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F4" w:rsidRDefault="00A02EF4" w:rsidP="00A02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02EF4" w:rsidRDefault="00A02EF4" w:rsidP="00A02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«Голубинская средняя общеобразовательная школа </w:t>
      </w:r>
    </w:p>
    <w:p w:rsidR="00A02EF4" w:rsidRDefault="00A02EF4" w:rsidP="00A02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имени Бессонова Ивана Григорьевича» </w:t>
      </w:r>
    </w:p>
    <w:p w:rsidR="00A02EF4" w:rsidRDefault="00A02EF4" w:rsidP="00A02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Бахчисарайского района Республики Крым</w:t>
      </w:r>
    </w:p>
    <w:p w:rsidR="00A02EF4" w:rsidRDefault="00A02EF4" w:rsidP="00A02E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 МБОУ «Голубинская СОШ им. Бессонова И.Г.»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876FBA" w:rsidRDefault="00876FBA" w:rsidP="00876FBA">
      <w:pPr>
        <w:jc w:val="center"/>
        <w:rPr>
          <w:rFonts w:ascii="Calibri" w:eastAsia="+mj-ea" w:hAnsi="Calibri" w:cs="+mj-cs"/>
          <w:b/>
          <w:bCs/>
          <w:i/>
          <w:iCs/>
          <w:color w:val="FF0000"/>
          <w:kern w:val="24"/>
          <w:sz w:val="80"/>
          <w:szCs w:val="80"/>
        </w:rPr>
      </w:pPr>
    </w:p>
    <w:p w:rsidR="00876FBA" w:rsidRDefault="00876FBA" w:rsidP="00876FBA">
      <w:pPr>
        <w:jc w:val="center"/>
        <w:rPr>
          <w:rFonts w:ascii="Calibri" w:eastAsia="+mj-ea" w:hAnsi="Calibri" w:cs="+mj-cs"/>
          <w:b/>
          <w:bCs/>
          <w:i/>
          <w:iCs/>
          <w:color w:val="FF0000"/>
          <w:kern w:val="24"/>
          <w:sz w:val="80"/>
          <w:szCs w:val="80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center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  <w:r w:rsidRPr="00087F8E">
        <w:rPr>
          <w:rFonts w:eastAsia="+mj-ea"/>
          <w:b/>
          <w:bCs/>
          <w:i/>
          <w:iCs/>
          <w:color w:val="FF0000"/>
          <w:kern w:val="24"/>
          <w:sz w:val="40"/>
          <w:szCs w:val="40"/>
        </w:rPr>
        <w:t xml:space="preserve">Методическое пособие </w:t>
      </w:r>
      <w:r w:rsidRPr="00087F8E">
        <w:rPr>
          <w:rFonts w:eastAsia="+mj-ea"/>
          <w:b/>
          <w:bCs/>
          <w:i/>
          <w:iCs/>
          <w:color w:val="FF0000"/>
          <w:kern w:val="24"/>
          <w:sz w:val="40"/>
          <w:szCs w:val="40"/>
        </w:rPr>
        <w:br/>
      </w:r>
      <w:r>
        <w:rPr>
          <w:rFonts w:ascii="Calibri" w:eastAsia="+mj-ea" w:hAnsi="Calibri" w:cs="+mj-cs"/>
          <w:b/>
          <w:bCs/>
          <w:i/>
          <w:iCs/>
          <w:color w:val="FF0000"/>
          <w:kern w:val="24"/>
          <w:sz w:val="80"/>
          <w:szCs w:val="80"/>
        </w:rPr>
        <w:t>«</w:t>
      </w:r>
      <w:proofErr w:type="spellStart"/>
      <w:r>
        <w:rPr>
          <w:rFonts w:ascii="Calibri" w:eastAsia="+mj-ea" w:hAnsi="Calibri" w:cs="+mj-cs"/>
          <w:b/>
          <w:bCs/>
          <w:i/>
          <w:iCs/>
          <w:color w:val="FF0000"/>
          <w:kern w:val="24"/>
          <w:sz w:val="80"/>
          <w:szCs w:val="80"/>
        </w:rPr>
        <w:t>Кинезиологические</w:t>
      </w:r>
      <w:proofErr w:type="spellEnd"/>
      <w:r>
        <w:rPr>
          <w:rFonts w:ascii="Calibri" w:eastAsia="+mj-ea" w:hAnsi="Calibri" w:cs="+mj-cs"/>
          <w:b/>
          <w:bCs/>
          <w:i/>
          <w:iCs/>
          <w:color w:val="FF0000"/>
          <w:kern w:val="24"/>
          <w:sz w:val="80"/>
          <w:szCs w:val="80"/>
        </w:rPr>
        <w:t xml:space="preserve"> сказки»</w:t>
      </w: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</w:pP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Автор: </w:t>
      </w:r>
      <w:proofErr w:type="spellStart"/>
      <w:r w:rsidR="00A02EF4"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>Бекирова</w:t>
      </w:r>
      <w:proofErr w:type="spellEnd"/>
      <w:r w:rsidR="00A02EF4"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 Э.Ф.</w:t>
      </w: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, </w:t>
      </w: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Воспитатель </w:t>
      </w: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  <w:lang w:val="en-US"/>
        </w:rPr>
        <w:t>I</w:t>
      </w: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 </w:t>
      </w:r>
      <w:r w:rsidRPr="00876FBA"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 xml:space="preserve"> </w:t>
      </w:r>
      <w:r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  <w:t>квалификационной категории</w:t>
      </w: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  <w:rPr>
          <w:rFonts w:eastAsia="+mn-ea"/>
          <w:b/>
          <w:bCs/>
          <w:i/>
          <w:iCs/>
          <w:color w:val="000000"/>
          <w:kern w:val="24"/>
          <w:sz w:val="32"/>
          <w:szCs w:val="32"/>
        </w:rPr>
      </w:pPr>
    </w:p>
    <w:p w:rsidR="00876FBA" w:rsidRDefault="00876FBA" w:rsidP="00876FBA">
      <w:pPr>
        <w:pStyle w:val="a3"/>
        <w:spacing w:before="0" w:beforeAutospacing="0" w:after="0" w:afterAutospacing="0"/>
        <w:jc w:val="right"/>
      </w:pPr>
    </w:p>
    <w:p w:rsidR="00633619" w:rsidRDefault="00A02EF4" w:rsidP="0063361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2"/>
          <w:szCs w:val="32"/>
        </w:rPr>
      </w:pPr>
      <w:proofErr w:type="spellStart"/>
      <w:r>
        <w:rPr>
          <w:rFonts w:eastAsia="+mn-ea"/>
          <w:color w:val="000000"/>
          <w:kern w:val="24"/>
          <w:sz w:val="32"/>
          <w:szCs w:val="32"/>
        </w:rPr>
        <w:t>Голубинка</w:t>
      </w:r>
      <w:proofErr w:type="spellEnd"/>
      <w:r>
        <w:rPr>
          <w:rFonts w:eastAsia="+mn-ea"/>
          <w:color w:val="000000"/>
          <w:kern w:val="24"/>
          <w:sz w:val="32"/>
          <w:szCs w:val="32"/>
        </w:rPr>
        <w:t xml:space="preserve"> 2025</w:t>
      </w:r>
    </w:p>
    <w:p w:rsidR="00087F8E" w:rsidRDefault="00087F8E" w:rsidP="00633619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32"/>
          <w:szCs w:val="32"/>
        </w:rPr>
      </w:pPr>
      <w:bookmarkStart w:id="0" w:name="_GoBack"/>
      <w:bookmarkEnd w:id="0"/>
    </w:p>
    <w:p w:rsidR="00876FBA" w:rsidRDefault="00876FBA" w:rsidP="00876FBA">
      <w:pPr>
        <w:pStyle w:val="a3"/>
        <w:spacing w:before="0" w:beforeAutospacing="0" w:after="0" w:afterAutospacing="0"/>
        <w:jc w:val="center"/>
      </w:pPr>
    </w:p>
    <w:p w:rsidR="00876FBA" w:rsidRPr="00876FBA" w:rsidRDefault="00876FBA" w:rsidP="00876FB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6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Актуальность.</w:t>
      </w:r>
    </w:p>
    <w:p w:rsidR="00876FBA" w:rsidRPr="00876FBA" w:rsidRDefault="00876FBA" w:rsidP="00876FBA">
      <w:pPr>
        <w:pStyle w:val="a3"/>
        <w:spacing w:before="0" w:beforeAutospacing="0" w:after="0" w:afterAutospacing="0"/>
        <w:ind w:firstLine="720"/>
      </w:pPr>
      <w:r w:rsidRPr="00876FBA">
        <w:rPr>
          <w:rFonts w:eastAsia="+mn-ea"/>
          <w:color w:val="000000"/>
          <w:kern w:val="24"/>
        </w:rPr>
        <w:t xml:space="preserve">В настоящее время растет число детей с ограниченными возможностями здоровья (ОВЗ). У большинства современных детей, а особенно с ОВЗ отмечается общее моторное отставание, а отсутствие физической нагрузки заметно тормозит мыслительные процессы, снижает концентрацию внимания, координационных способностей, выносливости, проблемы с речевым развитием. В результате, у таких детей проявляется низкая работоспособность, повышенная утомляемость, низкий уровень произвольности психических процессов – все эти трудности, возможно, преодолеть только через создание правильного выбора методов педагогической коррекции. Одним из приемов  могут стать </w:t>
      </w:r>
      <w:proofErr w:type="spellStart"/>
      <w:r w:rsidRPr="00876FBA">
        <w:rPr>
          <w:rFonts w:eastAsia="+mn-ea"/>
          <w:color w:val="000000"/>
          <w:kern w:val="24"/>
        </w:rPr>
        <w:t>кинезиологические</w:t>
      </w:r>
      <w:proofErr w:type="spellEnd"/>
      <w:r w:rsidRPr="00876FBA">
        <w:rPr>
          <w:rFonts w:eastAsia="+mn-ea"/>
          <w:color w:val="000000"/>
          <w:kern w:val="24"/>
        </w:rPr>
        <w:t xml:space="preserve"> упражнения. </w:t>
      </w:r>
    </w:p>
    <w:p w:rsidR="00876FBA" w:rsidRPr="00876FBA" w:rsidRDefault="00876FBA" w:rsidP="00876FBA">
      <w:pPr>
        <w:pStyle w:val="a3"/>
        <w:spacing w:before="0" w:beforeAutospacing="0" w:after="0" w:afterAutospacing="0"/>
        <w:ind w:firstLine="720"/>
      </w:pPr>
      <w:proofErr w:type="spellStart"/>
      <w:r w:rsidRPr="00876FBA">
        <w:rPr>
          <w:rFonts w:eastAsia="+mn-ea"/>
          <w:color w:val="000000"/>
          <w:kern w:val="24"/>
        </w:rPr>
        <w:t>Кинезиологические</w:t>
      </w:r>
      <w:proofErr w:type="spellEnd"/>
      <w:r w:rsidRPr="00876FBA">
        <w:rPr>
          <w:rFonts w:eastAsia="+mn-ea"/>
          <w:color w:val="000000"/>
          <w:kern w:val="24"/>
        </w:rPr>
        <w:t xml:space="preserve"> упражнение – это комплекс движений позволяющих активизировать межполушарное воздействие. Они  помогают развивать тело, повышать стрессоустойчивость организма, синхронизировать работу полушарий, улучшать мыслительную деятельность, улучшать память и внимание, развивать творческую деятельность ребенка.  </w:t>
      </w:r>
    </w:p>
    <w:p w:rsidR="00876FBA" w:rsidRPr="00876FBA" w:rsidRDefault="00876FBA" w:rsidP="00876FBA">
      <w:pPr>
        <w:pStyle w:val="a3"/>
        <w:spacing w:before="0" w:beforeAutospacing="0" w:after="0" w:afterAutospacing="0"/>
        <w:ind w:firstLine="720"/>
      </w:pPr>
      <w:r w:rsidRPr="00876FBA">
        <w:rPr>
          <w:rFonts w:eastAsia="+mn-ea"/>
          <w:color w:val="000000"/>
          <w:kern w:val="24"/>
        </w:rPr>
        <w:t xml:space="preserve">А ведь только радостный способ познания мира присущ всем нам, особенно детям. Решить эти проблемы помогут  </w:t>
      </w:r>
      <w:proofErr w:type="spellStart"/>
      <w:r w:rsidRPr="00876FBA">
        <w:rPr>
          <w:rFonts w:eastAsia="+mn-ea"/>
          <w:color w:val="000000"/>
          <w:kern w:val="24"/>
        </w:rPr>
        <w:t>кинезиологические</w:t>
      </w:r>
      <w:proofErr w:type="spellEnd"/>
      <w:r w:rsidRPr="00876FBA">
        <w:rPr>
          <w:rFonts w:eastAsia="+mn-ea"/>
          <w:color w:val="000000"/>
          <w:kern w:val="24"/>
        </w:rPr>
        <w:t xml:space="preserve"> сказки с помощью несложных и естественных упражнений.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b/>
          <w:bCs/>
          <w:color w:val="000000"/>
          <w:kern w:val="24"/>
        </w:rPr>
        <w:t xml:space="preserve">        Актуа</w:t>
      </w:r>
      <w:r w:rsidR="00633619">
        <w:rPr>
          <w:rFonts w:eastAsia="+mn-ea"/>
          <w:b/>
          <w:bCs/>
          <w:color w:val="000000"/>
          <w:kern w:val="24"/>
        </w:rPr>
        <w:t>льность применения  методического</w:t>
      </w:r>
      <w:r w:rsidRPr="00876FBA">
        <w:rPr>
          <w:rFonts w:eastAsia="+mn-ea"/>
          <w:b/>
          <w:bCs/>
          <w:color w:val="000000"/>
          <w:kern w:val="24"/>
        </w:rPr>
        <w:t xml:space="preserve"> пособия</w:t>
      </w:r>
      <w:r w:rsidRPr="00876FBA">
        <w:rPr>
          <w:rFonts w:eastAsia="+mn-ea"/>
          <w:color w:val="000000"/>
          <w:kern w:val="24"/>
        </w:rPr>
        <w:t xml:space="preserve">: позволяет погрузить дошкольников в определенную игровую ситуацию, сделать детскую  деятельность более 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color w:val="000000"/>
          <w:kern w:val="24"/>
        </w:rPr>
        <w:t xml:space="preserve">содержательной, интересной, привлекательной и по-настоящему 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color w:val="000000"/>
          <w:kern w:val="24"/>
        </w:rPr>
        <w:t xml:space="preserve">современной. Представленные в пособии сказки  привлекательны для ребенка, так как вызывают у него яркие эмоции, подстегивая непроизвольное внимание благодаря возможности действовать и получать результат своих действий. 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b/>
          <w:bCs/>
          <w:color w:val="000000"/>
          <w:kern w:val="24"/>
        </w:rPr>
        <w:t xml:space="preserve">        Результативность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color w:val="000000"/>
          <w:kern w:val="24"/>
        </w:rPr>
        <w:t xml:space="preserve">       Методическое пособие «</w:t>
      </w:r>
      <w:proofErr w:type="spellStart"/>
      <w:r w:rsidRPr="00876FBA">
        <w:rPr>
          <w:rFonts w:eastAsia="+mn-ea"/>
          <w:color w:val="000000"/>
          <w:kern w:val="24"/>
        </w:rPr>
        <w:t>Кинезиологические</w:t>
      </w:r>
      <w:proofErr w:type="spellEnd"/>
      <w:r w:rsidRPr="00876FBA">
        <w:rPr>
          <w:rFonts w:eastAsia="+mn-ea"/>
          <w:color w:val="000000"/>
          <w:kern w:val="24"/>
        </w:rPr>
        <w:t xml:space="preserve"> сказки» позволяет </w:t>
      </w:r>
      <w:r>
        <w:rPr>
          <w:rFonts w:eastAsia="+mn-ea"/>
          <w:color w:val="000000"/>
          <w:kern w:val="24"/>
        </w:rPr>
        <w:t>д</w:t>
      </w:r>
      <w:r w:rsidRPr="00876FBA">
        <w:rPr>
          <w:rFonts w:eastAsia="+mn-ea"/>
          <w:color w:val="000000"/>
          <w:kern w:val="24"/>
        </w:rPr>
        <w:t>обиться длительной концентрации внимания дошкольников, а также одновременного воздействия сразу на несколько органов чувств ребёнка, что способствует более  прочному закреплению</w:t>
      </w:r>
    </w:p>
    <w:p w:rsidR="00876FBA" w:rsidRPr="00876FBA" w:rsidRDefault="00876FBA" w:rsidP="00876FBA">
      <w:pPr>
        <w:pStyle w:val="a3"/>
        <w:spacing w:before="0" w:beforeAutospacing="0" w:after="0" w:afterAutospacing="0"/>
      </w:pPr>
      <w:r w:rsidRPr="00876FBA">
        <w:rPr>
          <w:rFonts w:eastAsia="+mn-ea"/>
          <w:color w:val="000000"/>
          <w:kern w:val="24"/>
        </w:rPr>
        <w:t xml:space="preserve"> новых получаемых знаний.</w:t>
      </w:r>
    </w:p>
    <w:p w:rsidR="00876FBA" w:rsidRPr="00876FBA" w:rsidRDefault="00633619" w:rsidP="00876FBA">
      <w:pPr>
        <w:pStyle w:val="a3"/>
        <w:spacing w:before="0" w:beforeAutospacing="0" w:after="0" w:afterAutospacing="0"/>
      </w:pPr>
      <w:r>
        <w:rPr>
          <w:rFonts w:eastAsia="+mn-ea"/>
          <w:color w:val="000000"/>
          <w:kern w:val="24"/>
        </w:rPr>
        <w:t xml:space="preserve">       </w:t>
      </w:r>
      <w:r w:rsidR="00876FBA" w:rsidRPr="00876FBA">
        <w:rPr>
          <w:rFonts w:eastAsia="+mn-ea"/>
          <w:color w:val="000000"/>
          <w:kern w:val="24"/>
        </w:rPr>
        <w:t>Данное пособие можно рекомендовать для использования  педагогам и родителям.</w:t>
      </w:r>
    </w:p>
    <w:p w:rsidR="00633619" w:rsidRPr="00633619" w:rsidRDefault="00633619" w:rsidP="00633619">
      <w:pPr>
        <w:pStyle w:val="a3"/>
        <w:spacing w:before="0" w:beforeAutospacing="0" w:after="0" w:afterAutospacing="0"/>
        <w:jc w:val="center"/>
      </w:pPr>
      <w:r w:rsidRPr="00633619">
        <w:rPr>
          <w:rFonts w:eastAsia="+mn-ea"/>
          <w:b/>
          <w:bCs/>
          <w:color w:val="FF0000"/>
          <w:kern w:val="24"/>
        </w:rPr>
        <w:t>Используемая литература</w:t>
      </w:r>
    </w:p>
    <w:p w:rsidR="00633619" w:rsidRPr="00633619" w:rsidRDefault="00633619" w:rsidP="00633619">
      <w:pPr>
        <w:pStyle w:val="a3"/>
        <w:spacing w:before="0" w:beforeAutospacing="0" w:after="0" w:afterAutospacing="0"/>
      </w:pPr>
      <w:r w:rsidRPr="00633619">
        <w:rPr>
          <w:rFonts w:eastAsia="+mn-ea"/>
          <w:color w:val="000000"/>
          <w:kern w:val="24"/>
        </w:rPr>
        <w:t xml:space="preserve">1. </w:t>
      </w:r>
      <w:proofErr w:type="spellStart"/>
      <w:r w:rsidRPr="00633619">
        <w:rPr>
          <w:rFonts w:eastAsia="+mn-ea"/>
          <w:color w:val="000000"/>
          <w:kern w:val="24"/>
        </w:rPr>
        <w:t>Деннисон</w:t>
      </w:r>
      <w:proofErr w:type="spellEnd"/>
      <w:r w:rsidRPr="00633619">
        <w:rPr>
          <w:rFonts w:eastAsia="+mn-ea"/>
          <w:color w:val="000000"/>
          <w:kern w:val="24"/>
        </w:rPr>
        <w:t xml:space="preserve"> П., </w:t>
      </w:r>
      <w:proofErr w:type="spellStart"/>
      <w:r w:rsidRPr="00633619">
        <w:rPr>
          <w:rFonts w:eastAsia="+mn-ea"/>
          <w:color w:val="000000"/>
          <w:kern w:val="24"/>
        </w:rPr>
        <w:t>Деннисон</w:t>
      </w:r>
      <w:proofErr w:type="spellEnd"/>
      <w:r w:rsidRPr="00633619">
        <w:rPr>
          <w:rFonts w:eastAsia="+mn-ea"/>
          <w:color w:val="000000"/>
          <w:kern w:val="24"/>
        </w:rPr>
        <w:t xml:space="preserve"> Г. Программа «Гимнастика мозга». Пер. С.М. </w:t>
      </w:r>
      <w:proofErr w:type="spellStart"/>
      <w:r w:rsidRPr="00633619">
        <w:rPr>
          <w:rFonts w:eastAsia="+mn-ea"/>
          <w:color w:val="000000"/>
          <w:kern w:val="24"/>
        </w:rPr>
        <w:t>Масгутовой</w:t>
      </w:r>
      <w:proofErr w:type="spellEnd"/>
      <w:r w:rsidRPr="00633619">
        <w:rPr>
          <w:rFonts w:eastAsia="+mn-ea"/>
          <w:color w:val="000000"/>
          <w:kern w:val="24"/>
        </w:rPr>
        <w:t>. – М., 1997 г.</w:t>
      </w:r>
    </w:p>
    <w:p w:rsidR="00633619" w:rsidRPr="00633619" w:rsidRDefault="00633619" w:rsidP="00633619">
      <w:pPr>
        <w:pStyle w:val="a3"/>
        <w:spacing w:before="0" w:beforeAutospacing="0" w:after="0" w:afterAutospacing="0"/>
      </w:pPr>
      <w:r w:rsidRPr="00633619">
        <w:rPr>
          <w:rFonts w:eastAsia="+mn-ea"/>
          <w:color w:val="000000"/>
          <w:kern w:val="24"/>
        </w:rPr>
        <w:t xml:space="preserve">2. Сиротюк А. Л. Коррекция проблем обучения и развития методом </w:t>
      </w:r>
      <w:proofErr w:type="spellStart"/>
      <w:r w:rsidRPr="00633619">
        <w:rPr>
          <w:rFonts w:eastAsia="+mn-ea"/>
          <w:color w:val="000000"/>
          <w:kern w:val="24"/>
        </w:rPr>
        <w:t>кинезиологии</w:t>
      </w:r>
      <w:proofErr w:type="spellEnd"/>
      <w:r w:rsidRPr="00633619">
        <w:rPr>
          <w:rFonts w:eastAsia="+mn-ea"/>
          <w:color w:val="000000"/>
          <w:kern w:val="24"/>
        </w:rPr>
        <w:t xml:space="preserve">. – М.: </w:t>
      </w:r>
      <w:proofErr w:type="spellStart"/>
      <w:r w:rsidRPr="00633619">
        <w:rPr>
          <w:rFonts w:eastAsia="+mn-ea"/>
          <w:color w:val="000000"/>
          <w:kern w:val="24"/>
        </w:rPr>
        <w:t>Аркти</w:t>
      </w:r>
      <w:proofErr w:type="spellEnd"/>
      <w:r w:rsidRPr="00633619">
        <w:rPr>
          <w:rFonts w:eastAsia="+mn-ea"/>
          <w:color w:val="000000"/>
          <w:kern w:val="24"/>
        </w:rPr>
        <w:t>, 2003 г.</w:t>
      </w:r>
    </w:p>
    <w:p w:rsidR="00633619" w:rsidRPr="00633619" w:rsidRDefault="00633619" w:rsidP="00633619">
      <w:pPr>
        <w:pStyle w:val="a3"/>
        <w:spacing w:before="0" w:beforeAutospacing="0" w:after="0" w:afterAutospacing="0"/>
      </w:pPr>
      <w:r w:rsidRPr="00633619">
        <w:rPr>
          <w:rFonts w:eastAsia="+mn-ea"/>
          <w:color w:val="000000"/>
          <w:kern w:val="24"/>
        </w:rPr>
        <w:t>3. Сиротюк А.Л. Обучение детей с учетом психофизиологии: Практическое руководство для учителей и родителей. М.: ТЦ Сфера, 2001.</w:t>
      </w:r>
    </w:p>
    <w:p w:rsidR="00C5068A" w:rsidRDefault="00A02EF4" w:rsidP="00876FBA">
      <w:pPr>
        <w:jc w:val="center"/>
        <w:rPr>
          <w:sz w:val="24"/>
          <w:szCs w:val="24"/>
        </w:rPr>
      </w:pPr>
    </w:p>
    <w:p w:rsidR="00633619" w:rsidRPr="00633619" w:rsidRDefault="00633619" w:rsidP="006336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proofErr w:type="spellStart"/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Кинезиологические</w:t>
      </w:r>
      <w:proofErr w:type="spellEnd"/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сказки для детей.</w:t>
      </w:r>
    </w:p>
    <w:p w:rsidR="00633619" w:rsidRPr="00633619" w:rsidRDefault="00633619" w:rsidP="0063361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3695065</wp:posOffset>
            </wp:positionH>
            <wp:positionV relativeFrom="paragraph">
              <wp:posOffset>134620</wp:posOffset>
            </wp:positionV>
            <wp:extent cx="2600325" cy="3895725"/>
            <wp:effectExtent l="0" t="0" r="0" b="0"/>
            <wp:wrapTight wrapText="bothSides">
              <wp:wrapPolygon edited="0">
                <wp:start x="8862" y="951"/>
                <wp:lineTo x="3956" y="2429"/>
                <wp:lineTo x="4114" y="2852"/>
                <wp:lineTo x="2374" y="3169"/>
                <wp:lineTo x="2215" y="4542"/>
                <wp:lineTo x="1582" y="4859"/>
                <wp:lineTo x="1108" y="5281"/>
                <wp:lineTo x="1266" y="7922"/>
                <wp:lineTo x="475" y="9612"/>
                <wp:lineTo x="949" y="13731"/>
                <wp:lineTo x="1424" y="15210"/>
                <wp:lineTo x="2374" y="16372"/>
                <wp:lineTo x="4747" y="18062"/>
                <wp:lineTo x="4905" y="18907"/>
                <wp:lineTo x="6330" y="19752"/>
                <wp:lineTo x="10444" y="20597"/>
                <wp:lineTo x="11393" y="20597"/>
                <wp:lineTo x="11710" y="20385"/>
                <wp:lineTo x="14400" y="19857"/>
                <wp:lineTo x="17723" y="18062"/>
                <wp:lineTo x="18673" y="16794"/>
                <wp:lineTo x="18673" y="16372"/>
                <wp:lineTo x="19464" y="16372"/>
                <wp:lineTo x="20413" y="15421"/>
                <wp:lineTo x="20571" y="12992"/>
                <wp:lineTo x="21363" y="11302"/>
                <wp:lineTo x="20888" y="10140"/>
                <wp:lineTo x="20097" y="6232"/>
                <wp:lineTo x="19305" y="4014"/>
                <wp:lineTo x="17248" y="3063"/>
                <wp:lineTo x="15349" y="2852"/>
                <wp:lineTo x="15508" y="2112"/>
                <wp:lineTo x="12343" y="1162"/>
                <wp:lineTo x="9653" y="951"/>
                <wp:lineTo x="8862" y="951"/>
              </wp:wrapPolygon>
            </wp:wrapTight>
            <wp:docPr id="16" name="Рисунок 7" descr="C:\Users\надежда\Desktop\25174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2517405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«Зайчик и солнышко»</w:t>
      </w:r>
      <w:r w:rsidRPr="00633619">
        <w:rPr>
          <w:rFonts w:ascii="Calibri" w:eastAsia="Times New Roman" w:hAnsi="Calibri" w:cs="Times New Roman"/>
          <w:i/>
          <w:noProof/>
          <w:color w:val="FF0000"/>
          <w:sz w:val="24"/>
          <w:szCs w:val="24"/>
          <w:lang w:eastAsia="ru-RU"/>
        </w:rPr>
        <w:t xml:space="preserve">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Жил -был зайчик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(упражнение «Заяц». Указательный и средний палец вытянуты вверх, мизинец и безымянный палец прижаты к ладони большим пальцем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то раз он проснулся, а солнышко ещё нет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пражнение «Солнце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Два кулачка прижаты друг к другу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«Что же делать</w:t>
      </w: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?</w:t>
      </w:r>
      <w:proofErr w:type="gramEnd"/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подумал зайчик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пр. «Заяц)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Надо солнышко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пр. «Солнце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разбудить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кто же мне поможет? </w:t>
      </w: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Ну, конечно же,  петушок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упражнение </w:t>
      </w:r>
      <w:r w:rsidRPr="0063361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«Петух».</w:t>
      </w:r>
      <w:proofErr w:type="gramEnd"/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Ладонь поднять вверх. Указательный палец опирается на большой. Остальные пальцы подняты вверх – это «гребень»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  И пошел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Одна ладонь зажата в кулак, другая распрямлена, происходит смена положения рук)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зайчик 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(у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пр. «Заяц».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петушку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(упр. «Петух»). 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Пришел он к домик</w:t>
      </w: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пражнение «Дом». Пальцы рук соединены под углом и касаются кончиками друг друга, большие пальцы отведены в сторону и тоже соприкасаются),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где жил петушок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И  начал зайчик просить 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Упр. «заяц)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«Петушок, петушок помоги солнышко разбудить». «Ну конечно помогу» - ответил петушок,   и громко запел свою песенку  «Ку-ка-ре-ку».  От этой песенки стало  просыпаться солнышко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(пальцы на обоих кулачках поочередно разжимаются).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Обрадовались зайчик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упр. «Заяц»)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петушок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упр. «Петух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proofErr w:type="gramStart"/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и начали танцевать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(упражнение </w:t>
      </w:r>
      <w:r w:rsidRPr="006336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«Лезгинка» 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- левую руку сложить в кулак, большой палец отставить в сторону, кулак развернуть пальцами к себе. Правой рукой прямой ладонью в горизонтальном положении прикоснуться к мизинцу левой. После одновременно сменить положение правой и левой рук.).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 потом  зайчик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упр. «Заяц»)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довольный пошел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(Одна ладонь зажата в кулак, другая распрямлена, происходит смена положения рук)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домой</w:t>
      </w:r>
      <w:r w:rsidRPr="006336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(упр. «Дом»).</w:t>
      </w:r>
      <w:proofErr w:type="gramEnd"/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98989"/>
          <w:sz w:val="24"/>
          <w:szCs w:val="24"/>
          <w:shd w:val="clear" w:color="auto" w:fill="FFFFFF"/>
          <w:lang w:eastAsia="ru-RU"/>
        </w:rPr>
      </w:pPr>
    </w:p>
    <w:p w:rsidR="008669AC" w:rsidRDefault="008669AC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8669AC" w:rsidRDefault="008669AC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633619" w:rsidRPr="00633619" w:rsidRDefault="00633619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proofErr w:type="spellStart"/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Потешка</w:t>
      </w:r>
      <w:proofErr w:type="spellEnd"/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 xml:space="preserve"> «Кошкин дом»</w:t>
      </w:r>
    </w:p>
    <w:p w:rsidR="00633619" w:rsidRPr="00633619" w:rsidRDefault="00633619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Тили-тили –тили – тили - бом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Дети хлопают в ладоши)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Загорелся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разжимают и сжимают пальцы в кулачках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</w:p>
    <w:p w:rsidR="00633619" w:rsidRPr="00633619" w:rsidRDefault="008669AC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3975735</wp:posOffset>
            </wp:positionH>
            <wp:positionV relativeFrom="paragraph">
              <wp:posOffset>4445</wp:posOffset>
            </wp:positionV>
            <wp:extent cx="2388870" cy="3142615"/>
            <wp:effectExtent l="0" t="0" r="0" b="635"/>
            <wp:wrapTight wrapText="bothSides">
              <wp:wrapPolygon edited="0">
                <wp:start x="0" y="0"/>
                <wp:lineTo x="0" y="21473"/>
                <wp:lineTo x="21359" y="21473"/>
                <wp:lineTo x="21359" y="0"/>
                <wp:lineTo x="0" y="0"/>
              </wp:wrapPolygon>
            </wp:wrapTight>
            <wp:docPr id="17" name="Рисунок 8" descr="C:\Users\надежда\Desktop\f2d9e9e93ebbe6e713df4e05c7609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f2d9e9e93ebbe6e713df4e05c76097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14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619"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кошкин    </w:t>
      </w:r>
      <w:r w:rsidR="00633619"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(«Ушки на макушке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="00633619"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руки ладонями вперед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3619"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дом,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(</w:t>
      </w:r>
      <w:r w:rsidR="00633619"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Создать «крышу» пальцами обеих рук, соединив их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633619"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подушечками под углом</w:t>
      </w:r>
      <w:r w:rsidR="00633619" w:rsidRPr="00633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3619"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),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33619"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Кошка 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633619"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(«Ушки на макушке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="00633619"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руки ладонями вперед</w:t>
      </w:r>
      <w:r w:rsidR="00633619"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выскочила!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(Одна ладонь зажата в кулак, другая распрямлена, происходит смена положения рук)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Глаза выпучила.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большой палец каждой руки вместе с остальными образуют кольцо)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Бежит 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(пальчики одной руки бегут)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курочка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(на другой руке 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казательный палец опирается на</w:t>
      </w:r>
      <w:r w:rsidR="008669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большой.</w:t>
      </w:r>
      <w:proofErr w:type="gramEnd"/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Остальные прижаты друг к другу в полусогнутом положении.)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 ведром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соединить округлые ладони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Заливать          </w:t>
      </w:r>
      <w:r w:rsidRPr="00633619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пальчики как бы брызгают)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кошкин            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(«Ушки на макушке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руки ладонями </w:t>
      </w:r>
      <w:r w:rsidR="008669AC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  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вперед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дом,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Создать «крышу» пальцами обеих рук, соединив их</w:t>
      </w:r>
      <w:r w:rsidR="008669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подушечками под углом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),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 лошадка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   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Большой палец правой руки поднять вверх, сверху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обхватить эту ладонь другой ладонью под углом, образуя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пальцами гриву. Большой палец левой руки поднять вверх)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фонарем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    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Обе ладони соединены «ковшиком», большие пальцы</w:t>
      </w:r>
      <w:proofErr w:type="gramEnd"/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прижаты к ладони).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 собачка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Ладонь поставить на ребро, большой палец выпрямить и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поднять вверх. Остальные пальцы сомкнуть. Указательный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палец согнуть)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с помелом,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пальцы на обеих руках ударяются друг об друга)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Серый </w:t>
      </w:r>
      <w:proofErr w:type="spellStart"/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заюшка</w:t>
      </w:r>
      <w:proofErr w:type="spellEnd"/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На одной руке- указательный и средний пальцы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вытянуть вверх, мизинец и безымянный прижать к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ладони большим пальцем).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 листом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На другой руке –  ладонь выпрямлена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Раз! Раз!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8669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Раз!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Дети дуют)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 огонь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огас</w:t>
      </w:r>
      <w:r w:rsidRPr="0063361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!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разжимают и сжимают пальцы в кулачках).</w:t>
      </w:r>
    </w:p>
    <w:p w:rsidR="008669AC" w:rsidRDefault="008669AC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633619" w:rsidRPr="00633619" w:rsidRDefault="00633619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b/>
          <w:color w:val="FF0000"/>
          <w:sz w:val="24"/>
          <w:szCs w:val="24"/>
          <w:shd w:val="clear" w:color="auto" w:fill="FFFFFF"/>
          <w:lang w:eastAsia="ru-RU"/>
        </w:rPr>
        <w:t>Лесной домик.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8669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proofErr w:type="gramStart"/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Стоял с лесу  домик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(Упражнение «дом».</w:t>
      </w:r>
      <w:proofErr w:type="gramEnd"/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Пальцы рук соединены под углом и касаются кончиками друг друга, большие пальцы отведены в сторону и тоже соприкасаются).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Бежал мимо ёжик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(Упражнение «ёжик». Ладони под углом друг к другу. Расположить пальцы одной руки, между пальцами другой).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Увидел он чудесный домик, и обошел вокруг  него  3 раза</w:t>
      </w:r>
      <w:r w:rsidRPr="006336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(Упражнение «кулак-ребро-ладонь»),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зашел в него и стал в нем жить</w:t>
      </w:r>
      <w:r w:rsidRPr="0063361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proofErr w:type="gramStart"/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Бежала  мимо лягушка-квакушка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(Упражнение «лягушка».</w:t>
      </w:r>
      <w:proofErr w:type="gramEnd"/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Одна рука сжата в кулак,  другая ладонь выпрямлена и лежит на столе. Происходит смена положения рук.)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Увидела она домик, очень он ей понравился, попросилась она у ёжика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(Упражнение «ёжик».)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тоже в домике пожить. Пустил  ежик лягушку в домик и стали они жить там вдвоем. Весело было им жить пекли они оладушки  и играли в ладушки</w:t>
      </w:r>
      <w:r w:rsidRPr="006336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упр. «Ладушки-оладушки»</w:t>
      </w:r>
      <w:proofErr w:type="gramStart"/>
      <w:r w:rsidRPr="00633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:п</w:t>
      </w:r>
      <w:proofErr w:type="gramEnd"/>
      <w:r w:rsidRPr="00633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равая рука лежит ладонью вниз, а левая – ладонью вверх; одновременная смена позиции со словами: «Мы играли в ладушки – жарили оладушки, так пожарим, повернем и опять играть начнем»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день им светило ласковое солнышко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Руки вверх, одна рука сжата в кулак, пальцы другой руки расставлены в стороны, происходит смена положения рук</w:t>
      </w:r>
      <w:r w:rsidRPr="006336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,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вокруг порхали красивые бабочки</w:t>
      </w:r>
      <w:r w:rsidRPr="0063361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(Руки перед собой, перекрестить ладони, помахать ими как крыльями бабочки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</w:t>
      </w:r>
      <w:r w:rsidRPr="0063361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деревья шелестели своими листиками на ветру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руки вверх, развести пальцы в стороны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Однажды они услышали, как кто – то плачет. Ёжик и лягушка выглянули в окошко, и увидели маленького</w:t>
      </w:r>
      <w:r w:rsidRPr="0063361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зайчика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упражнение «Заяц». Указательный и средний палец вытянуты вверх, мизинец и безымянный палец прижаты к ладони большим пальцем</w:t>
      </w:r>
      <w:r w:rsidRPr="00633619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они позвали зайчика и он подбежал к ним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Одна ладонь зажата в кулак, другая распрямлена, происходит смена положения рук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6336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Зайчик рассказал, что потерялся и не знает, что ему делать. Лягушка  и ёжик, пригласили зайчика  жить к себе в дом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Упражнение «дом».). </w:t>
      </w:r>
      <w:proofErr w:type="gramStart"/>
      <w:r w:rsidRPr="006336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Зайчик  с радостью забежал в чудесный домик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3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стал жить вместе с лягушкой</w:t>
      </w:r>
      <w:r w:rsidRPr="00633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33619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(Упражнение «лягушка».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Pr="0063361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ёжиком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 (Упражнение «ёжик»</w:t>
      </w:r>
      <w:r w:rsidR="008669AC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>)</w:t>
      </w:r>
      <w:r w:rsidRPr="00633619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gramEnd"/>
    </w:p>
    <w:p w:rsidR="00633619" w:rsidRPr="00633619" w:rsidRDefault="00633619" w:rsidP="00866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:rsidR="00633619" w:rsidRPr="00633619" w:rsidRDefault="008669AC" w:rsidP="0086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8669AC">
        <w:rPr>
          <w:rFonts w:ascii="Times New Roman" w:eastAsia="+mn-ea" w:hAnsi="Times New Roman" w:cs="Times New Roman"/>
          <w:b/>
          <w:bCs/>
          <w:color w:val="FF0000"/>
          <w:kern w:val="24"/>
          <w:sz w:val="24"/>
          <w:szCs w:val="24"/>
        </w:rPr>
        <w:t>Сказка о том, как звери зайке помогли</w:t>
      </w:r>
    </w:p>
    <w:p w:rsidR="00633619" w:rsidRDefault="00633619" w:rsidP="0086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619" w:rsidRPr="00633619" w:rsidRDefault="00633619" w:rsidP="008669AC">
      <w:pPr>
        <w:pStyle w:val="a3"/>
        <w:spacing w:before="0" w:beforeAutospacing="0" w:after="0" w:afterAutospacing="0"/>
      </w:pPr>
      <w:r>
        <w:rPr>
          <w:rFonts w:eastAsia="+mn-ea"/>
          <w:b/>
          <w:bCs/>
          <w:color w:val="000000"/>
          <w:kern w:val="24"/>
        </w:rPr>
        <w:t xml:space="preserve">    </w:t>
      </w:r>
      <w:r w:rsidR="008669AC">
        <w:rPr>
          <w:rFonts w:eastAsia="+mn-ea"/>
          <w:b/>
          <w:bCs/>
          <w:color w:val="000000"/>
          <w:kern w:val="24"/>
        </w:rPr>
        <w:t xml:space="preserve">   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 xml:space="preserve">Жил в лесу </w:t>
      </w:r>
      <w:r w:rsidRPr="00633619">
        <w:rPr>
          <w:rFonts w:eastAsia="+mn-ea"/>
          <w:color w:val="000000"/>
          <w:kern w:val="24"/>
        </w:rPr>
        <w:t xml:space="preserve">(упражнение « </w:t>
      </w:r>
      <w:r w:rsidRPr="00633619">
        <w:rPr>
          <w:rFonts w:eastAsia="+mn-ea"/>
          <w:i/>
          <w:iCs/>
          <w:color w:val="000000"/>
          <w:kern w:val="24"/>
        </w:rPr>
        <w:t>Дерево» руки вверх, развести пальцы в стороны</w:t>
      </w:r>
      <w:r w:rsidRPr="00633619">
        <w:rPr>
          <w:rFonts w:eastAsia="+mn-ea"/>
          <w:color w:val="000000"/>
          <w:kern w:val="24"/>
        </w:rPr>
        <w:t xml:space="preserve">) </w:t>
      </w:r>
      <w:r w:rsidRPr="00633619">
        <w:rPr>
          <w:rFonts w:eastAsia="+mn-ea"/>
          <w:b/>
          <w:bCs/>
          <w:color w:val="000000"/>
          <w:kern w:val="24"/>
        </w:rPr>
        <w:t xml:space="preserve">трусишка-зайка </w:t>
      </w:r>
      <w:r w:rsidRPr="00633619">
        <w:rPr>
          <w:rFonts w:eastAsia="+mn-ea"/>
          <w:i/>
          <w:iCs/>
          <w:color w:val="000000"/>
          <w:kern w:val="24"/>
        </w:rPr>
        <w:t>(упражнение «Заяц».</w:t>
      </w:r>
      <w:proofErr w:type="gramEnd"/>
      <w:r w:rsidRPr="00633619">
        <w:rPr>
          <w:rFonts w:eastAsia="+mn-ea"/>
          <w:i/>
          <w:iCs/>
          <w:color w:val="000000"/>
          <w:kern w:val="24"/>
        </w:rPr>
        <w:t xml:space="preserve"> Указательный и средний палец вытянуты вверх, мизинец и безымянный палец прижаты к ладони большим пальцем)</w:t>
      </w:r>
      <w:r w:rsidRPr="00633619">
        <w:rPr>
          <w:rFonts w:eastAsia="+mn-ea"/>
          <w:color w:val="000000"/>
          <w:kern w:val="24"/>
        </w:rPr>
        <w:t xml:space="preserve">, </w:t>
      </w:r>
      <w:r w:rsidRPr="00633619">
        <w:rPr>
          <w:rFonts w:eastAsia="+mn-ea"/>
          <w:b/>
          <w:bCs/>
          <w:color w:val="000000"/>
          <w:kern w:val="24"/>
        </w:rPr>
        <w:t>Огород</w:t>
      </w:r>
      <w:r w:rsidRPr="00633619">
        <w:rPr>
          <w:rFonts w:eastAsia="+mn-ea"/>
          <w:color w:val="000000"/>
          <w:kern w:val="24"/>
        </w:rPr>
        <w:t xml:space="preserve"> (</w:t>
      </w:r>
      <w:r w:rsidRPr="00633619">
        <w:rPr>
          <w:rFonts w:eastAsia="+mn-ea"/>
          <w:i/>
          <w:iCs/>
          <w:color w:val="000000"/>
          <w:kern w:val="24"/>
        </w:rPr>
        <w:t>руки образуют круг перед собой</w:t>
      </w:r>
      <w:r w:rsidRPr="00633619">
        <w:rPr>
          <w:rFonts w:eastAsia="+mn-ea"/>
          <w:color w:val="000000"/>
          <w:kern w:val="24"/>
        </w:rPr>
        <w:t xml:space="preserve">) </w:t>
      </w:r>
      <w:r w:rsidRPr="00633619">
        <w:rPr>
          <w:rFonts w:eastAsia="+mn-ea"/>
          <w:b/>
          <w:bCs/>
          <w:color w:val="000000"/>
          <w:kern w:val="24"/>
        </w:rPr>
        <w:t xml:space="preserve">у зайки был. Росла в этом огороде морковка </w:t>
      </w:r>
      <w:r w:rsidRPr="00633619">
        <w:rPr>
          <w:rFonts w:eastAsia="+mn-ea"/>
          <w:color w:val="000000"/>
          <w:kern w:val="24"/>
        </w:rPr>
        <w:t>(</w:t>
      </w:r>
      <w:r w:rsidRPr="00633619">
        <w:rPr>
          <w:rFonts w:eastAsia="+mn-ea"/>
          <w:i/>
          <w:iCs/>
          <w:color w:val="000000"/>
          <w:kern w:val="24"/>
        </w:rPr>
        <w:t xml:space="preserve">Упражнение «морковка». Пальцы рук соединены под углом и касаются кончиками друг друга). </w:t>
      </w:r>
      <w:r w:rsidRPr="00633619">
        <w:rPr>
          <w:rFonts w:eastAsia="+mn-ea"/>
          <w:b/>
          <w:bCs/>
          <w:color w:val="000000"/>
          <w:kern w:val="24"/>
        </w:rPr>
        <w:t xml:space="preserve">Каждый день ярко светило солнышко </w:t>
      </w:r>
      <w:r w:rsidRPr="00633619">
        <w:rPr>
          <w:rFonts w:eastAsia="+mn-ea"/>
          <w:color w:val="000000"/>
          <w:kern w:val="24"/>
        </w:rPr>
        <w:t>(</w:t>
      </w:r>
      <w:r w:rsidRPr="00633619">
        <w:rPr>
          <w:rFonts w:eastAsia="+mn-ea"/>
          <w:i/>
          <w:iCs/>
          <w:color w:val="000000"/>
          <w:kern w:val="24"/>
        </w:rPr>
        <w:t xml:space="preserve">Руки подняты вверх, пальцы на руках расставлены в стороны), </w:t>
      </w:r>
      <w:r w:rsidRPr="00633619">
        <w:rPr>
          <w:rFonts w:eastAsia="+mn-ea"/>
          <w:b/>
          <w:bCs/>
          <w:color w:val="000000"/>
          <w:kern w:val="24"/>
        </w:rPr>
        <w:t>а дожд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>я</w:t>
      </w:r>
      <w:r w:rsidRPr="00633619">
        <w:rPr>
          <w:rFonts w:eastAsia="+mn-ea"/>
          <w:i/>
          <w:iCs/>
          <w:color w:val="000000"/>
          <w:kern w:val="24"/>
        </w:rPr>
        <w:t>(</w:t>
      </w:r>
      <w:proofErr w:type="gramEnd"/>
      <w:r w:rsidRPr="00633619">
        <w:rPr>
          <w:rFonts w:eastAsia="+mn-ea"/>
          <w:i/>
          <w:iCs/>
          <w:color w:val="000000"/>
          <w:kern w:val="24"/>
        </w:rPr>
        <w:t xml:space="preserve"> упражнение</w:t>
      </w:r>
      <w:r w:rsidR="008669AC">
        <w:t xml:space="preserve"> </w:t>
      </w:r>
      <w:r w:rsidRPr="00633619">
        <w:rPr>
          <w:rFonts w:eastAsia="+mn-ea"/>
          <w:i/>
          <w:iCs/>
          <w:color w:val="000000"/>
          <w:kern w:val="24"/>
        </w:rPr>
        <w:t>«Дождик» кончиком пальца стучат по ладони)</w:t>
      </w:r>
      <w:r w:rsidRPr="00633619">
        <w:rPr>
          <w:rFonts w:eastAsia="+mn-ea"/>
          <w:color w:val="000000"/>
          <w:kern w:val="24"/>
        </w:rPr>
        <w:t xml:space="preserve"> </w:t>
      </w:r>
      <w:r w:rsidRPr="00633619">
        <w:rPr>
          <w:rFonts w:eastAsia="+mn-ea"/>
          <w:b/>
          <w:bCs/>
          <w:color w:val="000000"/>
          <w:kern w:val="24"/>
        </w:rPr>
        <w:t>не было</w:t>
      </w:r>
      <w:r w:rsidRPr="00633619">
        <w:rPr>
          <w:rFonts w:eastAsia="+mn-ea"/>
          <w:color w:val="000000"/>
          <w:kern w:val="24"/>
        </w:rPr>
        <w:t xml:space="preserve">. </w:t>
      </w:r>
      <w:r w:rsidRPr="00633619">
        <w:rPr>
          <w:rFonts w:eastAsia="+mn-ea"/>
          <w:b/>
          <w:bCs/>
          <w:color w:val="000000"/>
          <w:kern w:val="24"/>
        </w:rPr>
        <w:t xml:space="preserve">Загрустил зайка </w:t>
      </w:r>
      <w:r w:rsidRPr="00633619">
        <w:rPr>
          <w:rFonts w:eastAsia="+mn-ea"/>
          <w:color w:val="000000"/>
          <w:kern w:val="24"/>
        </w:rPr>
        <w:t>(</w:t>
      </w:r>
      <w:r w:rsidRPr="00633619">
        <w:rPr>
          <w:rFonts w:eastAsia="+mn-ea"/>
          <w:i/>
          <w:iCs/>
          <w:color w:val="000000"/>
          <w:kern w:val="24"/>
        </w:rPr>
        <w:t>упражнение «Заяц»</w:t>
      </w:r>
      <w:r w:rsidRPr="00633619">
        <w:rPr>
          <w:rFonts w:eastAsia="+mn-ea"/>
          <w:color w:val="000000"/>
          <w:kern w:val="24"/>
        </w:rPr>
        <w:t xml:space="preserve">., </w:t>
      </w:r>
      <w:r w:rsidRPr="00633619">
        <w:rPr>
          <w:rFonts w:eastAsia="+mn-ea"/>
          <w:b/>
          <w:bCs/>
          <w:color w:val="000000"/>
          <w:kern w:val="24"/>
        </w:rPr>
        <w:t>не растет морковка</w:t>
      </w:r>
      <w:r w:rsidRPr="00633619">
        <w:rPr>
          <w:rFonts w:eastAsia="+mn-ea"/>
          <w:color w:val="000000"/>
          <w:kern w:val="24"/>
        </w:rPr>
        <w:t xml:space="preserve">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«морковка»). </w:t>
      </w:r>
      <w:r w:rsidRPr="00633619">
        <w:rPr>
          <w:rFonts w:eastAsia="+mn-ea"/>
          <w:b/>
          <w:bCs/>
          <w:color w:val="000000"/>
          <w:kern w:val="24"/>
        </w:rPr>
        <w:t xml:space="preserve">Мимо шел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«кулак-ребро-ладонь» </w:t>
      </w:r>
      <w:r w:rsidRPr="00633619">
        <w:rPr>
          <w:rFonts w:eastAsia="+mn-ea"/>
          <w:b/>
          <w:bCs/>
          <w:color w:val="000000"/>
          <w:kern w:val="24"/>
        </w:rPr>
        <w:t xml:space="preserve">колючий ежик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«ёжик». Ладони под углом друг к другу. Расположить пальцы одной руки, между пальцами другой). </w:t>
      </w:r>
      <w:r w:rsidRPr="00633619">
        <w:rPr>
          <w:rFonts w:eastAsia="+mn-ea"/>
          <w:b/>
          <w:bCs/>
          <w:color w:val="000000"/>
          <w:kern w:val="24"/>
        </w:rPr>
        <w:t>Увидал грустного зайку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 xml:space="preserve"> ,</w:t>
      </w:r>
      <w:proofErr w:type="gramEnd"/>
      <w:r w:rsidRPr="00633619">
        <w:rPr>
          <w:rFonts w:eastAsia="+mn-ea"/>
          <w:b/>
          <w:bCs/>
          <w:color w:val="000000"/>
          <w:kern w:val="24"/>
        </w:rPr>
        <w:t xml:space="preserve"> и спрашивает его: «Зайка, плачешь почему?». Отвечает зайка: «Не растет моя морковка (</w:t>
      </w:r>
      <w:r w:rsidRPr="00633619">
        <w:rPr>
          <w:rFonts w:eastAsia="+mn-ea"/>
          <w:i/>
          <w:iCs/>
          <w:color w:val="000000"/>
          <w:kern w:val="24"/>
        </w:rPr>
        <w:t xml:space="preserve">Упражнение «морковка) </w:t>
      </w:r>
      <w:r w:rsidRPr="00633619">
        <w:rPr>
          <w:rFonts w:eastAsia="+mn-ea"/>
          <w:b/>
          <w:bCs/>
          <w:color w:val="000000"/>
          <w:kern w:val="24"/>
        </w:rPr>
        <w:t xml:space="preserve">дождя </w:t>
      </w:r>
      <w:r w:rsidRPr="00633619">
        <w:rPr>
          <w:rFonts w:eastAsia="+mn-ea"/>
          <w:i/>
          <w:iCs/>
          <w:color w:val="000000"/>
          <w:kern w:val="24"/>
        </w:rPr>
        <w:t xml:space="preserve">упражнение «Дождик» </w:t>
      </w:r>
      <w:proofErr w:type="gramStart"/>
      <w:r w:rsidRPr="00633619">
        <w:rPr>
          <w:rFonts w:eastAsia="+mn-ea"/>
          <w:i/>
          <w:iCs/>
          <w:color w:val="000000"/>
          <w:kern w:val="24"/>
        </w:rPr>
        <w:t>)</w:t>
      </w:r>
      <w:r w:rsidRPr="00633619">
        <w:rPr>
          <w:rFonts w:eastAsia="+mn-ea"/>
          <w:b/>
          <w:bCs/>
          <w:color w:val="000000"/>
          <w:kern w:val="24"/>
        </w:rPr>
        <w:t>д</w:t>
      </w:r>
      <w:proofErr w:type="gramEnd"/>
      <w:r w:rsidRPr="00633619">
        <w:rPr>
          <w:rFonts w:eastAsia="+mn-ea"/>
          <w:b/>
          <w:bCs/>
          <w:color w:val="000000"/>
          <w:kern w:val="24"/>
        </w:rPr>
        <w:t>авно не было».</w:t>
      </w:r>
      <w:r w:rsidR="008669AC">
        <w:t xml:space="preserve">  </w:t>
      </w:r>
      <w:r w:rsidRPr="00633619">
        <w:rPr>
          <w:rFonts w:eastAsia="+mn-ea"/>
          <w:b/>
          <w:bCs/>
          <w:color w:val="000000"/>
          <w:kern w:val="24"/>
        </w:rPr>
        <w:t xml:space="preserve">«Не печалься – говорит ему ежик – подарю я тебе большой </w:t>
      </w:r>
      <w:r w:rsidRPr="00633619">
        <w:rPr>
          <w:rFonts w:eastAsia="+mn-ea"/>
          <w:i/>
          <w:iCs/>
          <w:color w:val="000000"/>
          <w:kern w:val="24"/>
        </w:rPr>
        <w:t xml:space="preserve">(руки образуют круг перед собой) </w:t>
      </w:r>
      <w:r w:rsidRPr="00633619">
        <w:rPr>
          <w:rFonts w:eastAsia="+mn-ea"/>
          <w:b/>
          <w:bCs/>
          <w:color w:val="000000"/>
          <w:kern w:val="24"/>
        </w:rPr>
        <w:t>мешок</w:t>
      </w:r>
      <w:r w:rsidR="008669AC">
        <w:t xml:space="preserve"> я</w:t>
      </w:r>
      <w:r w:rsidRPr="00633619">
        <w:rPr>
          <w:rFonts w:eastAsia="+mn-ea"/>
          <w:b/>
          <w:bCs/>
          <w:color w:val="000000"/>
          <w:kern w:val="24"/>
        </w:rPr>
        <w:t xml:space="preserve">блок </w:t>
      </w:r>
      <w:r w:rsidRPr="00633619">
        <w:rPr>
          <w:rFonts w:eastAsia="+mn-ea"/>
          <w:i/>
          <w:iCs/>
          <w:color w:val="000000"/>
          <w:kern w:val="24"/>
        </w:rPr>
        <w:t xml:space="preserve">(руки сжаты в кулачки). </w:t>
      </w:r>
      <w:r w:rsidRPr="00633619">
        <w:rPr>
          <w:rFonts w:eastAsia="+mn-ea"/>
          <w:b/>
          <w:bCs/>
          <w:color w:val="000000"/>
          <w:kern w:val="24"/>
        </w:rPr>
        <w:t>Мимо белочк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>а</w:t>
      </w:r>
      <w:r w:rsidRPr="00633619">
        <w:rPr>
          <w:rFonts w:eastAsia="+mn-ea"/>
          <w:i/>
          <w:iCs/>
          <w:color w:val="000000"/>
          <w:kern w:val="24"/>
        </w:rPr>
        <w:t>(</w:t>
      </w:r>
      <w:proofErr w:type="gramEnd"/>
      <w:r w:rsidRPr="00633619">
        <w:rPr>
          <w:rFonts w:eastAsia="+mn-ea"/>
          <w:i/>
          <w:iCs/>
          <w:color w:val="000000"/>
          <w:kern w:val="24"/>
        </w:rPr>
        <w:t xml:space="preserve">«Ушки на макушке» руки ладонями вперед) </w:t>
      </w:r>
      <w:r w:rsidRPr="00633619">
        <w:rPr>
          <w:rFonts w:eastAsia="+mn-ea"/>
          <w:b/>
          <w:bCs/>
          <w:color w:val="000000"/>
          <w:kern w:val="24"/>
        </w:rPr>
        <w:t>скакала и зайчишку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«Заяц») </w:t>
      </w:r>
      <w:r w:rsidRPr="00633619">
        <w:rPr>
          <w:rFonts w:eastAsia="+mn-ea"/>
          <w:b/>
          <w:bCs/>
          <w:color w:val="000000"/>
          <w:kern w:val="24"/>
        </w:rPr>
        <w:t xml:space="preserve">увидала. </w:t>
      </w:r>
      <w:r w:rsidRPr="00633619">
        <w:rPr>
          <w:rFonts w:eastAsia="+mn-ea"/>
          <w:b/>
          <w:bCs/>
          <w:color w:val="000000"/>
          <w:kern w:val="24"/>
        </w:rPr>
        <w:lastRenderedPageBreak/>
        <w:t xml:space="preserve">«Ты о чем грустишь, зайка? – спрашивает белочка. Отвечает зайка: «Не растет моя морковка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«морковка) </w:t>
      </w:r>
      <w:r w:rsidRPr="00633619">
        <w:rPr>
          <w:rFonts w:eastAsia="+mn-ea"/>
          <w:b/>
          <w:bCs/>
          <w:color w:val="000000"/>
          <w:kern w:val="24"/>
        </w:rPr>
        <w:t xml:space="preserve">дождя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«Дождик» </w:t>
      </w:r>
      <w:proofErr w:type="gramStart"/>
      <w:r w:rsidRPr="00633619">
        <w:rPr>
          <w:rFonts w:eastAsia="+mn-ea"/>
          <w:i/>
          <w:iCs/>
          <w:color w:val="000000"/>
          <w:kern w:val="24"/>
        </w:rPr>
        <w:t>)</w:t>
      </w:r>
      <w:r w:rsidRPr="00633619">
        <w:rPr>
          <w:rFonts w:eastAsia="+mn-ea"/>
          <w:b/>
          <w:bCs/>
          <w:color w:val="000000"/>
          <w:kern w:val="24"/>
        </w:rPr>
        <w:t>д</w:t>
      </w:r>
      <w:proofErr w:type="gramEnd"/>
      <w:r w:rsidRPr="00633619">
        <w:rPr>
          <w:rFonts w:eastAsia="+mn-ea"/>
          <w:b/>
          <w:bCs/>
          <w:color w:val="000000"/>
          <w:kern w:val="24"/>
        </w:rPr>
        <w:t>авно не было». «Не грусти – говорит ему белка – подарю я тебе грибочки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>»(</w:t>
      </w:r>
      <w:proofErr w:type="gramEnd"/>
      <w:r w:rsidRPr="00633619">
        <w:rPr>
          <w:rFonts w:eastAsia="+mn-ea"/>
          <w:i/>
          <w:iCs/>
          <w:color w:val="000000"/>
          <w:kern w:val="24"/>
        </w:rPr>
        <w:t xml:space="preserve">накрываем кулачок ладошкой\) . </w:t>
      </w:r>
      <w:r w:rsidRPr="00633619">
        <w:rPr>
          <w:rFonts w:eastAsia="+mn-ea"/>
          <w:b/>
          <w:bCs/>
          <w:color w:val="000000"/>
          <w:kern w:val="24"/>
        </w:rPr>
        <w:t xml:space="preserve">Мимо козлик </w:t>
      </w:r>
      <w:r w:rsidRPr="00633619">
        <w:rPr>
          <w:rFonts w:eastAsia="+mn-ea"/>
          <w:i/>
          <w:iCs/>
          <w:color w:val="000000"/>
          <w:kern w:val="24"/>
        </w:rPr>
        <w:t xml:space="preserve">(упражнение «Коза» указательный палец и мизинец выставлены вперед. Средний и безымянный пальцы прижаты к ладони и обхвачены большим) </w:t>
      </w:r>
      <w:r w:rsidRPr="00633619">
        <w:rPr>
          <w:rFonts w:eastAsia="+mn-ea"/>
          <w:b/>
          <w:bCs/>
          <w:color w:val="000000"/>
          <w:kern w:val="24"/>
        </w:rPr>
        <w:t>шел рогатый</w:t>
      </w:r>
      <w:r w:rsidRPr="00633619">
        <w:rPr>
          <w:rFonts w:eastAsia="+mn-ea"/>
          <w:i/>
          <w:iCs/>
          <w:color w:val="000000"/>
          <w:kern w:val="24"/>
        </w:rPr>
        <w:t xml:space="preserve">. </w:t>
      </w:r>
      <w:r w:rsidRPr="00633619">
        <w:rPr>
          <w:rFonts w:eastAsia="+mn-ea"/>
          <w:b/>
          <w:bCs/>
          <w:color w:val="000000"/>
          <w:kern w:val="24"/>
        </w:rPr>
        <w:t>«Почему ты зайка</w:t>
      </w:r>
      <w:r w:rsidR="008669AC">
        <w:t xml:space="preserve"> </w:t>
      </w:r>
      <w:r w:rsidRPr="00633619">
        <w:rPr>
          <w:rFonts w:eastAsia="+mn-ea"/>
          <w:b/>
          <w:bCs/>
          <w:color w:val="000000"/>
          <w:kern w:val="24"/>
        </w:rPr>
        <w:t xml:space="preserve">плачешь? -спросил козлик. Отвечает зайка: «Не растет моя морковка </w:t>
      </w:r>
      <w:r w:rsidR="008669AC">
        <w:t xml:space="preserve"> </w:t>
      </w:r>
      <w:r w:rsidRPr="00633619">
        <w:rPr>
          <w:rFonts w:eastAsia="+mn-ea"/>
          <w:i/>
          <w:iCs/>
          <w:color w:val="000000"/>
          <w:kern w:val="24"/>
        </w:rPr>
        <w:t>(Упражнение «морковка</w:t>
      </w:r>
      <w:proofErr w:type="gramStart"/>
      <w:r w:rsidRPr="00633619">
        <w:rPr>
          <w:rFonts w:eastAsia="+mn-ea"/>
          <w:i/>
          <w:iCs/>
          <w:color w:val="000000"/>
          <w:kern w:val="24"/>
        </w:rPr>
        <w:t>)</w:t>
      </w:r>
      <w:r w:rsidRPr="00633619">
        <w:rPr>
          <w:rFonts w:eastAsia="+mn-ea"/>
          <w:b/>
          <w:bCs/>
          <w:color w:val="000000"/>
          <w:kern w:val="24"/>
        </w:rPr>
        <w:t>д</w:t>
      </w:r>
      <w:proofErr w:type="gramEnd"/>
      <w:r w:rsidRPr="00633619">
        <w:rPr>
          <w:rFonts w:eastAsia="+mn-ea"/>
          <w:b/>
          <w:bCs/>
          <w:color w:val="000000"/>
          <w:kern w:val="24"/>
        </w:rPr>
        <w:t>ождя</w:t>
      </w:r>
      <w:r w:rsidRPr="00633619">
        <w:rPr>
          <w:rFonts w:eastAsia="+mn-ea"/>
          <w:i/>
          <w:iCs/>
          <w:color w:val="000000"/>
          <w:kern w:val="24"/>
        </w:rPr>
        <w:t xml:space="preserve"> (упражнение «Дождик» )</w:t>
      </w:r>
      <w:r w:rsidRPr="00633619">
        <w:rPr>
          <w:rFonts w:eastAsia="+mn-ea"/>
          <w:b/>
          <w:bCs/>
          <w:color w:val="000000"/>
          <w:kern w:val="24"/>
        </w:rPr>
        <w:t>давно не было».</w:t>
      </w:r>
    </w:p>
    <w:p w:rsidR="00633619" w:rsidRPr="00633619" w:rsidRDefault="00633619" w:rsidP="008669AC">
      <w:pPr>
        <w:pStyle w:val="a3"/>
        <w:spacing w:before="0" w:beforeAutospacing="0" w:after="0" w:afterAutospacing="0"/>
      </w:pPr>
      <w:r w:rsidRPr="00633619">
        <w:rPr>
          <w:rFonts w:eastAsia="+mn-ea"/>
          <w:b/>
          <w:bCs/>
          <w:color w:val="000000"/>
          <w:kern w:val="24"/>
        </w:rPr>
        <w:t xml:space="preserve">Говорит козлик: «Твоей беде я помогу – кочан капусты подарю. </w:t>
      </w:r>
      <w:r w:rsidR="008669AC">
        <w:t xml:space="preserve"> </w:t>
      </w:r>
      <w:r w:rsidRPr="00633619">
        <w:rPr>
          <w:rFonts w:eastAsia="+mn-ea"/>
          <w:i/>
          <w:iCs/>
          <w:color w:val="000000"/>
          <w:kern w:val="24"/>
        </w:rPr>
        <w:t xml:space="preserve">(кончики пальцев соединены) </w:t>
      </w:r>
      <w:r w:rsidRPr="00633619">
        <w:rPr>
          <w:rFonts w:eastAsia="+mn-ea"/>
          <w:b/>
          <w:bCs/>
          <w:color w:val="000000"/>
          <w:kern w:val="24"/>
        </w:rPr>
        <w:t>И вот пошел дождик</w:t>
      </w:r>
      <w:proofErr w:type="gramStart"/>
      <w:r w:rsidRPr="00633619">
        <w:rPr>
          <w:rFonts w:eastAsia="+mn-ea"/>
          <w:b/>
          <w:bCs/>
          <w:color w:val="000000"/>
          <w:kern w:val="24"/>
        </w:rPr>
        <w:t xml:space="preserve"> .</w:t>
      </w:r>
      <w:proofErr w:type="gramEnd"/>
      <w:r w:rsidRPr="00633619">
        <w:rPr>
          <w:rFonts w:eastAsia="+mn-ea"/>
          <w:b/>
          <w:bCs/>
          <w:color w:val="000000"/>
          <w:kern w:val="24"/>
        </w:rPr>
        <w:t xml:space="preserve"> Больше уж не плачет</w:t>
      </w:r>
      <w:r w:rsidR="008669AC">
        <w:t xml:space="preserve"> </w:t>
      </w:r>
      <w:r w:rsidRPr="00633619">
        <w:rPr>
          <w:rFonts w:eastAsia="+mn-ea"/>
          <w:b/>
          <w:bCs/>
          <w:color w:val="000000"/>
          <w:kern w:val="24"/>
        </w:rPr>
        <w:t xml:space="preserve">зайка. Выросла морковка большая, сладкая. Угостил зайка сладкой </w:t>
      </w:r>
      <w:r w:rsidR="008669AC">
        <w:t xml:space="preserve"> </w:t>
      </w:r>
      <w:r w:rsidRPr="00633619">
        <w:rPr>
          <w:rFonts w:eastAsia="+mn-ea"/>
          <w:b/>
          <w:bCs/>
          <w:color w:val="000000"/>
          <w:kern w:val="24"/>
        </w:rPr>
        <w:t xml:space="preserve">морковкой ежика </w:t>
      </w:r>
      <w:r w:rsidRPr="00633619">
        <w:rPr>
          <w:rFonts w:eastAsia="+mn-ea"/>
          <w:i/>
          <w:iCs/>
          <w:color w:val="000000"/>
          <w:kern w:val="24"/>
        </w:rPr>
        <w:t>(упражнение «Ежик»)</w:t>
      </w:r>
      <w:proofErr w:type="gramStart"/>
      <w:r w:rsidRPr="00633619">
        <w:rPr>
          <w:rFonts w:eastAsia="+mn-ea"/>
          <w:i/>
          <w:iCs/>
          <w:color w:val="000000"/>
          <w:kern w:val="24"/>
        </w:rPr>
        <w:t xml:space="preserve"> ,</w:t>
      </w:r>
      <w:proofErr w:type="gramEnd"/>
      <w:r w:rsidRPr="00633619">
        <w:rPr>
          <w:rFonts w:eastAsia="+mn-ea"/>
          <w:i/>
          <w:iCs/>
          <w:color w:val="000000"/>
          <w:kern w:val="24"/>
        </w:rPr>
        <w:t xml:space="preserve"> </w:t>
      </w:r>
      <w:r w:rsidRPr="00633619">
        <w:rPr>
          <w:rFonts w:eastAsia="+mn-ea"/>
          <w:b/>
          <w:bCs/>
          <w:color w:val="000000"/>
          <w:kern w:val="24"/>
        </w:rPr>
        <w:t>белочку</w:t>
      </w:r>
      <w:r w:rsidRPr="00633619">
        <w:rPr>
          <w:rFonts w:eastAsia="+mn-ea"/>
          <w:i/>
          <w:iCs/>
          <w:color w:val="000000"/>
          <w:kern w:val="24"/>
        </w:rPr>
        <w:t xml:space="preserve"> </w:t>
      </w:r>
      <w:r w:rsidR="008669AC">
        <w:t xml:space="preserve"> </w:t>
      </w:r>
      <w:r w:rsidRPr="00633619">
        <w:rPr>
          <w:rFonts w:eastAsia="+mn-ea"/>
          <w:i/>
          <w:iCs/>
          <w:color w:val="000000"/>
          <w:kern w:val="24"/>
        </w:rPr>
        <w:t>(упражнение «Ушки на макушке»), и</w:t>
      </w:r>
      <w:r w:rsidRPr="00633619">
        <w:rPr>
          <w:rFonts w:eastAsia="+mn-ea"/>
          <w:b/>
          <w:bCs/>
          <w:color w:val="000000"/>
          <w:kern w:val="24"/>
        </w:rPr>
        <w:t xml:space="preserve"> козлика </w:t>
      </w:r>
      <w:r w:rsidRPr="00633619">
        <w:rPr>
          <w:rFonts w:eastAsia="+mn-ea"/>
          <w:i/>
          <w:iCs/>
          <w:color w:val="000000"/>
          <w:kern w:val="24"/>
        </w:rPr>
        <w:t>(упражнение «Коза»).</w:t>
      </w:r>
    </w:p>
    <w:p w:rsidR="00633619" w:rsidRPr="00633619" w:rsidRDefault="008669AC" w:rsidP="00876F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36542" cy="1614902"/>
            <wp:effectExtent l="0" t="0" r="6985" b="444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248" cy="163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619" w:rsidRPr="00633619" w:rsidSect="007A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F38"/>
    <w:rsid w:val="0005293F"/>
    <w:rsid w:val="00087F8E"/>
    <w:rsid w:val="00516B25"/>
    <w:rsid w:val="00633619"/>
    <w:rsid w:val="007A3422"/>
    <w:rsid w:val="008669AC"/>
    <w:rsid w:val="00876FBA"/>
    <w:rsid w:val="008C3F38"/>
    <w:rsid w:val="00A0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AMD</cp:lastModifiedBy>
  <cp:revision>5</cp:revision>
  <dcterms:created xsi:type="dcterms:W3CDTF">2022-02-11T08:58:00Z</dcterms:created>
  <dcterms:modified xsi:type="dcterms:W3CDTF">2026-01-26T12:38:00Z</dcterms:modified>
</cp:coreProperties>
</file>