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50" w:rsidRPr="004C736D" w:rsidRDefault="00035450" w:rsidP="00035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</w:p>
    <w:p w:rsidR="00035450" w:rsidRPr="004C736D" w:rsidRDefault="00625EC2" w:rsidP="00625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</w:t>
      </w:r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Семинар – практикум для родителей</w:t>
      </w:r>
    </w:p>
    <w:p w:rsidR="00035450" w:rsidRPr="004C736D" w:rsidRDefault="00625EC2" w:rsidP="00035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</w:t>
      </w:r>
      <w:proofErr w:type="spellStart"/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Нейроиг</w:t>
      </w:r>
      <w:r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</w:t>
      </w:r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ы</w:t>
      </w:r>
      <w:proofErr w:type="spellEnd"/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– </w:t>
      </w:r>
      <w:r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залог успешного развития детей дошкольного возраста</w:t>
      </w:r>
      <w:r w:rsidR="00035450"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»</w:t>
      </w:r>
    </w:p>
    <w:p w:rsidR="00625EC2" w:rsidRPr="004C736D" w:rsidRDefault="006161C2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познакомить родителей с 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нейроиграми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формирующими развитие детей дошкольного возраста.</w:t>
      </w:r>
    </w:p>
    <w:p w:rsidR="00035450" w:rsidRPr="004C736D" w:rsidRDefault="00625EC2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Ход:</w:t>
      </w:r>
      <w:bookmarkStart w:id="0" w:name="_GoBack"/>
      <w:bookmarkEnd w:id="0"/>
    </w:p>
    <w:p w:rsidR="00C25DB2" w:rsidRPr="004C736D" w:rsidRDefault="00C869EE" w:rsidP="00625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</w:t>
      </w:r>
      <w:r w:rsidR="00625EC2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1795D" w:rsidRPr="004C736D" w:rsidRDefault="00C25DB2" w:rsidP="00625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625EC2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вечер,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уважаемые родители!</w:t>
      </w:r>
      <w:r w:rsidR="00625EC2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Тема</w:t>
      </w:r>
      <w:r w:rsidR="00736FE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нашей</w:t>
      </w:r>
      <w:r w:rsidR="00625EC2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встречи</w:t>
      </w:r>
      <w:r w:rsidR="00625EC2"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: «</w:t>
      </w:r>
      <w:proofErr w:type="spellStart"/>
      <w:r w:rsidR="00625EC2"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Нейроигры</w:t>
      </w:r>
      <w:proofErr w:type="spellEnd"/>
      <w:r w:rsidR="00625EC2"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залог успешного развития детей дошкольного возраста»</w:t>
      </w: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  <w:r w:rsidR="00625EC2"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25EC2" w:rsidRPr="004C736D" w:rsidRDefault="00736FE0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Игра-это естественное состояние и потребность любого ребенка. В современном мире существует великое множество разных 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игр-настольно-печатные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(лото, домино, 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пазлы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дидактические игры, развивающие игры, словесные (считалки, 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скороговорки и т.д.), подвижные игры.</w:t>
      </w:r>
    </w:p>
    <w:p w:rsidR="00C25DB2" w:rsidRPr="004C736D" w:rsidRDefault="00C25DB2" w:rsidP="00C2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</w:t>
      </w:r>
      <w:r w:rsidR="00736FE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овременные дети ведут малоподвижный образ жизни, сидят возле гаджетов, в телефонах, у компьютера. Да, сейчас время цифровых технологий, и от этого никуда не деться, наши маленькие дети больше нас разбираются в технике и это здорово. </w:t>
      </w:r>
      <w:r w:rsidR="008844B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мы с вами идем к тому, что в светлом будущем дети будут психически, физически ослаблены.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помочь детям полноценно развиваться, мы применяем в своей работе нейропсихологические игры.</w:t>
      </w: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25DB2" w:rsidRPr="004C736D" w:rsidRDefault="00C25DB2" w:rsidP="00C2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это за игры и для чего они нужны мы вам расскажем.</w:t>
      </w:r>
    </w:p>
    <w:p w:rsidR="00BB79AD" w:rsidRPr="004C736D" w:rsidRDefault="00BB79AD" w:rsidP="00C2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5DB2" w:rsidRPr="004C736D" w:rsidRDefault="00BB79AD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Иван Петрович Павлов сказал: «Руки учат голову, затем поумневшая голова учит руки, а умелые руки снова способствуют развитию мозга».</w:t>
      </w:r>
    </w:p>
    <w:p w:rsidR="00C869EE" w:rsidRPr="004C736D" w:rsidRDefault="008844B0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Нейроигры-это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игровые комплексы, способствующие</w:t>
      </w:r>
      <w:r w:rsidR="0081795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эмоциональный настрой. </w:t>
      </w:r>
    </w:p>
    <w:p w:rsidR="008844B0" w:rsidRPr="004C736D" w:rsidRDefault="0081795D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нужно быть врачом, не нужны никакие медикаменты.  </w:t>
      </w:r>
      <w:r w:rsidR="00C25DB2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стоит таких игр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бояться, эти игры легки, просты, а главное эффективны в развитии ребенка.</w:t>
      </w:r>
    </w:p>
    <w:p w:rsidR="00BF63EB" w:rsidRPr="004C736D" w:rsidRDefault="0081795D" w:rsidP="00C25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Такие игры полезны и взрослым, и детям, ведь они проходят в игровой форме, имеют эмоциональную привлекательность, 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многофункциональны, сочетаются с двигательной активностью, формируют партнерское взаимодействие между ребенком и взрослым.</w:t>
      </w:r>
    </w:p>
    <w:p w:rsidR="000C5603" w:rsidRPr="004C736D" w:rsidRDefault="000C5603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35450" w:rsidRPr="004C736D" w:rsidRDefault="00035450" w:rsidP="008E4E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мы, родители, хотим, чтобы наши дети были успешны, быстро развивались, успешно обучались в школе, и были всесторонне развитыми гармоничными личностями.</w:t>
      </w:r>
    </w:p>
    <w:p w:rsidR="008E4E2D" w:rsidRPr="004C736D" w:rsidRDefault="005A252D" w:rsidP="005A25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Хотелось бы поделиться</w:t>
      </w:r>
      <w:r w:rsidR="001D625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вами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некоторыми нейропсихологическими играми.</w:t>
      </w:r>
    </w:p>
    <w:p w:rsidR="001D625D" w:rsidRPr="004C736D" w:rsidRDefault="001D625D" w:rsidP="005A25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625D" w:rsidRPr="004C736D" w:rsidRDefault="001D625D" w:rsidP="005A25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spellStart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Нейрогимнастика</w:t>
      </w:r>
      <w:proofErr w:type="spellEnd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8E4E2D" w:rsidRPr="004C736D" w:rsidRDefault="00035450" w:rsidP="008E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Упражнение «Топор – пила»</w:t>
      </w:r>
      <w:r w:rsidR="008E4E2D" w:rsidRPr="004C736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</w:p>
    <w:p w:rsidR="00E6252E" w:rsidRPr="004C736D" w:rsidRDefault="008E4E2D" w:rsidP="008E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Задание: </w:t>
      </w:r>
    </w:p>
    <w:p w:rsidR="00035450" w:rsidRPr="004C736D" w:rsidRDefault="007A1B96" w:rsidP="008E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</w:t>
      </w:r>
      <w:r w:rsidR="001D625D" w:rsidRPr="004C736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Нужно представить, что в правой</w:t>
      </w:r>
      <w:r w:rsidR="008E4E2D" w:rsidRPr="004C736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руке топор</w:t>
      </w:r>
      <w:r w:rsidR="001D625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 движение-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рубим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дрова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-вниз</w:t>
      </w:r>
      <w:r w:rsidR="001D625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в левой 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руке 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пила, 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пилим</w:t>
      </w:r>
      <w:r w:rsidR="00E6252E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доски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зад-вперед.</w:t>
      </w:r>
      <w:r w:rsidR="008E4E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Выполнять движения нужно о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дновременно. Потом руки меняем.</w:t>
      </w:r>
    </w:p>
    <w:p w:rsidR="00035450" w:rsidRPr="004C736D" w:rsidRDefault="005A252D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Упражнение «Ухо-нос</w:t>
      </w:r>
      <w:r w:rsidR="00035450" w:rsidRPr="004C736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»</w:t>
      </w:r>
    </w:p>
    <w:p w:rsidR="00E6252E" w:rsidRPr="004C736D" w:rsidRDefault="00E6252E" w:rsidP="00E62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Задание:</w:t>
      </w:r>
    </w:p>
    <w:p w:rsidR="00035450" w:rsidRPr="004C736D" w:rsidRDefault="00E6252E" w:rsidP="00E62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«Нужно</w:t>
      </w: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правой рукой коснуться носа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левой рукой коснуться</w:t>
      </w:r>
      <w:r w:rsidR="005A252D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мочки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правого уха, затем «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ладоши и поменять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руки. Руки всегда скрещены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35450" w:rsidRPr="004C736D" w:rsidRDefault="00035450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Упражнение «Поезд -  колёса»</w:t>
      </w:r>
    </w:p>
    <w:p w:rsidR="007A1B96" w:rsidRPr="004C736D" w:rsidRDefault="007A1B96" w:rsidP="007A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</w:t>
      </w:r>
      <w:r w:rsidR="00035450"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</w:p>
    <w:p w:rsidR="007A1B96" w:rsidRPr="004C736D" w:rsidRDefault="007A1B96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«Нужно 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правой ру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кой с зажатым кулачком выполнять 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круговые движения, как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будто едем на поезде. А левой рукой выполнять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круговые движения вокруг живота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в противоположную сторону».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Упражнение «Кулак-ребро-ладонь»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«Ведущий показывает ребенку три положения ладони на столе, последовательно сменяющих друг друга: раскрытая ладонь на столе, ладонь, сжатая в кулак, ладонь ребром на столе. Нужно выполнять движения руками одновременно с постепенным увеличением темпа (ведущий называет положение рук).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Ведущий: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развития межполушарных связей полезно играть со специальными тренажерами (межполушарными карточками). 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Карточки выглядят как два зеркально отраженных лабиринта. Нужно передвигать два пальчика (фишки) одновременно. Эта игра стимулирует работу обоих полушарий головного мозга, влияет на синхронизацию работы глаз и рук, развивает усидчивость, внимательность и мелкую моторику.</w:t>
      </w:r>
    </w:p>
    <w:p w:rsidR="00EB4F31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spellStart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Нейротренажеры</w:t>
      </w:r>
      <w:proofErr w:type="spellEnd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 «Умные дорожки»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 «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провести одновременно пальцами обеих рук (фишками) по дорожкам (используются карточки)».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 «Веселые пальчики»</w:t>
      </w:r>
      <w:r w:rsidR="00C471A0"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(используются карточки с ладошками)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C471A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«Руки лежат на нарисованных ладошках с разноцветными пальчиками. Нужно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471A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назвать картинку (показ картинки ведущим) и поднять пальчик с нужным цветом. Сначала можно играть с одной картинкой на две руки, а затем на каждую руку использовать разные картинки».</w:t>
      </w:r>
    </w:p>
    <w:p w:rsidR="00C471A0" w:rsidRPr="004C736D" w:rsidRDefault="00C471A0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spellStart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Нейротаблицы</w:t>
      </w:r>
      <w:proofErr w:type="spellEnd"/>
      <w:r w:rsidRPr="004C736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:</w:t>
      </w:r>
    </w:p>
    <w:p w:rsidR="00EB4F31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C471A0" w:rsidRPr="004C736D" w:rsidRDefault="00C471A0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данных играх необходимо одновременно двумя руками находить одинаковые предметы слева и справа. Предметы могут быть разные: дикие и домашние животные, цифры, геометрические фигуры.</w:t>
      </w:r>
    </w:p>
    <w:p w:rsidR="00C471A0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 «Найди одинаковые фигуры»</w:t>
      </w:r>
    </w:p>
    <w:p w:rsidR="00EB4F31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</w:t>
      </w: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: «Нужно одновременно двумя руками найти одинаковые геометрические фигуры, которые называет ведущий».</w:t>
      </w:r>
    </w:p>
    <w:p w:rsidR="00C869EE" w:rsidRPr="004C736D" w:rsidRDefault="00C869EE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5A252D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 «Соедини точки»</w:t>
      </w:r>
    </w:p>
    <w:p w:rsidR="00EB4F31" w:rsidRPr="004C736D" w:rsidRDefault="00EB4F3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Задание:</w:t>
      </w: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«Нужно, используя маркер, соединить на карточке точки и назвать предмет».</w:t>
      </w:r>
    </w:p>
    <w:p w:rsidR="00610271" w:rsidRPr="004C736D" w:rsidRDefault="0061027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«Большие, средние, маленькие».</w:t>
      </w:r>
    </w:p>
    <w:p w:rsidR="00610271" w:rsidRPr="004C736D" w:rsidRDefault="0061027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Задание: «На столе предметы разного размера (можно использовать блоки </w:t>
      </w:r>
      <w:proofErr w:type="spellStart"/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Дьенеша</w:t>
      </w:r>
      <w:proofErr w:type="spellEnd"/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>). Нужно предметы разложить на три кучки по размеру (можно по цвету, по форме).</w:t>
      </w:r>
    </w:p>
    <w:p w:rsidR="00035450" w:rsidRPr="004C736D" w:rsidRDefault="0061027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Игра «Определи на ощупь»</w:t>
      </w:r>
    </w:p>
    <w:p w:rsidR="00962D35" w:rsidRPr="004C736D" w:rsidRDefault="00610271" w:rsidP="00962D35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Задание:</w:t>
      </w:r>
      <w:r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«На столе предметы, сделанные из различных</w:t>
      </w:r>
      <w:r w:rsidR="008B2846" w:rsidRPr="004C73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материалов (стекло, дерево, резина и т.д.). Нужно игроку завязать глаза и предложить определить, что именно за предмет он нащупал.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 Игра «Кузовок»</w:t>
      </w:r>
      <w:r w:rsidRPr="004C736D">
        <w:rPr>
          <w:rFonts w:ascii="Times New Roman" w:hAnsi="Times New Roman" w:cs="Times New Roman"/>
          <w:sz w:val="32"/>
          <w:szCs w:val="32"/>
        </w:rPr>
        <w:t xml:space="preserve"> Цель: формировать образ слова (для детей от 5 лет), четкое осознание звуковой и грамматической структуры слова: ударения, деления на слоги, типичные суффиксы и окончания.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b/>
          <w:sz w:val="32"/>
          <w:szCs w:val="32"/>
        </w:rPr>
        <w:t>Задание:</w:t>
      </w:r>
      <w:r w:rsidRPr="004C736D">
        <w:rPr>
          <w:rFonts w:ascii="Times New Roman" w:hAnsi="Times New Roman" w:cs="Times New Roman"/>
          <w:sz w:val="32"/>
          <w:szCs w:val="32"/>
        </w:rPr>
        <w:t xml:space="preserve"> «Нужно собрать кузовок. Складывать в кузовок можно все слова, которые заканчиваются, например, на –ОК: грибок, подарок, платок и т.д. Для игры может подойти корзина, коробка, ящик, пакет». Нужно собрать слова, оканчивающиеся на – ИНА, - КА,- ИК, - ЕТ.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 xml:space="preserve">Эту игру можно начинать такими фразами: 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>«Собираемся в лесок, наполняем кузов</w:t>
      </w:r>
      <w:r w:rsidRPr="004C736D">
        <w:rPr>
          <w:rFonts w:ascii="Times New Roman" w:hAnsi="Times New Roman" w:cs="Times New Roman"/>
          <w:color w:val="0070C0"/>
          <w:sz w:val="32"/>
          <w:szCs w:val="32"/>
        </w:rPr>
        <w:t>ок</w:t>
      </w:r>
      <w:r w:rsidRPr="004C736D">
        <w:rPr>
          <w:rFonts w:ascii="Times New Roman" w:hAnsi="Times New Roman" w:cs="Times New Roman"/>
          <w:sz w:val="32"/>
          <w:szCs w:val="32"/>
        </w:rPr>
        <w:t>» (грибок, подарок, платок). «Вот пред нами корз</w:t>
      </w:r>
      <w:r w:rsidRPr="004C736D">
        <w:rPr>
          <w:rFonts w:ascii="Times New Roman" w:hAnsi="Times New Roman" w:cs="Times New Roman"/>
          <w:color w:val="0070C0"/>
          <w:sz w:val="32"/>
          <w:szCs w:val="32"/>
        </w:rPr>
        <w:t>ина</w:t>
      </w:r>
      <w:r w:rsidRPr="004C736D">
        <w:rPr>
          <w:rFonts w:ascii="Times New Roman" w:hAnsi="Times New Roman" w:cs="Times New Roman"/>
          <w:sz w:val="32"/>
          <w:szCs w:val="32"/>
        </w:rPr>
        <w:t>, туда отправляется… » (картина, балерина, малина). «Вот ящ</w:t>
      </w:r>
      <w:r w:rsidRPr="004C736D">
        <w:rPr>
          <w:rFonts w:ascii="Times New Roman" w:hAnsi="Times New Roman" w:cs="Times New Roman"/>
          <w:color w:val="0070C0"/>
          <w:sz w:val="32"/>
          <w:szCs w:val="32"/>
        </w:rPr>
        <w:t>ик</w:t>
      </w:r>
      <w:r w:rsidRPr="004C736D">
        <w:rPr>
          <w:rFonts w:ascii="Times New Roman" w:hAnsi="Times New Roman" w:cs="Times New Roman"/>
          <w:sz w:val="32"/>
          <w:szCs w:val="32"/>
        </w:rPr>
        <w:t>, скорей клади туда…» (мячик, ларчик, стульчик). «Вот большой- большой пак</w:t>
      </w:r>
      <w:r w:rsidRPr="004C736D">
        <w:rPr>
          <w:rFonts w:ascii="Times New Roman" w:hAnsi="Times New Roman" w:cs="Times New Roman"/>
          <w:color w:val="0070C0"/>
          <w:sz w:val="32"/>
          <w:szCs w:val="32"/>
        </w:rPr>
        <w:t>ет</w:t>
      </w:r>
      <w:r w:rsidRPr="004C736D">
        <w:rPr>
          <w:rFonts w:ascii="Times New Roman" w:hAnsi="Times New Roman" w:cs="Times New Roman"/>
          <w:sz w:val="32"/>
          <w:szCs w:val="32"/>
        </w:rPr>
        <w:t xml:space="preserve">, клади в него…» (билет, кларнет, рулет)». </w:t>
      </w:r>
    </w:p>
    <w:p w:rsidR="00962D35" w:rsidRPr="004C736D" w:rsidRDefault="00962D35" w:rsidP="00962D35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4C736D">
        <w:rPr>
          <w:rFonts w:ascii="Times New Roman" w:hAnsi="Times New Roman" w:cs="Times New Roman"/>
          <w:b/>
          <w:color w:val="0070C0"/>
          <w:sz w:val="32"/>
          <w:szCs w:val="32"/>
        </w:rPr>
        <w:t>Игра «Колпак мой треугольный»</w:t>
      </w:r>
      <w:r w:rsidRPr="004C736D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962D35" w:rsidRPr="004C736D" w:rsidRDefault="00962D35" w:rsidP="00962D35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>Цель: развивать концентрацию внимания и двигательного контроля; снятие импульсивности.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b/>
          <w:sz w:val="32"/>
          <w:szCs w:val="32"/>
        </w:rPr>
        <w:t>Задание:</w:t>
      </w:r>
      <w:r w:rsidRPr="004C736D">
        <w:rPr>
          <w:rFonts w:ascii="Times New Roman" w:hAnsi="Times New Roman" w:cs="Times New Roman"/>
          <w:sz w:val="32"/>
          <w:szCs w:val="32"/>
        </w:rPr>
        <w:t xml:space="preserve"> «Участники, сидя в кругу, по очереди, начиная с ведущего, произносят по одному слову из стишка:</w:t>
      </w:r>
    </w:p>
    <w:p w:rsidR="00962D35" w:rsidRPr="004C736D" w:rsidRDefault="00962D35" w:rsidP="00962D35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C736D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«Колпак мой треугольный, треугольный мой колпак.</w:t>
      </w:r>
    </w:p>
    <w:p w:rsidR="00962D35" w:rsidRPr="004C736D" w:rsidRDefault="00962D35" w:rsidP="00962D35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C736D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А если не треугольный, то это не мой колпак». 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 xml:space="preserve">Затем фраза повторяется, но участники, которым выпадает говорить слово «колпак», заменяют его жестом (легкий хлопок ладошкой по голове). 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 xml:space="preserve">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 </w:t>
      </w:r>
    </w:p>
    <w:p w:rsidR="00962D35" w:rsidRPr="004C736D" w:rsidRDefault="00962D35" w:rsidP="00962D35">
      <w:pPr>
        <w:rPr>
          <w:rFonts w:ascii="Times New Roman" w:hAnsi="Times New Roman" w:cs="Times New Roman"/>
          <w:sz w:val="32"/>
          <w:szCs w:val="32"/>
        </w:rPr>
      </w:pPr>
      <w:r w:rsidRPr="004C736D">
        <w:rPr>
          <w:rFonts w:ascii="Times New Roman" w:hAnsi="Times New Roman" w:cs="Times New Roman"/>
          <w:sz w:val="32"/>
          <w:szCs w:val="32"/>
        </w:rPr>
        <w:t xml:space="preserve">При повторении фразы в третий раз, заменяются на жесты три слова: «колпак», «мой» и «треугольный» (изображение треугольника руками). </w:t>
      </w:r>
    </w:p>
    <w:p w:rsidR="00035450" w:rsidRPr="004C736D" w:rsidRDefault="00035450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Рефлексия:</w:t>
      </w:r>
    </w:p>
    <w:p w:rsidR="00EB4F31" w:rsidRPr="004C736D" w:rsidRDefault="00EB4F31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</w:t>
      </w:r>
    </w:p>
    <w:p w:rsidR="00EB4F31" w:rsidRPr="004C736D" w:rsidRDefault="00035450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родители, какие игры вам понравились больше всего?</w:t>
      </w:r>
    </w:p>
    <w:p w:rsidR="00035450" w:rsidRPr="004C736D" w:rsidRDefault="00610271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Хотим особо подчеркнуть, </w:t>
      </w:r>
      <w:proofErr w:type="spellStart"/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нейро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просты в использовании. Игры легко изготовить дома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подручных средств. У каждого найдутся фломастеры и бумага, может и мячики от детского сухого бассейна, веревочки, коробки от бытовой техники, стаканчики и разноцветные тарелочки.</w:t>
      </w:r>
    </w:p>
    <w:p w:rsidR="00610271" w:rsidRPr="004C736D" w:rsidRDefault="00035450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нейроупражнения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/</w:t>
      </w:r>
      <w:proofErr w:type="spellStart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нейрогимнастику</w:t>
      </w:r>
      <w:proofErr w:type="spellEnd"/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 р</w:t>
      </w:r>
      <w:r w:rsidR="00610271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екомендуем выполнять каждый день по 5 минут</w:t>
      </w: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непринужденной игровой форме.</w:t>
      </w:r>
    </w:p>
    <w:p w:rsidR="00035450" w:rsidRPr="004C736D" w:rsidRDefault="00610271" w:rsidP="00035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</w:t>
      </w:r>
      <w:r w:rsidR="00035450" w:rsidRPr="004C73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вам: любите своего ребенка, принимайте его таким, какой он есть, и играйте с ним в развивающие игры!</w:t>
      </w:r>
    </w:p>
    <w:p w:rsidR="00035450" w:rsidRPr="004C736D" w:rsidRDefault="00610271" w:rsidP="00035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73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Благодарим за внимание! </w:t>
      </w:r>
    </w:p>
    <w:p w:rsidR="00C56498" w:rsidRPr="004C736D" w:rsidRDefault="00C56498">
      <w:pPr>
        <w:rPr>
          <w:rFonts w:ascii="Times New Roman" w:hAnsi="Times New Roman" w:cs="Times New Roman"/>
          <w:sz w:val="32"/>
          <w:szCs w:val="32"/>
        </w:rPr>
      </w:pPr>
    </w:p>
    <w:sectPr w:rsidR="00C56498" w:rsidRPr="004C736D" w:rsidSect="006E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BD3"/>
    <w:multiLevelType w:val="multilevel"/>
    <w:tmpl w:val="7B56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B290F"/>
    <w:multiLevelType w:val="hybridMultilevel"/>
    <w:tmpl w:val="FC481610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450"/>
    <w:rsid w:val="00035450"/>
    <w:rsid w:val="00084BCB"/>
    <w:rsid w:val="000C5603"/>
    <w:rsid w:val="001D625D"/>
    <w:rsid w:val="004C736D"/>
    <w:rsid w:val="00560C6B"/>
    <w:rsid w:val="005A252D"/>
    <w:rsid w:val="00610271"/>
    <w:rsid w:val="006161C2"/>
    <w:rsid w:val="00625EC2"/>
    <w:rsid w:val="006E2E58"/>
    <w:rsid w:val="00736FE0"/>
    <w:rsid w:val="007A1B96"/>
    <w:rsid w:val="0081795D"/>
    <w:rsid w:val="008844B0"/>
    <w:rsid w:val="008B2846"/>
    <w:rsid w:val="008E4E2D"/>
    <w:rsid w:val="00962D35"/>
    <w:rsid w:val="00A05F3D"/>
    <w:rsid w:val="00A8348C"/>
    <w:rsid w:val="00BB79AD"/>
    <w:rsid w:val="00BF63EB"/>
    <w:rsid w:val="00C25DB2"/>
    <w:rsid w:val="00C471A0"/>
    <w:rsid w:val="00C56498"/>
    <w:rsid w:val="00C869EE"/>
    <w:rsid w:val="00E6252E"/>
    <w:rsid w:val="00EB4F31"/>
    <w:rsid w:val="00F8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Коршунова</dc:creator>
  <cp:keywords/>
  <dc:description/>
  <cp:lastModifiedBy>AMD</cp:lastModifiedBy>
  <cp:revision>11</cp:revision>
  <cp:lastPrinted>2025-03-23T08:52:00Z</cp:lastPrinted>
  <dcterms:created xsi:type="dcterms:W3CDTF">2025-03-20T01:36:00Z</dcterms:created>
  <dcterms:modified xsi:type="dcterms:W3CDTF">2025-11-27T10:52:00Z</dcterms:modified>
</cp:coreProperties>
</file>