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C4" w:rsidRPr="00CF28C4" w:rsidRDefault="00CF28C4" w:rsidP="00CF2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C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«МАЛЫШ» СЕЛА УГЛОВОЕ БАХЧИСАРАЙСКОГО РАЙОНА РЕСПУБЛИКИ КРЫМ</w:t>
      </w:r>
    </w:p>
    <w:p w:rsidR="003A00B7" w:rsidRPr="00CF28C4" w:rsidRDefault="003A00B7" w:rsidP="00CF28C4">
      <w:pPr>
        <w:pBdr>
          <w:bottom w:val="single" w:sz="12" w:space="0" w:color="00000A"/>
        </w:pBdr>
        <w:tabs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0B7" w:rsidRPr="00CF28C4" w:rsidRDefault="003A00B7" w:rsidP="003A00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0B7" w:rsidRPr="00CF28C4" w:rsidRDefault="003A00B7" w:rsidP="003A00B7"/>
    <w:p w:rsidR="003A00B7" w:rsidRPr="00CF28C4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Pr="00CF28C4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A00B7" w:rsidRPr="00CF28C4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2231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«Организация художественного и ручного труда дошкольников в семье»</w:t>
      </w: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0B7" w:rsidRDefault="003A00B7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28C4" w:rsidRDefault="00CF28C4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00B7" w:rsidRDefault="003A00B7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00B7" w:rsidRDefault="003A00B7" w:rsidP="003A0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756C" w:rsidRDefault="00E3756C" w:rsidP="000C509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56C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мечтаем, чтобы наши дети выросли творческими личностями, умными, трудолюбивы</w:t>
      </w:r>
      <w:r w:rsidR="005F22BE">
        <w:rPr>
          <w:rFonts w:ascii="Times New Roman" w:hAnsi="Times New Roman" w:cs="Times New Roman"/>
          <w:sz w:val="28"/>
          <w:szCs w:val="28"/>
          <w:shd w:val="clear" w:color="auto" w:fill="FFFFFF"/>
        </w:rPr>
        <w:t>ми, усидчивыми, старательными, в</w:t>
      </w:r>
      <w:r w:rsidRPr="00E3756C">
        <w:rPr>
          <w:rFonts w:ascii="Times New Roman" w:hAnsi="Times New Roman" w:cs="Times New Roman"/>
          <w:sz w:val="28"/>
          <w:szCs w:val="28"/>
          <w:shd w:val="clear" w:color="auto" w:fill="FFFFFF"/>
        </w:rPr>
        <w:t>едь им же скоро в школу!</w:t>
      </w:r>
    </w:p>
    <w:p w:rsidR="00B6359A" w:rsidRPr="00B6359A" w:rsidRDefault="00B6359A" w:rsidP="000C509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59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Лучшее средство воспитания всех этих качеств - художественный труд детей. Приобщать к нему ребёнка лучше с ранних лет в процессе совместной трудовой деятельности.</w:t>
      </w:r>
    </w:p>
    <w:p w:rsidR="00B6359A" w:rsidRPr="00B6359A" w:rsidRDefault="000C5092" w:rsidP="000C509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0E36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Художественный ручной труд-</w:t>
      </w:r>
      <w:r w:rsidR="00B6359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6359A" w:rsidRPr="00B63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даёт возможность ребёнку увидеть результаты своего труда. Желание сделать что-то красивое побуждает ребёнка к старательности, терпению, умению преодолевать все трудности. </w:t>
      </w:r>
    </w:p>
    <w:p w:rsidR="00F84DAE" w:rsidRDefault="00550E36" w:rsidP="00F84DA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0E36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деятельность очень интересна для ребенка- дошкольника, потому что удовлетворяет его желание действовать вообще и продуктивно в частности, а также потребность отражать полученные впечатления от окружающей жизни, выражать свое отно</w:t>
      </w:r>
      <w:r w:rsidR="00F84DAE">
        <w:rPr>
          <w:rFonts w:ascii="Times New Roman" w:hAnsi="Times New Roman" w:cs="Times New Roman"/>
          <w:sz w:val="28"/>
          <w:szCs w:val="28"/>
          <w:shd w:val="clear" w:color="auto" w:fill="FFFFFF"/>
        </w:rPr>
        <w:t>шение к увиденному, пережитому.</w:t>
      </w:r>
    </w:p>
    <w:p w:rsidR="005F22BE" w:rsidRDefault="00F84DAE" w:rsidP="00EA1B72">
      <w:pPr>
        <w:pStyle w:val="a3"/>
        <w:spacing w:line="360" w:lineRule="auto"/>
        <w:ind w:firstLine="709"/>
      </w:pPr>
      <w:r w:rsidRPr="00F84DAE">
        <w:rPr>
          <w:rFonts w:ascii="Times New Roman" w:hAnsi="Times New Roman" w:cs="Times New Roman"/>
          <w:sz w:val="28"/>
          <w:szCs w:val="28"/>
        </w:rPr>
        <w:t>Ручной труд всегда заканчивается значимым результатом,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4DAE">
        <w:rPr>
          <w:rFonts w:ascii="Times New Roman" w:hAnsi="Times New Roman" w:cs="Times New Roman"/>
          <w:sz w:val="28"/>
          <w:szCs w:val="28"/>
        </w:rPr>
        <w:t>чтобы его достичь, нужно преодолеть определенные трудности.</w:t>
      </w:r>
      <w:r w:rsidR="00AF5541" w:rsidRPr="00AF5541">
        <w:t xml:space="preserve"> </w:t>
      </w:r>
    </w:p>
    <w:p w:rsidR="00EA1B72" w:rsidRDefault="00AF5541" w:rsidP="00EA1B7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AF5541">
        <w:rPr>
          <w:rFonts w:ascii="Times New Roman" w:hAnsi="Times New Roman" w:cs="Times New Roman"/>
          <w:sz w:val="28"/>
          <w:szCs w:val="28"/>
        </w:rPr>
        <w:t>согласны с тем, что ручной тр</w:t>
      </w:r>
      <w:r>
        <w:rPr>
          <w:rFonts w:ascii="Times New Roman" w:hAnsi="Times New Roman" w:cs="Times New Roman"/>
          <w:sz w:val="28"/>
          <w:szCs w:val="28"/>
        </w:rPr>
        <w:t xml:space="preserve">уд развивает детей всесторонне, </w:t>
      </w:r>
      <w:r w:rsidRPr="00AF5541">
        <w:rPr>
          <w:rFonts w:ascii="Times New Roman" w:hAnsi="Times New Roman" w:cs="Times New Roman"/>
          <w:sz w:val="28"/>
          <w:szCs w:val="28"/>
        </w:rPr>
        <w:t>воспитывает умение доводить на</w:t>
      </w:r>
      <w:r>
        <w:rPr>
          <w:rFonts w:ascii="Times New Roman" w:hAnsi="Times New Roman" w:cs="Times New Roman"/>
          <w:sz w:val="28"/>
          <w:szCs w:val="28"/>
        </w:rPr>
        <w:t xml:space="preserve">чатое дело до конца, добиваться </w:t>
      </w:r>
      <w:r w:rsidRPr="00AF5541">
        <w:rPr>
          <w:rFonts w:ascii="Times New Roman" w:hAnsi="Times New Roman" w:cs="Times New Roman"/>
          <w:sz w:val="28"/>
          <w:szCs w:val="28"/>
        </w:rPr>
        <w:t>намеченной цели. Вместе с тем</w:t>
      </w:r>
      <w:r>
        <w:rPr>
          <w:rFonts w:ascii="Times New Roman" w:hAnsi="Times New Roman" w:cs="Times New Roman"/>
          <w:sz w:val="28"/>
          <w:szCs w:val="28"/>
        </w:rPr>
        <w:t xml:space="preserve"> во многих семьях ручному труду </w:t>
      </w:r>
      <w:r w:rsidRPr="00AF5541">
        <w:rPr>
          <w:rFonts w:ascii="Times New Roman" w:hAnsi="Times New Roman" w:cs="Times New Roman"/>
          <w:sz w:val="28"/>
          <w:szCs w:val="28"/>
        </w:rPr>
        <w:t>практически уделяется недостаточн</w:t>
      </w:r>
      <w:r>
        <w:rPr>
          <w:rFonts w:ascii="Times New Roman" w:hAnsi="Times New Roman" w:cs="Times New Roman"/>
          <w:sz w:val="28"/>
          <w:szCs w:val="28"/>
        </w:rPr>
        <w:t xml:space="preserve">о внимания, часто он сводится к </w:t>
      </w:r>
      <w:r w:rsidRPr="00AF5541">
        <w:rPr>
          <w:rFonts w:ascii="Times New Roman" w:hAnsi="Times New Roman" w:cs="Times New Roman"/>
          <w:sz w:val="28"/>
          <w:szCs w:val="28"/>
        </w:rPr>
        <w:t>помощи в хозяйственно-бытовом тру</w:t>
      </w:r>
      <w:r>
        <w:rPr>
          <w:rFonts w:ascii="Times New Roman" w:hAnsi="Times New Roman" w:cs="Times New Roman"/>
          <w:sz w:val="28"/>
          <w:szCs w:val="28"/>
        </w:rPr>
        <w:t xml:space="preserve">де. Ручной же труд организуется </w:t>
      </w:r>
      <w:r w:rsidRPr="00AF5541">
        <w:rPr>
          <w:rFonts w:ascii="Times New Roman" w:hAnsi="Times New Roman" w:cs="Times New Roman"/>
          <w:sz w:val="28"/>
          <w:szCs w:val="28"/>
        </w:rPr>
        <w:t xml:space="preserve">редко или совсем не организуется </w:t>
      </w:r>
      <w:r>
        <w:rPr>
          <w:rFonts w:ascii="Times New Roman" w:hAnsi="Times New Roman" w:cs="Times New Roman"/>
          <w:sz w:val="28"/>
          <w:szCs w:val="28"/>
        </w:rPr>
        <w:t xml:space="preserve">даже в тех семьях, где взрослые </w:t>
      </w:r>
      <w:r w:rsidRPr="00AF5541">
        <w:rPr>
          <w:rFonts w:ascii="Times New Roman" w:hAnsi="Times New Roman" w:cs="Times New Roman"/>
          <w:sz w:val="28"/>
          <w:szCs w:val="28"/>
        </w:rPr>
        <w:t>хорошо вяжут, шьют, изготавливают предметы из дерева.</w:t>
      </w:r>
    </w:p>
    <w:p w:rsidR="004C14CF" w:rsidRDefault="00EA1B72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1B72">
        <w:rPr>
          <w:rFonts w:ascii="Times New Roman" w:hAnsi="Times New Roman" w:cs="Times New Roman"/>
          <w:sz w:val="28"/>
          <w:szCs w:val="28"/>
        </w:rPr>
        <w:t>Родители должны с пон</w:t>
      </w:r>
      <w:r>
        <w:rPr>
          <w:rFonts w:ascii="Times New Roman" w:hAnsi="Times New Roman" w:cs="Times New Roman"/>
          <w:sz w:val="28"/>
          <w:szCs w:val="28"/>
        </w:rPr>
        <w:t xml:space="preserve">иманием отнестись к организации </w:t>
      </w:r>
      <w:r w:rsidRPr="00EA1B72">
        <w:rPr>
          <w:rFonts w:ascii="Times New Roman" w:hAnsi="Times New Roman" w:cs="Times New Roman"/>
          <w:sz w:val="28"/>
          <w:szCs w:val="28"/>
        </w:rPr>
        <w:t>ручного труда, вовремя поддержат</w:t>
      </w:r>
      <w:r>
        <w:rPr>
          <w:rFonts w:ascii="Times New Roman" w:hAnsi="Times New Roman" w:cs="Times New Roman"/>
          <w:sz w:val="28"/>
          <w:szCs w:val="28"/>
        </w:rPr>
        <w:t xml:space="preserve">ь положительные интересы детей, </w:t>
      </w:r>
      <w:r w:rsidRPr="00EA1B72">
        <w:rPr>
          <w:rFonts w:ascii="Times New Roman" w:hAnsi="Times New Roman" w:cs="Times New Roman"/>
          <w:sz w:val="28"/>
          <w:szCs w:val="28"/>
        </w:rPr>
        <w:t>давая советы и оказывая свое</w:t>
      </w:r>
      <w:r>
        <w:rPr>
          <w:rFonts w:ascii="Times New Roman" w:hAnsi="Times New Roman" w:cs="Times New Roman"/>
          <w:sz w:val="28"/>
          <w:szCs w:val="28"/>
        </w:rPr>
        <w:t xml:space="preserve">временную помощь. Важно создать </w:t>
      </w:r>
      <w:r w:rsidRPr="00EA1B72">
        <w:rPr>
          <w:rFonts w:ascii="Times New Roman" w:hAnsi="Times New Roman" w:cs="Times New Roman"/>
          <w:sz w:val="28"/>
          <w:szCs w:val="28"/>
        </w:rPr>
        <w:t xml:space="preserve">условия для регулярного ручного </w:t>
      </w:r>
      <w:r>
        <w:rPr>
          <w:rFonts w:ascii="Times New Roman" w:hAnsi="Times New Roman" w:cs="Times New Roman"/>
          <w:sz w:val="28"/>
          <w:szCs w:val="28"/>
        </w:rPr>
        <w:t xml:space="preserve">труда. Для этого в семье всегда </w:t>
      </w:r>
      <w:r w:rsidRPr="00EA1B72">
        <w:rPr>
          <w:rFonts w:ascii="Times New Roman" w:hAnsi="Times New Roman" w:cs="Times New Roman"/>
          <w:sz w:val="28"/>
          <w:szCs w:val="28"/>
        </w:rPr>
        <w:t>должен быть материал, про</w:t>
      </w:r>
      <w:r>
        <w:rPr>
          <w:rFonts w:ascii="Times New Roman" w:hAnsi="Times New Roman" w:cs="Times New Roman"/>
          <w:sz w:val="28"/>
          <w:szCs w:val="28"/>
        </w:rPr>
        <w:t xml:space="preserve">стейшие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для работы. </w:t>
      </w:r>
      <w:r w:rsidRPr="00EA1B72">
        <w:rPr>
          <w:rFonts w:ascii="Times New Roman" w:hAnsi="Times New Roman" w:cs="Times New Roman"/>
          <w:sz w:val="28"/>
          <w:szCs w:val="28"/>
        </w:rPr>
        <w:t>Обучение детей необходимо начи</w:t>
      </w:r>
      <w:r>
        <w:rPr>
          <w:rFonts w:ascii="Times New Roman" w:hAnsi="Times New Roman" w:cs="Times New Roman"/>
          <w:sz w:val="28"/>
          <w:szCs w:val="28"/>
        </w:rPr>
        <w:t xml:space="preserve">нать с самого простого, а затем </w:t>
      </w:r>
      <w:r w:rsidRPr="00EA1B72">
        <w:rPr>
          <w:rFonts w:ascii="Times New Roman" w:hAnsi="Times New Roman" w:cs="Times New Roman"/>
          <w:sz w:val="28"/>
          <w:szCs w:val="28"/>
        </w:rPr>
        <w:t>постепенно усложнять задания.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Можно предложить ребенку нарисовать свою волшебную сказку, можно совместными усилиями сшить одежду для куклы. Большой интерес вызывает у детей поделки из пластмассовой капсулы шоколадного яйца "Киндер - сюрприз".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Именно фантазии, старание и терпение и обычная пластмассовая капсула превратится в ваших руках в робота, зайчика, поросёнка, цыплёнка или лягушонка.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Для изготовления поделок вам понадобятся следующие материалы и инструменты: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CF">
        <w:rPr>
          <w:rFonts w:ascii="Times New Roman" w:hAnsi="Times New Roman" w:cs="Times New Roman"/>
          <w:sz w:val="28"/>
          <w:szCs w:val="28"/>
        </w:rPr>
        <w:t>пластмассовые капсулы, цветная бумага, проволока, полоски меха (для зайчика, клей, или пластилин</w:t>
      </w:r>
      <w:r>
        <w:rPr>
          <w:rFonts w:ascii="Times New Roman" w:hAnsi="Times New Roman" w:cs="Times New Roman"/>
          <w:sz w:val="28"/>
          <w:szCs w:val="28"/>
        </w:rPr>
        <w:t>, ножницы, кусачки, фломастеры.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Интересные получаются поделки: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"Цыплёнок" - крылья, лапки, бантик изготавливаются из бумаги, а глаза и клюв можно нарисовать фломастером.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"Робот" - для изготовления рук, ног, антенны используем проволоку, башмаки можно сделать из фасоли, горошин или мелких камушков,</w:t>
      </w:r>
    </w:p>
    <w:p w:rsid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"Поросёнок" - ноги и хвост делаем из проволоки или из бумаги.</w:t>
      </w:r>
    </w:p>
    <w:p w:rsidR="005F22BE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Работа за</w:t>
      </w:r>
      <w:r w:rsidR="005F22BE">
        <w:rPr>
          <w:rFonts w:ascii="Times New Roman" w:hAnsi="Times New Roman" w:cs="Times New Roman"/>
          <w:sz w:val="28"/>
          <w:szCs w:val="28"/>
        </w:rPr>
        <w:t>кончена, не спешите критиковать!</w:t>
      </w:r>
      <w:r w:rsidRPr="004C14CF">
        <w:rPr>
          <w:rFonts w:ascii="Times New Roman" w:hAnsi="Times New Roman" w:cs="Times New Roman"/>
          <w:sz w:val="28"/>
          <w:szCs w:val="28"/>
        </w:rPr>
        <w:t xml:space="preserve"> Вместе с ребёнком</w:t>
      </w:r>
      <w:r>
        <w:rPr>
          <w:rFonts w:ascii="Times New Roman" w:hAnsi="Times New Roman" w:cs="Times New Roman"/>
          <w:sz w:val="28"/>
          <w:szCs w:val="28"/>
        </w:rPr>
        <w:t xml:space="preserve"> порадуйтесь удачному образцу, и</w:t>
      </w:r>
      <w:r w:rsidRPr="004C14CF">
        <w:rPr>
          <w:rFonts w:ascii="Times New Roman" w:hAnsi="Times New Roman" w:cs="Times New Roman"/>
          <w:sz w:val="28"/>
          <w:szCs w:val="28"/>
        </w:rPr>
        <w:t xml:space="preserve">справьте неточности. Отметьте первые успехи. </w:t>
      </w:r>
    </w:p>
    <w:p w:rsidR="005F22BE" w:rsidRDefault="004C14CF" w:rsidP="005F22B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Например, великий испанский художник Пабло Пикассо в детстве любил заниматься аппликацией. И даже став выдающимся художником, он искал новые художественные решения с помощью бумажных вырезок.</w:t>
      </w:r>
    </w:p>
    <w:p w:rsidR="004C14CF" w:rsidRPr="004C14CF" w:rsidRDefault="004C14CF" w:rsidP="005F22B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4CF">
        <w:rPr>
          <w:rFonts w:ascii="Times New Roman" w:hAnsi="Times New Roman" w:cs="Times New Roman"/>
          <w:sz w:val="28"/>
          <w:szCs w:val="28"/>
        </w:rPr>
        <w:t>И кто знает, может первая удачная поделка, сделанная с папой сегодня, завтра станет для вашего ребёнка первой ступенькой в большое искусство.</w:t>
      </w:r>
    </w:p>
    <w:p w:rsidR="004C14CF" w:rsidRPr="004C14CF" w:rsidRDefault="004C14CF" w:rsidP="004C14C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622F" w:rsidRPr="004C14CF" w:rsidRDefault="00FC622F" w:rsidP="004C14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C622F" w:rsidRPr="004C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0F"/>
    <w:rsid w:val="00061722"/>
    <w:rsid w:val="000740B5"/>
    <w:rsid w:val="000C5092"/>
    <w:rsid w:val="00322317"/>
    <w:rsid w:val="003A00B7"/>
    <w:rsid w:val="004C14CF"/>
    <w:rsid w:val="00550E36"/>
    <w:rsid w:val="005C06A8"/>
    <w:rsid w:val="005F22BE"/>
    <w:rsid w:val="00AF5541"/>
    <w:rsid w:val="00B5660F"/>
    <w:rsid w:val="00B6359A"/>
    <w:rsid w:val="00CF28C4"/>
    <w:rsid w:val="00E3756C"/>
    <w:rsid w:val="00EA1B72"/>
    <w:rsid w:val="00F84DAE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7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A00B7"/>
    <w:rPr>
      <w:color w:val="0000FF"/>
      <w:u w:val="single"/>
    </w:rPr>
  </w:style>
  <w:style w:type="paragraph" w:customStyle="1" w:styleId="a5">
    <w:name w:val="Базовый"/>
    <w:uiPriority w:val="99"/>
    <w:rsid w:val="003A00B7"/>
    <w:pPr>
      <w:suppressAutoHyphens/>
      <w:spacing w:after="200" w:line="480" w:lineRule="auto"/>
    </w:pPr>
    <w:rPr>
      <w:rFonts w:ascii="Arial" w:eastAsia="Calibri" w:hAnsi="Arial" w:cs="Calibri"/>
      <w:color w:val="00000A"/>
    </w:rPr>
  </w:style>
  <w:style w:type="paragraph" w:customStyle="1" w:styleId="textbody">
    <w:name w:val="textbody"/>
    <w:basedOn w:val="a"/>
    <w:rsid w:val="004C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7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A00B7"/>
    <w:rPr>
      <w:color w:val="0000FF"/>
      <w:u w:val="single"/>
    </w:rPr>
  </w:style>
  <w:style w:type="paragraph" w:customStyle="1" w:styleId="a5">
    <w:name w:val="Базовый"/>
    <w:uiPriority w:val="99"/>
    <w:rsid w:val="003A00B7"/>
    <w:pPr>
      <w:suppressAutoHyphens/>
      <w:spacing w:after="200" w:line="480" w:lineRule="auto"/>
    </w:pPr>
    <w:rPr>
      <w:rFonts w:ascii="Arial" w:eastAsia="Calibri" w:hAnsi="Arial" w:cs="Calibri"/>
      <w:color w:val="00000A"/>
    </w:rPr>
  </w:style>
  <w:style w:type="paragraph" w:customStyle="1" w:styleId="textbody">
    <w:name w:val="textbody"/>
    <w:basedOn w:val="a"/>
    <w:rsid w:val="004C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18</cp:revision>
  <dcterms:created xsi:type="dcterms:W3CDTF">2023-03-14T06:09:00Z</dcterms:created>
  <dcterms:modified xsi:type="dcterms:W3CDTF">2024-11-28T10:47:00Z</dcterms:modified>
</cp:coreProperties>
</file>