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6EB" w:rsidRPr="00402422" w:rsidRDefault="001436EB" w:rsidP="00402422">
      <w:pPr>
        <w:spacing w:before="240"/>
        <w:jc w:val="both"/>
        <w:rPr>
          <w:b/>
          <w:sz w:val="24"/>
          <w:szCs w:val="24"/>
        </w:rPr>
      </w:pPr>
      <w:r w:rsidRPr="00402422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A5C205" wp14:editId="68112E2E">
                <wp:simplePos x="0" y="0"/>
                <wp:positionH relativeFrom="margin">
                  <wp:posOffset>3444193</wp:posOffset>
                </wp:positionH>
                <wp:positionV relativeFrom="paragraph">
                  <wp:posOffset>-432331</wp:posOffset>
                </wp:positionV>
                <wp:extent cx="2785110" cy="1786270"/>
                <wp:effectExtent l="0" t="0" r="0" b="444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5110" cy="178627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436EB" w:rsidRDefault="001436EB" w:rsidP="001436EB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1436EB" w:rsidRDefault="001436EB" w:rsidP="001436EB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96CB6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Заместителю</w:t>
                            </w:r>
                            <w:r w:rsidRPr="00196CB6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  <w:t>министра образования, науки и молодежи Республики Крым, председателю регионального координационного совета по инновационной деятельности в сфере образования Республики Крым</w:t>
                            </w:r>
                          </w:p>
                          <w:p w:rsidR="001436EB" w:rsidRPr="00196CB6" w:rsidRDefault="001436EB" w:rsidP="001436EB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1436EB" w:rsidRPr="00196CB6" w:rsidRDefault="001436EB" w:rsidP="001436EB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196CB6"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_________________________________</w:t>
                            </w:r>
                          </w:p>
                          <w:p w:rsidR="001436EB" w:rsidRPr="00196CB6" w:rsidRDefault="001436EB" w:rsidP="001436EB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1436EB" w:rsidRPr="00196CB6" w:rsidRDefault="001436EB" w:rsidP="001436EB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left:0;text-align:left;margin-left:271.2pt;margin-top:-34.05pt;width:219.3pt;height:140.6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" filled="f" stroked="f" strokeweight="1pt">
                <v:textbox>
                  <w:txbxContent>
                    <w:p w:rsidR="001436EB" w:rsidRDefault="001436EB" w:rsidP="001436EB">
                      <w:pPr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1436EB" w:rsidRDefault="001436EB" w:rsidP="001436EB">
                      <w:pPr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196CB6">
                        <w:rPr>
                          <w:color w:val="000000" w:themeColor="text1"/>
                          <w:sz w:val="24"/>
                          <w:szCs w:val="24"/>
                        </w:rPr>
                        <w:t>Заместителю</w:t>
                      </w:r>
                      <w:r w:rsidRPr="00196CB6">
                        <w:rPr>
                          <w:color w:val="000000" w:themeColor="text1"/>
                          <w:sz w:val="24"/>
                          <w:szCs w:val="24"/>
                        </w:rPr>
                        <w:tab/>
                        <w:t>министра образования, науки и молодежи Республики Крым, председателю регионального координационного совета по инновационной деятельности в сфере образования Республики Крым</w:t>
                      </w:r>
                    </w:p>
                    <w:p w:rsidR="001436EB" w:rsidRPr="00196CB6" w:rsidRDefault="001436EB" w:rsidP="001436EB">
                      <w:pPr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1436EB" w:rsidRPr="00196CB6" w:rsidRDefault="001436EB" w:rsidP="001436EB">
                      <w:pPr>
                        <w:rPr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r w:rsidRPr="00196CB6">
                        <w:rPr>
                          <w:color w:val="000000" w:themeColor="text1"/>
                          <w:sz w:val="24"/>
                          <w:szCs w:val="24"/>
                          <w:lang w:val="en-US"/>
                        </w:rPr>
                        <w:t>_________________________________</w:t>
                      </w:r>
                    </w:p>
                    <w:p w:rsidR="001436EB" w:rsidRPr="00196CB6" w:rsidRDefault="001436EB" w:rsidP="001436EB">
                      <w:pPr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1436EB" w:rsidRPr="00196CB6" w:rsidRDefault="001436EB" w:rsidP="001436EB">
                      <w:pPr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402422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2577FE" wp14:editId="167950F3">
                <wp:simplePos x="0" y="0"/>
                <wp:positionH relativeFrom="column">
                  <wp:posOffset>-544413</wp:posOffset>
                </wp:positionH>
                <wp:positionV relativeFrom="paragraph">
                  <wp:posOffset>-430094</wp:posOffset>
                </wp:positionV>
                <wp:extent cx="2849526" cy="1127051"/>
                <wp:effectExtent l="0" t="0" r="0" b="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9526" cy="11270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436EB" w:rsidRPr="00196CB6" w:rsidRDefault="001436EB" w:rsidP="001436EB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96CB6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Регистрационный номер №</w:t>
                            </w:r>
                            <w:r w:rsidRPr="00DE79E0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______</w:t>
                            </w:r>
                          </w:p>
                          <w:p w:rsidR="001436EB" w:rsidRPr="00196CB6" w:rsidRDefault="001436EB" w:rsidP="001436EB">
                            <w:pPr>
                              <w:jc w:val="both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96CB6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Дата регистрации заявки: </w:t>
                            </w:r>
                            <w:r w:rsidRPr="00DE79E0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___________</w:t>
                            </w:r>
                            <w:r w:rsidRPr="00196CB6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96CB6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1436EB" w:rsidRPr="00196CB6" w:rsidRDefault="001436EB" w:rsidP="001436EB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3" o:spid="_x0000_s1027" style="position:absolute;left:0;text-align:left;margin-left:-42.85pt;margin-top:-33.85pt;width:224.35pt;height:88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" filled="f" stroked="f" strokeweight="2pt">
                <v:textbox>
                  <w:txbxContent>
                    <w:p w:rsidR="001436EB" w:rsidRPr="00196CB6" w:rsidRDefault="001436EB" w:rsidP="001436EB">
                      <w:pPr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196CB6">
                        <w:rPr>
                          <w:color w:val="000000" w:themeColor="text1"/>
                          <w:sz w:val="24"/>
                          <w:szCs w:val="24"/>
                        </w:rPr>
                        <w:t>Регистрационный номер №</w:t>
                      </w:r>
                      <w:r w:rsidRPr="00DE79E0">
                        <w:rPr>
                          <w:color w:val="000000" w:themeColor="text1"/>
                          <w:sz w:val="24"/>
                          <w:szCs w:val="24"/>
                        </w:rPr>
                        <w:t>______</w:t>
                      </w:r>
                    </w:p>
                    <w:p w:rsidR="001436EB" w:rsidRPr="00196CB6" w:rsidRDefault="001436EB" w:rsidP="001436EB">
                      <w:pPr>
                        <w:jc w:val="both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196CB6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Дата регистрации заявки: </w:t>
                      </w:r>
                      <w:r w:rsidRPr="00DE79E0">
                        <w:rPr>
                          <w:color w:val="000000" w:themeColor="text1"/>
                          <w:sz w:val="24"/>
                          <w:szCs w:val="24"/>
                        </w:rPr>
                        <w:t>___________</w:t>
                      </w:r>
                      <w:r w:rsidRPr="00196CB6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196CB6">
                        <w:rPr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</w:p>
                    <w:p w:rsidR="001436EB" w:rsidRPr="00196CB6" w:rsidRDefault="001436EB" w:rsidP="001436EB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1436EB" w:rsidRPr="00402422" w:rsidRDefault="001436EB" w:rsidP="00402422">
      <w:pPr>
        <w:spacing w:before="240"/>
        <w:ind w:left="-426" w:right="-1"/>
        <w:jc w:val="both"/>
        <w:rPr>
          <w:b/>
          <w:sz w:val="24"/>
          <w:szCs w:val="24"/>
        </w:rPr>
      </w:pPr>
    </w:p>
    <w:p w:rsidR="001436EB" w:rsidRPr="00402422" w:rsidRDefault="001436EB" w:rsidP="00402422">
      <w:pPr>
        <w:spacing w:before="240"/>
        <w:ind w:left="-426" w:right="-1"/>
        <w:jc w:val="both"/>
        <w:rPr>
          <w:b/>
          <w:sz w:val="24"/>
          <w:szCs w:val="24"/>
        </w:rPr>
      </w:pPr>
    </w:p>
    <w:p w:rsidR="001436EB" w:rsidRPr="00402422" w:rsidRDefault="001436EB" w:rsidP="00402422">
      <w:pPr>
        <w:spacing w:before="240"/>
        <w:ind w:left="-426" w:right="-1"/>
        <w:jc w:val="both"/>
        <w:rPr>
          <w:b/>
          <w:sz w:val="24"/>
          <w:szCs w:val="24"/>
        </w:rPr>
      </w:pPr>
    </w:p>
    <w:p w:rsidR="001436EB" w:rsidRPr="00402422" w:rsidRDefault="001436EB" w:rsidP="00402422">
      <w:pPr>
        <w:spacing w:before="240"/>
        <w:ind w:left="-426" w:right="-1"/>
        <w:jc w:val="both"/>
        <w:rPr>
          <w:b/>
          <w:sz w:val="24"/>
          <w:szCs w:val="24"/>
        </w:rPr>
      </w:pPr>
    </w:p>
    <w:p w:rsidR="001436EB" w:rsidRPr="00402422" w:rsidRDefault="001436EB" w:rsidP="00402422">
      <w:pPr>
        <w:spacing w:before="240"/>
        <w:ind w:left="-426" w:right="-1"/>
        <w:jc w:val="center"/>
        <w:rPr>
          <w:b/>
          <w:sz w:val="24"/>
          <w:szCs w:val="24"/>
        </w:rPr>
      </w:pPr>
      <w:r w:rsidRPr="00402422">
        <w:rPr>
          <w:b/>
          <w:sz w:val="24"/>
          <w:szCs w:val="24"/>
        </w:rPr>
        <w:t>ЗАЯВКА</w:t>
      </w:r>
    </w:p>
    <w:p w:rsidR="001436EB" w:rsidRPr="00402422" w:rsidRDefault="001436EB" w:rsidP="00402422">
      <w:pPr>
        <w:spacing w:before="4"/>
        <w:ind w:left="-426" w:right="-1"/>
        <w:jc w:val="center"/>
        <w:rPr>
          <w:b/>
          <w:sz w:val="24"/>
          <w:szCs w:val="24"/>
        </w:rPr>
      </w:pPr>
      <w:r w:rsidRPr="00402422">
        <w:rPr>
          <w:b/>
          <w:sz w:val="24"/>
          <w:szCs w:val="24"/>
        </w:rPr>
        <w:t>на</w:t>
      </w:r>
      <w:r w:rsidRPr="00402422">
        <w:rPr>
          <w:b/>
          <w:spacing w:val="-10"/>
          <w:sz w:val="24"/>
          <w:szCs w:val="24"/>
        </w:rPr>
        <w:t xml:space="preserve"> </w:t>
      </w:r>
      <w:r w:rsidRPr="00402422">
        <w:rPr>
          <w:b/>
          <w:sz w:val="24"/>
          <w:szCs w:val="24"/>
        </w:rPr>
        <w:t>присвоение</w:t>
      </w:r>
      <w:r w:rsidRPr="00402422">
        <w:rPr>
          <w:b/>
          <w:spacing w:val="-9"/>
          <w:sz w:val="24"/>
          <w:szCs w:val="24"/>
        </w:rPr>
        <w:t xml:space="preserve"> </w:t>
      </w:r>
      <w:r w:rsidRPr="00402422">
        <w:rPr>
          <w:b/>
          <w:sz w:val="24"/>
          <w:szCs w:val="24"/>
        </w:rPr>
        <w:t>статуса</w:t>
      </w:r>
      <w:r w:rsidRPr="00402422">
        <w:rPr>
          <w:b/>
          <w:spacing w:val="-5"/>
          <w:sz w:val="24"/>
          <w:szCs w:val="24"/>
        </w:rPr>
        <w:t xml:space="preserve"> </w:t>
      </w:r>
      <w:r w:rsidRPr="00402422">
        <w:rPr>
          <w:b/>
          <w:sz w:val="24"/>
          <w:szCs w:val="24"/>
        </w:rPr>
        <w:t>региональной</w:t>
      </w:r>
      <w:r w:rsidRPr="00402422">
        <w:rPr>
          <w:b/>
          <w:spacing w:val="-9"/>
          <w:sz w:val="24"/>
          <w:szCs w:val="24"/>
        </w:rPr>
        <w:t xml:space="preserve"> </w:t>
      </w:r>
      <w:r w:rsidRPr="00402422">
        <w:rPr>
          <w:b/>
          <w:sz w:val="24"/>
          <w:szCs w:val="24"/>
        </w:rPr>
        <w:t>инновационной</w:t>
      </w:r>
      <w:r w:rsidRPr="00402422">
        <w:rPr>
          <w:b/>
          <w:spacing w:val="-9"/>
          <w:sz w:val="24"/>
          <w:szCs w:val="24"/>
        </w:rPr>
        <w:t xml:space="preserve"> </w:t>
      </w:r>
      <w:r w:rsidRPr="00402422">
        <w:rPr>
          <w:b/>
          <w:sz w:val="24"/>
          <w:szCs w:val="24"/>
        </w:rPr>
        <w:t>площадки</w:t>
      </w:r>
    </w:p>
    <w:p w:rsidR="004E0EE2" w:rsidRPr="00402422" w:rsidRDefault="004E0EE2" w:rsidP="00402422">
      <w:pPr>
        <w:pStyle w:val="a5"/>
        <w:tabs>
          <w:tab w:val="left" w:pos="3078"/>
        </w:tabs>
        <w:ind w:left="-426" w:right="-1" w:firstLine="0"/>
        <w:jc w:val="center"/>
        <w:rPr>
          <w:b/>
          <w:spacing w:val="-1"/>
          <w:sz w:val="24"/>
          <w:szCs w:val="24"/>
        </w:rPr>
      </w:pPr>
    </w:p>
    <w:p w:rsidR="001436EB" w:rsidRPr="00402422" w:rsidRDefault="001436EB" w:rsidP="00402422">
      <w:pPr>
        <w:pStyle w:val="a5"/>
        <w:tabs>
          <w:tab w:val="left" w:pos="3078"/>
        </w:tabs>
        <w:ind w:left="-426" w:right="-1" w:firstLine="0"/>
        <w:jc w:val="center"/>
        <w:rPr>
          <w:b/>
          <w:sz w:val="24"/>
          <w:szCs w:val="24"/>
        </w:rPr>
      </w:pPr>
      <w:r w:rsidRPr="00402422">
        <w:rPr>
          <w:b/>
          <w:spacing w:val="-1"/>
          <w:sz w:val="24"/>
          <w:szCs w:val="24"/>
        </w:rPr>
        <w:t>1.СВЕДЕНИЯ</w:t>
      </w:r>
      <w:r w:rsidRPr="00402422">
        <w:rPr>
          <w:b/>
          <w:spacing w:val="-8"/>
          <w:sz w:val="24"/>
          <w:szCs w:val="24"/>
        </w:rPr>
        <w:t xml:space="preserve"> </w:t>
      </w:r>
      <w:r w:rsidRPr="00402422">
        <w:rPr>
          <w:b/>
          <w:spacing w:val="-1"/>
          <w:sz w:val="24"/>
          <w:szCs w:val="24"/>
        </w:rPr>
        <w:t>ОБ</w:t>
      </w:r>
      <w:r w:rsidRPr="00402422">
        <w:rPr>
          <w:b/>
          <w:spacing w:val="-4"/>
          <w:sz w:val="24"/>
          <w:szCs w:val="24"/>
        </w:rPr>
        <w:t xml:space="preserve"> </w:t>
      </w:r>
      <w:r w:rsidRPr="00402422">
        <w:rPr>
          <w:b/>
          <w:spacing w:val="-1"/>
          <w:sz w:val="24"/>
          <w:szCs w:val="24"/>
        </w:rPr>
        <w:t>ОРГАНИЗАЦИИ-СОИСКАТЕЛЕ</w:t>
      </w:r>
    </w:p>
    <w:p w:rsidR="006F0197" w:rsidRPr="00402422" w:rsidRDefault="006F0197" w:rsidP="00402422">
      <w:pPr>
        <w:pStyle w:val="a3"/>
        <w:spacing w:before="6"/>
        <w:ind w:left="0"/>
        <w:rPr>
          <w:b/>
          <w:sz w:val="24"/>
          <w:szCs w:val="24"/>
        </w:rPr>
      </w:pPr>
    </w:p>
    <w:tbl>
      <w:tblPr>
        <w:tblStyle w:val="a6"/>
        <w:tblW w:w="0" w:type="auto"/>
        <w:jc w:val="center"/>
        <w:tblInd w:w="-493" w:type="dxa"/>
        <w:tblLayout w:type="fixed"/>
        <w:tblLook w:val="01E0" w:firstRow="1" w:lastRow="1" w:firstColumn="1" w:lastColumn="1" w:noHBand="0" w:noVBand="0"/>
      </w:tblPr>
      <w:tblGrid>
        <w:gridCol w:w="4303"/>
        <w:gridCol w:w="5954"/>
      </w:tblGrid>
      <w:tr w:rsidR="006F0197" w:rsidRPr="00402422" w:rsidTr="006F0197">
        <w:trPr>
          <w:trHeight w:val="671"/>
          <w:jc w:val="center"/>
        </w:trPr>
        <w:tc>
          <w:tcPr>
            <w:tcW w:w="4303" w:type="dxa"/>
          </w:tcPr>
          <w:p w:rsidR="006F0197" w:rsidRPr="00402422" w:rsidRDefault="00E854AD" w:rsidP="00402422">
            <w:pPr>
              <w:jc w:val="both"/>
              <w:rPr>
                <w:sz w:val="24"/>
                <w:szCs w:val="24"/>
              </w:rPr>
            </w:pPr>
            <w:r w:rsidRPr="00402422">
              <w:rPr>
                <w:sz w:val="24"/>
                <w:szCs w:val="24"/>
              </w:rPr>
              <w:t>1.1.</w:t>
            </w:r>
            <w:r w:rsidRPr="00402422">
              <w:rPr>
                <w:sz w:val="24"/>
                <w:szCs w:val="24"/>
              </w:rPr>
              <w:tab/>
              <w:t>Полное</w:t>
            </w:r>
            <w:r w:rsidRPr="00402422">
              <w:rPr>
                <w:sz w:val="24"/>
                <w:szCs w:val="24"/>
              </w:rPr>
              <w:tab/>
              <w:t xml:space="preserve">наименование </w:t>
            </w:r>
            <w:r w:rsidR="006F0197" w:rsidRPr="00402422">
              <w:rPr>
                <w:sz w:val="24"/>
                <w:szCs w:val="24"/>
              </w:rPr>
              <w:t>организаци</w:t>
            </w:r>
            <w:proofErr w:type="gramStart"/>
            <w:r w:rsidR="006F0197" w:rsidRPr="00402422">
              <w:rPr>
                <w:sz w:val="24"/>
                <w:szCs w:val="24"/>
              </w:rPr>
              <w:t>и-</w:t>
            </w:r>
            <w:proofErr w:type="gramEnd"/>
            <w:r w:rsidRPr="00402422">
              <w:rPr>
                <w:sz w:val="24"/>
                <w:szCs w:val="24"/>
              </w:rPr>
              <w:t xml:space="preserve"> </w:t>
            </w:r>
            <w:r w:rsidR="006F0197" w:rsidRPr="00402422">
              <w:rPr>
                <w:sz w:val="24"/>
                <w:szCs w:val="24"/>
              </w:rPr>
              <w:t>соискателя (далее - организация)</w:t>
            </w:r>
          </w:p>
        </w:tc>
        <w:tc>
          <w:tcPr>
            <w:tcW w:w="5954" w:type="dxa"/>
          </w:tcPr>
          <w:p w:rsidR="006F0197" w:rsidRPr="00402422" w:rsidRDefault="006F0197" w:rsidP="00402422">
            <w:pPr>
              <w:pStyle w:val="TableParagraph"/>
              <w:jc w:val="both"/>
              <w:rPr>
                <w:sz w:val="24"/>
                <w:szCs w:val="24"/>
              </w:rPr>
            </w:pPr>
            <w:r w:rsidRPr="00402422">
              <w:rPr>
                <w:sz w:val="24"/>
                <w:szCs w:val="24"/>
              </w:rPr>
              <w:t>Муниципальное бюджетное дошкольное образовательное учреждение «Детский сад «Малыш»  села Угловое  Бахчисарайского района Республики Крым.</w:t>
            </w:r>
          </w:p>
        </w:tc>
      </w:tr>
      <w:tr w:rsidR="006F0197" w:rsidRPr="00402422" w:rsidTr="006F0197">
        <w:trPr>
          <w:trHeight w:val="676"/>
          <w:jc w:val="center"/>
        </w:trPr>
        <w:tc>
          <w:tcPr>
            <w:tcW w:w="4303" w:type="dxa"/>
          </w:tcPr>
          <w:p w:rsidR="006F0197" w:rsidRPr="00402422" w:rsidRDefault="006F0197" w:rsidP="00402422">
            <w:pPr>
              <w:jc w:val="both"/>
              <w:rPr>
                <w:sz w:val="24"/>
                <w:szCs w:val="24"/>
              </w:rPr>
            </w:pPr>
            <w:r w:rsidRPr="00402422">
              <w:rPr>
                <w:sz w:val="24"/>
                <w:szCs w:val="24"/>
              </w:rPr>
              <w:t>1.2. ФИО и должность руководителя организации- соискателя</w:t>
            </w:r>
          </w:p>
        </w:tc>
        <w:tc>
          <w:tcPr>
            <w:tcW w:w="5954" w:type="dxa"/>
          </w:tcPr>
          <w:p w:rsidR="006F0197" w:rsidRPr="00402422" w:rsidRDefault="0006043A" w:rsidP="00402422">
            <w:pPr>
              <w:pStyle w:val="TableParagraph"/>
              <w:jc w:val="both"/>
              <w:rPr>
                <w:sz w:val="24"/>
                <w:szCs w:val="24"/>
              </w:rPr>
            </w:pPr>
            <w:r w:rsidRPr="00402422">
              <w:rPr>
                <w:sz w:val="24"/>
                <w:szCs w:val="24"/>
              </w:rPr>
              <w:t>Тимошенкова Светлана Юрьевна</w:t>
            </w:r>
          </w:p>
        </w:tc>
      </w:tr>
      <w:tr w:rsidR="006F0197" w:rsidRPr="00402422" w:rsidTr="006F0197">
        <w:trPr>
          <w:trHeight w:val="811"/>
          <w:jc w:val="center"/>
        </w:trPr>
        <w:tc>
          <w:tcPr>
            <w:tcW w:w="4303" w:type="dxa"/>
          </w:tcPr>
          <w:p w:rsidR="006F0197" w:rsidRPr="00402422" w:rsidRDefault="006F0197" w:rsidP="00402422">
            <w:pPr>
              <w:jc w:val="both"/>
              <w:rPr>
                <w:sz w:val="24"/>
                <w:szCs w:val="24"/>
              </w:rPr>
            </w:pPr>
            <w:r w:rsidRPr="00402422">
              <w:rPr>
                <w:sz w:val="24"/>
                <w:szCs w:val="24"/>
              </w:rPr>
              <w:t>1.3. Юридический адрес, почтовый адрес (адрес места нахождения), муниципальное образование, населенный пункт</w:t>
            </w:r>
          </w:p>
        </w:tc>
        <w:tc>
          <w:tcPr>
            <w:tcW w:w="5954" w:type="dxa"/>
          </w:tcPr>
          <w:p w:rsidR="006F0197" w:rsidRPr="00402422" w:rsidRDefault="006F0197" w:rsidP="00402422">
            <w:pPr>
              <w:jc w:val="both"/>
              <w:rPr>
                <w:sz w:val="24"/>
                <w:szCs w:val="24"/>
              </w:rPr>
            </w:pPr>
            <w:r w:rsidRPr="00402422">
              <w:rPr>
                <w:sz w:val="24"/>
                <w:szCs w:val="24"/>
              </w:rPr>
              <w:t>298435</w:t>
            </w:r>
            <w:r w:rsidR="0006043A" w:rsidRPr="00402422">
              <w:rPr>
                <w:sz w:val="24"/>
                <w:szCs w:val="24"/>
              </w:rPr>
              <w:t>,</w:t>
            </w:r>
            <w:r w:rsidRPr="00402422">
              <w:rPr>
                <w:sz w:val="24"/>
                <w:szCs w:val="24"/>
              </w:rPr>
              <w:t xml:space="preserve"> Республика Крым Бахчисарайский район село Угловое ул. Комарова, 66</w:t>
            </w:r>
          </w:p>
          <w:p w:rsidR="006F0197" w:rsidRPr="00402422" w:rsidRDefault="006F0197" w:rsidP="00402422">
            <w:pPr>
              <w:jc w:val="both"/>
              <w:rPr>
                <w:sz w:val="24"/>
                <w:szCs w:val="24"/>
              </w:rPr>
            </w:pPr>
          </w:p>
        </w:tc>
      </w:tr>
      <w:tr w:rsidR="006F0197" w:rsidRPr="00402422" w:rsidTr="006F0197">
        <w:trPr>
          <w:trHeight w:val="354"/>
          <w:jc w:val="center"/>
        </w:trPr>
        <w:tc>
          <w:tcPr>
            <w:tcW w:w="4303" w:type="dxa"/>
          </w:tcPr>
          <w:p w:rsidR="006F0197" w:rsidRPr="00402422" w:rsidRDefault="006F0197" w:rsidP="00402422">
            <w:pPr>
              <w:jc w:val="both"/>
              <w:rPr>
                <w:sz w:val="24"/>
                <w:szCs w:val="24"/>
              </w:rPr>
            </w:pPr>
            <w:r w:rsidRPr="00402422">
              <w:rPr>
                <w:sz w:val="24"/>
                <w:szCs w:val="24"/>
              </w:rPr>
              <w:t>1.4. Контактный телефон, e-</w:t>
            </w:r>
            <w:proofErr w:type="spellStart"/>
            <w:r w:rsidRPr="00402422">
              <w:rPr>
                <w:sz w:val="24"/>
                <w:szCs w:val="24"/>
              </w:rPr>
              <w:t>mail</w:t>
            </w:r>
            <w:proofErr w:type="spellEnd"/>
            <w:r w:rsidRPr="00402422">
              <w:rPr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:rsidR="006F0197" w:rsidRPr="00402422" w:rsidRDefault="006F0197" w:rsidP="0079505E">
            <w:pPr>
              <w:rPr>
                <w:sz w:val="24"/>
                <w:szCs w:val="24"/>
              </w:rPr>
            </w:pPr>
            <w:r w:rsidRPr="00402422">
              <w:rPr>
                <w:sz w:val="24"/>
                <w:szCs w:val="24"/>
              </w:rPr>
              <w:t>Телефон: +7 36554 51-7-45</w:t>
            </w:r>
            <w:r w:rsidRPr="00402422">
              <w:rPr>
                <w:sz w:val="24"/>
                <w:szCs w:val="24"/>
              </w:rPr>
              <w:br/>
            </w:r>
            <w:r w:rsidR="00EB47EF" w:rsidRPr="00402422">
              <w:rPr>
                <w:sz w:val="24"/>
                <w:szCs w:val="24"/>
              </w:rPr>
              <w:t>e-</w:t>
            </w:r>
            <w:proofErr w:type="spellStart"/>
            <w:r w:rsidR="00EB47EF" w:rsidRPr="00402422">
              <w:rPr>
                <w:sz w:val="24"/>
                <w:szCs w:val="24"/>
              </w:rPr>
              <w:t>mail</w:t>
            </w:r>
            <w:proofErr w:type="spellEnd"/>
            <w:r w:rsidR="00EB47EF" w:rsidRPr="00402422">
              <w:rPr>
                <w:sz w:val="24"/>
                <w:szCs w:val="24"/>
              </w:rPr>
              <w:t>.</w:t>
            </w:r>
            <w:r w:rsidRPr="00402422">
              <w:rPr>
                <w:sz w:val="24"/>
                <w:szCs w:val="24"/>
              </w:rPr>
              <w:t>: </w:t>
            </w:r>
            <w:hyperlink r:id="rId6" w:history="1">
              <w:r w:rsidRPr="00402422">
                <w:rPr>
                  <w:rStyle w:val="a9"/>
                  <w:sz w:val="24"/>
                  <w:szCs w:val="24"/>
                </w:rPr>
                <w:t>sadik_malish-uglovoe@crimeaedu.ru</w:t>
              </w:r>
            </w:hyperlink>
          </w:p>
        </w:tc>
      </w:tr>
      <w:tr w:rsidR="006F0197" w:rsidRPr="00402422" w:rsidTr="006F0197">
        <w:trPr>
          <w:trHeight w:val="349"/>
          <w:jc w:val="center"/>
        </w:trPr>
        <w:tc>
          <w:tcPr>
            <w:tcW w:w="4303" w:type="dxa"/>
          </w:tcPr>
          <w:p w:rsidR="006F0197" w:rsidRPr="00402422" w:rsidRDefault="006F0197" w:rsidP="00402422">
            <w:pPr>
              <w:jc w:val="both"/>
              <w:rPr>
                <w:sz w:val="24"/>
                <w:szCs w:val="24"/>
              </w:rPr>
            </w:pPr>
            <w:r w:rsidRPr="00402422">
              <w:rPr>
                <w:sz w:val="24"/>
                <w:szCs w:val="24"/>
              </w:rPr>
              <w:t>1.5. Адрес электронной почты</w:t>
            </w:r>
          </w:p>
        </w:tc>
        <w:tc>
          <w:tcPr>
            <w:tcW w:w="5954" w:type="dxa"/>
          </w:tcPr>
          <w:p w:rsidR="006F0197" w:rsidRPr="00402422" w:rsidRDefault="00AA08D8" w:rsidP="00402422">
            <w:pPr>
              <w:pStyle w:val="TableParagraph"/>
              <w:jc w:val="both"/>
              <w:rPr>
                <w:sz w:val="24"/>
                <w:szCs w:val="24"/>
              </w:rPr>
            </w:pPr>
            <w:hyperlink r:id="rId7" w:history="1">
              <w:r w:rsidR="006F0197" w:rsidRPr="00402422">
                <w:rPr>
                  <w:rStyle w:val="a9"/>
                  <w:sz w:val="24"/>
                  <w:szCs w:val="24"/>
                </w:rPr>
                <w:t>sadik_malish-uglovoe@crimeaedu.ru</w:t>
              </w:r>
            </w:hyperlink>
          </w:p>
        </w:tc>
      </w:tr>
      <w:tr w:rsidR="006F0197" w:rsidRPr="00402422" w:rsidTr="006F0197">
        <w:trPr>
          <w:trHeight w:val="1363"/>
          <w:jc w:val="center"/>
        </w:trPr>
        <w:tc>
          <w:tcPr>
            <w:tcW w:w="4303" w:type="dxa"/>
          </w:tcPr>
          <w:p w:rsidR="006F0197" w:rsidRPr="00402422" w:rsidRDefault="006F0197" w:rsidP="00402422">
            <w:pPr>
              <w:jc w:val="both"/>
              <w:rPr>
                <w:sz w:val="24"/>
                <w:szCs w:val="24"/>
              </w:rPr>
            </w:pPr>
            <w:r w:rsidRPr="00402422">
              <w:rPr>
                <w:sz w:val="24"/>
                <w:szCs w:val="24"/>
              </w:rPr>
              <w:t>1.6.</w:t>
            </w:r>
            <w:r w:rsidR="00E854AD" w:rsidRPr="00402422">
              <w:rPr>
                <w:sz w:val="24"/>
                <w:szCs w:val="24"/>
              </w:rPr>
              <w:tab/>
              <w:t>Официальный сайт.</w:t>
            </w:r>
            <w:r w:rsidR="00E854AD" w:rsidRPr="00402422">
              <w:rPr>
                <w:sz w:val="24"/>
                <w:szCs w:val="24"/>
              </w:rPr>
              <w:tab/>
              <w:t xml:space="preserve">Ссылка на </w:t>
            </w:r>
            <w:r w:rsidRPr="00402422">
              <w:rPr>
                <w:sz w:val="24"/>
                <w:szCs w:val="24"/>
              </w:rPr>
              <w:t>раздел</w:t>
            </w:r>
            <w:r w:rsidR="00E854AD" w:rsidRPr="00402422">
              <w:rPr>
                <w:sz w:val="24"/>
                <w:szCs w:val="24"/>
              </w:rPr>
              <w:t xml:space="preserve"> </w:t>
            </w:r>
            <w:r w:rsidRPr="00402422">
              <w:rPr>
                <w:sz w:val="24"/>
                <w:szCs w:val="24"/>
              </w:rPr>
              <w:t>официального</w:t>
            </w:r>
            <w:r w:rsidR="00E854AD" w:rsidRPr="00402422">
              <w:rPr>
                <w:sz w:val="24"/>
                <w:szCs w:val="24"/>
              </w:rPr>
              <w:t xml:space="preserve"> </w:t>
            </w:r>
            <w:r w:rsidRPr="00402422">
              <w:rPr>
                <w:sz w:val="24"/>
                <w:szCs w:val="24"/>
              </w:rPr>
              <w:t>сайта</w:t>
            </w:r>
            <w:r w:rsidR="00E854AD" w:rsidRPr="00402422">
              <w:rPr>
                <w:sz w:val="24"/>
                <w:szCs w:val="24"/>
              </w:rPr>
              <w:t xml:space="preserve"> </w:t>
            </w:r>
            <w:r w:rsidRPr="00402422">
              <w:rPr>
                <w:sz w:val="24"/>
                <w:szCs w:val="24"/>
              </w:rPr>
              <w:t>организации-соискателя с</w:t>
            </w:r>
            <w:r w:rsidR="00E854AD" w:rsidRPr="00402422">
              <w:rPr>
                <w:sz w:val="24"/>
                <w:szCs w:val="24"/>
              </w:rPr>
              <w:t xml:space="preserve"> </w:t>
            </w:r>
            <w:r w:rsidRPr="00402422">
              <w:rPr>
                <w:sz w:val="24"/>
                <w:szCs w:val="24"/>
              </w:rPr>
              <w:t>информацией о проекте (программе) (информация на сайте должна соответствовать информации, представленной в заявке)</w:t>
            </w:r>
          </w:p>
        </w:tc>
        <w:tc>
          <w:tcPr>
            <w:tcW w:w="5954" w:type="dxa"/>
          </w:tcPr>
          <w:p w:rsidR="008840C0" w:rsidRDefault="008840C0" w:rsidP="00402422">
            <w:pPr>
              <w:pStyle w:val="TableParagraph"/>
              <w:jc w:val="both"/>
            </w:pPr>
          </w:p>
          <w:p w:rsidR="008840C0" w:rsidRDefault="008840C0" w:rsidP="00402422">
            <w:pPr>
              <w:pStyle w:val="TableParagraph"/>
              <w:jc w:val="both"/>
            </w:pPr>
          </w:p>
          <w:p w:rsidR="008840C0" w:rsidRDefault="008840C0" w:rsidP="00402422">
            <w:pPr>
              <w:pStyle w:val="TableParagraph"/>
              <w:jc w:val="both"/>
            </w:pPr>
            <w:hyperlink r:id="rId8" w:history="1">
              <w:r w:rsidRPr="00AB211C">
                <w:rPr>
                  <w:rStyle w:val="a9"/>
                </w:rPr>
                <w:t>https://bhmalish.crimeaschool.ru/proekt</w:t>
              </w:r>
            </w:hyperlink>
          </w:p>
          <w:p w:rsidR="001436EB" w:rsidRDefault="008840C0" w:rsidP="00402422">
            <w:pPr>
              <w:pStyle w:val="TableParagraph"/>
              <w:jc w:val="both"/>
            </w:pPr>
            <w:r w:rsidRPr="008840C0">
              <w:t xml:space="preserve"> </w:t>
            </w:r>
          </w:p>
          <w:p w:rsidR="008840C0" w:rsidRDefault="008840C0" w:rsidP="00402422">
            <w:pPr>
              <w:pStyle w:val="TableParagraph"/>
              <w:jc w:val="both"/>
            </w:pPr>
          </w:p>
          <w:p w:rsidR="008840C0" w:rsidRPr="00402422" w:rsidRDefault="008840C0" w:rsidP="00402422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6F0197" w:rsidRPr="00402422" w:rsidTr="006F0197">
        <w:trPr>
          <w:trHeight w:val="668"/>
          <w:jc w:val="center"/>
        </w:trPr>
        <w:tc>
          <w:tcPr>
            <w:tcW w:w="4303" w:type="dxa"/>
          </w:tcPr>
          <w:p w:rsidR="006F0197" w:rsidRPr="00402422" w:rsidRDefault="006F0197" w:rsidP="00402422">
            <w:pPr>
              <w:jc w:val="both"/>
              <w:rPr>
                <w:sz w:val="24"/>
                <w:szCs w:val="24"/>
              </w:rPr>
            </w:pPr>
            <w:r w:rsidRPr="00402422">
              <w:rPr>
                <w:sz w:val="24"/>
                <w:szCs w:val="24"/>
              </w:rPr>
              <w:t>1.7. Уровень образования, на развитие которого направлен проект</w:t>
            </w:r>
            <w:r w:rsidR="00E854AD" w:rsidRPr="00402422">
              <w:rPr>
                <w:sz w:val="24"/>
                <w:szCs w:val="24"/>
              </w:rPr>
              <w:t xml:space="preserve"> </w:t>
            </w:r>
            <w:r w:rsidRPr="00402422">
              <w:rPr>
                <w:sz w:val="24"/>
                <w:szCs w:val="24"/>
              </w:rPr>
              <w:t>(программа).</w:t>
            </w:r>
          </w:p>
        </w:tc>
        <w:tc>
          <w:tcPr>
            <w:tcW w:w="5954" w:type="dxa"/>
          </w:tcPr>
          <w:p w:rsidR="006F0197" w:rsidRPr="00402422" w:rsidRDefault="001436EB" w:rsidP="00402422">
            <w:pPr>
              <w:pStyle w:val="TableParagraph"/>
              <w:jc w:val="both"/>
              <w:rPr>
                <w:sz w:val="24"/>
                <w:szCs w:val="24"/>
              </w:rPr>
            </w:pPr>
            <w:r w:rsidRPr="00402422">
              <w:rPr>
                <w:sz w:val="24"/>
                <w:szCs w:val="24"/>
              </w:rPr>
              <w:t>Дошкольное образование</w:t>
            </w:r>
          </w:p>
        </w:tc>
      </w:tr>
      <w:tr w:rsidR="006F0197" w:rsidRPr="00402422" w:rsidTr="00E854AD">
        <w:trPr>
          <w:trHeight w:val="1264"/>
          <w:jc w:val="center"/>
        </w:trPr>
        <w:tc>
          <w:tcPr>
            <w:tcW w:w="4303" w:type="dxa"/>
          </w:tcPr>
          <w:p w:rsidR="006F0197" w:rsidRPr="00402422" w:rsidRDefault="006F0197" w:rsidP="00402422">
            <w:pPr>
              <w:jc w:val="both"/>
              <w:rPr>
                <w:sz w:val="24"/>
                <w:szCs w:val="24"/>
              </w:rPr>
            </w:pPr>
            <w:r w:rsidRPr="00402422">
              <w:rPr>
                <w:sz w:val="24"/>
                <w:szCs w:val="24"/>
              </w:rPr>
              <w:t>1.8.Опыт успешно   реализованных   проектов</w:t>
            </w:r>
            <w:r w:rsidR="00E854AD" w:rsidRPr="00402422">
              <w:rPr>
                <w:sz w:val="24"/>
                <w:szCs w:val="24"/>
              </w:rPr>
              <w:t xml:space="preserve"> </w:t>
            </w:r>
            <w:r w:rsidRPr="00402422">
              <w:rPr>
                <w:sz w:val="24"/>
                <w:szCs w:val="24"/>
              </w:rPr>
              <w:t>(программ) организации-соискателя, включая опыт участия в федеральных, целевых,</w:t>
            </w:r>
            <w:r w:rsidR="00E854AD" w:rsidRPr="00402422">
              <w:rPr>
                <w:sz w:val="24"/>
                <w:szCs w:val="24"/>
              </w:rPr>
              <w:t xml:space="preserve"> государственных, </w:t>
            </w:r>
            <w:r w:rsidRPr="00402422">
              <w:rPr>
                <w:sz w:val="24"/>
                <w:szCs w:val="24"/>
              </w:rPr>
              <w:t>региональных</w:t>
            </w:r>
            <w:r w:rsidRPr="00402422">
              <w:rPr>
                <w:sz w:val="24"/>
                <w:szCs w:val="24"/>
              </w:rPr>
              <w:tab/>
              <w:t>и международных программах</w:t>
            </w:r>
            <w:r w:rsidR="00E854AD" w:rsidRPr="00402422">
              <w:rPr>
                <w:sz w:val="24"/>
                <w:szCs w:val="24"/>
              </w:rPr>
              <w:t xml:space="preserve"> </w:t>
            </w:r>
            <w:r w:rsidRPr="00402422">
              <w:rPr>
                <w:sz w:val="24"/>
                <w:szCs w:val="24"/>
              </w:rPr>
              <w:t>(за последние 5 лет)</w:t>
            </w:r>
          </w:p>
        </w:tc>
        <w:tc>
          <w:tcPr>
            <w:tcW w:w="5954" w:type="dxa"/>
          </w:tcPr>
          <w:p w:rsidR="006F0197" w:rsidRPr="00402422" w:rsidRDefault="001436EB" w:rsidP="00402422">
            <w:pPr>
              <w:pStyle w:val="TableParagraph"/>
              <w:jc w:val="both"/>
              <w:rPr>
                <w:sz w:val="24"/>
                <w:szCs w:val="24"/>
              </w:rPr>
            </w:pPr>
            <w:r w:rsidRPr="00402422">
              <w:rPr>
                <w:sz w:val="24"/>
                <w:szCs w:val="24"/>
              </w:rPr>
              <w:t>Нет</w:t>
            </w:r>
          </w:p>
        </w:tc>
      </w:tr>
    </w:tbl>
    <w:p w:rsidR="00443D67" w:rsidRPr="00402422" w:rsidRDefault="00443D67" w:rsidP="00402422">
      <w:pPr>
        <w:jc w:val="both"/>
        <w:rPr>
          <w:sz w:val="24"/>
          <w:szCs w:val="24"/>
        </w:rPr>
      </w:pPr>
    </w:p>
    <w:p w:rsidR="004E0EE2" w:rsidRPr="00402422" w:rsidRDefault="004E0EE2" w:rsidP="00402422">
      <w:pPr>
        <w:jc w:val="both"/>
        <w:rPr>
          <w:sz w:val="24"/>
          <w:szCs w:val="24"/>
        </w:rPr>
      </w:pPr>
    </w:p>
    <w:p w:rsidR="004E0EE2" w:rsidRPr="00402422" w:rsidRDefault="004E0EE2" w:rsidP="00402422">
      <w:pPr>
        <w:jc w:val="both"/>
        <w:rPr>
          <w:sz w:val="24"/>
          <w:szCs w:val="24"/>
        </w:rPr>
      </w:pPr>
    </w:p>
    <w:p w:rsidR="004E0EE2" w:rsidRPr="00402422" w:rsidRDefault="004E0EE2" w:rsidP="00402422">
      <w:pPr>
        <w:jc w:val="both"/>
        <w:rPr>
          <w:sz w:val="24"/>
          <w:szCs w:val="24"/>
        </w:rPr>
      </w:pPr>
    </w:p>
    <w:p w:rsidR="004E0EE2" w:rsidRPr="00402422" w:rsidRDefault="004E0EE2" w:rsidP="00402422">
      <w:pPr>
        <w:jc w:val="both"/>
        <w:rPr>
          <w:sz w:val="24"/>
          <w:szCs w:val="24"/>
        </w:rPr>
      </w:pPr>
    </w:p>
    <w:p w:rsidR="004E0EE2" w:rsidRPr="00402422" w:rsidRDefault="004E0EE2" w:rsidP="00402422">
      <w:pPr>
        <w:jc w:val="both"/>
        <w:rPr>
          <w:sz w:val="24"/>
          <w:szCs w:val="24"/>
        </w:rPr>
      </w:pPr>
    </w:p>
    <w:p w:rsidR="004E0EE2" w:rsidRPr="00402422" w:rsidRDefault="004E0EE2" w:rsidP="00402422">
      <w:pPr>
        <w:pStyle w:val="a5"/>
        <w:numPr>
          <w:ilvl w:val="0"/>
          <w:numId w:val="5"/>
        </w:numPr>
        <w:tabs>
          <w:tab w:val="left" w:pos="0"/>
        </w:tabs>
        <w:ind w:left="0" w:right="-1" w:firstLine="0"/>
        <w:jc w:val="center"/>
        <w:rPr>
          <w:b/>
          <w:sz w:val="24"/>
          <w:szCs w:val="24"/>
        </w:rPr>
      </w:pPr>
      <w:r w:rsidRPr="00402422">
        <w:rPr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anchorId="745BDA55" wp14:editId="02D3DD67">
                <wp:simplePos x="0" y="0"/>
                <wp:positionH relativeFrom="page">
                  <wp:posOffset>1082040</wp:posOffset>
                </wp:positionH>
                <wp:positionV relativeFrom="paragraph">
                  <wp:posOffset>267970</wp:posOffset>
                </wp:positionV>
                <wp:extent cx="5936615" cy="2540"/>
                <wp:effectExtent l="0" t="0" r="1270" b="0"/>
                <wp:wrapTopAndBottom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36615" cy="25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85.2pt;margin-top:21.1pt;width:467.45pt;height:.2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" fillcolor="black" stroked="f">
                <w10:wrap type="topAndBottom" anchorx="page"/>
              </v:rect>
            </w:pict>
          </mc:Fallback>
        </mc:AlternateContent>
      </w:r>
      <w:r w:rsidRPr="00402422">
        <w:rPr>
          <w:b/>
          <w:spacing w:val="-3"/>
          <w:sz w:val="24"/>
          <w:szCs w:val="24"/>
        </w:rPr>
        <w:t>ПРОГРАММА</w:t>
      </w:r>
      <w:r w:rsidRPr="00402422">
        <w:rPr>
          <w:b/>
          <w:spacing w:val="-6"/>
          <w:sz w:val="24"/>
          <w:szCs w:val="24"/>
        </w:rPr>
        <w:t xml:space="preserve"> </w:t>
      </w:r>
      <w:r w:rsidRPr="00402422">
        <w:rPr>
          <w:b/>
          <w:spacing w:val="-2"/>
          <w:sz w:val="24"/>
          <w:szCs w:val="24"/>
        </w:rPr>
        <w:t>РЕАЛИЗАЦИИ</w:t>
      </w:r>
      <w:r w:rsidRPr="00402422">
        <w:rPr>
          <w:b/>
          <w:spacing w:val="-4"/>
          <w:sz w:val="24"/>
          <w:szCs w:val="24"/>
        </w:rPr>
        <w:t xml:space="preserve"> </w:t>
      </w:r>
      <w:r w:rsidRPr="00402422">
        <w:rPr>
          <w:b/>
          <w:spacing w:val="-2"/>
          <w:sz w:val="24"/>
          <w:szCs w:val="24"/>
        </w:rPr>
        <w:t>ПРОЕКТА</w:t>
      </w:r>
      <w:r w:rsidRPr="00402422">
        <w:rPr>
          <w:b/>
          <w:spacing w:val="-11"/>
          <w:sz w:val="24"/>
          <w:szCs w:val="24"/>
        </w:rPr>
        <w:t xml:space="preserve"> </w:t>
      </w:r>
      <w:r w:rsidRPr="00402422">
        <w:rPr>
          <w:b/>
          <w:spacing w:val="-2"/>
          <w:sz w:val="24"/>
          <w:szCs w:val="24"/>
        </w:rPr>
        <w:t>(ПРОГРАММЫ)</w:t>
      </w:r>
    </w:p>
    <w:tbl>
      <w:tblPr>
        <w:tblStyle w:val="a6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3272"/>
        <w:gridCol w:w="6083"/>
      </w:tblGrid>
      <w:tr w:rsidR="004E0EE2" w:rsidRPr="00402422" w:rsidTr="0073051C">
        <w:trPr>
          <w:trHeight w:val="359"/>
          <w:jc w:val="center"/>
        </w:trPr>
        <w:tc>
          <w:tcPr>
            <w:tcW w:w="9355" w:type="dxa"/>
            <w:gridSpan w:val="2"/>
          </w:tcPr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  <w:r w:rsidRPr="00402422">
              <w:rPr>
                <w:sz w:val="24"/>
                <w:szCs w:val="24"/>
              </w:rPr>
              <w:t>2.1 Сведения о проекте (программе)</w:t>
            </w:r>
          </w:p>
        </w:tc>
      </w:tr>
      <w:tr w:rsidR="004E0EE2" w:rsidRPr="00402422" w:rsidTr="0073051C">
        <w:trPr>
          <w:trHeight w:val="354"/>
          <w:jc w:val="center"/>
        </w:trPr>
        <w:tc>
          <w:tcPr>
            <w:tcW w:w="3272" w:type="dxa"/>
          </w:tcPr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  <w:r w:rsidRPr="00402422">
              <w:rPr>
                <w:sz w:val="24"/>
                <w:szCs w:val="24"/>
              </w:rPr>
              <w:t>1. Тема проекта (программы)</w:t>
            </w:r>
          </w:p>
        </w:tc>
        <w:tc>
          <w:tcPr>
            <w:tcW w:w="6083" w:type="dxa"/>
          </w:tcPr>
          <w:p w:rsidR="004E0EE2" w:rsidRPr="00402422" w:rsidRDefault="00B86416" w:rsidP="00B864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Интеллектуальное развитие детей посредством современных дидактических средств</w:t>
            </w:r>
            <w:r w:rsidR="000C44FF">
              <w:rPr>
                <w:sz w:val="24"/>
                <w:szCs w:val="24"/>
              </w:rPr>
              <w:t xml:space="preserve"> </w:t>
            </w:r>
          </w:p>
        </w:tc>
      </w:tr>
      <w:tr w:rsidR="004E0EE2" w:rsidRPr="00402422" w:rsidTr="0073051C">
        <w:trPr>
          <w:trHeight w:val="355"/>
          <w:jc w:val="center"/>
        </w:trPr>
        <w:tc>
          <w:tcPr>
            <w:tcW w:w="3272" w:type="dxa"/>
          </w:tcPr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  <w:r w:rsidRPr="00402422">
              <w:rPr>
                <w:sz w:val="24"/>
                <w:szCs w:val="24"/>
              </w:rPr>
              <w:t>2. Цель проекта (программы)</w:t>
            </w:r>
          </w:p>
        </w:tc>
        <w:tc>
          <w:tcPr>
            <w:tcW w:w="6083" w:type="dxa"/>
          </w:tcPr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  <w:r w:rsidRPr="00402422">
              <w:rPr>
                <w:sz w:val="24"/>
                <w:szCs w:val="24"/>
              </w:rPr>
              <w:t>Теоретически обосновать и практически реализовать эффективность применения дидактических игр направленных на  интеллектуальное развитие детей дошкольного возраста.</w:t>
            </w:r>
          </w:p>
        </w:tc>
      </w:tr>
      <w:tr w:rsidR="004E0EE2" w:rsidRPr="00402422" w:rsidTr="0073051C">
        <w:trPr>
          <w:trHeight w:val="810"/>
          <w:jc w:val="center"/>
        </w:trPr>
        <w:tc>
          <w:tcPr>
            <w:tcW w:w="3272" w:type="dxa"/>
          </w:tcPr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  <w:r w:rsidRPr="00402422">
              <w:rPr>
                <w:sz w:val="24"/>
                <w:szCs w:val="24"/>
              </w:rPr>
              <w:t>3. Задачи проекта (программы)</w:t>
            </w:r>
          </w:p>
        </w:tc>
        <w:tc>
          <w:tcPr>
            <w:tcW w:w="6083" w:type="dxa"/>
          </w:tcPr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  <w:r w:rsidRPr="00402422">
              <w:rPr>
                <w:sz w:val="24"/>
                <w:szCs w:val="24"/>
              </w:rPr>
              <w:t>- изучить роль дидактической игры как одной из форм организации обучения детей в детском саду;</w:t>
            </w:r>
          </w:p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  <w:r w:rsidRPr="00402422">
              <w:rPr>
                <w:sz w:val="24"/>
                <w:szCs w:val="24"/>
              </w:rPr>
              <w:t>- выявить степень эффективности проведения дидактических игр и их влияние на развитие интеллектуальных способностей детей дошкольного возраста.</w:t>
            </w:r>
          </w:p>
        </w:tc>
      </w:tr>
      <w:tr w:rsidR="004E0EE2" w:rsidRPr="00402422" w:rsidTr="0073051C">
        <w:trPr>
          <w:trHeight w:val="806"/>
          <w:jc w:val="center"/>
        </w:trPr>
        <w:tc>
          <w:tcPr>
            <w:tcW w:w="3272" w:type="dxa"/>
          </w:tcPr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  <w:r w:rsidRPr="00402422">
              <w:rPr>
                <w:sz w:val="24"/>
                <w:szCs w:val="24"/>
              </w:rPr>
              <w:t>4. Срок реализации проекта</w:t>
            </w:r>
          </w:p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  <w:r w:rsidRPr="00402422">
              <w:rPr>
                <w:sz w:val="24"/>
                <w:szCs w:val="24"/>
              </w:rPr>
              <w:t>(программы)</w:t>
            </w:r>
          </w:p>
        </w:tc>
        <w:tc>
          <w:tcPr>
            <w:tcW w:w="6083" w:type="dxa"/>
          </w:tcPr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  <w:r w:rsidRPr="00402422">
              <w:rPr>
                <w:sz w:val="24"/>
                <w:szCs w:val="24"/>
              </w:rPr>
              <w:t>3 года</w:t>
            </w:r>
          </w:p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  <w:r w:rsidRPr="00402422">
              <w:rPr>
                <w:sz w:val="24"/>
                <w:szCs w:val="24"/>
              </w:rPr>
              <w:t>2023/2024 г.</w:t>
            </w:r>
          </w:p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  <w:r w:rsidRPr="00402422">
              <w:rPr>
                <w:sz w:val="24"/>
                <w:szCs w:val="24"/>
              </w:rPr>
              <w:t>2024/2025 г.</w:t>
            </w:r>
          </w:p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  <w:r w:rsidRPr="00402422">
              <w:rPr>
                <w:sz w:val="24"/>
                <w:szCs w:val="24"/>
              </w:rPr>
              <w:t>2025/2026 г.</w:t>
            </w:r>
          </w:p>
        </w:tc>
      </w:tr>
      <w:tr w:rsidR="004E0EE2" w:rsidRPr="00402422" w:rsidTr="0073051C">
        <w:trPr>
          <w:trHeight w:val="423"/>
          <w:jc w:val="center"/>
        </w:trPr>
        <w:tc>
          <w:tcPr>
            <w:tcW w:w="3272" w:type="dxa"/>
          </w:tcPr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  <w:r w:rsidRPr="00402422">
              <w:rPr>
                <w:sz w:val="24"/>
                <w:szCs w:val="24"/>
              </w:rPr>
              <w:t>5. Основное направление деятельности</w:t>
            </w:r>
          </w:p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  <w:r w:rsidRPr="00402422">
              <w:rPr>
                <w:sz w:val="24"/>
                <w:szCs w:val="24"/>
              </w:rPr>
              <w:t>инновационных площадок</w:t>
            </w:r>
          </w:p>
        </w:tc>
        <w:tc>
          <w:tcPr>
            <w:tcW w:w="6083" w:type="dxa"/>
          </w:tcPr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  <w:r w:rsidRPr="00402422">
              <w:rPr>
                <w:sz w:val="24"/>
                <w:szCs w:val="24"/>
              </w:rPr>
              <w:t>инновационная деятельность в сфере образования, направленная на совершенствование учебно-методического, организационного, правового, материально- технического обеспечения системы образования Республики Крым.</w:t>
            </w:r>
          </w:p>
        </w:tc>
      </w:tr>
    </w:tbl>
    <w:tbl>
      <w:tblPr>
        <w:tblStyle w:val="TableNormal"/>
        <w:tblW w:w="9355" w:type="dxa"/>
        <w:jc w:val="center"/>
        <w:tblInd w:w="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2"/>
        <w:gridCol w:w="6093"/>
      </w:tblGrid>
      <w:tr w:rsidR="004E0EE2" w:rsidRPr="00402422" w:rsidTr="0073051C">
        <w:trPr>
          <w:trHeight w:val="541"/>
          <w:jc w:val="center"/>
        </w:trPr>
        <w:tc>
          <w:tcPr>
            <w:tcW w:w="3262" w:type="dxa"/>
          </w:tcPr>
          <w:p w:rsidR="004E0EE2" w:rsidRPr="00402422" w:rsidRDefault="004E0EE2" w:rsidP="00402422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402422">
              <w:rPr>
                <w:sz w:val="24"/>
                <w:szCs w:val="24"/>
                <w:lang w:val="ru-RU"/>
              </w:rPr>
              <w:t>6.</w:t>
            </w:r>
            <w:r w:rsidRPr="00402422">
              <w:rPr>
                <w:spacing w:val="33"/>
                <w:sz w:val="24"/>
                <w:szCs w:val="24"/>
                <w:lang w:val="ru-RU"/>
              </w:rPr>
              <w:t xml:space="preserve"> </w:t>
            </w:r>
            <w:r w:rsidRPr="00402422">
              <w:rPr>
                <w:sz w:val="24"/>
                <w:szCs w:val="24"/>
                <w:lang w:val="ru-RU"/>
              </w:rPr>
              <w:t>Нормативное</w:t>
            </w:r>
            <w:r w:rsidRPr="00402422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02422">
              <w:rPr>
                <w:sz w:val="24"/>
                <w:szCs w:val="24"/>
                <w:lang w:val="ru-RU"/>
              </w:rPr>
              <w:t>правовое</w:t>
            </w:r>
            <w:r w:rsidRPr="00402422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402422">
              <w:rPr>
                <w:sz w:val="24"/>
                <w:szCs w:val="24"/>
                <w:lang w:val="ru-RU"/>
              </w:rPr>
              <w:t>обеспечение при</w:t>
            </w:r>
            <w:r w:rsidRPr="00402422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402422">
              <w:rPr>
                <w:sz w:val="24"/>
                <w:szCs w:val="24"/>
                <w:lang w:val="ru-RU"/>
              </w:rPr>
              <w:t>реализации проекта</w:t>
            </w:r>
            <w:r w:rsidRPr="00402422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02422">
              <w:rPr>
                <w:sz w:val="24"/>
                <w:szCs w:val="24"/>
                <w:lang w:val="ru-RU"/>
              </w:rPr>
              <w:t>(программы)</w:t>
            </w:r>
          </w:p>
        </w:tc>
        <w:tc>
          <w:tcPr>
            <w:tcW w:w="6093" w:type="dxa"/>
          </w:tcPr>
          <w:p w:rsidR="004E0EE2" w:rsidRPr="00402422" w:rsidRDefault="004E0EE2" w:rsidP="00402422">
            <w:pPr>
              <w:pStyle w:val="TableParagraph"/>
              <w:ind w:left="142" w:right="139"/>
              <w:jc w:val="both"/>
              <w:rPr>
                <w:sz w:val="24"/>
                <w:szCs w:val="24"/>
                <w:lang w:val="ru-RU"/>
              </w:rPr>
            </w:pPr>
            <w:r w:rsidRPr="00402422">
              <w:rPr>
                <w:sz w:val="24"/>
                <w:szCs w:val="24"/>
                <w:shd w:val="clear" w:color="auto" w:fill="FFFFFF"/>
                <w:lang w:val="ru-RU"/>
              </w:rPr>
              <w:t xml:space="preserve">1. </w:t>
            </w:r>
            <w:r w:rsidRPr="00402422">
              <w:rPr>
                <w:sz w:val="24"/>
                <w:szCs w:val="24"/>
                <w:lang w:val="ru-RU"/>
              </w:rPr>
              <w:t>Федеральный закон от 29 декабря 2012 года № 273-ФЗ «Об образовании в Российской Федерации»:</w:t>
            </w:r>
          </w:p>
          <w:p w:rsidR="004E0EE2" w:rsidRPr="00402422" w:rsidRDefault="004E0EE2" w:rsidP="00402422">
            <w:pPr>
              <w:pStyle w:val="TableParagraph"/>
              <w:ind w:left="142" w:right="139"/>
              <w:jc w:val="both"/>
              <w:rPr>
                <w:sz w:val="24"/>
                <w:szCs w:val="24"/>
                <w:lang w:val="ru-RU"/>
              </w:rPr>
            </w:pPr>
            <w:r w:rsidRPr="00402422">
              <w:rPr>
                <w:sz w:val="24"/>
                <w:szCs w:val="24"/>
                <w:lang w:val="ru-RU"/>
              </w:rPr>
              <w:t>- создание условий для реализации инновационных проектов и программ, … реализующих указанные инновационные проекты;</w:t>
            </w:r>
          </w:p>
          <w:p w:rsidR="004E0EE2" w:rsidRPr="00402422" w:rsidRDefault="004E0EE2" w:rsidP="00402422">
            <w:pPr>
              <w:pStyle w:val="TableParagraph"/>
              <w:ind w:left="142" w:right="139"/>
              <w:jc w:val="both"/>
              <w:rPr>
                <w:sz w:val="24"/>
                <w:szCs w:val="24"/>
                <w:lang w:val="ru-RU"/>
              </w:rPr>
            </w:pPr>
            <w:r w:rsidRPr="00402422">
              <w:rPr>
                <w:sz w:val="24"/>
                <w:szCs w:val="24"/>
                <w:lang w:val="ru-RU"/>
              </w:rPr>
              <w:t>- признание проекта региональной инновационной площадкой;</w:t>
            </w:r>
          </w:p>
          <w:p w:rsidR="004E0EE2" w:rsidRPr="00402422" w:rsidRDefault="004E0EE2" w:rsidP="00402422">
            <w:pPr>
              <w:pStyle w:val="TableParagraph"/>
              <w:ind w:left="142" w:right="139"/>
              <w:jc w:val="both"/>
              <w:rPr>
                <w:sz w:val="24"/>
                <w:szCs w:val="24"/>
                <w:lang w:val="ru-RU"/>
              </w:rPr>
            </w:pPr>
            <w:r w:rsidRPr="00402422">
              <w:rPr>
                <w:sz w:val="24"/>
                <w:szCs w:val="24"/>
                <w:lang w:val="ru-RU"/>
              </w:rPr>
              <w:t>- развитие творческих способностей и интересов воспитанников…</w:t>
            </w:r>
          </w:p>
          <w:p w:rsidR="004E0EE2" w:rsidRPr="00402422" w:rsidRDefault="004E0EE2" w:rsidP="00402422">
            <w:pPr>
              <w:pStyle w:val="TableParagraph"/>
              <w:ind w:left="142" w:right="139"/>
              <w:jc w:val="both"/>
              <w:rPr>
                <w:sz w:val="24"/>
                <w:szCs w:val="24"/>
                <w:lang w:val="ru-RU"/>
              </w:rPr>
            </w:pPr>
            <w:r w:rsidRPr="00402422">
              <w:rPr>
                <w:sz w:val="24"/>
                <w:szCs w:val="24"/>
                <w:lang w:val="ru-RU"/>
              </w:rPr>
              <w:t>- реализация права педагогических работников осуществлять научную, творческую, исследовательскую деятельность, участвовать в экспериментальной деятельности…</w:t>
            </w:r>
          </w:p>
          <w:p w:rsidR="004E0EE2" w:rsidRPr="00402422" w:rsidRDefault="004E0EE2" w:rsidP="00402422">
            <w:pPr>
              <w:pStyle w:val="TableParagraph"/>
              <w:ind w:left="142" w:right="139"/>
              <w:jc w:val="both"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402422">
              <w:rPr>
                <w:sz w:val="24"/>
                <w:szCs w:val="24"/>
                <w:lang w:val="ru-RU"/>
              </w:rPr>
              <w:t>2.</w:t>
            </w:r>
            <w:r w:rsidRPr="00402422">
              <w:rPr>
                <w:sz w:val="24"/>
                <w:szCs w:val="24"/>
                <w:shd w:val="clear" w:color="auto" w:fill="FFFFFF"/>
                <w:lang w:val="ru-RU"/>
              </w:rPr>
              <w:t>Стратегия развития воспитания в РФ на период до 2025 года, утверждена распоряжением Правительства РФ от 29.05.2015г №996-р.:</w:t>
            </w:r>
          </w:p>
          <w:p w:rsidR="004E0EE2" w:rsidRPr="00402422" w:rsidRDefault="004E0EE2" w:rsidP="00402422">
            <w:pPr>
              <w:pStyle w:val="TableParagraph"/>
              <w:ind w:left="142" w:right="139"/>
              <w:jc w:val="both"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402422">
              <w:rPr>
                <w:sz w:val="24"/>
                <w:szCs w:val="24"/>
                <w:lang w:val="ru-RU"/>
              </w:rPr>
              <w:t>-создание условий для повышения эффективности воспитательной деятельности в организациях, осуществляющих образовательную деятельность, находящихся в сельских поселениях;</w:t>
            </w:r>
          </w:p>
          <w:p w:rsidR="004E0EE2" w:rsidRPr="00402422" w:rsidRDefault="004E0EE2" w:rsidP="00402422">
            <w:pPr>
              <w:pStyle w:val="TableParagraph"/>
              <w:tabs>
                <w:tab w:val="left" w:pos="2629"/>
              </w:tabs>
              <w:ind w:left="142" w:right="139"/>
              <w:jc w:val="both"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402422">
              <w:rPr>
                <w:sz w:val="24"/>
                <w:szCs w:val="24"/>
                <w:shd w:val="clear" w:color="auto" w:fill="FFFFFF"/>
                <w:lang w:val="ru-RU"/>
              </w:rPr>
              <w:t>3. Государственная программа Российской Федерации «Развитие образования» (далее - Программа) отражена в Указах Президента Российской Федерации от 21 июля 2020</w:t>
            </w:r>
            <w:r w:rsidRPr="00402422">
              <w:rPr>
                <w:sz w:val="24"/>
                <w:szCs w:val="24"/>
                <w:shd w:val="clear" w:color="auto" w:fill="FFFFFF"/>
              </w:rPr>
              <w:t> </w:t>
            </w:r>
            <w:r w:rsidRPr="00402422">
              <w:rPr>
                <w:sz w:val="24"/>
                <w:szCs w:val="24"/>
                <w:shd w:val="clear" w:color="auto" w:fill="FFFFFF"/>
                <w:lang w:val="ru-RU"/>
              </w:rPr>
              <w:t xml:space="preserve">г. </w:t>
            </w:r>
            <w:r w:rsidRPr="00402422">
              <w:rPr>
                <w:sz w:val="24"/>
                <w:szCs w:val="24"/>
                <w:shd w:val="clear" w:color="auto" w:fill="FFFFFF"/>
              </w:rPr>
              <w:t>N </w:t>
            </w:r>
            <w:r w:rsidRPr="00402422">
              <w:rPr>
                <w:sz w:val="24"/>
                <w:szCs w:val="24"/>
                <w:shd w:val="clear" w:color="auto" w:fill="FFFFFF"/>
                <w:lang w:val="ru-RU"/>
              </w:rPr>
              <w:t>474 «О национальных целях развития Российской Федерации на период до 2030</w:t>
            </w:r>
            <w:r w:rsidRPr="00402422">
              <w:rPr>
                <w:sz w:val="24"/>
                <w:szCs w:val="24"/>
                <w:shd w:val="clear" w:color="auto" w:fill="FFFFFF"/>
              </w:rPr>
              <w:t> </w:t>
            </w:r>
            <w:r w:rsidRPr="00402422">
              <w:rPr>
                <w:sz w:val="24"/>
                <w:szCs w:val="24"/>
                <w:shd w:val="clear" w:color="auto" w:fill="FFFFFF"/>
                <w:lang w:val="ru-RU"/>
              </w:rPr>
              <w:t>года»:</w:t>
            </w:r>
          </w:p>
          <w:p w:rsidR="004E0EE2" w:rsidRPr="00402422" w:rsidRDefault="004E0EE2" w:rsidP="00402422">
            <w:pPr>
              <w:pStyle w:val="a7"/>
              <w:ind w:left="142" w:right="139"/>
              <w:jc w:val="both"/>
              <w:rPr>
                <w:sz w:val="24"/>
                <w:szCs w:val="24"/>
                <w:lang w:val="ru-RU" w:eastAsia="ru-RU"/>
              </w:rPr>
            </w:pPr>
            <w:r w:rsidRPr="00402422">
              <w:rPr>
                <w:sz w:val="24"/>
                <w:szCs w:val="24"/>
                <w:lang w:eastAsia="ru-RU"/>
              </w:rPr>
              <w:t>IV</w:t>
            </w:r>
            <w:r w:rsidRPr="00402422">
              <w:rPr>
                <w:sz w:val="24"/>
                <w:szCs w:val="24"/>
                <w:lang w:val="ru-RU" w:eastAsia="ru-RU"/>
              </w:rPr>
              <w:t>. Задачи Программы, определенные в соответствии с национальными целями.</w:t>
            </w:r>
          </w:p>
          <w:p w:rsidR="004E0EE2" w:rsidRPr="00402422" w:rsidRDefault="004E0EE2" w:rsidP="00402422">
            <w:pPr>
              <w:pStyle w:val="a7"/>
              <w:ind w:left="142" w:right="139"/>
              <w:jc w:val="both"/>
              <w:rPr>
                <w:sz w:val="24"/>
                <w:szCs w:val="24"/>
                <w:lang w:val="ru-RU" w:eastAsia="ru-RU"/>
              </w:rPr>
            </w:pPr>
            <w:r w:rsidRPr="00402422">
              <w:rPr>
                <w:sz w:val="24"/>
                <w:szCs w:val="24"/>
                <w:lang w:val="ru-RU" w:eastAsia="ru-RU"/>
              </w:rPr>
              <w:t xml:space="preserve">- обеспечение возможности детям получать </w:t>
            </w:r>
            <w:r w:rsidRPr="00402422">
              <w:rPr>
                <w:sz w:val="24"/>
                <w:szCs w:val="24"/>
                <w:lang w:val="ru-RU" w:eastAsia="ru-RU"/>
              </w:rPr>
              <w:lastRenderedPageBreak/>
              <w:t>качественное общее образование в условиях, отвечающих современным требованиям, независимо от места проживания ребенка;</w:t>
            </w:r>
          </w:p>
          <w:p w:rsidR="004E0EE2" w:rsidRPr="00402422" w:rsidRDefault="004E0EE2" w:rsidP="00402422">
            <w:pPr>
              <w:pStyle w:val="a7"/>
              <w:ind w:left="142" w:right="139"/>
              <w:jc w:val="both"/>
              <w:rPr>
                <w:sz w:val="24"/>
                <w:szCs w:val="24"/>
                <w:lang w:val="ru-RU" w:eastAsia="ru-RU"/>
              </w:rPr>
            </w:pPr>
            <w:r w:rsidRPr="00402422">
              <w:rPr>
                <w:sz w:val="24"/>
                <w:szCs w:val="24"/>
                <w:lang w:val="ru-RU" w:eastAsia="ru-RU"/>
              </w:rPr>
              <w:t>- обеспечение возможности для педагогических работников профессионального развития на протяжении всей профессиональной деятельности;</w:t>
            </w:r>
          </w:p>
          <w:p w:rsidR="004E0EE2" w:rsidRPr="00402422" w:rsidRDefault="004E0EE2" w:rsidP="00402422">
            <w:pPr>
              <w:pStyle w:val="a7"/>
              <w:ind w:left="142" w:right="139"/>
              <w:jc w:val="both"/>
              <w:rPr>
                <w:sz w:val="24"/>
                <w:szCs w:val="24"/>
                <w:lang w:val="ru-RU" w:eastAsia="ru-RU"/>
              </w:rPr>
            </w:pPr>
            <w:r w:rsidRPr="00402422">
              <w:rPr>
                <w:sz w:val="24"/>
                <w:szCs w:val="24"/>
                <w:lang w:val="ru-RU" w:eastAsia="ru-RU"/>
              </w:rPr>
              <w:t>- создание и внедрение в общеобразовательных организациях цифровой образовательной среды;</w:t>
            </w:r>
          </w:p>
          <w:p w:rsidR="004E0EE2" w:rsidRPr="00402422" w:rsidRDefault="004E0EE2" w:rsidP="00402422">
            <w:pPr>
              <w:pStyle w:val="TableParagraph"/>
              <w:ind w:left="142" w:right="139"/>
              <w:jc w:val="both"/>
              <w:rPr>
                <w:sz w:val="24"/>
                <w:szCs w:val="24"/>
                <w:lang w:val="ru-RU"/>
              </w:rPr>
            </w:pPr>
            <w:r w:rsidRPr="00402422">
              <w:rPr>
                <w:sz w:val="24"/>
                <w:szCs w:val="24"/>
                <w:lang w:val="ru-RU"/>
              </w:rPr>
              <w:t>Стратегии развития воспитания до 2025 года (от 29.05.2015 г. № 996-р).</w:t>
            </w:r>
          </w:p>
        </w:tc>
      </w:tr>
      <w:tr w:rsidR="004E0EE2" w:rsidRPr="00402422" w:rsidTr="0073051C">
        <w:trPr>
          <w:trHeight w:val="65"/>
          <w:jc w:val="center"/>
        </w:trPr>
        <w:tc>
          <w:tcPr>
            <w:tcW w:w="3262" w:type="dxa"/>
          </w:tcPr>
          <w:p w:rsidR="004E0EE2" w:rsidRPr="00402422" w:rsidRDefault="004E0EE2" w:rsidP="00402422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402422">
              <w:rPr>
                <w:sz w:val="24"/>
                <w:szCs w:val="24"/>
                <w:lang w:val="ru-RU"/>
              </w:rPr>
              <w:lastRenderedPageBreak/>
              <w:t>7.</w:t>
            </w:r>
            <w:r w:rsidRPr="00402422">
              <w:rPr>
                <w:spacing w:val="41"/>
                <w:sz w:val="24"/>
                <w:szCs w:val="24"/>
                <w:lang w:val="ru-RU"/>
              </w:rPr>
              <w:t xml:space="preserve"> </w:t>
            </w:r>
            <w:r w:rsidRPr="00402422">
              <w:rPr>
                <w:sz w:val="24"/>
                <w:szCs w:val="24"/>
                <w:lang w:val="ru-RU"/>
              </w:rPr>
              <w:t>Обоснование</w:t>
            </w:r>
            <w:r w:rsidRPr="00402422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02422">
              <w:rPr>
                <w:sz w:val="24"/>
                <w:szCs w:val="24"/>
                <w:lang w:val="ru-RU"/>
              </w:rPr>
              <w:t>значимости</w:t>
            </w:r>
            <w:r w:rsidRPr="0040242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02422">
              <w:rPr>
                <w:sz w:val="24"/>
                <w:szCs w:val="24"/>
                <w:lang w:val="ru-RU"/>
              </w:rPr>
              <w:t>проекта (программы) для системы</w:t>
            </w:r>
            <w:r w:rsidR="0040700B">
              <w:rPr>
                <w:sz w:val="24"/>
                <w:szCs w:val="24"/>
                <w:lang w:val="ru-RU"/>
              </w:rPr>
              <w:t xml:space="preserve"> </w:t>
            </w:r>
            <w:r w:rsidRPr="00402422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402422">
              <w:rPr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6093" w:type="dxa"/>
          </w:tcPr>
          <w:p w:rsidR="004E0EE2" w:rsidRPr="00402422" w:rsidRDefault="004E0EE2" w:rsidP="00402422">
            <w:pPr>
              <w:pStyle w:val="TableParagraph"/>
              <w:numPr>
                <w:ilvl w:val="0"/>
                <w:numId w:val="3"/>
              </w:numPr>
              <w:ind w:left="142" w:right="139" w:firstLine="0"/>
              <w:jc w:val="both"/>
              <w:rPr>
                <w:sz w:val="24"/>
                <w:szCs w:val="24"/>
                <w:lang w:val="ru-RU"/>
              </w:rPr>
            </w:pPr>
            <w:r w:rsidRPr="00402422">
              <w:rPr>
                <w:sz w:val="24"/>
                <w:szCs w:val="24"/>
                <w:lang w:val="ru-RU"/>
              </w:rPr>
              <w:t xml:space="preserve">Закон Республики Крым «О стратегии социально-экономического развития Республики Крым до 2030 года» от 09 января 2017 года № 352-ЗРК/2017 (в ред. Закона Республики Крым от 30.05.2018 </w:t>
            </w:r>
            <w:r w:rsidRPr="00402422">
              <w:rPr>
                <w:sz w:val="24"/>
                <w:szCs w:val="24"/>
              </w:rPr>
              <w:t>N</w:t>
            </w:r>
            <w:r w:rsidRPr="00402422">
              <w:rPr>
                <w:sz w:val="24"/>
                <w:szCs w:val="24"/>
                <w:lang w:val="ru-RU"/>
              </w:rPr>
              <w:t xml:space="preserve"> 502-ЗРК/2018), глава 2 «Образование» п. «Стратегические задачи»:</w:t>
            </w:r>
          </w:p>
          <w:p w:rsidR="004E0EE2" w:rsidRPr="00402422" w:rsidRDefault="004E0EE2" w:rsidP="00402422">
            <w:pPr>
              <w:pStyle w:val="TableParagraph"/>
              <w:ind w:left="142" w:right="139"/>
              <w:jc w:val="both"/>
              <w:rPr>
                <w:sz w:val="24"/>
                <w:szCs w:val="24"/>
                <w:lang w:val="ru-RU"/>
              </w:rPr>
            </w:pPr>
            <w:r w:rsidRPr="00402422">
              <w:rPr>
                <w:sz w:val="24"/>
                <w:szCs w:val="24"/>
                <w:lang w:val="ru-RU"/>
              </w:rPr>
              <w:t xml:space="preserve">- выявление талантливых детей в дошкольном и младшем школьном возрасте; </w:t>
            </w:r>
          </w:p>
          <w:p w:rsidR="004E0EE2" w:rsidRPr="00402422" w:rsidRDefault="004E0EE2" w:rsidP="00402422">
            <w:pPr>
              <w:pStyle w:val="TableParagraph"/>
              <w:ind w:left="142" w:right="139"/>
              <w:jc w:val="both"/>
              <w:rPr>
                <w:sz w:val="24"/>
                <w:szCs w:val="24"/>
                <w:lang w:val="ru-RU"/>
              </w:rPr>
            </w:pPr>
            <w:r w:rsidRPr="00402422">
              <w:rPr>
                <w:sz w:val="24"/>
                <w:szCs w:val="24"/>
                <w:lang w:val="ru-RU"/>
              </w:rPr>
              <w:t>- развитие через систему ранней профориентации (переход к модели осознанного выбора обучающимися индивидуальной траектории профессионального развития, создание новой системы мотивации детей и молодежи.)</w:t>
            </w:r>
          </w:p>
          <w:p w:rsidR="004E0EE2" w:rsidRPr="00402422" w:rsidRDefault="004E0EE2" w:rsidP="00402422">
            <w:pPr>
              <w:pStyle w:val="TableParagraph"/>
              <w:numPr>
                <w:ilvl w:val="0"/>
                <w:numId w:val="3"/>
              </w:numPr>
              <w:ind w:left="142" w:right="139" w:firstLine="0"/>
              <w:jc w:val="both"/>
              <w:rPr>
                <w:sz w:val="24"/>
                <w:szCs w:val="24"/>
                <w:lang w:val="ru-RU"/>
              </w:rPr>
            </w:pPr>
            <w:r w:rsidRPr="00402422">
              <w:rPr>
                <w:sz w:val="24"/>
                <w:szCs w:val="24"/>
                <w:shd w:val="clear" w:color="auto" w:fill="FFFFFF"/>
                <w:lang w:val="ru-RU"/>
              </w:rPr>
              <w:t xml:space="preserve">Постановление от 16.05.2016 года </w:t>
            </w:r>
            <w:r w:rsidRPr="00402422">
              <w:rPr>
                <w:sz w:val="24"/>
                <w:szCs w:val="24"/>
                <w:shd w:val="clear" w:color="auto" w:fill="FFFFFF"/>
              </w:rPr>
              <w:t>N</w:t>
            </w:r>
            <w:r w:rsidRPr="00402422">
              <w:rPr>
                <w:sz w:val="24"/>
                <w:szCs w:val="24"/>
                <w:shd w:val="clear" w:color="auto" w:fill="FFFFFF"/>
                <w:lang w:val="ru-RU"/>
              </w:rPr>
              <w:t xml:space="preserve"> 204 «Об утверждении государственной программы развития образования в Республике Крым» </w:t>
            </w:r>
            <w:r w:rsidRPr="00402422">
              <w:rPr>
                <w:sz w:val="24"/>
                <w:szCs w:val="24"/>
                <w:lang w:val="ru-RU"/>
              </w:rPr>
              <w:t>(ред. от 25.06.2020 г.)</w:t>
            </w:r>
            <w:r w:rsidRPr="00402422">
              <w:rPr>
                <w:sz w:val="24"/>
                <w:szCs w:val="24"/>
                <w:shd w:val="clear" w:color="auto" w:fill="FFFFFF"/>
                <w:lang w:val="ru-RU"/>
              </w:rPr>
              <w:t>:</w:t>
            </w:r>
          </w:p>
        </w:tc>
      </w:tr>
      <w:tr w:rsidR="004E0EE2" w:rsidRPr="00402422" w:rsidTr="0073051C">
        <w:trPr>
          <w:trHeight w:val="65"/>
          <w:jc w:val="center"/>
        </w:trPr>
        <w:tc>
          <w:tcPr>
            <w:tcW w:w="3262" w:type="dxa"/>
          </w:tcPr>
          <w:p w:rsidR="004E0EE2" w:rsidRPr="00402422" w:rsidRDefault="004E0EE2" w:rsidP="00402422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402422">
              <w:rPr>
                <w:sz w:val="24"/>
                <w:szCs w:val="24"/>
                <w:lang w:val="ru-RU"/>
              </w:rPr>
              <w:t>8.</w:t>
            </w:r>
            <w:r w:rsidRPr="00402422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402422">
              <w:rPr>
                <w:sz w:val="24"/>
                <w:szCs w:val="24"/>
                <w:lang w:val="ru-RU"/>
              </w:rPr>
              <w:t>Основные</w:t>
            </w:r>
            <w:r w:rsidRPr="00402422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02422">
              <w:rPr>
                <w:sz w:val="24"/>
                <w:szCs w:val="24"/>
                <w:lang w:val="ru-RU"/>
              </w:rPr>
              <w:t>потребители</w:t>
            </w:r>
            <w:r w:rsidRPr="0040242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02422">
              <w:rPr>
                <w:sz w:val="24"/>
                <w:szCs w:val="24"/>
                <w:lang w:val="ru-RU"/>
              </w:rPr>
              <w:t>результатов проекта</w:t>
            </w:r>
            <w:r w:rsidRPr="00402422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402422">
              <w:rPr>
                <w:sz w:val="24"/>
                <w:szCs w:val="24"/>
                <w:lang w:val="ru-RU"/>
              </w:rPr>
              <w:t>(программы)</w:t>
            </w:r>
          </w:p>
        </w:tc>
        <w:tc>
          <w:tcPr>
            <w:tcW w:w="6093" w:type="dxa"/>
          </w:tcPr>
          <w:p w:rsidR="004E0EE2" w:rsidRPr="00402422" w:rsidRDefault="004E0EE2" w:rsidP="00402422">
            <w:pPr>
              <w:pStyle w:val="TableParagraph"/>
              <w:ind w:left="142" w:right="139"/>
              <w:jc w:val="both"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402422">
              <w:rPr>
                <w:sz w:val="24"/>
                <w:szCs w:val="24"/>
                <w:shd w:val="clear" w:color="auto" w:fill="FFFFFF"/>
                <w:lang w:val="ru-RU"/>
              </w:rPr>
              <w:t xml:space="preserve">-участники образовательного процесса (воспитанники, педагоги, родители (законные представители); </w:t>
            </w:r>
          </w:p>
          <w:p w:rsidR="004E0EE2" w:rsidRPr="00402422" w:rsidRDefault="004E0EE2" w:rsidP="00402422">
            <w:pPr>
              <w:pStyle w:val="TableParagraph"/>
              <w:tabs>
                <w:tab w:val="left" w:pos="2227"/>
                <w:tab w:val="left" w:pos="3696"/>
              </w:tabs>
              <w:ind w:left="142" w:right="139"/>
              <w:jc w:val="both"/>
              <w:rPr>
                <w:sz w:val="24"/>
                <w:szCs w:val="24"/>
                <w:lang w:val="ru-RU"/>
              </w:rPr>
            </w:pPr>
            <w:r w:rsidRPr="00402422">
              <w:rPr>
                <w:sz w:val="24"/>
                <w:szCs w:val="24"/>
                <w:shd w:val="clear" w:color="auto" w:fill="FFFFFF"/>
              </w:rPr>
              <w:t>-</w:t>
            </w:r>
            <w:proofErr w:type="spellStart"/>
            <w:r w:rsidRPr="00402422">
              <w:rPr>
                <w:sz w:val="24"/>
                <w:szCs w:val="24"/>
                <w:shd w:val="clear" w:color="auto" w:fill="FFFFFF"/>
              </w:rPr>
              <w:t>дошкольные</w:t>
            </w:r>
            <w:proofErr w:type="spellEnd"/>
            <w:r w:rsidRPr="00402422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2422">
              <w:rPr>
                <w:sz w:val="24"/>
                <w:szCs w:val="24"/>
                <w:shd w:val="clear" w:color="auto" w:fill="FFFFFF"/>
              </w:rPr>
              <w:t>образовательные</w:t>
            </w:r>
            <w:proofErr w:type="spellEnd"/>
            <w:r w:rsidRPr="00402422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2422">
              <w:rPr>
                <w:sz w:val="24"/>
                <w:szCs w:val="24"/>
                <w:shd w:val="clear" w:color="auto" w:fill="FFFFFF"/>
              </w:rPr>
              <w:t>организации</w:t>
            </w:r>
            <w:proofErr w:type="spellEnd"/>
            <w:r w:rsidRPr="00402422">
              <w:rPr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4E0EE2" w:rsidRPr="00402422" w:rsidTr="0073051C">
        <w:trPr>
          <w:trHeight w:val="150"/>
          <w:jc w:val="center"/>
        </w:trPr>
        <w:tc>
          <w:tcPr>
            <w:tcW w:w="3262" w:type="dxa"/>
          </w:tcPr>
          <w:p w:rsidR="004E0EE2" w:rsidRPr="00402422" w:rsidRDefault="004E0EE2" w:rsidP="00402422">
            <w:pPr>
              <w:pStyle w:val="TableParagraph"/>
              <w:jc w:val="both"/>
              <w:rPr>
                <w:sz w:val="24"/>
                <w:szCs w:val="24"/>
              </w:rPr>
            </w:pPr>
            <w:r w:rsidRPr="00402422">
              <w:rPr>
                <w:sz w:val="24"/>
                <w:szCs w:val="24"/>
              </w:rPr>
              <w:t>9.</w:t>
            </w:r>
            <w:r w:rsidRPr="00402422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02422">
              <w:rPr>
                <w:sz w:val="24"/>
                <w:szCs w:val="24"/>
              </w:rPr>
              <w:t>Участники</w:t>
            </w:r>
            <w:proofErr w:type="spellEnd"/>
            <w:r w:rsidRPr="00402422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402422">
              <w:rPr>
                <w:sz w:val="24"/>
                <w:szCs w:val="24"/>
              </w:rPr>
              <w:t>проекта</w:t>
            </w:r>
            <w:proofErr w:type="spellEnd"/>
            <w:r w:rsidRPr="00402422">
              <w:rPr>
                <w:spacing w:val="-5"/>
                <w:sz w:val="24"/>
                <w:szCs w:val="24"/>
              </w:rPr>
              <w:t xml:space="preserve"> </w:t>
            </w:r>
            <w:r w:rsidRPr="00402422">
              <w:rPr>
                <w:sz w:val="24"/>
                <w:szCs w:val="24"/>
              </w:rPr>
              <w:t>(</w:t>
            </w:r>
            <w:proofErr w:type="spellStart"/>
            <w:r w:rsidRPr="00402422">
              <w:rPr>
                <w:sz w:val="24"/>
                <w:szCs w:val="24"/>
              </w:rPr>
              <w:t>программы</w:t>
            </w:r>
            <w:proofErr w:type="spellEnd"/>
            <w:r w:rsidRPr="00402422">
              <w:rPr>
                <w:sz w:val="24"/>
                <w:szCs w:val="24"/>
              </w:rPr>
              <w:t>)</w:t>
            </w:r>
          </w:p>
        </w:tc>
        <w:tc>
          <w:tcPr>
            <w:tcW w:w="6093" w:type="dxa"/>
          </w:tcPr>
          <w:p w:rsidR="004E0EE2" w:rsidRPr="00402422" w:rsidRDefault="004E0EE2" w:rsidP="00402422">
            <w:pPr>
              <w:pStyle w:val="TableParagraph"/>
              <w:ind w:left="142" w:right="139"/>
              <w:jc w:val="both"/>
              <w:rPr>
                <w:sz w:val="24"/>
                <w:szCs w:val="24"/>
                <w:lang w:val="ru-RU"/>
              </w:rPr>
            </w:pPr>
            <w:r w:rsidRPr="00402422">
              <w:rPr>
                <w:sz w:val="24"/>
                <w:szCs w:val="24"/>
                <w:shd w:val="clear" w:color="auto" w:fill="FFFFFF"/>
                <w:lang w:val="ru-RU"/>
              </w:rPr>
              <w:t>участники образовательного процесса (воспитанники, педагоги, родители (законные представители);</w:t>
            </w:r>
          </w:p>
        </w:tc>
      </w:tr>
      <w:tr w:rsidR="004E0EE2" w:rsidRPr="00402422" w:rsidTr="0073051C">
        <w:trPr>
          <w:trHeight w:val="1089"/>
          <w:jc w:val="center"/>
        </w:trPr>
        <w:tc>
          <w:tcPr>
            <w:tcW w:w="3262" w:type="dxa"/>
          </w:tcPr>
          <w:p w:rsidR="004E0EE2" w:rsidRPr="00402422" w:rsidRDefault="004E0EE2" w:rsidP="00402422">
            <w:pPr>
              <w:jc w:val="both"/>
              <w:rPr>
                <w:sz w:val="24"/>
                <w:szCs w:val="24"/>
                <w:lang w:val="ru-RU"/>
              </w:rPr>
            </w:pPr>
            <w:r w:rsidRPr="00402422">
              <w:rPr>
                <w:sz w:val="24"/>
                <w:szCs w:val="24"/>
                <w:lang w:val="ru-RU"/>
              </w:rPr>
              <w:t>10. Теоретические</w:t>
            </w:r>
            <w:r w:rsidRPr="00402422">
              <w:rPr>
                <w:sz w:val="24"/>
                <w:szCs w:val="24"/>
                <w:lang w:val="ru-RU"/>
              </w:rPr>
              <w:tab/>
              <w:t>основы инновации (названия научных школ, педагогических теорий и концепций)</w:t>
            </w:r>
          </w:p>
        </w:tc>
        <w:tc>
          <w:tcPr>
            <w:tcW w:w="6093" w:type="dxa"/>
          </w:tcPr>
          <w:p w:rsidR="004E0EE2" w:rsidRPr="00402422" w:rsidRDefault="004E0EE2" w:rsidP="00402422">
            <w:pPr>
              <w:ind w:left="141" w:right="140"/>
              <w:jc w:val="both"/>
              <w:rPr>
                <w:sz w:val="24"/>
                <w:szCs w:val="24"/>
                <w:lang w:val="ru-RU"/>
              </w:rPr>
            </w:pPr>
            <w:r w:rsidRPr="00402422">
              <w:rPr>
                <w:sz w:val="24"/>
                <w:szCs w:val="24"/>
                <w:lang w:val="ru-RU"/>
              </w:rPr>
              <w:t>- Дидактический принцип развивающего обучении и научные положения Л. С. Выготского,</w:t>
            </w:r>
            <w:r w:rsidR="00402422" w:rsidRPr="0040242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02422">
              <w:rPr>
                <w:sz w:val="24"/>
                <w:szCs w:val="24"/>
                <w:lang w:val="ru-RU"/>
              </w:rPr>
              <w:t>Л.В.Занкова</w:t>
            </w:r>
            <w:proofErr w:type="spellEnd"/>
            <w:r w:rsidRPr="00402422">
              <w:rPr>
                <w:sz w:val="24"/>
                <w:szCs w:val="24"/>
                <w:lang w:val="ru-RU"/>
              </w:rPr>
              <w:t>, др.;</w:t>
            </w:r>
          </w:p>
          <w:p w:rsidR="004E0EE2" w:rsidRPr="00402422" w:rsidRDefault="004E0EE2" w:rsidP="00402422">
            <w:pPr>
              <w:ind w:left="141" w:right="140"/>
              <w:jc w:val="both"/>
              <w:rPr>
                <w:sz w:val="24"/>
                <w:szCs w:val="24"/>
                <w:lang w:val="ru-RU"/>
              </w:rPr>
            </w:pPr>
            <w:r w:rsidRPr="00402422">
              <w:rPr>
                <w:sz w:val="24"/>
                <w:szCs w:val="24"/>
                <w:lang w:val="ru-RU"/>
              </w:rPr>
              <w:t>- Теория игровой деятельности как ведущей в дошкольном детстве (А. Н. Леонтьев, А. В.</w:t>
            </w:r>
            <w:r w:rsidR="00402422" w:rsidRPr="00402422">
              <w:rPr>
                <w:sz w:val="24"/>
                <w:szCs w:val="24"/>
                <w:lang w:val="ru-RU"/>
              </w:rPr>
              <w:t xml:space="preserve"> </w:t>
            </w:r>
            <w:r w:rsidRPr="00402422">
              <w:rPr>
                <w:sz w:val="24"/>
                <w:szCs w:val="24"/>
                <w:lang w:val="ru-RU"/>
              </w:rPr>
              <w:t xml:space="preserve">Запорожец, Д. Б. </w:t>
            </w:r>
            <w:proofErr w:type="spellStart"/>
            <w:r w:rsidRPr="00402422">
              <w:rPr>
                <w:sz w:val="24"/>
                <w:szCs w:val="24"/>
                <w:lang w:val="ru-RU"/>
              </w:rPr>
              <w:t>Эльконин</w:t>
            </w:r>
            <w:proofErr w:type="spellEnd"/>
            <w:r w:rsidRPr="00402422">
              <w:rPr>
                <w:sz w:val="24"/>
                <w:szCs w:val="24"/>
                <w:lang w:val="ru-RU"/>
              </w:rPr>
              <w:t>, А. П. Усова и др.);</w:t>
            </w:r>
          </w:p>
          <w:p w:rsidR="00402422" w:rsidRPr="00402422" w:rsidRDefault="00402422" w:rsidP="00402422">
            <w:pPr>
              <w:ind w:left="141" w:right="140"/>
              <w:jc w:val="both"/>
              <w:rPr>
                <w:color w:val="181818"/>
                <w:sz w:val="24"/>
                <w:szCs w:val="24"/>
                <w:shd w:val="clear" w:color="auto" w:fill="FFFFFF"/>
                <w:lang w:val="ru-RU"/>
              </w:rPr>
            </w:pPr>
            <w:r w:rsidRPr="00402422">
              <w:rPr>
                <w:sz w:val="24"/>
                <w:szCs w:val="24"/>
                <w:lang w:val="ru-RU"/>
              </w:rPr>
              <w:t xml:space="preserve">-  </w:t>
            </w:r>
            <w:r w:rsidRPr="00402422">
              <w:rPr>
                <w:color w:val="181818"/>
                <w:sz w:val="24"/>
                <w:szCs w:val="24"/>
                <w:shd w:val="clear" w:color="auto" w:fill="FFFFFF"/>
                <w:lang w:val="ru-RU"/>
              </w:rPr>
              <w:t>Бондаренко А. К. «Дидактические игры в детском саду»;</w:t>
            </w:r>
          </w:p>
          <w:p w:rsidR="00402422" w:rsidRPr="00402422" w:rsidRDefault="00402422" w:rsidP="00402422">
            <w:pPr>
              <w:widowControl/>
              <w:shd w:val="clear" w:color="auto" w:fill="FFFFFF"/>
              <w:autoSpaceDE/>
              <w:autoSpaceDN/>
              <w:ind w:left="141" w:right="140"/>
              <w:jc w:val="both"/>
              <w:rPr>
                <w:rFonts w:ascii="Arial" w:hAnsi="Arial" w:cs="Arial"/>
                <w:color w:val="181818"/>
                <w:sz w:val="24"/>
                <w:szCs w:val="24"/>
                <w:lang w:val="ru-RU" w:eastAsia="ru-RU"/>
              </w:rPr>
            </w:pPr>
            <w:r>
              <w:rPr>
                <w:color w:val="181818"/>
                <w:sz w:val="24"/>
                <w:szCs w:val="24"/>
                <w:lang w:val="ru-RU" w:eastAsia="ru-RU"/>
              </w:rPr>
              <w:t xml:space="preserve">- </w:t>
            </w:r>
            <w:r w:rsidRPr="00402422">
              <w:rPr>
                <w:color w:val="181818"/>
                <w:sz w:val="24"/>
                <w:szCs w:val="24"/>
                <w:lang w:val="ru-RU" w:eastAsia="ru-RU"/>
              </w:rPr>
              <w:t xml:space="preserve">Бондаренко А.К., </w:t>
            </w:r>
            <w:proofErr w:type="spellStart"/>
            <w:r w:rsidRPr="00402422">
              <w:rPr>
                <w:color w:val="181818"/>
                <w:sz w:val="24"/>
                <w:szCs w:val="24"/>
                <w:lang w:val="ru-RU" w:eastAsia="ru-RU"/>
              </w:rPr>
              <w:t>Матусик</w:t>
            </w:r>
            <w:proofErr w:type="spellEnd"/>
            <w:r w:rsidRPr="00402422">
              <w:rPr>
                <w:color w:val="181818"/>
                <w:sz w:val="24"/>
                <w:szCs w:val="24"/>
                <w:lang w:val="ru-RU" w:eastAsia="ru-RU"/>
              </w:rPr>
              <w:t xml:space="preserve"> А.И. «Воспитание детей в игре»</w:t>
            </w:r>
            <w:r>
              <w:rPr>
                <w:color w:val="181818"/>
                <w:sz w:val="24"/>
                <w:szCs w:val="24"/>
                <w:lang w:val="ru-RU" w:eastAsia="ru-RU"/>
              </w:rPr>
              <w:t>;</w:t>
            </w:r>
          </w:p>
          <w:p w:rsidR="00402422" w:rsidRPr="00402422" w:rsidRDefault="00402422" w:rsidP="00402422">
            <w:pPr>
              <w:widowControl/>
              <w:shd w:val="clear" w:color="auto" w:fill="FFFFFF"/>
              <w:autoSpaceDE/>
              <w:autoSpaceDN/>
              <w:ind w:left="141" w:right="140"/>
              <w:jc w:val="both"/>
              <w:rPr>
                <w:rFonts w:ascii="Arial" w:hAnsi="Arial" w:cs="Arial"/>
                <w:color w:val="181818"/>
                <w:sz w:val="24"/>
                <w:szCs w:val="24"/>
                <w:lang w:val="ru-RU" w:eastAsia="ru-RU"/>
              </w:rPr>
            </w:pPr>
            <w:r>
              <w:rPr>
                <w:color w:val="181818"/>
                <w:sz w:val="24"/>
                <w:szCs w:val="24"/>
                <w:lang w:val="ru-RU" w:eastAsia="ru-RU"/>
              </w:rPr>
              <w:t xml:space="preserve">- </w:t>
            </w:r>
            <w:proofErr w:type="spellStart"/>
            <w:r w:rsidRPr="00402422">
              <w:rPr>
                <w:color w:val="181818"/>
                <w:sz w:val="24"/>
                <w:szCs w:val="24"/>
                <w:lang w:val="ru-RU" w:eastAsia="ru-RU"/>
              </w:rPr>
              <w:t>Дыбина</w:t>
            </w:r>
            <w:proofErr w:type="spellEnd"/>
            <w:r w:rsidRPr="00402422">
              <w:rPr>
                <w:color w:val="181818"/>
                <w:sz w:val="24"/>
                <w:szCs w:val="24"/>
                <w:lang w:val="ru-RU" w:eastAsia="ru-RU"/>
              </w:rPr>
              <w:t xml:space="preserve"> О.В. «Игровые технологии ознакомления дошкольников с предметным миром»</w:t>
            </w:r>
            <w:r>
              <w:rPr>
                <w:color w:val="181818"/>
                <w:sz w:val="24"/>
                <w:szCs w:val="24"/>
                <w:lang w:val="ru-RU" w:eastAsia="ru-RU"/>
              </w:rPr>
              <w:t>;</w:t>
            </w:r>
          </w:p>
          <w:p w:rsidR="00402422" w:rsidRPr="00402422" w:rsidRDefault="00402422" w:rsidP="00402422">
            <w:pPr>
              <w:widowControl/>
              <w:shd w:val="clear" w:color="auto" w:fill="FFFFFF"/>
              <w:autoSpaceDE/>
              <w:autoSpaceDN/>
              <w:ind w:left="141" w:right="140"/>
              <w:jc w:val="both"/>
              <w:rPr>
                <w:rFonts w:ascii="Arial" w:hAnsi="Arial" w:cs="Arial"/>
                <w:color w:val="181818"/>
                <w:sz w:val="24"/>
                <w:szCs w:val="24"/>
                <w:lang w:val="ru-RU" w:eastAsia="ru-RU"/>
              </w:rPr>
            </w:pPr>
            <w:r>
              <w:rPr>
                <w:color w:val="181818"/>
                <w:sz w:val="24"/>
                <w:szCs w:val="24"/>
                <w:lang w:val="ru-RU" w:eastAsia="ru-RU"/>
              </w:rPr>
              <w:t xml:space="preserve">- </w:t>
            </w:r>
            <w:proofErr w:type="spellStart"/>
            <w:r w:rsidRPr="00402422">
              <w:rPr>
                <w:color w:val="181818"/>
                <w:sz w:val="24"/>
                <w:szCs w:val="24"/>
                <w:lang w:val="ru-RU" w:eastAsia="ru-RU"/>
              </w:rPr>
              <w:t>Доронова</w:t>
            </w:r>
            <w:proofErr w:type="spellEnd"/>
            <w:r w:rsidRPr="00402422">
              <w:rPr>
                <w:color w:val="181818"/>
                <w:sz w:val="24"/>
                <w:szCs w:val="24"/>
                <w:lang w:val="ru-RU" w:eastAsia="ru-RU"/>
              </w:rPr>
              <w:t xml:space="preserve"> Н. «Играют взрослые и дети: из опыта работы дошкольных образовательных учреждений России / сост. Т.– М.: ЛИНКА-ПРЕСС, 2010. – 208 с.</w:t>
            </w:r>
          </w:p>
        </w:tc>
      </w:tr>
      <w:tr w:rsidR="004E0EE2" w:rsidRPr="00402422" w:rsidTr="0073051C">
        <w:trPr>
          <w:trHeight w:val="70"/>
          <w:jc w:val="center"/>
        </w:trPr>
        <w:tc>
          <w:tcPr>
            <w:tcW w:w="3262" w:type="dxa"/>
          </w:tcPr>
          <w:p w:rsidR="004E0EE2" w:rsidRPr="00402422" w:rsidRDefault="004E0EE2" w:rsidP="00402422">
            <w:pPr>
              <w:pStyle w:val="TableParagraph"/>
              <w:jc w:val="both"/>
              <w:rPr>
                <w:sz w:val="24"/>
                <w:szCs w:val="24"/>
              </w:rPr>
            </w:pPr>
            <w:r w:rsidRPr="00402422">
              <w:rPr>
                <w:sz w:val="24"/>
                <w:szCs w:val="24"/>
              </w:rPr>
              <w:t>11.</w:t>
            </w:r>
            <w:r w:rsidRPr="00402422">
              <w:rPr>
                <w:spacing w:val="50"/>
                <w:sz w:val="24"/>
                <w:szCs w:val="24"/>
              </w:rPr>
              <w:t xml:space="preserve"> </w:t>
            </w:r>
            <w:proofErr w:type="spellStart"/>
            <w:r w:rsidRPr="00402422">
              <w:rPr>
                <w:sz w:val="24"/>
                <w:szCs w:val="24"/>
              </w:rPr>
              <w:t>Описание</w:t>
            </w:r>
            <w:proofErr w:type="spellEnd"/>
            <w:r w:rsidRPr="00402422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02422">
              <w:rPr>
                <w:sz w:val="24"/>
                <w:szCs w:val="24"/>
              </w:rPr>
              <w:t>инновации</w:t>
            </w:r>
            <w:proofErr w:type="spellEnd"/>
          </w:p>
        </w:tc>
        <w:tc>
          <w:tcPr>
            <w:tcW w:w="6093" w:type="dxa"/>
          </w:tcPr>
          <w:p w:rsidR="004E0EE2" w:rsidRPr="00402422" w:rsidRDefault="004E0EE2" w:rsidP="00402422">
            <w:pPr>
              <w:ind w:left="142" w:right="139"/>
              <w:jc w:val="both"/>
              <w:rPr>
                <w:sz w:val="24"/>
                <w:szCs w:val="24"/>
                <w:lang w:val="ru-RU"/>
              </w:rPr>
            </w:pPr>
            <w:r w:rsidRPr="00402422">
              <w:rPr>
                <w:sz w:val="24"/>
                <w:szCs w:val="24"/>
                <w:lang w:val="ru-RU"/>
              </w:rPr>
              <w:t>В настоящее время требования к умственному</w:t>
            </w:r>
            <w:r w:rsidRPr="00402422">
              <w:rPr>
                <w:sz w:val="24"/>
                <w:szCs w:val="24"/>
              </w:rPr>
              <w:t> </w:t>
            </w:r>
            <w:r w:rsidRPr="00402422">
              <w:rPr>
                <w:sz w:val="24"/>
                <w:szCs w:val="24"/>
                <w:lang w:val="ru-RU"/>
              </w:rPr>
              <w:t>развитию дошкольников всё больше возрастают. В связи с этим педагоги стараются использовать более серьёзные методы обучения. Из этого следует, что роль игры в обучении</w:t>
            </w:r>
            <w:r w:rsidRPr="00402422">
              <w:rPr>
                <w:sz w:val="24"/>
                <w:szCs w:val="24"/>
              </w:rPr>
              <w:t> </w:t>
            </w:r>
            <w:r w:rsidRPr="00402422">
              <w:rPr>
                <w:sz w:val="24"/>
                <w:szCs w:val="24"/>
                <w:lang w:val="ru-RU"/>
              </w:rPr>
              <w:t>детей дошкольного возраста</w:t>
            </w:r>
            <w:r w:rsidRPr="00402422">
              <w:rPr>
                <w:sz w:val="24"/>
                <w:szCs w:val="24"/>
              </w:rPr>
              <w:t> </w:t>
            </w:r>
            <w:r w:rsidRPr="00402422">
              <w:rPr>
                <w:sz w:val="24"/>
                <w:szCs w:val="24"/>
                <w:lang w:val="ru-RU"/>
              </w:rPr>
              <w:t xml:space="preserve">всё больше теряет своё значение. Времени на обучение уделяется </w:t>
            </w:r>
            <w:r w:rsidRPr="00402422">
              <w:rPr>
                <w:sz w:val="24"/>
                <w:szCs w:val="24"/>
                <w:lang w:val="ru-RU"/>
              </w:rPr>
              <w:lastRenderedPageBreak/>
              <w:t>всё больше, а на игру, напротив, меньше. Исходя из данного рода тенденций, возникла такая проблема, как ранее взросление малышей, превращение их в</w:t>
            </w:r>
            <w:r w:rsidRPr="00402422">
              <w:rPr>
                <w:sz w:val="24"/>
                <w:szCs w:val="24"/>
              </w:rPr>
              <w:t> </w:t>
            </w:r>
            <w:r w:rsidRPr="00402422">
              <w:rPr>
                <w:sz w:val="24"/>
                <w:szCs w:val="24"/>
                <w:lang w:val="ru-RU"/>
              </w:rPr>
              <w:t>«маленьких школьников».</w:t>
            </w:r>
          </w:p>
          <w:p w:rsidR="004E0EE2" w:rsidRPr="00402422" w:rsidRDefault="00AC76C2" w:rsidP="00402422">
            <w:pPr>
              <w:ind w:left="142" w:right="139"/>
              <w:jc w:val="both"/>
              <w:rPr>
                <w:sz w:val="24"/>
                <w:szCs w:val="24"/>
                <w:lang w:val="ru-RU"/>
              </w:rPr>
            </w:pPr>
            <w:r w:rsidRPr="00402422">
              <w:rPr>
                <w:sz w:val="24"/>
                <w:szCs w:val="24"/>
                <w:lang w:val="ru-RU"/>
              </w:rPr>
              <w:t xml:space="preserve">Объектом </w:t>
            </w:r>
            <w:r w:rsidR="004E0EE2" w:rsidRPr="00402422">
              <w:rPr>
                <w:sz w:val="24"/>
                <w:szCs w:val="24"/>
                <w:lang w:val="ru-RU"/>
              </w:rPr>
              <w:t>является</w:t>
            </w:r>
            <w:r w:rsidR="004E0EE2" w:rsidRPr="00402422">
              <w:rPr>
                <w:sz w:val="24"/>
                <w:szCs w:val="24"/>
              </w:rPr>
              <w:t> </w:t>
            </w:r>
            <w:r w:rsidRPr="00402422">
              <w:rPr>
                <w:sz w:val="24"/>
                <w:szCs w:val="24"/>
                <w:lang w:val="ru-RU"/>
              </w:rPr>
              <w:t xml:space="preserve">всестороннее </w:t>
            </w:r>
            <w:r w:rsidR="004E0EE2" w:rsidRPr="00402422">
              <w:rPr>
                <w:sz w:val="24"/>
                <w:szCs w:val="24"/>
                <w:lang w:val="ru-RU"/>
              </w:rPr>
              <w:t>развитие детей дошкольного возраста.</w:t>
            </w:r>
          </w:p>
        </w:tc>
      </w:tr>
      <w:tr w:rsidR="004E0EE2" w:rsidRPr="00402422" w:rsidTr="0073051C">
        <w:trPr>
          <w:trHeight w:val="1651"/>
          <w:jc w:val="center"/>
        </w:trPr>
        <w:tc>
          <w:tcPr>
            <w:tcW w:w="3262" w:type="dxa"/>
          </w:tcPr>
          <w:p w:rsidR="004E0EE2" w:rsidRPr="00402422" w:rsidRDefault="004E0EE2" w:rsidP="00402422">
            <w:pPr>
              <w:jc w:val="both"/>
              <w:rPr>
                <w:sz w:val="24"/>
                <w:szCs w:val="24"/>
                <w:highlight w:val="yellow"/>
                <w:lang w:val="ru-RU"/>
              </w:rPr>
            </w:pPr>
            <w:r w:rsidRPr="00402422">
              <w:rPr>
                <w:sz w:val="24"/>
                <w:szCs w:val="24"/>
                <w:lang w:val="ru-RU"/>
              </w:rPr>
              <w:lastRenderedPageBreak/>
              <w:t>12. Описание</w:t>
            </w:r>
            <w:r w:rsidRPr="00402422">
              <w:rPr>
                <w:sz w:val="24"/>
                <w:szCs w:val="24"/>
                <w:lang w:val="ru-RU"/>
              </w:rPr>
              <w:tab/>
              <w:t>управления инновационным процессом, система мер, обеспечивающих стабильность работы в режиме реализации инновационного проекта (программы)</w:t>
            </w:r>
          </w:p>
        </w:tc>
        <w:tc>
          <w:tcPr>
            <w:tcW w:w="6093" w:type="dxa"/>
          </w:tcPr>
          <w:p w:rsidR="004E0EE2" w:rsidRPr="00402422" w:rsidRDefault="004E0EE2" w:rsidP="00402422">
            <w:pPr>
              <w:pStyle w:val="TableParagraph"/>
              <w:ind w:right="141"/>
              <w:jc w:val="both"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402422">
              <w:rPr>
                <w:sz w:val="24"/>
                <w:szCs w:val="24"/>
                <w:u w:val="single"/>
                <w:shd w:val="clear" w:color="auto" w:fill="FFFFFF"/>
                <w:lang w:val="ru-RU"/>
              </w:rPr>
              <w:t xml:space="preserve">Заведующий </w:t>
            </w:r>
            <w:r w:rsidRPr="00402422">
              <w:rPr>
                <w:sz w:val="24"/>
                <w:szCs w:val="24"/>
                <w:shd w:val="clear" w:color="auto" w:fill="FFFFFF"/>
                <w:lang w:val="ru-RU"/>
              </w:rPr>
              <w:t>- осуществляет общее руководство проектом, координирует деятельность всех участников проекта и отвечает за создание условий для его реализации.</w:t>
            </w:r>
          </w:p>
          <w:p w:rsidR="004E0EE2" w:rsidRPr="00402422" w:rsidRDefault="004E0EE2" w:rsidP="00402422">
            <w:pPr>
              <w:pStyle w:val="TableParagraph"/>
              <w:ind w:right="141" w:firstLine="47"/>
              <w:jc w:val="both"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402422">
              <w:rPr>
                <w:sz w:val="24"/>
                <w:szCs w:val="24"/>
                <w:u w:val="single"/>
                <w:lang w:val="ru-RU"/>
              </w:rPr>
              <w:t>Старший воспитатель</w:t>
            </w:r>
            <w:r w:rsidRPr="00402422">
              <w:rPr>
                <w:sz w:val="24"/>
                <w:szCs w:val="24"/>
              </w:rPr>
              <w:t> </w:t>
            </w:r>
            <w:r w:rsidRPr="00402422">
              <w:rPr>
                <w:sz w:val="24"/>
                <w:szCs w:val="24"/>
                <w:lang w:val="ru-RU"/>
              </w:rPr>
              <w:t xml:space="preserve">- </w:t>
            </w:r>
            <w:r w:rsidRPr="00402422">
              <w:rPr>
                <w:sz w:val="24"/>
                <w:szCs w:val="24"/>
                <w:shd w:val="clear" w:color="auto" w:fill="FFFFFF"/>
                <w:lang w:val="ru-RU"/>
              </w:rPr>
              <w:t>оказывает помощь воспитателям при разработке конспектов ООД с целью включения в содержание занятий экологической направленности, разрабатывает дидактические игры, изготавливает материал, осуществляет контроль за результатами деятельности творческой группы.</w:t>
            </w:r>
          </w:p>
          <w:p w:rsidR="004E0EE2" w:rsidRPr="00402422" w:rsidRDefault="004E0EE2" w:rsidP="004A5272">
            <w:pPr>
              <w:ind w:right="139"/>
              <w:jc w:val="both"/>
              <w:rPr>
                <w:sz w:val="24"/>
                <w:szCs w:val="24"/>
                <w:highlight w:val="yellow"/>
                <w:lang w:val="ru-RU"/>
              </w:rPr>
            </w:pPr>
            <w:r w:rsidRPr="00402422">
              <w:rPr>
                <w:sz w:val="24"/>
                <w:szCs w:val="24"/>
                <w:u w:val="single"/>
                <w:shd w:val="clear" w:color="auto" w:fill="FFFFFF"/>
                <w:lang w:val="ru-RU"/>
              </w:rPr>
              <w:t xml:space="preserve">Творческая группа </w:t>
            </w:r>
            <w:r w:rsidRPr="00402422">
              <w:rPr>
                <w:sz w:val="24"/>
                <w:szCs w:val="24"/>
                <w:shd w:val="clear" w:color="auto" w:fill="FFFFFF"/>
                <w:lang w:val="ru-RU"/>
              </w:rPr>
              <w:t xml:space="preserve">– осуществляет </w:t>
            </w:r>
            <w:r w:rsidRPr="00402422">
              <w:rPr>
                <w:sz w:val="24"/>
                <w:szCs w:val="24"/>
                <w:lang w:val="ru-RU"/>
              </w:rPr>
              <w:t>координацию деятельности образовательного учреждения по данному направлению; разработка форм, методов и средств; изучение и обобщение передового опыта в области экологического воспитания для его внедрения в практику работы ДОУ.</w:t>
            </w:r>
          </w:p>
        </w:tc>
      </w:tr>
      <w:tr w:rsidR="004E0EE2" w:rsidRPr="00402422" w:rsidTr="0073051C">
        <w:trPr>
          <w:trHeight w:val="2208"/>
          <w:jc w:val="center"/>
        </w:trPr>
        <w:tc>
          <w:tcPr>
            <w:tcW w:w="3262" w:type="dxa"/>
          </w:tcPr>
          <w:p w:rsidR="004E0EE2" w:rsidRPr="00402422" w:rsidRDefault="004E0EE2" w:rsidP="00402422">
            <w:pPr>
              <w:jc w:val="both"/>
              <w:rPr>
                <w:sz w:val="24"/>
                <w:szCs w:val="24"/>
                <w:lang w:val="ru-RU"/>
              </w:rPr>
            </w:pPr>
            <w:r w:rsidRPr="00402422">
              <w:rPr>
                <w:sz w:val="24"/>
                <w:szCs w:val="24"/>
                <w:lang w:val="ru-RU"/>
              </w:rPr>
              <w:t>13.     Этапы      реализации      проекта (программы), содержание и методы деятельности, прогнозируемые результаты по каждому этапу, средства контроля и обеспечения достоверности результатов. Возможные риски при реализации проекта.</w:t>
            </w:r>
          </w:p>
        </w:tc>
        <w:tc>
          <w:tcPr>
            <w:tcW w:w="6093" w:type="dxa"/>
          </w:tcPr>
          <w:p w:rsidR="004E0EE2" w:rsidRPr="00402422" w:rsidRDefault="004E0EE2" w:rsidP="00402422">
            <w:pPr>
              <w:ind w:left="142" w:right="139"/>
              <w:jc w:val="both"/>
              <w:rPr>
                <w:sz w:val="24"/>
                <w:szCs w:val="24"/>
                <w:lang w:val="ru-RU"/>
              </w:rPr>
            </w:pPr>
            <w:r w:rsidRPr="00402422">
              <w:rPr>
                <w:sz w:val="24"/>
                <w:szCs w:val="24"/>
              </w:rPr>
              <w:t>I</w:t>
            </w:r>
            <w:r w:rsidRPr="00402422">
              <w:rPr>
                <w:sz w:val="24"/>
                <w:szCs w:val="24"/>
                <w:lang w:val="ru-RU"/>
              </w:rPr>
              <w:t xml:space="preserve"> ЭТАП – </w:t>
            </w:r>
            <w:proofErr w:type="spellStart"/>
            <w:r w:rsidRPr="00402422">
              <w:rPr>
                <w:sz w:val="24"/>
                <w:szCs w:val="24"/>
                <w:lang w:val="ru-RU"/>
              </w:rPr>
              <w:t>аналитико</w:t>
            </w:r>
            <w:proofErr w:type="spellEnd"/>
            <w:r w:rsidRPr="00402422">
              <w:rPr>
                <w:sz w:val="24"/>
                <w:szCs w:val="24"/>
                <w:lang w:val="ru-RU"/>
              </w:rPr>
              <w:t xml:space="preserve"> – прогностический (подготовительный)</w:t>
            </w:r>
          </w:p>
          <w:p w:rsidR="004E0EE2" w:rsidRPr="00402422" w:rsidRDefault="004E0EE2" w:rsidP="00402422">
            <w:pPr>
              <w:ind w:left="142" w:right="139"/>
              <w:jc w:val="both"/>
              <w:rPr>
                <w:sz w:val="24"/>
                <w:szCs w:val="24"/>
                <w:lang w:val="ru-RU"/>
              </w:rPr>
            </w:pPr>
            <w:r w:rsidRPr="00402422">
              <w:rPr>
                <w:sz w:val="24"/>
                <w:szCs w:val="24"/>
              </w:rPr>
              <w:t>II</w:t>
            </w:r>
            <w:r w:rsidRPr="00402422">
              <w:rPr>
                <w:sz w:val="24"/>
                <w:szCs w:val="24"/>
                <w:lang w:val="ru-RU"/>
              </w:rPr>
              <w:t xml:space="preserve"> ЭТАП – рабочий (внедренческий)</w:t>
            </w:r>
          </w:p>
          <w:p w:rsidR="004E0EE2" w:rsidRPr="00402422" w:rsidRDefault="004E0EE2" w:rsidP="00402422">
            <w:pPr>
              <w:ind w:left="142" w:right="139"/>
              <w:jc w:val="both"/>
              <w:rPr>
                <w:sz w:val="24"/>
                <w:szCs w:val="24"/>
                <w:lang w:val="ru-RU"/>
              </w:rPr>
            </w:pPr>
            <w:r w:rsidRPr="00402422">
              <w:rPr>
                <w:sz w:val="24"/>
                <w:szCs w:val="24"/>
              </w:rPr>
              <w:t>III</w:t>
            </w:r>
            <w:r w:rsidRPr="00402422">
              <w:rPr>
                <w:sz w:val="24"/>
                <w:szCs w:val="24"/>
                <w:lang w:val="ru-RU"/>
              </w:rPr>
              <w:t xml:space="preserve"> ЭТАП – коррекционный (внедренческий)</w:t>
            </w:r>
          </w:p>
          <w:p w:rsidR="004E0EE2" w:rsidRPr="00402422" w:rsidRDefault="004E0EE2" w:rsidP="00402422">
            <w:pPr>
              <w:ind w:left="142" w:right="139"/>
              <w:jc w:val="both"/>
              <w:rPr>
                <w:sz w:val="24"/>
                <w:szCs w:val="24"/>
                <w:lang w:val="ru-RU"/>
              </w:rPr>
            </w:pPr>
            <w:r w:rsidRPr="00402422">
              <w:rPr>
                <w:sz w:val="24"/>
                <w:szCs w:val="24"/>
              </w:rPr>
              <w:t>IV</w:t>
            </w:r>
            <w:r w:rsidRPr="00402422">
              <w:rPr>
                <w:sz w:val="24"/>
                <w:szCs w:val="24"/>
                <w:lang w:val="ru-RU"/>
              </w:rPr>
              <w:t xml:space="preserve"> ЭТАП – обобщающий</w:t>
            </w:r>
          </w:p>
          <w:p w:rsidR="004E0EE2" w:rsidRPr="00402422" w:rsidRDefault="004E0EE2" w:rsidP="00402422">
            <w:pPr>
              <w:jc w:val="both"/>
              <w:rPr>
                <w:sz w:val="24"/>
                <w:szCs w:val="24"/>
                <w:lang w:val="ru-RU"/>
              </w:rPr>
            </w:pPr>
            <w:r w:rsidRPr="00402422">
              <w:rPr>
                <w:sz w:val="24"/>
                <w:szCs w:val="24"/>
                <w:lang w:val="ru-RU"/>
              </w:rPr>
              <w:t>Возможные</w:t>
            </w:r>
            <w:r w:rsidRPr="00402422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402422">
              <w:rPr>
                <w:sz w:val="24"/>
                <w:szCs w:val="24"/>
                <w:lang w:val="ru-RU"/>
              </w:rPr>
              <w:t xml:space="preserve">риски: </w:t>
            </w:r>
          </w:p>
          <w:p w:rsidR="004E0EE2" w:rsidRPr="00402422" w:rsidRDefault="004E0EE2" w:rsidP="00402422">
            <w:pPr>
              <w:jc w:val="both"/>
              <w:rPr>
                <w:sz w:val="24"/>
                <w:szCs w:val="24"/>
                <w:lang w:val="ru-RU"/>
              </w:rPr>
            </w:pPr>
            <w:r w:rsidRPr="00402422">
              <w:rPr>
                <w:sz w:val="24"/>
                <w:szCs w:val="24"/>
                <w:lang w:val="ru-RU"/>
              </w:rPr>
              <w:t xml:space="preserve">-Малая активность родителей в участии совместных мероприятий в ходе реализации проекта. </w:t>
            </w:r>
          </w:p>
          <w:p w:rsidR="004E0EE2" w:rsidRPr="00402422" w:rsidRDefault="004E0EE2" w:rsidP="00402422">
            <w:pPr>
              <w:jc w:val="both"/>
              <w:rPr>
                <w:sz w:val="24"/>
                <w:szCs w:val="24"/>
                <w:lang w:val="ru-RU"/>
              </w:rPr>
            </w:pPr>
            <w:r w:rsidRPr="00402422">
              <w:rPr>
                <w:sz w:val="24"/>
                <w:szCs w:val="24"/>
                <w:lang w:val="ru-RU"/>
              </w:rPr>
              <w:t xml:space="preserve">-Снижение активности педагогов в заинтересованности проекта. </w:t>
            </w:r>
          </w:p>
          <w:p w:rsidR="004E0EE2" w:rsidRPr="00402422" w:rsidRDefault="004E0EE2" w:rsidP="00402422">
            <w:pPr>
              <w:ind w:left="142" w:right="139"/>
              <w:jc w:val="both"/>
              <w:rPr>
                <w:sz w:val="24"/>
                <w:szCs w:val="24"/>
                <w:lang w:val="ru-RU"/>
              </w:rPr>
            </w:pPr>
            <w:r w:rsidRPr="00402422">
              <w:rPr>
                <w:sz w:val="24"/>
                <w:szCs w:val="24"/>
              </w:rPr>
              <w:t>-</w:t>
            </w:r>
            <w:proofErr w:type="spellStart"/>
            <w:r w:rsidRPr="00402422">
              <w:rPr>
                <w:sz w:val="24"/>
                <w:szCs w:val="24"/>
              </w:rPr>
              <w:t>Нехватка</w:t>
            </w:r>
            <w:proofErr w:type="spellEnd"/>
            <w:r w:rsidRPr="00402422">
              <w:rPr>
                <w:sz w:val="24"/>
                <w:szCs w:val="24"/>
              </w:rPr>
              <w:t xml:space="preserve"> </w:t>
            </w:r>
            <w:proofErr w:type="spellStart"/>
            <w:r w:rsidRPr="00402422">
              <w:rPr>
                <w:sz w:val="24"/>
                <w:szCs w:val="24"/>
              </w:rPr>
              <w:t>материального</w:t>
            </w:r>
            <w:proofErr w:type="spellEnd"/>
            <w:r w:rsidRPr="00402422">
              <w:rPr>
                <w:sz w:val="24"/>
                <w:szCs w:val="24"/>
              </w:rPr>
              <w:t xml:space="preserve"> </w:t>
            </w:r>
            <w:proofErr w:type="spellStart"/>
            <w:r w:rsidRPr="00402422">
              <w:rPr>
                <w:sz w:val="24"/>
                <w:szCs w:val="24"/>
              </w:rPr>
              <w:t>обеспечения</w:t>
            </w:r>
            <w:proofErr w:type="spellEnd"/>
            <w:r w:rsidRPr="00402422">
              <w:rPr>
                <w:sz w:val="24"/>
                <w:szCs w:val="24"/>
              </w:rPr>
              <w:t>.</w:t>
            </w:r>
          </w:p>
        </w:tc>
      </w:tr>
      <w:tr w:rsidR="004E0EE2" w:rsidRPr="00402422" w:rsidTr="00144B6D">
        <w:trPr>
          <w:trHeight w:val="70"/>
          <w:jc w:val="center"/>
        </w:trPr>
        <w:tc>
          <w:tcPr>
            <w:tcW w:w="3262" w:type="dxa"/>
          </w:tcPr>
          <w:p w:rsidR="004E0EE2" w:rsidRPr="000712CB" w:rsidRDefault="004E0EE2" w:rsidP="00402422">
            <w:pPr>
              <w:pStyle w:val="TableParagraph"/>
              <w:tabs>
                <w:tab w:val="left" w:pos="3298"/>
              </w:tabs>
              <w:jc w:val="both"/>
              <w:rPr>
                <w:sz w:val="24"/>
                <w:szCs w:val="24"/>
                <w:lang w:val="ru-RU"/>
              </w:rPr>
            </w:pPr>
            <w:r w:rsidRPr="000712CB">
              <w:rPr>
                <w:sz w:val="24"/>
                <w:szCs w:val="24"/>
                <w:lang w:val="ru-RU"/>
              </w:rPr>
              <w:t>14.</w:t>
            </w:r>
            <w:r w:rsidRPr="000712CB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 w:rsidRPr="000712CB">
              <w:rPr>
                <w:sz w:val="24"/>
                <w:szCs w:val="24"/>
                <w:lang w:val="ru-RU"/>
              </w:rPr>
              <w:t xml:space="preserve">Предполагаемые </w:t>
            </w:r>
            <w:r w:rsidRPr="000712CB">
              <w:rPr>
                <w:spacing w:val="-3"/>
                <w:sz w:val="24"/>
                <w:szCs w:val="24"/>
                <w:lang w:val="ru-RU"/>
              </w:rPr>
              <w:t>критерии</w:t>
            </w:r>
            <w:r w:rsidRPr="000712C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712CB">
              <w:rPr>
                <w:sz w:val="24"/>
                <w:szCs w:val="24"/>
                <w:lang w:val="ru-RU"/>
              </w:rPr>
              <w:t>эффективности</w:t>
            </w:r>
            <w:r w:rsidRPr="000712C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712CB">
              <w:rPr>
                <w:sz w:val="24"/>
                <w:szCs w:val="24"/>
                <w:lang w:val="ru-RU"/>
              </w:rPr>
              <w:t>проекта</w:t>
            </w:r>
            <w:r w:rsidRPr="000712CB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0712CB">
              <w:rPr>
                <w:sz w:val="24"/>
                <w:szCs w:val="24"/>
                <w:lang w:val="ru-RU"/>
              </w:rPr>
              <w:t>(программы)</w:t>
            </w:r>
          </w:p>
        </w:tc>
        <w:tc>
          <w:tcPr>
            <w:tcW w:w="6093" w:type="dxa"/>
          </w:tcPr>
          <w:p w:rsidR="000712CB" w:rsidRPr="000712CB" w:rsidRDefault="000712CB" w:rsidP="000712CB">
            <w:pPr>
              <w:tabs>
                <w:tab w:val="left" w:pos="900"/>
              </w:tabs>
              <w:ind w:right="212" w:firstLine="21"/>
              <w:jc w:val="both"/>
              <w:rPr>
                <w:sz w:val="24"/>
                <w:lang w:val="ru-RU"/>
              </w:rPr>
            </w:pPr>
            <w:r w:rsidRPr="000712CB">
              <w:rPr>
                <w:sz w:val="24"/>
                <w:lang w:val="ru-RU"/>
              </w:rPr>
              <w:t>Показателями эффективности инновационного проекта должны стать:</w:t>
            </w:r>
          </w:p>
          <w:p w:rsidR="000712CB" w:rsidRPr="000712CB" w:rsidRDefault="000712CB" w:rsidP="000712CB">
            <w:pPr>
              <w:tabs>
                <w:tab w:val="left" w:pos="900"/>
              </w:tabs>
              <w:ind w:right="212" w:firstLine="21"/>
              <w:jc w:val="both"/>
              <w:rPr>
                <w:sz w:val="24"/>
                <w:lang w:val="ru-RU"/>
              </w:rPr>
            </w:pPr>
            <w:r w:rsidRPr="000712CB">
              <w:rPr>
                <w:sz w:val="24"/>
                <w:lang w:val="ru-RU"/>
              </w:rPr>
              <w:t>- повышение качества образовательных результатов за счет погружения дошкольников в условия взаимодействия, диалога и познавательной активности, способствующих реализации интеллектуального и творческого потенциала каждого ребенка;</w:t>
            </w:r>
          </w:p>
          <w:p w:rsidR="000712CB" w:rsidRPr="000712CB" w:rsidRDefault="000712CB" w:rsidP="000712CB">
            <w:pPr>
              <w:tabs>
                <w:tab w:val="left" w:pos="900"/>
              </w:tabs>
              <w:ind w:right="212" w:firstLine="21"/>
              <w:jc w:val="both"/>
              <w:rPr>
                <w:sz w:val="24"/>
                <w:lang w:val="ru-RU"/>
              </w:rPr>
            </w:pPr>
            <w:r w:rsidRPr="000712CB">
              <w:rPr>
                <w:sz w:val="24"/>
                <w:lang w:val="ru-RU"/>
              </w:rPr>
              <w:t xml:space="preserve">- </w:t>
            </w:r>
            <w:r w:rsidRPr="000712CB">
              <w:rPr>
                <w:color w:val="000000"/>
                <w:sz w:val="24"/>
                <w:lang w:val="ru-RU" w:eastAsia="ru-RU"/>
              </w:rPr>
              <w:t>повышение уровня всестороннего развития дошкольников в соответствии с целевыми ориентирами ФГОС;</w:t>
            </w:r>
          </w:p>
          <w:p w:rsidR="000712CB" w:rsidRPr="000712CB" w:rsidRDefault="000712CB" w:rsidP="000712CB">
            <w:pPr>
              <w:tabs>
                <w:tab w:val="left" w:pos="900"/>
              </w:tabs>
              <w:ind w:right="212" w:firstLine="21"/>
              <w:jc w:val="both"/>
              <w:rPr>
                <w:sz w:val="24"/>
                <w:lang w:val="ru-RU"/>
              </w:rPr>
            </w:pPr>
            <w:r w:rsidRPr="000712CB">
              <w:rPr>
                <w:sz w:val="24"/>
                <w:lang w:val="ru-RU"/>
              </w:rPr>
              <w:t>- эффективность образовательного процесса на основе современных педагогических технол</w:t>
            </w:r>
            <w:r>
              <w:rPr>
                <w:sz w:val="24"/>
                <w:lang w:val="ru-RU"/>
              </w:rPr>
              <w:t xml:space="preserve">огий и материально-технического </w:t>
            </w:r>
            <w:r w:rsidRPr="000712CB">
              <w:rPr>
                <w:sz w:val="24"/>
                <w:lang w:val="ru-RU"/>
              </w:rPr>
              <w:t>обеспечения,</w:t>
            </w:r>
            <w:r>
              <w:rPr>
                <w:sz w:val="24"/>
                <w:lang w:val="ru-RU"/>
              </w:rPr>
              <w:t xml:space="preserve"> </w:t>
            </w:r>
            <w:r w:rsidRPr="000712CB">
              <w:rPr>
                <w:sz w:val="24"/>
                <w:lang w:val="ru-RU"/>
              </w:rPr>
              <w:t>соответствующего уровню и требованиям ФГОС;</w:t>
            </w:r>
          </w:p>
          <w:p w:rsidR="004E0EE2" w:rsidRPr="000712CB" w:rsidRDefault="000712CB" w:rsidP="000712CB">
            <w:pPr>
              <w:pStyle w:val="TableParagraph"/>
              <w:ind w:right="139"/>
              <w:jc w:val="both"/>
              <w:rPr>
                <w:sz w:val="24"/>
                <w:szCs w:val="24"/>
                <w:lang w:val="ru-RU"/>
              </w:rPr>
            </w:pPr>
            <w:r w:rsidRPr="000712CB">
              <w:rPr>
                <w:sz w:val="24"/>
                <w:lang w:val="ru-RU"/>
              </w:rPr>
              <w:t xml:space="preserve"> - рост образовательных и творческих достижений всех субъектов образовательного процесса (участие в конкурсах, презентациях, семинарах.).</w:t>
            </w:r>
          </w:p>
        </w:tc>
      </w:tr>
      <w:tr w:rsidR="004E0EE2" w:rsidRPr="00402422" w:rsidTr="0073051C">
        <w:trPr>
          <w:trHeight w:val="815"/>
          <w:jc w:val="center"/>
        </w:trPr>
        <w:tc>
          <w:tcPr>
            <w:tcW w:w="3262" w:type="dxa"/>
          </w:tcPr>
          <w:p w:rsidR="004E0EE2" w:rsidRPr="00402422" w:rsidRDefault="004E0EE2" w:rsidP="00402422">
            <w:pPr>
              <w:jc w:val="both"/>
              <w:rPr>
                <w:sz w:val="24"/>
                <w:szCs w:val="24"/>
                <w:lang w:val="ru-RU"/>
              </w:rPr>
            </w:pPr>
            <w:r w:rsidRPr="00402422">
              <w:rPr>
                <w:sz w:val="24"/>
                <w:szCs w:val="24"/>
                <w:lang w:val="ru-RU"/>
              </w:rPr>
              <w:lastRenderedPageBreak/>
              <w:t>15. Перспективы</w:t>
            </w:r>
            <w:r w:rsidRPr="00402422">
              <w:rPr>
                <w:sz w:val="24"/>
                <w:szCs w:val="24"/>
                <w:lang w:val="ru-RU"/>
              </w:rPr>
              <w:tab/>
              <w:t>развития</w:t>
            </w:r>
          </w:p>
          <w:p w:rsidR="004E0EE2" w:rsidRPr="00402422" w:rsidRDefault="004E0EE2" w:rsidP="00402422">
            <w:pPr>
              <w:jc w:val="both"/>
              <w:rPr>
                <w:sz w:val="24"/>
                <w:szCs w:val="24"/>
                <w:lang w:val="ru-RU"/>
              </w:rPr>
            </w:pPr>
            <w:r w:rsidRPr="00402422">
              <w:rPr>
                <w:sz w:val="24"/>
                <w:szCs w:val="24"/>
                <w:lang w:val="ru-RU"/>
              </w:rPr>
              <w:t>(новообразования)</w:t>
            </w:r>
            <w:r w:rsidRPr="00402422">
              <w:rPr>
                <w:sz w:val="24"/>
                <w:szCs w:val="24"/>
                <w:lang w:val="ru-RU"/>
              </w:rPr>
              <w:tab/>
              <w:t>проекта (программы)</w:t>
            </w:r>
          </w:p>
        </w:tc>
        <w:tc>
          <w:tcPr>
            <w:tcW w:w="6093" w:type="dxa"/>
          </w:tcPr>
          <w:p w:rsidR="000712CB" w:rsidRPr="000712CB" w:rsidRDefault="000712CB" w:rsidP="000712CB">
            <w:pPr>
              <w:suppressAutoHyphens/>
              <w:jc w:val="both"/>
              <w:rPr>
                <w:sz w:val="24"/>
                <w:szCs w:val="24"/>
                <w:lang w:val="ru-RU"/>
              </w:rPr>
            </w:pPr>
            <w:r w:rsidRPr="000712CB">
              <w:rPr>
                <w:sz w:val="24"/>
                <w:szCs w:val="24"/>
                <w:lang w:val="ru-RU"/>
              </w:rPr>
              <w:t xml:space="preserve">Реализация данного инновационного проекта даёт возможность: </w:t>
            </w:r>
          </w:p>
          <w:p w:rsidR="000712CB" w:rsidRDefault="000712CB" w:rsidP="008912D4">
            <w:pPr>
              <w:ind w:firstLine="567"/>
              <w:jc w:val="both"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-</w:t>
            </w:r>
            <w:r w:rsidR="008912D4" w:rsidRPr="00144B6D">
              <w:rPr>
                <w:sz w:val="24"/>
                <w:szCs w:val="28"/>
                <w:lang w:val="ru-RU"/>
              </w:rPr>
              <w:t xml:space="preserve">своевременное и правильное применение дидактических игр в воспитательной практике обеспечивает решение задач в наиболее приемлемой для детей форме. </w:t>
            </w:r>
          </w:p>
          <w:p w:rsidR="000712CB" w:rsidRDefault="000712CB" w:rsidP="008912D4">
            <w:pPr>
              <w:ind w:firstLine="567"/>
              <w:jc w:val="both"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-</w:t>
            </w:r>
            <w:r w:rsidR="008912D4" w:rsidRPr="00144B6D">
              <w:rPr>
                <w:sz w:val="24"/>
                <w:szCs w:val="28"/>
                <w:lang w:val="ru-RU"/>
              </w:rPr>
              <w:t xml:space="preserve">Дидактические игры создают своеобразный микроклимат для развития творческих сторон интеллекта ребенка. </w:t>
            </w:r>
          </w:p>
          <w:p w:rsidR="008912D4" w:rsidRPr="00144B6D" w:rsidRDefault="008912D4" w:rsidP="008912D4">
            <w:pPr>
              <w:ind w:firstLine="567"/>
              <w:jc w:val="both"/>
              <w:rPr>
                <w:sz w:val="24"/>
                <w:szCs w:val="28"/>
                <w:lang w:val="ru-RU"/>
              </w:rPr>
            </w:pPr>
            <w:r w:rsidRPr="00144B6D">
              <w:rPr>
                <w:sz w:val="24"/>
                <w:szCs w:val="28"/>
                <w:lang w:val="ru-RU"/>
              </w:rPr>
              <w:t xml:space="preserve">При этом разные игры развивают разные интеллектуальные качества: внимание, память особенно зрительную; умение находить зависимости и закономерности, классифицировать и систематизировать материал; способность комбинированию, т.е. умение создавать новые комбинации из имеющихся элементов, деталей, предметов; умение находить ошибки  и недостатки; пространственное представление и воображение, способность предвидеть результаты своих действий. </w:t>
            </w:r>
          </w:p>
          <w:p w:rsidR="008912D4" w:rsidRPr="00144B6D" w:rsidRDefault="008912D4" w:rsidP="008912D4">
            <w:pPr>
              <w:ind w:firstLine="567"/>
              <w:jc w:val="both"/>
              <w:rPr>
                <w:sz w:val="24"/>
                <w:szCs w:val="28"/>
                <w:lang w:val="ru-RU"/>
              </w:rPr>
            </w:pPr>
            <w:r w:rsidRPr="00144B6D">
              <w:rPr>
                <w:sz w:val="24"/>
                <w:szCs w:val="28"/>
                <w:lang w:val="ru-RU"/>
              </w:rPr>
              <w:t>В совокупности эти качества составляют то, что называется сообразительностью, изобретательностью, творческим складом мышления.</w:t>
            </w:r>
          </w:p>
          <w:p w:rsidR="008912D4" w:rsidRPr="00144B6D" w:rsidRDefault="008912D4" w:rsidP="008912D4">
            <w:pPr>
              <w:ind w:firstLine="567"/>
              <w:jc w:val="both"/>
              <w:rPr>
                <w:sz w:val="24"/>
                <w:szCs w:val="28"/>
                <w:lang w:val="ru-RU"/>
              </w:rPr>
            </w:pPr>
            <w:r w:rsidRPr="00144B6D">
              <w:rPr>
                <w:sz w:val="24"/>
                <w:szCs w:val="28"/>
                <w:lang w:val="ru-RU"/>
              </w:rPr>
              <w:t>Дидактические игры способствуют подготовке дошкольников к обучению в школе; развивают умение внимательно слушать педагога, быстро находить нужный ответ, точно и чётко формировать свои мысли.</w:t>
            </w:r>
          </w:p>
          <w:p w:rsidR="008912D4" w:rsidRPr="00144B6D" w:rsidRDefault="008912D4" w:rsidP="008912D4">
            <w:pPr>
              <w:ind w:firstLine="567"/>
              <w:jc w:val="both"/>
              <w:rPr>
                <w:sz w:val="24"/>
                <w:szCs w:val="28"/>
                <w:lang w:val="ru-RU"/>
              </w:rPr>
            </w:pPr>
            <w:r w:rsidRPr="00144B6D">
              <w:rPr>
                <w:sz w:val="24"/>
                <w:szCs w:val="28"/>
                <w:lang w:val="ru-RU"/>
              </w:rPr>
              <w:t>Внедрение нетрадиционных способов поможет расширить технический диапазон возможностей детей, а так же обеспечит высокий уровень эмоциональности и творческой активности детей.</w:t>
            </w:r>
          </w:p>
          <w:p w:rsidR="004E0EE2" w:rsidRPr="008912D4" w:rsidRDefault="008912D4" w:rsidP="008912D4">
            <w:pPr>
              <w:ind w:firstLine="567"/>
              <w:jc w:val="both"/>
              <w:rPr>
                <w:sz w:val="24"/>
                <w:szCs w:val="28"/>
                <w:lang w:val="ru-RU"/>
              </w:rPr>
            </w:pPr>
            <w:r w:rsidRPr="008912D4">
              <w:rPr>
                <w:sz w:val="24"/>
                <w:szCs w:val="28"/>
                <w:lang w:val="ru-RU"/>
              </w:rPr>
              <w:t xml:space="preserve"> Использование игровых технологий в режиме дня чере</w:t>
            </w:r>
            <w:r w:rsidR="000712CB">
              <w:rPr>
                <w:sz w:val="24"/>
                <w:szCs w:val="28"/>
                <w:lang w:val="ru-RU"/>
              </w:rPr>
              <w:t>з все виды деятельности позволи</w:t>
            </w:r>
            <w:r w:rsidRPr="008912D4">
              <w:rPr>
                <w:sz w:val="24"/>
                <w:szCs w:val="28"/>
                <w:lang w:val="ru-RU"/>
              </w:rPr>
              <w:t>т максимально реализовать задачи развития, воспитания и обучения детей дошкольного возраста.</w:t>
            </w:r>
          </w:p>
        </w:tc>
      </w:tr>
      <w:tr w:rsidR="004E0EE2" w:rsidRPr="00402422" w:rsidTr="0073051C">
        <w:trPr>
          <w:trHeight w:val="65"/>
          <w:jc w:val="center"/>
        </w:trPr>
        <w:tc>
          <w:tcPr>
            <w:tcW w:w="9355" w:type="dxa"/>
            <w:gridSpan w:val="2"/>
          </w:tcPr>
          <w:p w:rsidR="004E0EE2" w:rsidRPr="00402422" w:rsidRDefault="004E0EE2" w:rsidP="000712CB">
            <w:pPr>
              <w:pStyle w:val="TableParagraph"/>
              <w:ind w:left="142" w:right="139"/>
              <w:jc w:val="center"/>
              <w:rPr>
                <w:sz w:val="24"/>
                <w:szCs w:val="24"/>
              </w:rPr>
            </w:pPr>
            <w:r w:rsidRPr="00402422">
              <w:rPr>
                <w:b/>
                <w:sz w:val="24"/>
                <w:szCs w:val="24"/>
              </w:rPr>
              <w:t>2.2.Ресурсное</w:t>
            </w:r>
            <w:r w:rsidRPr="00402422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402422">
              <w:rPr>
                <w:b/>
                <w:sz w:val="24"/>
                <w:szCs w:val="24"/>
              </w:rPr>
              <w:t>обеспечение</w:t>
            </w:r>
            <w:proofErr w:type="spellEnd"/>
            <w:r w:rsidRPr="00402422">
              <w:rPr>
                <w:b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402422">
              <w:rPr>
                <w:b/>
                <w:sz w:val="24"/>
                <w:szCs w:val="24"/>
              </w:rPr>
              <w:t>проекта</w:t>
            </w:r>
            <w:proofErr w:type="spellEnd"/>
            <w:r w:rsidRPr="00402422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402422">
              <w:rPr>
                <w:b/>
                <w:sz w:val="24"/>
                <w:szCs w:val="24"/>
              </w:rPr>
              <w:t>(</w:t>
            </w:r>
            <w:proofErr w:type="spellStart"/>
            <w:r w:rsidRPr="00402422">
              <w:rPr>
                <w:b/>
                <w:sz w:val="24"/>
                <w:szCs w:val="24"/>
              </w:rPr>
              <w:t>программы</w:t>
            </w:r>
            <w:proofErr w:type="spellEnd"/>
            <w:r w:rsidRPr="00402422">
              <w:rPr>
                <w:sz w:val="24"/>
                <w:szCs w:val="24"/>
              </w:rPr>
              <w:t>)</w:t>
            </w:r>
          </w:p>
        </w:tc>
      </w:tr>
      <w:tr w:rsidR="004E0EE2" w:rsidRPr="00402422" w:rsidTr="0073051C">
        <w:trPr>
          <w:trHeight w:val="1920"/>
          <w:jc w:val="center"/>
        </w:trPr>
        <w:tc>
          <w:tcPr>
            <w:tcW w:w="3262" w:type="dxa"/>
          </w:tcPr>
          <w:p w:rsidR="004E0EE2" w:rsidRPr="00402422" w:rsidRDefault="004E0EE2" w:rsidP="00402422">
            <w:pPr>
              <w:pStyle w:val="TableParagraph"/>
              <w:ind w:left="142" w:right="143"/>
              <w:jc w:val="both"/>
              <w:rPr>
                <w:sz w:val="24"/>
                <w:szCs w:val="24"/>
                <w:lang w:val="ru-RU"/>
              </w:rPr>
            </w:pPr>
            <w:r w:rsidRPr="00402422">
              <w:rPr>
                <w:sz w:val="24"/>
                <w:szCs w:val="24"/>
                <w:lang w:val="ru-RU"/>
              </w:rPr>
              <w:t xml:space="preserve">1.  </w:t>
            </w:r>
            <w:r w:rsidRPr="00402422">
              <w:rPr>
                <w:spacing w:val="58"/>
                <w:sz w:val="24"/>
                <w:szCs w:val="24"/>
                <w:lang w:val="ru-RU"/>
              </w:rPr>
              <w:t xml:space="preserve"> </w:t>
            </w:r>
            <w:r w:rsidRPr="00402422">
              <w:rPr>
                <w:sz w:val="24"/>
                <w:szCs w:val="24"/>
                <w:lang w:val="ru-RU"/>
              </w:rPr>
              <w:t xml:space="preserve">Кадровое  </w:t>
            </w:r>
            <w:r w:rsidRPr="00402422">
              <w:rPr>
                <w:spacing w:val="53"/>
                <w:sz w:val="24"/>
                <w:szCs w:val="24"/>
                <w:lang w:val="ru-RU"/>
              </w:rPr>
              <w:t xml:space="preserve"> </w:t>
            </w:r>
            <w:r w:rsidRPr="00402422">
              <w:rPr>
                <w:sz w:val="24"/>
                <w:szCs w:val="24"/>
                <w:lang w:val="ru-RU"/>
              </w:rPr>
              <w:t xml:space="preserve">обеспечение  </w:t>
            </w:r>
            <w:r w:rsidRPr="00402422">
              <w:rPr>
                <w:spacing w:val="57"/>
                <w:sz w:val="24"/>
                <w:szCs w:val="24"/>
                <w:lang w:val="ru-RU"/>
              </w:rPr>
              <w:t xml:space="preserve"> </w:t>
            </w:r>
            <w:r w:rsidRPr="00402422">
              <w:rPr>
                <w:sz w:val="24"/>
                <w:szCs w:val="24"/>
                <w:lang w:val="ru-RU"/>
              </w:rPr>
              <w:t>проекта (программы). Указать фамилию, имя,</w:t>
            </w:r>
            <w:r w:rsidRPr="0040242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02422">
              <w:rPr>
                <w:sz w:val="24"/>
                <w:szCs w:val="24"/>
                <w:lang w:val="ru-RU"/>
              </w:rPr>
              <w:t>отчество, должность, квалификационную  категорию</w:t>
            </w:r>
            <w:r w:rsidRPr="00402422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402422">
              <w:rPr>
                <w:sz w:val="24"/>
                <w:szCs w:val="24"/>
                <w:lang w:val="ru-RU"/>
              </w:rPr>
              <w:t>сотрудников,</w:t>
            </w:r>
            <w:r w:rsidRPr="0040242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02422">
              <w:rPr>
                <w:sz w:val="24"/>
                <w:szCs w:val="24"/>
                <w:lang w:val="ru-RU"/>
              </w:rPr>
              <w:t>принимающих</w:t>
            </w:r>
            <w:r w:rsidRPr="00402422">
              <w:rPr>
                <w:spacing w:val="60"/>
                <w:sz w:val="24"/>
                <w:szCs w:val="24"/>
                <w:lang w:val="ru-RU"/>
              </w:rPr>
              <w:t xml:space="preserve"> </w:t>
            </w:r>
            <w:r w:rsidRPr="00402422">
              <w:rPr>
                <w:sz w:val="24"/>
                <w:szCs w:val="24"/>
                <w:lang w:val="ru-RU"/>
              </w:rPr>
              <w:t>участие</w:t>
            </w:r>
            <w:r w:rsidRPr="00402422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402422">
              <w:rPr>
                <w:sz w:val="24"/>
                <w:szCs w:val="24"/>
                <w:lang w:val="ru-RU"/>
              </w:rPr>
              <w:t xml:space="preserve">в  </w:t>
            </w:r>
            <w:r w:rsidRPr="00402422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402422">
              <w:rPr>
                <w:sz w:val="24"/>
                <w:szCs w:val="24"/>
                <w:lang w:val="ru-RU"/>
              </w:rPr>
              <w:t xml:space="preserve">реализации  </w:t>
            </w:r>
            <w:r w:rsidRPr="00402422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402422">
              <w:rPr>
                <w:sz w:val="24"/>
                <w:szCs w:val="24"/>
                <w:lang w:val="ru-RU"/>
              </w:rPr>
              <w:t xml:space="preserve">проекта;  </w:t>
            </w:r>
            <w:r w:rsidRPr="00402422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402422">
              <w:rPr>
                <w:sz w:val="24"/>
                <w:szCs w:val="24"/>
                <w:lang w:val="ru-RU"/>
              </w:rPr>
              <w:t xml:space="preserve">указать  </w:t>
            </w:r>
            <w:r w:rsidRPr="00402422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402422">
              <w:rPr>
                <w:sz w:val="24"/>
                <w:szCs w:val="24"/>
                <w:lang w:val="ru-RU"/>
              </w:rPr>
              <w:t>их функционал</w:t>
            </w:r>
          </w:p>
        </w:tc>
        <w:tc>
          <w:tcPr>
            <w:tcW w:w="6093" w:type="dxa"/>
          </w:tcPr>
          <w:p w:rsidR="004E0EE2" w:rsidRPr="00402422" w:rsidRDefault="004E0EE2" w:rsidP="00402422">
            <w:pPr>
              <w:ind w:left="140" w:right="141"/>
              <w:jc w:val="both"/>
              <w:rPr>
                <w:sz w:val="24"/>
                <w:szCs w:val="24"/>
                <w:lang w:val="ru-RU"/>
              </w:rPr>
            </w:pPr>
            <w:r w:rsidRPr="00402422">
              <w:rPr>
                <w:sz w:val="24"/>
                <w:szCs w:val="24"/>
                <w:lang w:val="ru-RU"/>
              </w:rPr>
              <w:t>1.Тимошенкова С.Ю. – заведующий, автор – разработчик, координатор проекта.</w:t>
            </w:r>
          </w:p>
          <w:p w:rsidR="004E0EE2" w:rsidRPr="00402422" w:rsidRDefault="004E0EE2" w:rsidP="00402422">
            <w:pPr>
              <w:spacing w:line="309" w:lineRule="exact"/>
              <w:ind w:left="140" w:right="141"/>
              <w:jc w:val="both"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402422">
              <w:rPr>
                <w:sz w:val="24"/>
                <w:szCs w:val="24"/>
                <w:shd w:val="clear" w:color="auto" w:fill="FFFFFF"/>
                <w:lang w:val="ru-RU"/>
              </w:rPr>
              <w:t xml:space="preserve">Функционал: </w:t>
            </w:r>
            <w:r w:rsidRPr="00402422">
              <w:rPr>
                <w:sz w:val="24"/>
                <w:szCs w:val="24"/>
                <w:lang w:val="ru-RU"/>
              </w:rPr>
              <w:t xml:space="preserve">общее руководство, организация и </w:t>
            </w:r>
            <w:proofErr w:type="gramStart"/>
            <w:r w:rsidRPr="00402422">
              <w:rPr>
                <w:sz w:val="24"/>
                <w:szCs w:val="24"/>
                <w:lang w:val="ru-RU"/>
              </w:rPr>
              <w:t>контроль за</w:t>
            </w:r>
            <w:proofErr w:type="gramEnd"/>
            <w:r w:rsidRPr="00402422">
              <w:rPr>
                <w:sz w:val="24"/>
                <w:szCs w:val="24"/>
                <w:lang w:val="ru-RU"/>
              </w:rPr>
              <w:t xml:space="preserve"> реализацией проекта, анализ ситуации и внесение изменений в процессе реализации проекта</w:t>
            </w:r>
            <w:r w:rsidRPr="00402422">
              <w:rPr>
                <w:sz w:val="24"/>
                <w:szCs w:val="24"/>
                <w:shd w:val="clear" w:color="auto" w:fill="FFFFFF"/>
                <w:lang w:val="ru-RU"/>
              </w:rPr>
              <w:t>.</w:t>
            </w:r>
          </w:p>
          <w:p w:rsidR="004E0EE2" w:rsidRPr="00402422" w:rsidRDefault="004E0EE2" w:rsidP="00402422">
            <w:pPr>
              <w:spacing w:line="309" w:lineRule="exact"/>
              <w:ind w:left="140" w:right="141"/>
              <w:jc w:val="both"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402422">
              <w:rPr>
                <w:sz w:val="24"/>
                <w:szCs w:val="24"/>
                <w:lang w:val="ru-RU"/>
              </w:rPr>
              <w:t xml:space="preserve">2.Юрченко А.В. – старший воспитатель (высшая категория), автор – разработчик, </w:t>
            </w:r>
            <w:r w:rsidRPr="00402422">
              <w:rPr>
                <w:sz w:val="24"/>
                <w:szCs w:val="24"/>
                <w:shd w:val="clear" w:color="auto" w:fill="FFFFFF"/>
                <w:lang w:val="ru-RU"/>
              </w:rPr>
              <w:t>руководитель творческой группы.</w:t>
            </w:r>
          </w:p>
          <w:p w:rsidR="004E0EE2" w:rsidRPr="00402422" w:rsidRDefault="004E0EE2" w:rsidP="00402422">
            <w:pPr>
              <w:spacing w:line="309" w:lineRule="exact"/>
              <w:ind w:left="140" w:right="141"/>
              <w:jc w:val="both"/>
              <w:rPr>
                <w:iCs/>
                <w:sz w:val="24"/>
                <w:szCs w:val="24"/>
                <w:lang w:val="ru-RU"/>
              </w:rPr>
            </w:pPr>
            <w:r w:rsidRPr="00402422">
              <w:rPr>
                <w:sz w:val="24"/>
                <w:szCs w:val="24"/>
                <w:shd w:val="clear" w:color="auto" w:fill="FFFFFF"/>
                <w:lang w:val="ru-RU"/>
              </w:rPr>
              <w:t>Функционал: ответственный за работу творческой группы, эффективную реализацию и и</w:t>
            </w:r>
            <w:r w:rsidRPr="00402422">
              <w:rPr>
                <w:iCs/>
                <w:sz w:val="24"/>
                <w:szCs w:val="24"/>
                <w:lang w:val="ru-RU"/>
              </w:rPr>
              <w:t>нформационно – методическое сопровождение проекта.</w:t>
            </w:r>
          </w:p>
          <w:p w:rsidR="004E0EE2" w:rsidRPr="00402422" w:rsidRDefault="004E0EE2" w:rsidP="00402422">
            <w:pPr>
              <w:spacing w:line="309" w:lineRule="exact"/>
              <w:ind w:left="140" w:right="141"/>
              <w:jc w:val="both"/>
              <w:rPr>
                <w:iCs/>
                <w:sz w:val="24"/>
                <w:szCs w:val="24"/>
                <w:lang w:val="ru-RU"/>
              </w:rPr>
            </w:pPr>
            <w:r w:rsidRPr="00402422">
              <w:rPr>
                <w:iCs/>
                <w:sz w:val="24"/>
                <w:szCs w:val="24"/>
                <w:lang w:val="ru-RU"/>
              </w:rPr>
              <w:t>3.Кульпа А.И. – музыкальный руководитель (высшая категория), автор – разработчик.</w:t>
            </w:r>
          </w:p>
          <w:p w:rsidR="004E0EE2" w:rsidRPr="00402422" w:rsidRDefault="004E0EE2" w:rsidP="00402422">
            <w:pPr>
              <w:spacing w:line="309" w:lineRule="exact"/>
              <w:ind w:left="140" w:right="141"/>
              <w:jc w:val="both"/>
              <w:rPr>
                <w:iCs/>
                <w:sz w:val="24"/>
                <w:szCs w:val="24"/>
                <w:lang w:val="ru-RU"/>
              </w:rPr>
            </w:pPr>
            <w:r w:rsidRPr="00402422">
              <w:rPr>
                <w:iCs/>
                <w:sz w:val="24"/>
                <w:szCs w:val="24"/>
                <w:lang w:val="ru-RU"/>
              </w:rPr>
              <w:t xml:space="preserve">Функционал: </w:t>
            </w:r>
            <w:r w:rsidRPr="00402422">
              <w:rPr>
                <w:sz w:val="24"/>
                <w:szCs w:val="24"/>
                <w:shd w:val="clear" w:color="auto" w:fill="FFFFFF"/>
                <w:lang w:val="ru-RU"/>
              </w:rPr>
              <w:t xml:space="preserve">обеспечение </w:t>
            </w:r>
            <w:r w:rsidRPr="00402422">
              <w:rPr>
                <w:sz w:val="24"/>
                <w:szCs w:val="24"/>
                <w:lang w:val="ru-RU"/>
              </w:rPr>
              <w:t>организации оборудования, соответствующего</w:t>
            </w:r>
            <w:r w:rsidRPr="00402422">
              <w:rPr>
                <w:sz w:val="24"/>
                <w:szCs w:val="24"/>
              </w:rPr>
              <w:t> </w:t>
            </w:r>
            <w:r w:rsidRPr="00402422">
              <w:rPr>
                <w:sz w:val="24"/>
                <w:szCs w:val="24"/>
                <w:lang w:val="ru-RU"/>
              </w:rPr>
              <w:t>образовательной</w:t>
            </w:r>
            <w:r w:rsidRPr="00402422">
              <w:rPr>
                <w:sz w:val="24"/>
                <w:szCs w:val="24"/>
              </w:rPr>
              <w:t> </w:t>
            </w:r>
            <w:r w:rsidRPr="00402422">
              <w:rPr>
                <w:sz w:val="24"/>
                <w:szCs w:val="24"/>
                <w:lang w:val="ru-RU"/>
              </w:rPr>
              <w:t xml:space="preserve">среды, </w:t>
            </w:r>
            <w:r w:rsidRPr="00402422">
              <w:rPr>
                <w:sz w:val="24"/>
                <w:szCs w:val="24"/>
                <w:lang w:val="ru-RU"/>
              </w:rPr>
              <w:lastRenderedPageBreak/>
              <w:t>побуждающей ребёнка к познанию, к деятельности.</w:t>
            </w:r>
          </w:p>
          <w:p w:rsidR="004E0EE2" w:rsidRPr="000712CB" w:rsidRDefault="004E0EE2" w:rsidP="000712CB">
            <w:pPr>
              <w:jc w:val="both"/>
              <w:rPr>
                <w:sz w:val="24"/>
              </w:rPr>
            </w:pPr>
            <w:r w:rsidRPr="000712CB">
              <w:rPr>
                <w:sz w:val="24"/>
              </w:rPr>
              <w:t xml:space="preserve">4. </w:t>
            </w:r>
            <w:proofErr w:type="spellStart"/>
            <w:r w:rsidRPr="000712CB">
              <w:rPr>
                <w:sz w:val="24"/>
              </w:rPr>
              <w:t>Белинская</w:t>
            </w:r>
            <w:proofErr w:type="spellEnd"/>
            <w:r w:rsidRPr="000712CB">
              <w:rPr>
                <w:sz w:val="24"/>
              </w:rPr>
              <w:t xml:space="preserve"> И.Б. – </w:t>
            </w:r>
            <w:proofErr w:type="spellStart"/>
            <w:r w:rsidRPr="000712CB">
              <w:rPr>
                <w:sz w:val="24"/>
              </w:rPr>
              <w:t>воспитатель</w:t>
            </w:r>
            <w:proofErr w:type="spellEnd"/>
            <w:r w:rsidRPr="000712CB">
              <w:rPr>
                <w:sz w:val="24"/>
              </w:rPr>
              <w:t>, (</w:t>
            </w:r>
            <w:proofErr w:type="spellStart"/>
            <w:r w:rsidRPr="000712CB">
              <w:rPr>
                <w:sz w:val="24"/>
              </w:rPr>
              <w:t>высшая</w:t>
            </w:r>
            <w:proofErr w:type="spellEnd"/>
            <w:r w:rsidRPr="000712CB">
              <w:rPr>
                <w:sz w:val="24"/>
              </w:rPr>
              <w:t xml:space="preserve"> </w:t>
            </w:r>
            <w:proofErr w:type="spellStart"/>
            <w:r w:rsidRPr="000712CB">
              <w:rPr>
                <w:sz w:val="24"/>
              </w:rPr>
              <w:t>категория</w:t>
            </w:r>
            <w:proofErr w:type="spellEnd"/>
            <w:r w:rsidRPr="000712CB">
              <w:rPr>
                <w:sz w:val="24"/>
              </w:rPr>
              <w:t>)</w:t>
            </w:r>
            <w:proofErr w:type="gramStart"/>
            <w:r w:rsidRPr="000712CB">
              <w:rPr>
                <w:sz w:val="24"/>
              </w:rPr>
              <w:t xml:space="preserve">,  </w:t>
            </w:r>
            <w:proofErr w:type="spellStart"/>
            <w:r w:rsidRPr="000712CB">
              <w:rPr>
                <w:sz w:val="24"/>
              </w:rPr>
              <w:t>авторы</w:t>
            </w:r>
            <w:proofErr w:type="spellEnd"/>
            <w:proofErr w:type="gramEnd"/>
            <w:r w:rsidRPr="000712CB">
              <w:rPr>
                <w:sz w:val="24"/>
              </w:rPr>
              <w:t xml:space="preserve"> – </w:t>
            </w:r>
            <w:proofErr w:type="spellStart"/>
            <w:r w:rsidRPr="000712CB">
              <w:rPr>
                <w:sz w:val="24"/>
              </w:rPr>
              <w:t>разработчики</w:t>
            </w:r>
            <w:proofErr w:type="spellEnd"/>
            <w:r w:rsidRPr="000712CB">
              <w:rPr>
                <w:sz w:val="24"/>
              </w:rPr>
              <w:t>.</w:t>
            </w:r>
          </w:p>
          <w:p w:rsidR="004E0EE2" w:rsidRPr="000712CB" w:rsidRDefault="000712CB" w:rsidP="000712CB">
            <w:pPr>
              <w:jc w:val="both"/>
              <w:rPr>
                <w:sz w:val="24"/>
                <w:lang w:val="ru-RU"/>
              </w:rPr>
            </w:pPr>
            <w:r w:rsidRPr="000712CB">
              <w:rPr>
                <w:sz w:val="24"/>
                <w:lang w:val="ru-RU"/>
              </w:rPr>
              <w:t>Функционал:</w:t>
            </w:r>
            <w:r>
              <w:rPr>
                <w:sz w:val="24"/>
                <w:lang w:val="ru-RU"/>
              </w:rPr>
              <w:t xml:space="preserve"> создание, разработка </w:t>
            </w:r>
            <w:r w:rsidR="004E0EE2" w:rsidRPr="000712CB">
              <w:rPr>
                <w:sz w:val="24"/>
                <w:lang w:val="ru-RU"/>
              </w:rPr>
              <w:t>и обеспечение организации оборудования, соответствующего</w:t>
            </w:r>
            <w:r w:rsidR="004E0EE2" w:rsidRPr="000712CB">
              <w:rPr>
                <w:sz w:val="24"/>
              </w:rPr>
              <w:t> </w:t>
            </w:r>
            <w:r w:rsidR="004E0EE2" w:rsidRPr="000712CB">
              <w:rPr>
                <w:sz w:val="24"/>
                <w:lang w:val="ru-RU"/>
              </w:rPr>
              <w:t>образовательной</w:t>
            </w:r>
            <w:r w:rsidR="004E0EE2" w:rsidRPr="000712CB">
              <w:rPr>
                <w:sz w:val="24"/>
              </w:rPr>
              <w:t> </w:t>
            </w:r>
            <w:r w:rsidR="004E0EE2" w:rsidRPr="000712CB">
              <w:rPr>
                <w:sz w:val="24"/>
                <w:lang w:val="ru-RU"/>
              </w:rPr>
              <w:t>среды, побуждающей ребёнка к познанию, к деятельности.</w:t>
            </w:r>
          </w:p>
          <w:p w:rsidR="004E0EE2" w:rsidRPr="000712CB" w:rsidRDefault="004E0EE2" w:rsidP="000712CB">
            <w:pPr>
              <w:jc w:val="both"/>
              <w:rPr>
                <w:sz w:val="24"/>
              </w:rPr>
            </w:pPr>
            <w:r w:rsidRPr="000712CB">
              <w:rPr>
                <w:sz w:val="24"/>
              </w:rPr>
              <w:t xml:space="preserve">5. </w:t>
            </w:r>
            <w:proofErr w:type="spellStart"/>
            <w:r w:rsidRPr="000712CB">
              <w:rPr>
                <w:sz w:val="24"/>
              </w:rPr>
              <w:t>Новикова</w:t>
            </w:r>
            <w:proofErr w:type="spellEnd"/>
            <w:r w:rsidRPr="000712CB">
              <w:rPr>
                <w:sz w:val="24"/>
              </w:rPr>
              <w:t xml:space="preserve"> О.Н., -</w:t>
            </w:r>
            <w:proofErr w:type="spellStart"/>
            <w:r w:rsidRPr="000712CB">
              <w:rPr>
                <w:sz w:val="24"/>
              </w:rPr>
              <w:t>воспитатель</w:t>
            </w:r>
            <w:proofErr w:type="spellEnd"/>
            <w:r w:rsidRPr="000712CB">
              <w:rPr>
                <w:sz w:val="24"/>
              </w:rPr>
              <w:t>, (</w:t>
            </w:r>
            <w:proofErr w:type="spellStart"/>
            <w:r w:rsidRPr="000712CB">
              <w:rPr>
                <w:sz w:val="24"/>
              </w:rPr>
              <w:t>первая</w:t>
            </w:r>
            <w:proofErr w:type="spellEnd"/>
            <w:r w:rsidRPr="000712CB">
              <w:rPr>
                <w:sz w:val="24"/>
              </w:rPr>
              <w:t xml:space="preserve"> </w:t>
            </w:r>
            <w:proofErr w:type="spellStart"/>
            <w:r w:rsidRPr="000712CB">
              <w:rPr>
                <w:sz w:val="24"/>
              </w:rPr>
              <w:t>категория</w:t>
            </w:r>
            <w:proofErr w:type="spellEnd"/>
            <w:r w:rsidRPr="000712CB">
              <w:rPr>
                <w:sz w:val="24"/>
              </w:rPr>
              <w:t xml:space="preserve">), </w:t>
            </w:r>
            <w:proofErr w:type="spellStart"/>
            <w:r w:rsidRPr="000712CB">
              <w:rPr>
                <w:sz w:val="24"/>
              </w:rPr>
              <w:t>Таранцова</w:t>
            </w:r>
            <w:proofErr w:type="spellEnd"/>
            <w:r w:rsidRPr="000712CB">
              <w:rPr>
                <w:sz w:val="24"/>
              </w:rPr>
              <w:t xml:space="preserve"> Е.Л. – </w:t>
            </w:r>
            <w:proofErr w:type="spellStart"/>
            <w:r w:rsidRPr="000712CB">
              <w:rPr>
                <w:sz w:val="24"/>
              </w:rPr>
              <w:t>воспитатель</w:t>
            </w:r>
            <w:proofErr w:type="spellEnd"/>
            <w:r w:rsidRPr="000712CB">
              <w:rPr>
                <w:sz w:val="24"/>
              </w:rPr>
              <w:t xml:space="preserve">- </w:t>
            </w:r>
            <w:proofErr w:type="spellStart"/>
            <w:r w:rsidRPr="000712CB">
              <w:rPr>
                <w:sz w:val="24"/>
              </w:rPr>
              <w:t>авторы</w:t>
            </w:r>
            <w:proofErr w:type="spellEnd"/>
            <w:r w:rsidRPr="000712CB">
              <w:rPr>
                <w:sz w:val="24"/>
              </w:rPr>
              <w:t xml:space="preserve"> – </w:t>
            </w:r>
            <w:proofErr w:type="spellStart"/>
            <w:r w:rsidRPr="000712CB">
              <w:rPr>
                <w:sz w:val="24"/>
              </w:rPr>
              <w:t>разработчики</w:t>
            </w:r>
            <w:proofErr w:type="spellEnd"/>
            <w:r w:rsidRPr="000712CB">
              <w:rPr>
                <w:sz w:val="24"/>
              </w:rPr>
              <w:t>.</w:t>
            </w:r>
          </w:p>
          <w:p w:rsidR="004E0EE2" w:rsidRPr="00402422" w:rsidRDefault="004E0EE2" w:rsidP="000712CB">
            <w:pPr>
              <w:jc w:val="both"/>
              <w:rPr>
                <w:lang w:val="ru-RU"/>
              </w:rPr>
            </w:pPr>
            <w:proofErr w:type="spellStart"/>
            <w:r w:rsidRPr="000712CB">
              <w:rPr>
                <w:sz w:val="24"/>
              </w:rPr>
              <w:t>Функционал</w:t>
            </w:r>
            <w:proofErr w:type="spellEnd"/>
            <w:r w:rsidRPr="000712CB">
              <w:rPr>
                <w:sz w:val="24"/>
              </w:rPr>
              <w:t xml:space="preserve">: </w:t>
            </w:r>
            <w:proofErr w:type="spellStart"/>
            <w:r w:rsidRPr="000712CB">
              <w:rPr>
                <w:sz w:val="24"/>
              </w:rPr>
              <w:t>создание</w:t>
            </w:r>
            <w:proofErr w:type="spellEnd"/>
            <w:r w:rsidRPr="000712CB">
              <w:rPr>
                <w:sz w:val="24"/>
              </w:rPr>
              <w:t xml:space="preserve">, </w:t>
            </w:r>
            <w:proofErr w:type="spellStart"/>
            <w:r w:rsidRPr="000712CB">
              <w:rPr>
                <w:sz w:val="24"/>
              </w:rPr>
              <w:t>разработка</w:t>
            </w:r>
            <w:proofErr w:type="spellEnd"/>
            <w:r w:rsidRPr="000712CB">
              <w:rPr>
                <w:sz w:val="24"/>
              </w:rPr>
              <w:t xml:space="preserve"> и </w:t>
            </w:r>
            <w:proofErr w:type="spellStart"/>
            <w:r w:rsidRPr="000712CB">
              <w:rPr>
                <w:sz w:val="24"/>
              </w:rPr>
              <w:t>обеспечение</w:t>
            </w:r>
            <w:proofErr w:type="spellEnd"/>
            <w:r w:rsidRPr="000712CB">
              <w:rPr>
                <w:sz w:val="24"/>
              </w:rPr>
              <w:t xml:space="preserve"> </w:t>
            </w:r>
            <w:proofErr w:type="spellStart"/>
            <w:r w:rsidR="000712CB" w:rsidRPr="000712CB">
              <w:rPr>
                <w:sz w:val="24"/>
              </w:rPr>
              <w:t>организации</w:t>
            </w:r>
            <w:proofErr w:type="spellEnd"/>
            <w:r w:rsidR="000712CB" w:rsidRPr="000712CB">
              <w:rPr>
                <w:sz w:val="24"/>
              </w:rPr>
              <w:t xml:space="preserve"> </w:t>
            </w:r>
            <w:proofErr w:type="spellStart"/>
            <w:r w:rsidRPr="000712CB">
              <w:rPr>
                <w:sz w:val="24"/>
              </w:rPr>
              <w:t>оборудования</w:t>
            </w:r>
            <w:proofErr w:type="spellEnd"/>
            <w:r w:rsidRPr="000712CB">
              <w:rPr>
                <w:sz w:val="24"/>
              </w:rPr>
              <w:t>,</w:t>
            </w:r>
            <w:r w:rsidR="000712CB" w:rsidRPr="000712CB">
              <w:rPr>
                <w:sz w:val="24"/>
              </w:rPr>
              <w:t xml:space="preserve"> </w:t>
            </w:r>
            <w:proofErr w:type="spellStart"/>
            <w:r w:rsidRPr="000712CB">
              <w:rPr>
                <w:sz w:val="24"/>
              </w:rPr>
              <w:t>соответствующего</w:t>
            </w:r>
            <w:proofErr w:type="spellEnd"/>
            <w:r w:rsidRPr="000712CB">
              <w:rPr>
                <w:sz w:val="24"/>
              </w:rPr>
              <w:t> </w:t>
            </w:r>
            <w:proofErr w:type="spellStart"/>
            <w:r w:rsidRPr="000712CB">
              <w:rPr>
                <w:sz w:val="24"/>
              </w:rPr>
              <w:t>образовательной</w:t>
            </w:r>
            <w:proofErr w:type="spellEnd"/>
            <w:r w:rsidRPr="000712CB">
              <w:rPr>
                <w:sz w:val="24"/>
              </w:rPr>
              <w:t> </w:t>
            </w:r>
            <w:proofErr w:type="spellStart"/>
            <w:r w:rsidRPr="000712CB">
              <w:rPr>
                <w:sz w:val="24"/>
              </w:rPr>
              <w:t>среды</w:t>
            </w:r>
            <w:proofErr w:type="spellEnd"/>
            <w:r w:rsidRPr="000712CB">
              <w:rPr>
                <w:sz w:val="24"/>
              </w:rPr>
              <w:t xml:space="preserve">, </w:t>
            </w:r>
            <w:proofErr w:type="spellStart"/>
            <w:r w:rsidRPr="000712CB">
              <w:rPr>
                <w:sz w:val="24"/>
              </w:rPr>
              <w:t>побуждающей</w:t>
            </w:r>
            <w:proofErr w:type="spellEnd"/>
            <w:r w:rsidRPr="000712CB">
              <w:rPr>
                <w:sz w:val="24"/>
              </w:rPr>
              <w:t xml:space="preserve"> </w:t>
            </w:r>
            <w:proofErr w:type="spellStart"/>
            <w:r w:rsidRPr="000712CB">
              <w:rPr>
                <w:sz w:val="24"/>
              </w:rPr>
              <w:t>ребёнка</w:t>
            </w:r>
            <w:proofErr w:type="spellEnd"/>
            <w:r w:rsidRPr="000712CB">
              <w:rPr>
                <w:sz w:val="24"/>
              </w:rPr>
              <w:t xml:space="preserve"> к </w:t>
            </w:r>
            <w:proofErr w:type="spellStart"/>
            <w:r w:rsidRPr="000712CB">
              <w:rPr>
                <w:sz w:val="24"/>
              </w:rPr>
              <w:t>познанию</w:t>
            </w:r>
            <w:proofErr w:type="spellEnd"/>
            <w:r w:rsidRPr="000712CB">
              <w:rPr>
                <w:sz w:val="24"/>
              </w:rPr>
              <w:t xml:space="preserve">, к </w:t>
            </w:r>
            <w:proofErr w:type="spellStart"/>
            <w:r w:rsidRPr="000712CB">
              <w:rPr>
                <w:sz w:val="24"/>
              </w:rPr>
              <w:t>деятельности</w:t>
            </w:r>
            <w:proofErr w:type="spellEnd"/>
            <w:r w:rsidRPr="000712CB">
              <w:rPr>
                <w:sz w:val="24"/>
              </w:rPr>
              <w:t>.</w:t>
            </w:r>
          </w:p>
        </w:tc>
      </w:tr>
      <w:tr w:rsidR="004E0EE2" w:rsidRPr="00402422" w:rsidTr="0073051C">
        <w:trPr>
          <w:trHeight w:val="1113"/>
          <w:jc w:val="center"/>
        </w:trPr>
        <w:tc>
          <w:tcPr>
            <w:tcW w:w="3262" w:type="dxa"/>
          </w:tcPr>
          <w:p w:rsidR="004E0EE2" w:rsidRPr="00402422" w:rsidRDefault="004E0EE2" w:rsidP="00402422">
            <w:pPr>
              <w:jc w:val="both"/>
              <w:rPr>
                <w:sz w:val="24"/>
                <w:szCs w:val="24"/>
                <w:lang w:val="ru-RU"/>
              </w:rPr>
            </w:pPr>
            <w:r w:rsidRPr="00402422">
              <w:rPr>
                <w:sz w:val="24"/>
                <w:szCs w:val="24"/>
                <w:lang w:val="ru-RU"/>
              </w:rPr>
              <w:lastRenderedPageBreak/>
              <w:t>2. Наличие материально-технической базы, обеспечивающей реализацию инновационного</w:t>
            </w:r>
            <w:r w:rsidRPr="00402422">
              <w:rPr>
                <w:sz w:val="24"/>
                <w:szCs w:val="24"/>
                <w:lang w:val="ru-RU"/>
              </w:rPr>
              <w:tab/>
              <w:t>проекта (программы)</w:t>
            </w:r>
          </w:p>
        </w:tc>
        <w:tc>
          <w:tcPr>
            <w:tcW w:w="6093" w:type="dxa"/>
          </w:tcPr>
          <w:p w:rsidR="004E0EE2" w:rsidRPr="00402422" w:rsidRDefault="004E0EE2" w:rsidP="00402422">
            <w:pPr>
              <w:ind w:left="142" w:right="139"/>
              <w:jc w:val="both"/>
              <w:rPr>
                <w:sz w:val="24"/>
                <w:szCs w:val="24"/>
                <w:lang w:val="ru-RU"/>
              </w:rPr>
            </w:pPr>
            <w:r w:rsidRPr="00402422">
              <w:rPr>
                <w:sz w:val="24"/>
                <w:szCs w:val="24"/>
                <w:lang w:val="ru-RU"/>
              </w:rPr>
              <w:t xml:space="preserve">Компьютер, принтер, проектор, </w:t>
            </w:r>
            <w:r w:rsidRPr="00402422">
              <w:rPr>
                <w:iCs/>
                <w:sz w:val="24"/>
                <w:szCs w:val="24"/>
                <w:lang w:val="ru-RU"/>
              </w:rPr>
              <w:t>ламинатор, брошюровщик, канцелярские принадлежности.</w:t>
            </w:r>
          </w:p>
        </w:tc>
      </w:tr>
      <w:tr w:rsidR="004E0EE2" w:rsidRPr="00402422" w:rsidTr="0073051C">
        <w:trPr>
          <w:trHeight w:val="849"/>
          <w:jc w:val="center"/>
        </w:trPr>
        <w:tc>
          <w:tcPr>
            <w:tcW w:w="3262" w:type="dxa"/>
          </w:tcPr>
          <w:p w:rsidR="004E0EE2" w:rsidRPr="00402422" w:rsidRDefault="0040700B" w:rsidP="00402422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</w:t>
            </w:r>
            <w:r w:rsidR="004E0EE2" w:rsidRPr="00402422">
              <w:rPr>
                <w:sz w:val="24"/>
                <w:szCs w:val="24"/>
                <w:lang w:val="ru-RU"/>
              </w:rPr>
              <w:t>Информационное сопровождение инновационной деятельности</w:t>
            </w:r>
          </w:p>
        </w:tc>
        <w:tc>
          <w:tcPr>
            <w:tcW w:w="6093" w:type="dxa"/>
          </w:tcPr>
          <w:p w:rsidR="004E0EE2" w:rsidRPr="00402422" w:rsidRDefault="004E0EE2" w:rsidP="00402422">
            <w:pPr>
              <w:jc w:val="both"/>
              <w:rPr>
                <w:sz w:val="24"/>
                <w:szCs w:val="24"/>
                <w:lang w:val="ru-RU"/>
              </w:rPr>
            </w:pPr>
            <w:r w:rsidRPr="00402422">
              <w:rPr>
                <w:sz w:val="24"/>
                <w:szCs w:val="24"/>
                <w:lang w:val="ru-RU"/>
              </w:rPr>
              <w:t>-Создание базы данных по передовому педагогическому опыту</w:t>
            </w:r>
          </w:p>
          <w:p w:rsidR="004E0EE2" w:rsidRPr="00402422" w:rsidRDefault="004E0EE2" w:rsidP="00402422">
            <w:pPr>
              <w:ind w:left="142" w:right="139"/>
              <w:jc w:val="both"/>
              <w:rPr>
                <w:sz w:val="24"/>
                <w:szCs w:val="24"/>
                <w:lang w:val="ru-RU"/>
              </w:rPr>
            </w:pPr>
            <w:r w:rsidRPr="00402422">
              <w:rPr>
                <w:sz w:val="24"/>
                <w:szCs w:val="24"/>
                <w:lang w:val="ru-RU"/>
              </w:rPr>
              <w:t>-Создание видеотеки методических материалов, открытых занятий, выставок по темам проектов и т.д.</w:t>
            </w:r>
          </w:p>
        </w:tc>
      </w:tr>
      <w:tr w:rsidR="004E0EE2" w:rsidRPr="00402422" w:rsidTr="0073051C">
        <w:trPr>
          <w:trHeight w:val="3298"/>
          <w:jc w:val="center"/>
        </w:trPr>
        <w:tc>
          <w:tcPr>
            <w:tcW w:w="3262" w:type="dxa"/>
          </w:tcPr>
          <w:p w:rsidR="004E0EE2" w:rsidRPr="00402422" w:rsidRDefault="004E0EE2" w:rsidP="00402422">
            <w:pPr>
              <w:jc w:val="both"/>
              <w:rPr>
                <w:sz w:val="24"/>
                <w:szCs w:val="24"/>
                <w:lang w:val="ru-RU"/>
              </w:rPr>
            </w:pPr>
            <w:r w:rsidRPr="00402422">
              <w:rPr>
                <w:sz w:val="24"/>
                <w:szCs w:val="24"/>
                <w:lang w:val="ru-RU"/>
              </w:rPr>
              <w:t>4. Финансовое обеспечение проекта (программы).</w:t>
            </w:r>
          </w:p>
          <w:p w:rsidR="004E0EE2" w:rsidRPr="00402422" w:rsidRDefault="004E0EE2" w:rsidP="00402422">
            <w:pPr>
              <w:jc w:val="both"/>
              <w:rPr>
                <w:sz w:val="24"/>
                <w:szCs w:val="24"/>
                <w:lang w:val="ru-RU"/>
              </w:rPr>
            </w:pPr>
            <w:r w:rsidRPr="00402422">
              <w:rPr>
                <w:sz w:val="24"/>
                <w:szCs w:val="24"/>
                <w:lang w:val="ru-RU"/>
              </w:rPr>
              <w:t>2</w:t>
            </w:r>
            <w:proofErr w:type="gramStart"/>
            <w:r w:rsidRPr="00402422">
              <w:rPr>
                <w:sz w:val="24"/>
                <w:szCs w:val="24"/>
                <w:lang w:val="ru-RU"/>
              </w:rPr>
              <w:t xml:space="preserve"> У</w:t>
            </w:r>
            <w:proofErr w:type="gramEnd"/>
            <w:r w:rsidRPr="00402422">
              <w:rPr>
                <w:sz w:val="24"/>
                <w:szCs w:val="24"/>
                <w:lang w:val="ru-RU"/>
              </w:rPr>
              <w:t>казать предполагаемые источники финансирования, согласованные учредителем, представить</w:t>
            </w:r>
            <w:r w:rsidRPr="00402422">
              <w:rPr>
                <w:sz w:val="24"/>
                <w:szCs w:val="24"/>
                <w:lang w:val="ru-RU"/>
              </w:rPr>
              <w:tab/>
              <w:t>план расходования средств по годам</w:t>
            </w:r>
          </w:p>
        </w:tc>
        <w:tc>
          <w:tcPr>
            <w:tcW w:w="6093" w:type="dxa"/>
          </w:tcPr>
          <w:p w:rsidR="004E0EE2" w:rsidRPr="00402422" w:rsidRDefault="004E0EE2" w:rsidP="00402422">
            <w:pPr>
              <w:pStyle w:val="TableParagraph"/>
              <w:ind w:left="142" w:right="139"/>
              <w:jc w:val="both"/>
              <w:rPr>
                <w:sz w:val="24"/>
                <w:szCs w:val="24"/>
                <w:lang w:val="ru-RU"/>
              </w:rPr>
            </w:pPr>
            <w:r w:rsidRPr="00402422">
              <w:rPr>
                <w:iCs/>
                <w:sz w:val="24"/>
                <w:szCs w:val="24"/>
                <w:lang w:val="ru-RU"/>
              </w:rPr>
              <w:t>В пределах финансирования образовательной организации</w:t>
            </w:r>
            <w:r w:rsidRPr="00402422">
              <w:rPr>
                <w:sz w:val="24"/>
                <w:szCs w:val="24"/>
                <w:lang w:val="ru-RU"/>
              </w:rPr>
              <w:t xml:space="preserve"> </w:t>
            </w:r>
          </w:p>
        </w:tc>
      </w:tr>
    </w:tbl>
    <w:p w:rsidR="004E0EE2" w:rsidRPr="00402422" w:rsidRDefault="004E0EE2" w:rsidP="00402422">
      <w:pPr>
        <w:pStyle w:val="a3"/>
        <w:ind w:left="0"/>
        <w:rPr>
          <w:sz w:val="24"/>
          <w:szCs w:val="24"/>
        </w:rPr>
      </w:pPr>
    </w:p>
    <w:p w:rsidR="004E0EE2" w:rsidRPr="00402422" w:rsidRDefault="004E0EE2" w:rsidP="00402422">
      <w:pPr>
        <w:pStyle w:val="a3"/>
        <w:ind w:left="0"/>
        <w:rPr>
          <w:sz w:val="24"/>
          <w:szCs w:val="24"/>
        </w:rPr>
      </w:pPr>
    </w:p>
    <w:p w:rsidR="004E0EE2" w:rsidRPr="00402422" w:rsidRDefault="004E0EE2" w:rsidP="00402422">
      <w:pPr>
        <w:pStyle w:val="a3"/>
        <w:ind w:left="0"/>
        <w:rPr>
          <w:sz w:val="24"/>
          <w:szCs w:val="24"/>
        </w:rPr>
      </w:pPr>
    </w:p>
    <w:p w:rsidR="004E0EE2" w:rsidRPr="00402422" w:rsidRDefault="004E0EE2" w:rsidP="00402422">
      <w:pPr>
        <w:pStyle w:val="a3"/>
        <w:ind w:left="0"/>
        <w:rPr>
          <w:sz w:val="24"/>
          <w:szCs w:val="24"/>
        </w:rPr>
      </w:pPr>
    </w:p>
    <w:p w:rsidR="004E0EE2" w:rsidRPr="00402422" w:rsidRDefault="004E0EE2" w:rsidP="00402422">
      <w:pPr>
        <w:pStyle w:val="a3"/>
        <w:ind w:left="0"/>
        <w:rPr>
          <w:sz w:val="24"/>
          <w:szCs w:val="24"/>
        </w:rPr>
      </w:pPr>
    </w:p>
    <w:p w:rsidR="004E0EE2" w:rsidRPr="00402422" w:rsidRDefault="004E0EE2" w:rsidP="00402422">
      <w:pPr>
        <w:pStyle w:val="a3"/>
        <w:ind w:left="0"/>
        <w:rPr>
          <w:sz w:val="24"/>
          <w:szCs w:val="24"/>
        </w:rPr>
      </w:pPr>
    </w:p>
    <w:p w:rsidR="004E0EE2" w:rsidRPr="00402422" w:rsidRDefault="004E0EE2" w:rsidP="00402422">
      <w:pPr>
        <w:pStyle w:val="a3"/>
        <w:ind w:left="0"/>
        <w:rPr>
          <w:sz w:val="24"/>
          <w:szCs w:val="24"/>
        </w:rPr>
      </w:pPr>
    </w:p>
    <w:p w:rsidR="004E0EE2" w:rsidRPr="00402422" w:rsidRDefault="004E0EE2" w:rsidP="00402422">
      <w:pPr>
        <w:pStyle w:val="a3"/>
        <w:ind w:left="0"/>
        <w:rPr>
          <w:sz w:val="24"/>
          <w:szCs w:val="24"/>
        </w:rPr>
      </w:pPr>
    </w:p>
    <w:p w:rsidR="004E0EE2" w:rsidRPr="00402422" w:rsidRDefault="004E0EE2" w:rsidP="00402422">
      <w:pPr>
        <w:pStyle w:val="a3"/>
        <w:ind w:left="0"/>
        <w:rPr>
          <w:sz w:val="24"/>
          <w:szCs w:val="24"/>
        </w:rPr>
      </w:pPr>
    </w:p>
    <w:p w:rsidR="004E0EE2" w:rsidRPr="00402422" w:rsidRDefault="004E0EE2" w:rsidP="00402422">
      <w:pPr>
        <w:pStyle w:val="a3"/>
        <w:ind w:left="0"/>
        <w:rPr>
          <w:sz w:val="24"/>
          <w:szCs w:val="24"/>
        </w:rPr>
      </w:pPr>
      <w:bookmarkStart w:id="0" w:name="_GoBack"/>
      <w:bookmarkEnd w:id="0"/>
    </w:p>
    <w:p w:rsidR="004E0EE2" w:rsidRPr="00402422" w:rsidRDefault="004E0EE2" w:rsidP="00402422">
      <w:pPr>
        <w:pStyle w:val="a3"/>
        <w:ind w:left="0"/>
        <w:rPr>
          <w:sz w:val="24"/>
          <w:szCs w:val="24"/>
        </w:rPr>
      </w:pPr>
    </w:p>
    <w:p w:rsidR="004E0EE2" w:rsidRPr="00402422" w:rsidRDefault="004E0EE2" w:rsidP="00402422">
      <w:pPr>
        <w:pStyle w:val="a3"/>
        <w:ind w:left="0"/>
        <w:rPr>
          <w:sz w:val="24"/>
          <w:szCs w:val="24"/>
        </w:rPr>
      </w:pPr>
    </w:p>
    <w:p w:rsidR="004E0EE2" w:rsidRPr="00402422" w:rsidRDefault="004E0EE2" w:rsidP="00402422">
      <w:pPr>
        <w:pStyle w:val="a3"/>
        <w:ind w:left="0"/>
        <w:rPr>
          <w:sz w:val="24"/>
          <w:szCs w:val="24"/>
        </w:rPr>
      </w:pPr>
    </w:p>
    <w:p w:rsidR="004E0EE2" w:rsidRPr="00402422" w:rsidRDefault="004E0EE2" w:rsidP="00402422">
      <w:pPr>
        <w:pStyle w:val="a3"/>
        <w:ind w:left="0"/>
        <w:rPr>
          <w:sz w:val="24"/>
          <w:szCs w:val="24"/>
        </w:rPr>
      </w:pPr>
    </w:p>
    <w:p w:rsidR="004E0EE2" w:rsidRPr="00402422" w:rsidRDefault="004E0EE2" w:rsidP="00402422">
      <w:pPr>
        <w:pStyle w:val="a3"/>
        <w:ind w:left="0"/>
        <w:rPr>
          <w:sz w:val="24"/>
          <w:szCs w:val="24"/>
        </w:rPr>
      </w:pPr>
    </w:p>
    <w:p w:rsidR="004E0EE2" w:rsidRPr="00402422" w:rsidRDefault="004E0EE2" w:rsidP="00402422">
      <w:pPr>
        <w:pStyle w:val="a3"/>
        <w:ind w:left="0"/>
        <w:rPr>
          <w:sz w:val="24"/>
          <w:szCs w:val="24"/>
        </w:rPr>
      </w:pPr>
    </w:p>
    <w:p w:rsidR="004E0EE2" w:rsidRPr="00402422" w:rsidRDefault="004E0EE2" w:rsidP="00402422">
      <w:pPr>
        <w:pStyle w:val="a3"/>
        <w:ind w:left="0"/>
        <w:rPr>
          <w:sz w:val="24"/>
          <w:szCs w:val="24"/>
        </w:rPr>
      </w:pPr>
    </w:p>
    <w:p w:rsidR="004E0EE2" w:rsidRPr="00402422" w:rsidRDefault="004E0EE2" w:rsidP="00402422">
      <w:pPr>
        <w:pStyle w:val="a3"/>
        <w:ind w:left="0"/>
        <w:rPr>
          <w:sz w:val="24"/>
          <w:szCs w:val="24"/>
        </w:rPr>
      </w:pPr>
    </w:p>
    <w:p w:rsidR="004E0EE2" w:rsidRPr="00402422" w:rsidRDefault="004E0EE2" w:rsidP="00402422">
      <w:pPr>
        <w:pStyle w:val="a5"/>
        <w:numPr>
          <w:ilvl w:val="0"/>
          <w:numId w:val="3"/>
        </w:numPr>
        <w:tabs>
          <w:tab w:val="left" w:pos="1277"/>
        </w:tabs>
        <w:spacing w:before="90"/>
        <w:rPr>
          <w:b/>
          <w:sz w:val="24"/>
          <w:szCs w:val="24"/>
        </w:rPr>
      </w:pPr>
      <w:r w:rsidRPr="00402422">
        <w:rPr>
          <w:b/>
          <w:spacing w:val="-1"/>
          <w:sz w:val="24"/>
          <w:szCs w:val="24"/>
        </w:rPr>
        <w:lastRenderedPageBreak/>
        <w:t>КАЛЕНДАРНЫЙ</w:t>
      </w:r>
      <w:r w:rsidRPr="00402422">
        <w:rPr>
          <w:b/>
          <w:spacing w:val="-14"/>
          <w:sz w:val="24"/>
          <w:szCs w:val="24"/>
        </w:rPr>
        <w:t xml:space="preserve"> </w:t>
      </w:r>
      <w:r w:rsidRPr="00402422">
        <w:rPr>
          <w:b/>
          <w:sz w:val="24"/>
          <w:szCs w:val="24"/>
        </w:rPr>
        <w:t>ПЛАН</w:t>
      </w:r>
      <w:r w:rsidRPr="00402422">
        <w:rPr>
          <w:b/>
          <w:spacing w:val="-11"/>
          <w:sz w:val="24"/>
          <w:szCs w:val="24"/>
        </w:rPr>
        <w:t xml:space="preserve"> </w:t>
      </w:r>
      <w:r w:rsidRPr="00402422">
        <w:rPr>
          <w:b/>
          <w:sz w:val="24"/>
          <w:szCs w:val="24"/>
        </w:rPr>
        <w:t>РЕАЛИЗАЦИИ</w:t>
      </w:r>
      <w:r w:rsidRPr="00402422">
        <w:rPr>
          <w:b/>
          <w:spacing w:val="-8"/>
          <w:sz w:val="24"/>
          <w:szCs w:val="24"/>
        </w:rPr>
        <w:t xml:space="preserve"> </w:t>
      </w:r>
      <w:r w:rsidRPr="00402422">
        <w:rPr>
          <w:b/>
          <w:sz w:val="24"/>
          <w:szCs w:val="24"/>
        </w:rPr>
        <w:t>ПРОЕКТА</w:t>
      </w:r>
      <w:r w:rsidRPr="00402422">
        <w:rPr>
          <w:b/>
          <w:spacing w:val="-14"/>
          <w:sz w:val="24"/>
          <w:szCs w:val="24"/>
        </w:rPr>
        <w:t xml:space="preserve"> </w:t>
      </w:r>
      <w:r w:rsidRPr="00402422">
        <w:rPr>
          <w:b/>
          <w:sz w:val="24"/>
          <w:szCs w:val="24"/>
        </w:rPr>
        <w:t>(ПРОГРАММЫ)</w:t>
      </w:r>
    </w:p>
    <w:p w:rsidR="004E0EE2" w:rsidRPr="00402422" w:rsidRDefault="004E0EE2" w:rsidP="00402422">
      <w:pPr>
        <w:tabs>
          <w:tab w:val="left" w:pos="1277"/>
        </w:tabs>
        <w:spacing w:before="90"/>
        <w:jc w:val="both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556"/>
        <w:gridCol w:w="2475"/>
        <w:gridCol w:w="87"/>
        <w:gridCol w:w="151"/>
        <w:gridCol w:w="415"/>
        <w:gridCol w:w="1821"/>
        <w:gridCol w:w="196"/>
        <w:gridCol w:w="165"/>
        <w:gridCol w:w="1469"/>
      </w:tblGrid>
      <w:tr w:rsidR="004E0EE2" w:rsidRPr="00402422" w:rsidTr="0073051C">
        <w:tc>
          <w:tcPr>
            <w:tcW w:w="2235" w:type="dxa"/>
          </w:tcPr>
          <w:p w:rsidR="004E0EE2" w:rsidRPr="00402422" w:rsidRDefault="004E0EE2" w:rsidP="00402422">
            <w:pPr>
              <w:jc w:val="both"/>
              <w:rPr>
                <w:b/>
                <w:sz w:val="24"/>
                <w:szCs w:val="24"/>
              </w:rPr>
            </w:pPr>
            <w:r w:rsidRPr="00402422">
              <w:rPr>
                <w:b/>
                <w:sz w:val="24"/>
                <w:szCs w:val="24"/>
              </w:rPr>
              <w:t>Система мероприятий</w:t>
            </w:r>
          </w:p>
        </w:tc>
        <w:tc>
          <w:tcPr>
            <w:tcW w:w="3684" w:type="dxa"/>
            <w:gridSpan w:val="5"/>
          </w:tcPr>
          <w:p w:rsidR="004E0EE2" w:rsidRPr="00402422" w:rsidRDefault="004E0EE2" w:rsidP="00402422">
            <w:pPr>
              <w:jc w:val="both"/>
              <w:rPr>
                <w:b/>
                <w:sz w:val="24"/>
                <w:szCs w:val="24"/>
              </w:rPr>
            </w:pPr>
            <w:r w:rsidRPr="00402422">
              <w:rPr>
                <w:b/>
                <w:sz w:val="24"/>
                <w:szCs w:val="24"/>
              </w:rPr>
              <w:t>Перечень</w:t>
            </w:r>
            <w:r w:rsidRPr="00402422">
              <w:rPr>
                <w:b/>
                <w:spacing w:val="1"/>
                <w:sz w:val="24"/>
                <w:szCs w:val="24"/>
              </w:rPr>
              <w:t xml:space="preserve"> </w:t>
            </w:r>
            <w:r w:rsidRPr="00402422">
              <w:rPr>
                <w:b/>
                <w:spacing w:val="-1"/>
                <w:sz w:val="24"/>
                <w:szCs w:val="24"/>
              </w:rPr>
              <w:t>мероприятий</w:t>
            </w:r>
          </w:p>
        </w:tc>
        <w:tc>
          <w:tcPr>
            <w:tcW w:w="2182" w:type="dxa"/>
            <w:gridSpan w:val="3"/>
          </w:tcPr>
          <w:p w:rsidR="004E0EE2" w:rsidRPr="00402422" w:rsidRDefault="004E0EE2" w:rsidP="00402422">
            <w:pPr>
              <w:jc w:val="both"/>
              <w:rPr>
                <w:b/>
                <w:sz w:val="24"/>
                <w:szCs w:val="24"/>
              </w:rPr>
            </w:pPr>
            <w:r w:rsidRPr="00402422">
              <w:rPr>
                <w:b/>
                <w:sz w:val="24"/>
                <w:szCs w:val="24"/>
              </w:rPr>
              <w:t>Способы реализации</w:t>
            </w:r>
          </w:p>
        </w:tc>
        <w:tc>
          <w:tcPr>
            <w:tcW w:w="1469" w:type="dxa"/>
          </w:tcPr>
          <w:p w:rsidR="004E0EE2" w:rsidRPr="00402422" w:rsidRDefault="004E0EE2" w:rsidP="00402422">
            <w:pPr>
              <w:jc w:val="both"/>
              <w:rPr>
                <w:b/>
                <w:sz w:val="24"/>
                <w:szCs w:val="24"/>
              </w:rPr>
            </w:pPr>
            <w:r w:rsidRPr="00402422">
              <w:rPr>
                <w:b/>
                <w:sz w:val="24"/>
                <w:szCs w:val="24"/>
              </w:rPr>
              <w:t>Сроки</w:t>
            </w:r>
          </w:p>
        </w:tc>
      </w:tr>
      <w:tr w:rsidR="004E0EE2" w:rsidRPr="00402422" w:rsidTr="0073051C">
        <w:tc>
          <w:tcPr>
            <w:tcW w:w="9570" w:type="dxa"/>
            <w:gridSpan w:val="10"/>
          </w:tcPr>
          <w:p w:rsidR="004E0EE2" w:rsidRPr="00402422" w:rsidRDefault="004E0EE2" w:rsidP="00402422">
            <w:pPr>
              <w:jc w:val="both"/>
              <w:rPr>
                <w:b/>
                <w:sz w:val="24"/>
                <w:szCs w:val="24"/>
              </w:rPr>
            </w:pPr>
            <w:r w:rsidRPr="00402422">
              <w:rPr>
                <w:b/>
                <w:sz w:val="24"/>
                <w:szCs w:val="24"/>
                <w:lang w:val="en-US"/>
              </w:rPr>
              <w:t>I</w:t>
            </w:r>
            <w:r w:rsidRPr="00402422">
              <w:rPr>
                <w:b/>
                <w:sz w:val="24"/>
                <w:szCs w:val="24"/>
              </w:rPr>
              <w:t xml:space="preserve"> ЭТАП – </w:t>
            </w:r>
            <w:proofErr w:type="spellStart"/>
            <w:r w:rsidRPr="00402422">
              <w:rPr>
                <w:b/>
                <w:sz w:val="24"/>
                <w:szCs w:val="24"/>
              </w:rPr>
              <w:t>аналитико</w:t>
            </w:r>
            <w:proofErr w:type="spellEnd"/>
            <w:r w:rsidRPr="00402422">
              <w:rPr>
                <w:b/>
                <w:sz w:val="24"/>
                <w:szCs w:val="24"/>
              </w:rPr>
              <w:t xml:space="preserve"> – прогностический (подготовительный)</w:t>
            </w:r>
          </w:p>
        </w:tc>
      </w:tr>
      <w:tr w:rsidR="004E0EE2" w:rsidRPr="00402422" w:rsidTr="0073051C">
        <w:tc>
          <w:tcPr>
            <w:tcW w:w="2235" w:type="dxa"/>
          </w:tcPr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  <w:r w:rsidRPr="00402422">
              <w:rPr>
                <w:sz w:val="24"/>
                <w:szCs w:val="24"/>
              </w:rPr>
              <w:t>Подготовительные мероприятия</w:t>
            </w:r>
          </w:p>
        </w:tc>
        <w:tc>
          <w:tcPr>
            <w:tcW w:w="3684" w:type="dxa"/>
            <w:gridSpan w:val="5"/>
          </w:tcPr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  <w:r w:rsidRPr="00402422">
              <w:rPr>
                <w:sz w:val="24"/>
                <w:szCs w:val="24"/>
              </w:rPr>
              <w:t>1. Изучение нормативно-правовой базы и психолог</w:t>
            </w:r>
            <w:proofErr w:type="gramStart"/>
            <w:r w:rsidRPr="00402422">
              <w:rPr>
                <w:sz w:val="24"/>
                <w:szCs w:val="24"/>
              </w:rPr>
              <w:t>о-</w:t>
            </w:r>
            <w:proofErr w:type="gramEnd"/>
            <w:r w:rsidRPr="00402422">
              <w:rPr>
                <w:sz w:val="24"/>
                <w:szCs w:val="24"/>
              </w:rPr>
              <w:t xml:space="preserve">  педагогической литературы.</w:t>
            </w:r>
          </w:p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  <w:r w:rsidRPr="00402422">
              <w:rPr>
                <w:sz w:val="24"/>
                <w:szCs w:val="24"/>
              </w:rPr>
              <w:t>2. Внедрение передового педагогического опыта  по проблеме развития интеллектуально-творческих способностей детей.</w:t>
            </w:r>
          </w:p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  <w:r w:rsidRPr="00402422">
              <w:rPr>
                <w:sz w:val="24"/>
                <w:szCs w:val="24"/>
              </w:rPr>
              <w:t xml:space="preserve">3.Использование инновационных образовательных технологий и анализ программ по </w:t>
            </w:r>
            <w:proofErr w:type="gramStart"/>
            <w:r w:rsidRPr="00402422">
              <w:rPr>
                <w:sz w:val="24"/>
                <w:szCs w:val="24"/>
              </w:rPr>
              <w:t>пред</w:t>
            </w:r>
            <w:proofErr w:type="gramEnd"/>
            <w:r w:rsidRPr="00402422">
              <w:rPr>
                <w:sz w:val="24"/>
                <w:szCs w:val="24"/>
              </w:rPr>
              <w:t xml:space="preserve"> школьному образованию.</w:t>
            </w:r>
          </w:p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  <w:r w:rsidRPr="00402422">
              <w:rPr>
                <w:sz w:val="24"/>
                <w:szCs w:val="24"/>
              </w:rPr>
              <w:t>4. Повышение квалификации педагога.</w:t>
            </w:r>
          </w:p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  <w:r w:rsidRPr="00402422">
              <w:rPr>
                <w:sz w:val="24"/>
                <w:szCs w:val="24"/>
              </w:rPr>
              <w:t>5. Выявление  уровня развития интеллектуальн</w:t>
            </w:r>
            <w:proofErr w:type="gramStart"/>
            <w:r w:rsidRPr="00402422">
              <w:rPr>
                <w:sz w:val="24"/>
                <w:szCs w:val="24"/>
              </w:rPr>
              <w:t>о-</w:t>
            </w:r>
            <w:proofErr w:type="gramEnd"/>
            <w:r w:rsidRPr="00402422">
              <w:rPr>
                <w:sz w:val="24"/>
                <w:szCs w:val="24"/>
              </w:rPr>
              <w:t xml:space="preserve"> творческих способностей детей 3-7лет.</w:t>
            </w:r>
          </w:p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  <w:r w:rsidRPr="00402422">
              <w:rPr>
                <w:sz w:val="24"/>
                <w:szCs w:val="24"/>
              </w:rPr>
              <w:t>6. Разработка перспективного плана работы.</w:t>
            </w:r>
          </w:p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  <w:r w:rsidRPr="00402422">
              <w:rPr>
                <w:sz w:val="24"/>
                <w:szCs w:val="24"/>
              </w:rPr>
              <w:t>7 Проведение диагностики интеллектуально-творческих способностей детей.</w:t>
            </w:r>
          </w:p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  <w:r w:rsidRPr="00402422">
              <w:rPr>
                <w:sz w:val="24"/>
                <w:szCs w:val="24"/>
              </w:rPr>
              <w:t>8. Создание соответствующей предметно-развивающей среды.</w:t>
            </w:r>
          </w:p>
        </w:tc>
        <w:tc>
          <w:tcPr>
            <w:tcW w:w="2182" w:type="dxa"/>
            <w:gridSpan w:val="3"/>
          </w:tcPr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69" w:type="dxa"/>
          </w:tcPr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  <w:r w:rsidRPr="00402422">
              <w:rPr>
                <w:sz w:val="24"/>
                <w:szCs w:val="24"/>
              </w:rPr>
              <w:t>1 год работы по проекту</w:t>
            </w:r>
          </w:p>
        </w:tc>
      </w:tr>
      <w:tr w:rsidR="004E0EE2" w:rsidRPr="00402422" w:rsidTr="0073051C">
        <w:tc>
          <w:tcPr>
            <w:tcW w:w="9570" w:type="dxa"/>
            <w:gridSpan w:val="10"/>
          </w:tcPr>
          <w:p w:rsidR="004E0EE2" w:rsidRPr="00402422" w:rsidRDefault="004E0EE2" w:rsidP="00402422">
            <w:pPr>
              <w:jc w:val="both"/>
              <w:rPr>
                <w:b/>
                <w:sz w:val="24"/>
                <w:szCs w:val="24"/>
              </w:rPr>
            </w:pPr>
            <w:r w:rsidRPr="00402422">
              <w:rPr>
                <w:b/>
                <w:sz w:val="24"/>
                <w:szCs w:val="24"/>
                <w:lang w:val="en-US"/>
              </w:rPr>
              <w:t>II</w:t>
            </w:r>
            <w:r w:rsidRPr="00402422">
              <w:rPr>
                <w:b/>
                <w:sz w:val="24"/>
                <w:szCs w:val="24"/>
              </w:rPr>
              <w:t xml:space="preserve"> ЭТАП – рабочий (внедренческий)</w:t>
            </w:r>
          </w:p>
        </w:tc>
      </w:tr>
      <w:tr w:rsidR="004E0EE2" w:rsidRPr="00402422" w:rsidTr="0073051C">
        <w:tc>
          <w:tcPr>
            <w:tcW w:w="9570" w:type="dxa"/>
            <w:gridSpan w:val="10"/>
          </w:tcPr>
          <w:p w:rsidR="004E0EE2" w:rsidRPr="00402422" w:rsidRDefault="004E0EE2" w:rsidP="00402422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contextualSpacing/>
              <w:rPr>
                <w:b/>
                <w:sz w:val="24"/>
                <w:szCs w:val="24"/>
              </w:rPr>
            </w:pPr>
            <w:r w:rsidRPr="00402422">
              <w:rPr>
                <w:b/>
                <w:sz w:val="24"/>
                <w:szCs w:val="24"/>
              </w:rPr>
              <w:t>БЛОК – работа с детьми</w:t>
            </w:r>
          </w:p>
        </w:tc>
      </w:tr>
      <w:tr w:rsidR="004E0EE2" w:rsidRPr="00402422" w:rsidTr="0073051C">
        <w:tc>
          <w:tcPr>
            <w:tcW w:w="9570" w:type="dxa"/>
            <w:gridSpan w:val="10"/>
          </w:tcPr>
          <w:p w:rsidR="004E0EE2" w:rsidRPr="00402422" w:rsidRDefault="004E0EE2" w:rsidP="00402422">
            <w:pPr>
              <w:jc w:val="both"/>
              <w:rPr>
                <w:b/>
                <w:sz w:val="24"/>
                <w:szCs w:val="24"/>
              </w:rPr>
            </w:pPr>
            <w:r w:rsidRPr="00402422">
              <w:rPr>
                <w:b/>
                <w:sz w:val="24"/>
                <w:szCs w:val="24"/>
              </w:rPr>
              <w:t>Социально – личностное развитие</w:t>
            </w:r>
          </w:p>
        </w:tc>
      </w:tr>
      <w:tr w:rsidR="004E0EE2" w:rsidRPr="00402422" w:rsidTr="0073051C">
        <w:tc>
          <w:tcPr>
            <w:tcW w:w="9570" w:type="dxa"/>
            <w:gridSpan w:val="10"/>
          </w:tcPr>
          <w:p w:rsidR="004E0EE2" w:rsidRPr="00402422" w:rsidRDefault="004E0EE2" w:rsidP="00402422">
            <w:pPr>
              <w:jc w:val="both"/>
              <w:rPr>
                <w:b/>
                <w:sz w:val="24"/>
                <w:szCs w:val="24"/>
              </w:rPr>
            </w:pPr>
            <w:r w:rsidRPr="00402422">
              <w:rPr>
                <w:b/>
                <w:sz w:val="24"/>
                <w:szCs w:val="24"/>
              </w:rPr>
              <w:t>Ребенок и окружающий мир</w:t>
            </w:r>
          </w:p>
        </w:tc>
      </w:tr>
      <w:tr w:rsidR="004E0EE2" w:rsidRPr="00402422" w:rsidTr="0073051C">
        <w:tc>
          <w:tcPr>
            <w:tcW w:w="5353" w:type="dxa"/>
            <w:gridSpan w:val="4"/>
          </w:tcPr>
          <w:p w:rsidR="004E0EE2" w:rsidRPr="00402422" w:rsidRDefault="004E0EE2" w:rsidP="00402422">
            <w:pPr>
              <w:jc w:val="both"/>
              <w:rPr>
                <w:b/>
                <w:sz w:val="24"/>
                <w:szCs w:val="24"/>
              </w:rPr>
            </w:pPr>
            <w:r w:rsidRPr="00402422">
              <w:rPr>
                <w:b/>
                <w:sz w:val="24"/>
                <w:szCs w:val="24"/>
              </w:rPr>
              <w:t>Социализация</w:t>
            </w:r>
          </w:p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  <w:r w:rsidRPr="00402422">
              <w:rPr>
                <w:sz w:val="24"/>
                <w:szCs w:val="24"/>
              </w:rPr>
              <w:t>Д/и «Чудесный мешочек»;</w:t>
            </w:r>
          </w:p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  <w:r w:rsidRPr="00402422">
              <w:rPr>
                <w:sz w:val="24"/>
                <w:szCs w:val="24"/>
              </w:rPr>
              <w:t>Д/и «Найди ошибку»;</w:t>
            </w:r>
          </w:p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  <w:r w:rsidRPr="00402422">
              <w:rPr>
                <w:sz w:val="24"/>
                <w:szCs w:val="24"/>
              </w:rPr>
              <w:t>Д/и «Кто больше вспомнит»;</w:t>
            </w:r>
          </w:p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  <w:r w:rsidRPr="00402422">
              <w:rPr>
                <w:sz w:val="24"/>
                <w:szCs w:val="24"/>
              </w:rPr>
              <w:t xml:space="preserve">Д/и «Что было </w:t>
            </w:r>
            <w:proofErr w:type="gramStart"/>
            <w:r w:rsidRPr="00402422">
              <w:rPr>
                <w:sz w:val="24"/>
                <w:szCs w:val="24"/>
              </w:rPr>
              <w:t>до</w:t>
            </w:r>
            <w:proofErr w:type="gramEnd"/>
            <w:r w:rsidRPr="00402422">
              <w:rPr>
                <w:sz w:val="24"/>
                <w:szCs w:val="24"/>
              </w:rPr>
              <w:t xml:space="preserve"> …»;</w:t>
            </w:r>
          </w:p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  <w:r w:rsidRPr="00402422">
              <w:rPr>
                <w:sz w:val="24"/>
                <w:szCs w:val="24"/>
              </w:rPr>
              <w:t>Д/и «</w:t>
            </w:r>
            <w:proofErr w:type="gramStart"/>
            <w:r w:rsidRPr="00402422">
              <w:rPr>
                <w:sz w:val="24"/>
                <w:szCs w:val="24"/>
              </w:rPr>
              <w:t>Узнай</w:t>
            </w:r>
            <w:proofErr w:type="gramEnd"/>
            <w:r w:rsidRPr="00402422">
              <w:rPr>
                <w:sz w:val="24"/>
                <w:szCs w:val="24"/>
              </w:rPr>
              <w:t xml:space="preserve"> чей лист»;</w:t>
            </w:r>
          </w:p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  <w:r w:rsidRPr="00402422">
              <w:rPr>
                <w:sz w:val="24"/>
                <w:szCs w:val="24"/>
              </w:rPr>
              <w:t>Д/и «Найди игрушку»;</w:t>
            </w:r>
          </w:p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  <w:r w:rsidRPr="00402422">
              <w:rPr>
                <w:sz w:val="24"/>
                <w:szCs w:val="24"/>
              </w:rPr>
              <w:t xml:space="preserve">Д/и «Найди </w:t>
            </w:r>
            <w:proofErr w:type="gramStart"/>
            <w:r w:rsidRPr="00402422">
              <w:rPr>
                <w:sz w:val="24"/>
                <w:szCs w:val="24"/>
              </w:rPr>
              <w:t>похожую</w:t>
            </w:r>
            <w:proofErr w:type="gramEnd"/>
            <w:r w:rsidRPr="00402422">
              <w:rPr>
                <w:sz w:val="24"/>
                <w:szCs w:val="24"/>
              </w:rPr>
              <w:t>»;</w:t>
            </w:r>
          </w:p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  <w:r w:rsidRPr="00402422">
              <w:rPr>
                <w:sz w:val="24"/>
                <w:szCs w:val="24"/>
              </w:rPr>
              <w:t>Д/и «Расскажи про свой узор»;</w:t>
            </w:r>
          </w:p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  <w:r w:rsidRPr="00402422">
              <w:rPr>
                <w:sz w:val="24"/>
                <w:szCs w:val="24"/>
              </w:rPr>
              <w:t>Д/и «Мастерская ковров»;</w:t>
            </w:r>
          </w:p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  <w:r w:rsidRPr="00402422">
              <w:rPr>
                <w:sz w:val="24"/>
                <w:szCs w:val="24"/>
              </w:rPr>
              <w:t>Д/и «Художник»;</w:t>
            </w:r>
          </w:p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  <w:r w:rsidRPr="00402422">
              <w:rPr>
                <w:sz w:val="24"/>
                <w:szCs w:val="24"/>
              </w:rPr>
              <w:t>Д/и «Путешествие по комнате».</w:t>
            </w:r>
          </w:p>
        </w:tc>
        <w:tc>
          <w:tcPr>
            <w:tcW w:w="4217" w:type="dxa"/>
            <w:gridSpan w:val="6"/>
          </w:tcPr>
          <w:p w:rsidR="004E0EE2" w:rsidRPr="00402422" w:rsidRDefault="004E0EE2" w:rsidP="00402422">
            <w:pPr>
              <w:jc w:val="both"/>
              <w:rPr>
                <w:b/>
                <w:sz w:val="24"/>
                <w:szCs w:val="24"/>
              </w:rPr>
            </w:pPr>
            <w:r w:rsidRPr="00402422">
              <w:rPr>
                <w:b/>
                <w:sz w:val="24"/>
                <w:szCs w:val="24"/>
              </w:rPr>
              <w:t>Безопасность</w:t>
            </w:r>
          </w:p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  <w:r w:rsidRPr="00402422">
              <w:rPr>
                <w:sz w:val="24"/>
                <w:szCs w:val="24"/>
              </w:rPr>
              <w:t>Д/и «Путешествие»;</w:t>
            </w:r>
          </w:p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  <w:r w:rsidRPr="00402422">
              <w:rPr>
                <w:sz w:val="24"/>
                <w:szCs w:val="24"/>
              </w:rPr>
              <w:t>Д/и «Где что можно делать»;</w:t>
            </w:r>
          </w:p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  <w:r w:rsidRPr="00402422">
              <w:rPr>
                <w:sz w:val="24"/>
                <w:szCs w:val="24"/>
              </w:rPr>
              <w:t>Д/и «Пешеходы и транспорт»;</w:t>
            </w:r>
          </w:p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  <w:r w:rsidRPr="00402422">
              <w:rPr>
                <w:sz w:val="24"/>
                <w:szCs w:val="24"/>
              </w:rPr>
              <w:t>Д/и «Дорожные знаки»;</w:t>
            </w:r>
          </w:p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  <w:r w:rsidRPr="00402422">
              <w:rPr>
                <w:sz w:val="24"/>
                <w:szCs w:val="24"/>
              </w:rPr>
              <w:t>Д/и «Правила поведения»;</w:t>
            </w:r>
          </w:p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  <w:r w:rsidRPr="00402422">
              <w:rPr>
                <w:sz w:val="24"/>
                <w:szCs w:val="24"/>
              </w:rPr>
              <w:t>Д/и «Собери светофор»;</w:t>
            </w:r>
          </w:p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  <w:r w:rsidRPr="00402422">
              <w:rPr>
                <w:sz w:val="24"/>
                <w:szCs w:val="24"/>
              </w:rPr>
              <w:t>Д/и «Говорящие дорожные знаки»;</w:t>
            </w:r>
          </w:p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  <w:r w:rsidRPr="00402422">
              <w:rPr>
                <w:sz w:val="24"/>
                <w:szCs w:val="24"/>
              </w:rPr>
              <w:t>Д/и «Знай и выполняй правила движения».</w:t>
            </w:r>
          </w:p>
        </w:tc>
      </w:tr>
      <w:tr w:rsidR="004E0EE2" w:rsidRPr="00402422" w:rsidTr="0073051C">
        <w:tc>
          <w:tcPr>
            <w:tcW w:w="9570" w:type="dxa"/>
            <w:gridSpan w:val="10"/>
          </w:tcPr>
          <w:p w:rsidR="004E0EE2" w:rsidRPr="00402422" w:rsidRDefault="004E0EE2" w:rsidP="00402422">
            <w:pPr>
              <w:jc w:val="both"/>
              <w:rPr>
                <w:b/>
                <w:sz w:val="24"/>
                <w:szCs w:val="24"/>
              </w:rPr>
            </w:pPr>
            <w:r w:rsidRPr="00402422">
              <w:rPr>
                <w:b/>
                <w:sz w:val="24"/>
                <w:szCs w:val="24"/>
              </w:rPr>
              <w:t>Познавательно-речевое развитие</w:t>
            </w:r>
          </w:p>
        </w:tc>
      </w:tr>
      <w:tr w:rsidR="004E0EE2" w:rsidRPr="00402422" w:rsidTr="0073051C">
        <w:tc>
          <w:tcPr>
            <w:tcW w:w="5353" w:type="dxa"/>
            <w:gridSpan w:val="4"/>
          </w:tcPr>
          <w:p w:rsidR="004E0EE2" w:rsidRPr="00402422" w:rsidRDefault="004E0EE2" w:rsidP="00402422">
            <w:pPr>
              <w:jc w:val="both"/>
              <w:rPr>
                <w:b/>
                <w:sz w:val="24"/>
                <w:szCs w:val="24"/>
              </w:rPr>
            </w:pPr>
            <w:r w:rsidRPr="00402422">
              <w:rPr>
                <w:b/>
                <w:sz w:val="24"/>
                <w:szCs w:val="24"/>
              </w:rPr>
              <w:t>ФЭМП</w:t>
            </w:r>
          </w:p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  <w:r w:rsidRPr="00402422">
              <w:rPr>
                <w:sz w:val="24"/>
                <w:szCs w:val="24"/>
              </w:rPr>
              <w:t>Д/и «Сложи узор»;</w:t>
            </w:r>
          </w:p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  <w:r w:rsidRPr="00402422">
              <w:rPr>
                <w:sz w:val="24"/>
                <w:szCs w:val="24"/>
              </w:rPr>
              <w:t xml:space="preserve">Д/и «Чем </w:t>
            </w:r>
            <w:proofErr w:type="gramStart"/>
            <w:r w:rsidRPr="00402422">
              <w:rPr>
                <w:sz w:val="24"/>
                <w:szCs w:val="24"/>
              </w:rPr>
              <w:t>похожи</w:t>
            </w:r>
            <w:proofErr w:type="gramEnd"/>
            <w:r w:rsidRPr="00402422">
              <w:rPr>
                <w:sz w:val="24"/>
                <w:szCs w:val="24"/>
              </w:rPr>
              <w:t>, чем отличаются?»;</w:t>
            </w:r>
          </w:p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  <w:r w:rsidRPr="00402422">
              <w:rPr>
                <w:sz w:val="24"/>
                <w:szCs w:val="24"/>
              </w:rPr>
              <w:t>Д/и «Спортсмены строятся»;</w:t>
            </w:r>
          </w:p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  <w:r w:rsidRPr="00402422">
              <w:rPr>
                <w:sz w:val="24"/>
                <w:szCs w:val="24"/>
              </w:rPr>
              <w:t>Д/и «Какая фигура следующая?»;</w:t>
            </w:r>
          </w:p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  <w:r w:rsidRPr="00402422">
              <w:rPr>
                <w:sz w:val="24"/>
                <w:szCs w:val="24"/>
              </w:rPr>
              <w:t>Д/и «Сравни»;</w:t>
            </w:r>
          </w:p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  <w:r w:rsidRPr="00402422">
              <w:rPr>
                <w:sz w:val="24"/>
                <w:szCs w:val="24"/>
              </w:rPr>
              <w:lastRenderedPageBreak/>
              <w:t>Д/и «Найди ошибку»;</w:t>
            </w:r>
          </w:p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  <w:r w:rsidRPr="00402422">
              <w:rPr>
                <w:sz w:val="24"/>
                <w:szCs w:val="24"/>
              </w:rPr>
              <w:t>Д/и «Не ошибись»;</w:t>
            </w:r>
          </w:p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  <w:r w:rsidRPr="00402422">
              <w:rPr>
                <w:sz w:val="24"/>
                <w:szCs w:val="24"/>
              </w:rPr>
              <w:t>Д/и «Найди пару»;</w:t>
            </w:r>
          </w:p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  <w:r w:rsidRPr="00402422">
              <w:rPr>
                <w:sz w:val="24"/>
                <w:szCs w:val="24"/>
              </w:rPr>
              <w:t>Д/и «Сходства-отличия»;</w:t>
            </w:r>
          </w:p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  <w:r w:rsidRPr="00402422">
              <w:rPr>
                <w:sz w:val="24"/>
                <w:szCs w:val="24"/>
              </w:rPr>
              <w:t>Д/и «Что изменилось?»;</w:t>
            </w:r>
          </w:p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  <w:r w:rsidRPr="00402422">
              <w:rPr>
                <w:sz w:val="24"/>
                <w:szCs w:val="24"/>
              </w:rPr>
              <w:t>Д/и «Когда это бывает?»;</w:t>
            </w:r>
          </w:p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  <w:r w:rsidRPr="00402422">
              <w:rPr>
                <w:sz w:val="24"/>
                <w:szCs w:val="24"/>
              </w:rPr>
              <w:t>Д/и «Где что лежит?»</w:t>
            </w:r>
          </w:p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  <w:r w:rsidRPr="00402422">
              <w:rPr>
                <w:sz w:val="24"/>
                <w:szCs w:val="24"/>
              </w:rPr>
              <w:t xml:space="preserve">Д/и «Подбери по форме»; </w:t>
            </w:r>
          </w:p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  <w:r w:rsidRPr="00402422">
              <w:rPr>
                <w:sz w:val="24"/>
                <w:szCs w:val="24"/>
              </w:rPr>
              <w:t>Д/и «Какой цифры не стало?»;</w:t>
            </w:r>
          </w:p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  <w:r w:rsidRPr="00402422">
              <w:rPr>
                <w:sz w:val="24"/>
                <w:szCs w:val="24"/>
              </w:rPr>
              <w:t>Д/и «Пройди к домику».</w:t>
            </w:r>
          </w:p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17" w:type="dxa"/>
            <w:gridSpan w:val="6"/>
          </w:tcPr>
          <w:p w:rsidR="004E0EE2" w:rsidRPr="00402422" w:rsidRDefault="004E0EE2" w:rsidP="00402422">
            <w:pPr>
              <w:jc w:val="both"/>
              <w:rPr>
                <w:b/>
                <w:sz w:val="24"/>
                <w:szCs w:val="24"/>
              </w:rPr>
            </w:pPr>
            <w:r w:rsidRPr="00402422">
              <w:rPr>
                <w:b/>
                <w:sz w:val="24"/>
                <w:szCs w:val="24"/>
              </w:rPr>
              <w:lastRenderedPageBreak/>
              <w:t>Развитие речи</w:t>
            </w:r>
          </w:p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  <w:r w:rsidRPr="00402422">
              <w:rPr>
                <w:sz w:val="24"/>
                <w:szCs w:val="24"/>
              </w:rPr>
              <w:t>Д/и «Найди нестандартную фигуру»;</w:t>
            </w:r>
          </w:p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  <w:r w:rsidRPr="00402422">
              <w:rPr>
                <w:sz w:val="24"/>
                <w:szCs w:val="24"/>
              </w:rPr>
              <w:t>Д/и «Петрушка, угадай мою игрушку»;</w:t>
            </w:r>
          </w:p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  <w:r w:rsidRPr="00402422">
              <w:rPr>
                <w:sz w:val="24"/>
                <w:szCs w:val="24"/>
              </w:rPr>
              <w:t>Д/и «Назови группу одним словом»;</w:t>
            </w:r>
          </w:p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  <w:r w:rsidRPr="00402422">
              <w:rPr>
                <w:sz w:val="24"/>
                <w:szCs w:val="24"/>
              </w:rPr>
              <w:t>Д/и «Чем отличаются?»;</w:t>
            </w:r>
          </w:p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  <w:r w:rsidRPr="00402422">
              <w:rPr>
                <w:sz w:val="24"/>
                <w:szCs w:val="24"/>
              </w:rPr>
              <w:lastRenderedPageBreak/>
              <w:t>Д/и «Чего не стало?»;</w:t>
            </w:r>
          </w:p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  <w:r w:rsidRPr="00402422">
              <w:rPr>
                <w:sz w:val="24"/>
                <w:szCs w:val="24"/>
              </w:rPr>
              <w:t>Д/и «Что изменилось?»;</w:t>
            </w:r>
          </w:p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  <w:r w:rsidRPr="00402422">
              <w:rPr>
                <w:sz w:val="24"/>
                <w:szCs w:val="24"/>
              </w:rPr>
              <w:t>Д/и «</w:t>
            </w:r>
            <w:proofErr w:type="gramStart"/>
            <w:r w:rsidRPr="00402422">
              <w:rPr>
                <w:sz w:val="24"/>
                <w:szCs w:val="24"/>
              </w:rPr>
              <w:t>Похвалялись</w:t>
            </w:r>
            <w:proofErr w:type="gramEnd"/>
            <w:r w:rsidRPr="00402422">
              <w:rPr>
                <w:sz w:val="24"/>
                <w:szCs w:val="24"/>
              </w:rPr>
              <w:t xml:space="preserve"> звери»;</w:t>
            </w:r>
          </w:p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  <w:r w:rsidRPr="00402422">
              <w:rPr>
                <w:sz w:val="24"/>
                <w:szCs w:val="24"/>
              </w:rPr>
              <w:t>Д/и «Чудесный мешочек»;</w:t>
            </w:r>
          </w:p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  <w:r w:rsidRPr="00402422">
              <w:rPr>
                <w:sz w:val="24"/>
                <w:szCs w:val="24"/>
              </w:rPr>
              <w:t>Д/и «Узнай по описанию»;</w:t>
            </w:r>
          </w:p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  <w:r w:rsidRPr="00402422">
              <w:rPr>
                <w:sz w:val="24"/>
                <w:szCs w:val="24"/>
              </w:rPr>
              <w:t>Д/и «Лабиринты»;</w:t>
            </w:r>
          </w:p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  <w:r w:rsidRPr="00402422">
              <w:rPr>
                <w:sz w:val="24"/>
                <w:szCs w:val="24"/>
              </w:rPr>
              <w:t>Д/и «Назови правильно»;</w:t>
            </w:r>
          </w:p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  <w:r w:rsidRPr="00402422">
              <w:rPr>
                <w:sz w:val="24"/>
                <w:szCs w:val="24"/>
              </w:rPr>
              <w:t>Д/и «Назови ласково»;</w:t>
            </w:r>
          </w:p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  <w:r w:rsidRPr="00402422">
              <w:rPr>
                <w:sz w:val="24"/>
                <w:szCs w:val="24"/>
              </w:rPr>
              <w:t>Д/и «Оденем куклу на прогулку»;</w:t>
            </w:r>
          </w:p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  <w:r w:rsidRPr="00402422">
              <w:rPr>
                <w:sz w:val="24"/>
                <w:szCs w:val="24"/>
              </w:rPr>
              <w:t>Д/и «Назови части предметов»;</w:t>
            </w:r>
          </w:p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  <w:r w:rsidRPr="00402422">
              <w:rPr>
                <w:sz w:val="24"/>
                <w:szCs w:val="24"/>
              </w:rPr>
              <w:t>Д/и «Олины помощники»;</w:t>
            </w:r>
          </w:p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  <w:r w:rsidRPr="00402422">
              <w:rPr>
                <w:sz w:val="24"/>
                <w:szCs w:val="24"/>
              </w:rPr>
              <w:t>Д/и «Необычная песенка».</w:t>
            </w:r>
          </w:p>
        </w:tc>
      </w:tr>
      <w:tr w:rsidR="004E0EE2" w:rsidRPr="00402422" w:rsidTr="0073051C">
        <w:tc>
          <w:tcPr>
            <w:tcW w:w="9570" w:type="dxa"/>
            <w:gridSpan w:val="10"/>
          </w:tcPr>
          <w:p w:rsidR="004E0EE2" w:rsidRPr="00402422" w:rsidRDefault="004E0EE2" w:rsidP="00402422">
            <w:pPr>
              <w:jc w:val="both"/>
              <w:rPr>
                <w:b/>
                <w:sz w:val="24"/>
                <w:szCs w:val="24"/>
              </w:rPr>
            </w:pPr>
            <w:r w:rsidRPr="00402422">
              <w:rPr>
                <w:b/>
                <w:sz w:val="24"/>
                <w:szCs w:val="24"/>
              </w:rPr>
              <w:lastRenderedPageBreak/>
              <w:t>Художественно-эстетическое развитие</w:t>
            </w:r>
          </w:p>
        </w:tc>
      </w:tr>
      <w:tr w:rsidR="004E0EE2" w:rsidRPr="00402422" w:rsidTr="0073051C">
        <w:tc>
          <w:tcPr>
            <w:tcW w:w="5353" w:type="dxa"/>
            <w:gridSpan w:val="4"/>
          </w:tcPr>
          <w:p w:rsidR="004E0EE2" w:rsidRPr="00402422" w:rsidRDefault="004E0EE2" w:rsidP="00402422">
            <w:pPr>
              <w:jc w:val="both"/>
              <w:rPr>
                <w:b/>
                <w:sz w:val="24"/>
                <w:szCs w:val="24"/>
              </w:rPr>
            </w:pPr>
            <w:r w:rsidRPr="00402422">
              <w:rPr>
                <w:b/>
                <w:sz w:val="24"/>
                <w:szCs w:val="24"/>
              </w:rPr>
              <w:t>Художественное творчество</w:t>
            </w:r>
          </w:p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  <w:r w:rsidRPr="00402422">
              <w:rPr>
                <w:sz w:val="24"/>
                <w:szCs w:val="24"/>
              </w:rPr>
              <w:t>Д/и «На что это похоже»;</w:t>
            </w:r>
          </w:p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  <w:r w:rsidRPr="00402422">
              <w:rPr>
                <w:sz w:val="24"/>
                <w:szCs w:val="24"/>
              </w:rPr>
              <w:t>Д/и «Волшебная краска»;</w:t>
            </w:r>
          </w:p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  <w:r w:rsidRPr="00402422">
              <w:rPr>
                <w:sz w:val="24"/>
                <w:szCs w:val="24"/>
              </w:rPr>
              <w:t>Д/и «Собери букет»;</w:t>
            </w:r>
          </w:p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  <w:r w:rsidRPr="00402422">
              <w:rPr>
                <w:sz w:val="24"/>
                <w:szCs w:val="24"/>
              </w:rPr>
              <w:t>Д/и «Раскрась по образцу»;</w:t>
            </w:r>
          </w:p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  <w:r w:rsidRPr="00402422">
              <w:rPr>
                <w:sz w:val="24"/>
                <w:szCs w:val="24"/>
              </w:rPr>
              <w:t>Д/и «Большие - маленькие»;</w:t>
            </w:r>
          </w:p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  <w:r w:rsidRPr="00402422">
              <w:rPr>
                <w:sz w:val="24"/>
                <w:szCs w:val="24"/>
              </w:rPr>
              <w:t>Д/и «Дорисуй»;</w:t>
            </w:r>
          </w:p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  <w:r w:rsidRPr="00402422">
              <w:rPr>
                <w:sz w:val="24"/>
                <w:szCs w:val="24"/>
              </w:rPr>
              <w:t xml:space="preserve">Д/и «Чего не хватает?». </w:t>
            </w:r>
          </w:p>
        </w:tc>
        <w:tc>
          <w:tcPr>
            <w:tcW w:w="4217" w:type="dxa"/>
            <w:gridSpan w:val="6"/>
          </w:tcPr>
          <w:p w:rsidR="004E0EE2" w:rsidRPr="00402422" w:rsidRDefault="004E0EE2" w:rsidP="00402422">
            <w:pPr>
              <w:jc w:val="both"/>
              <w:rPr>
                <w:b/>
                <w:sz w:val="24"/>
                <w:szCs w:val="24"/>
              </w:rPr>
            </w:pPr>
            <w:r w:rsidRPr="00402422">
              <w:rPr>
                <w:b/>
                <w:sz w:val="24"/>
                <w:szCs w:val="24"/>
              </w:rPr>
              <w:t>Музыкальное творчество</w:t>
            </w:r>
          </w:p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  <w:r w:rsidRPr="00402422">
              <w:rPr>
                <w:sz w:val="24"/>
                <w:szCs w:val="24"/>
              </w:rPr>
              <w:t>Д/и «Музыканты»;</w:t>
            </w:r>
          </w:p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  <w:r w:rsidRPr="00402422">
              <w:rPr>
                <w:sz w:val="24"/>
                <w:szCs w:val="24"/>
              </w:rPr>
              <w:t>Д/и «Угадай инструмент»;</w:t>
            </w:r>
          </w:p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  <w:r w:rsidRPr="00402422">
              <w:rPr>
                <w:sz w:val="24"/>
                <w:szCs w:val="24"/>
              </w:rPr>
              <w:t>Д/и «Кто быстрее»;</w:t>
            </w:r>
          </w:p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  <w:r w:rsidRPr="00402422">
              <w:rPr>
                <w:sz w:val="24"/>
                <w:szCs w:val="24"/>
              </w:rPr>
              <w:t>Д/и «Делай как я»;</w:t>
            </w:r>
          </w:p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  <w:r w:rsidRPr="00402422">
              <w:rPr>
                <w:sz w:val="24"/>
                <w:szCs w:val="24"/>
              </w:rPr>
              <w:t>Д/и «Учись танцевать»;</w:t>
            </w:r>
          </w:p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  <w:r w:rsidRPr="00402422">
              <w:rPr>
                <w:sz w:val="24"/>
                <w:szCs w:val="24"/>
              </w:rPr>
              <w:t>Д/и «Музыкальные загадки».</w:t>
            </w:r>
          </w:p>
        </w:tc>
      </w:tr>
      <w:tr w:rsidR="004E0EE2" w:rsidRPr="00402422" w:rsidTr="0073051C">
        <w:trPr>
          <w:trHeight w:val="6458"/>
        </w:trPr>
        <w:tc>
          <w:tcPr>
            <w:tcW w:w="2235" w:type="dxa"/>
          </w:tcPr>
          <w:p w:rsidR="004E0EE2" w:rsidRPr="00402422" w:rsidRDefault="004E0EE2" w:rsidP="00402422">
            <w:pPr>
              <w:jc w:val="both"/>
              <w:rPr>
                <w:b/>
                <w:sz w:val="24"/>
                <w:szCs w:val="24"/>
              </w:rPr>
            </w:pPr>
            <w:r w:rsidRPr="00402422">
              <w:rPr>
                <w:b/>
                <w:sz w:val="24"/>
                <w:szCs w:val="24"/>
              </w:rPr>
              <w:t>Циклы занятий</w:t>
            </w:r>
          </w:p>
          <w:p w:rsidR="004E0EE2" w:rsidRPr="00402422" w:rsidRDefault="004E0EE2" w:rsidP="00402422">
            <w:pPr>
              <w:pStyle w:val="a5"/>
              <w:ind w:left="0" w:firstLine="0"/>
              <w:rPr>
                <w:b/>
                <w:i/>
                <w:sz w:val="24"/>
                <w:szCs w:val="24"/>
              </w:rPr>
            </w:pPr>
            <w:r w:rsidRPr="00402422">
              <w:rPr>
                <w:b/>
                <w:i/>
                <w:sz w:val="24"/>
                <w:szCs w:val="24"/>
              </w:rPr>
              <w:t>Игры на развитие речи:</w:t>
            </w:r>
          </w:p>
          <w:p w:rsidR="004E0EE2" w:rsidRPr="00402422" w:rsidRDefault="004E0EE2" w:rsidP="00402422">
            <w:pPr>
              <w:pStyle w:val="a5"/>
              <w:ind w:left="0" w:firstLine="0"/>
              <w:rPr>
                <w:i/>
                <w:sz w:val="24"/>
                <w:szCs w:val="24"/>
              </w:rPr>
            </w:pPr>
            <w:r w:rsidRPr="00402422">
              <w:rPr>
                <w:i/>
                <w:sz w:val="24"/>
                <w:szCs w:val="24"/>
              </w:rPr>
              <w:t>«</w:t>
            </w:r>
            <w:r w:rsidRPr="00402422">
              <w:rPr>
                <w:sz w:val="24"/>
                <w:szCs w:val="24"/>
              </w:rPr>
              <w:t>Пустите в теремок</w:t>
            </w:r>
            <w:r w:rsidRPr="00402422">
              <w:rPr>
                <w:i/>
                <w:sz w:val="24"/>
                <w:szCs w:val="24"/>
              </w:rPr>
              <w:t>»,</w:t>
            </w:r>
          </w:p>
          <w:p w:rsidR="004E0EE2" w:rsidRPr="00402422" w:rsidRDefault="004E0EE2" w:rsidP="00402422">
            <w:pPr>
              <w:pStyle w:val="a5"/>
              <w:ind w:left="0" w:firstLine="0"/>
              <w:rPr>
                <w:sz w:val="24"/>
                <w:szCs w:val="24"/>
              </w:rPr>
            </w:pPr>
            <w:r w:rsidRPr="00402422">
              <w:rPr>
                <w:i/>
                <w:sz w:val="24"/>
                <w:szCs w:val="24"/>
              </w:rPr>
              <w:t>«</w:t>
            </w:r>
            <w:r w:rsidRPr="00402422">
              <w:rPr>
                <w:sz w:val="24"/>
                <w:szCs w:val="24"/>
              </w:rPr>
              <w:t>Подбери по форме»»,</w:t>
            </w:r>
          </w:p>
          <w:p w:rsidR="004E0EE2" w:rsidRPr="00402422" w:rsidRDefault="004E0EE2" w:rsidP="00402422">
            <w:pPr>
              <w:pStyle w:val="a5"/>
              <w:ind w:left="0" w:firstLine="0"/>
              <w:rPr>
                <w:sz w:val="24"/>
                <w:szCs w:val="24"/>
              </w:rPr>
            </w:pPr>
            <w:r w:rsidRPr="00402422">
              <w:rPr>
                <w:sz w:val="24"/>
                <w:szCs w:val="24"/>
              </w:rPr>
              <w:t>«Кто больше назовёт?»</w:t>
            </w:r>
          </w:p>
          <w:p w:rsidR="004E0EE2" w:rsidRPr="00402422" w:rsidRDefault="004E0EE2" w:rsidP="00402422">
            <w:pPr>
              <w:pStyle w:val="a5"/>
              <w:ind w:left="0" w:firstLine="0"/>
              <w:rPr>
                <w:sz w:val="24"/>
                <w:szCs w:val="24"/>
              </w:rPr>
            </w:pPr>
            <w:r w:rsidRPr="00402422">
              <w:rPr>
                <w:sz w:val="24"/>
                <w:szCs w:val="24"/>
              </w:rPr>
              <w:t>«Закончи предложение»,</w:t>
            </w:r>
          </w:p>
          <w:p w:rsidR="004E0EE2" w:rsidRPr="00402422" w:rsidRDefault="004E0EE2" w:rsidP="00402422">
            <w:pPr>
              <w:pStyle w:val="a5"/>
              <w:ind w:left="0" w:firstLine="0"/>
              <w:rPr>
                <w:sz w:val="24"/>
                <w:szCs w:val="24"/>
              </w:rPr>
            </w:pPr>
            <w:r w:rsidRPr="00402422">
              <w:rPr>
                <w:sz w:val="24"/>
                <w:szCs w:val="24"/>
              </w:rPr>
              <w:t>«Похоже – не похоже»,</w:t>
            </w:r>
          </w:p>
          <w:p w:rsidR="004E0EE2" w:rsidRPr="00402422" w:rsidRDefault="004E0EE2" w:rsidP="00402422">
            <w:pPr>
              <w:pStyle w:val="a5"/>
              <w:ind w:left="0" w:firstLine="0"/>
              <w:rPr>
                <w:sz w:val="24"/>
                <w:szCs w:val="24"/>
              </w:rPr>
            </w:pPr>
            <w:r w:rsidRPr="00402422">
              <w:rPr>
                <w:sz w:val="24"/>
                <w:szCs w:val="24"/>
              </w:rPr>
              <w:t>«Кто пойдёт – пусть возьмёт»</w:t>
            </w:r>
          </w:p>
          <w:p w:rsidR="004E0EE2" w:rsidRPr="00402422" w:rsidRDefault="004E0EE2" w:rsidP="00402422">
            <w:pPr>
              <w:pStyle w:val="a5"/>
              <w:ind w:left="0" w:firstLine="0"/>
              <w:rPr>
                <w:sz w:val="24"/>
                <w:szCs w:val="24"/>
              </w:rPr>
            </w:pPr>
          </w:p>
          <w:p w:rsidR="004E0EE2" w:rsidRPr="00402422" w:rsidRDefault="004E0EE2" w:rsidP="00402422">
            <w:pPr>
              <w:pStyle w:val="a5"/>
              <w:ind w:left="0" w:firstLine="0"/>
              <w:rPr>
                <w:sz w:val="24"/>
                <w:szCs w:val="24"/>
              </w:rPr>
            </w:pPr>
          </w:p>
          <w:p w:rsidR="004E0EE2" w:rsidRPr="00402422" w:rsidRDefault="004E0EE2" w:rsidP="00402422">
            <w:pPr>
              <w:pStyle w:val="a5"/>
              <w:ind w:left="0"/>
              <w:rPr>
                <w:sz w:val="24"/>
                <w:szCs w:val="24"/>
              </w:rPr>
            </w:pPr>
          </w:p>
          <w:p w:rsidR="004E0EE2" w:rsidRPr="00402422" w:rsidRDefault="004E0EE2" w:rsidP="00402422">
            <w:pPr>
              <w:pStyle w:val="a5"/>
              <w:ind w:left="0"/>
              <w:rPr>
                <w:b/>
                <w:i/>
                <w:sz w:val="24"/>
                <w:szCs w:val="24"/>
              </w:rPr>
            </w:pPr>
          </w:p>
          <w:p w:rsidR="004E0EE2" w:rsidRPr="00402422" w:rsidRDefault="004E0EE2" w:rsidP="00402422">
            <w:pPr>
              <w:pStyle w:val="a5"/>
              <w:ind w:left="0"/>
              <w:rPr>
                <w:b/>
                <w:i/>
                <w:sz w:val="24"/>
                <w:szCs w:val="24"/>
              </w:rPr>
            </w:pPr>
          </w:p>
          <w:p w:rsidR="004E0EE2" w:rsidRPr="00402422" w:rsidRDefault="004E0EE2" w:rsidP="00402422">
            <w:pPr>
              <w:pStyle w:val="a5"/>
              <w:ind w:left="0" w:firstLine="0"/>
              <w:rPr>
                <w:b/>
                <w:i/>
                <w:sz w:val="24"/>
                <w:szCs w:val="24"/>
              </w:rPr>
            </w:pPr>
            <w:r w:rsidRPr="00402422">
              <w:rPr>
                <w:b/>
                <w:i/>
                <w:sz w:val="24"/>
                <w:szCs w:val="24"/>
              </w:rPr>
              <w:t>Игры на ориентировку в пространстве:</w:t>
            </w:r>
          </w:p>
          <w:p w:rsidR="004E0EE2" w:rsidRPr="00402422" w:rsidRDefault="004E0EE2" w:rsidP="00402422">
            <w:pPr>
              <w:pStyle w:val="a5"/>
              <w:ind w:left="0" w:firstLine="0"/>
              <w:rPr>
                <w:sz w:val="24"/>
                <w:szCs w:val="24"/>
              </w:rPr>
            </w:pPr>
            <w:r w:rsidRPr="00402422">
              <w:rPr>
                <w:sz w:val="24"/>
                <w:szCs w:val="24"/>
              </w:rPr>
              <w:t>«Найди игрушку»,</w:t>
            </w:r>
          </w:p>
          <w:p w:rsidR="004E0EE2" w:rsidRPr="00402422" w:rsidRDefault="004E0EE2" w:rsidP="00402422">
            <w:pPr>
              <w:pStyle w:val="a5"/>
              <w:ind w:left="0" w:firstLine="0"/>
              <w:rPr>
                <w:sz w:val="24"/>
                <w:szCs w:val="24"/>
              </w:rPr>
            </w:pPr>
            <w:r w:rsidRPr="00402422">
              <w:rPr>
                <w:sz w:val="24"/>
                <w:szCs w:val="24"/>
              </w:rPr>
              <w:t xml:space="preserve">«Найди </w:t>
            </w:r>
            <w:proofErr w:type="gramStart"/>
            <w:r w:rsidRPr="00402422">
              <w:rPr>
                <w:sz w:val="24"/>
                <w:szCs w:val="24"/>
              </w:rPr>
              <w:t>похожую</w:t>
            </w:r>
            <w:proofErr w:type="gramEnd"/>
            <w:r w:rsidRPr="00402422">
              <w:rPr>
                <w:sz w:val="24"/>
                <w:szCs w:val="24"/>
              </w:rPr>
              <w:t>»,</w:t>
            </w:r>
          </w:p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  <w:r w:rsidRPr="00402422">
              <w:rPr>
                <w:sz w:val="24"/>
                <w:szCs w:val="24"/>
              </w:rPr>
              <w:t>«Художник»,</w:t>
            </w:r>
          </w:p>
          <w:p w:rsidR="004E0EE2" w:rsidRPr="00402422" w:rsidRDefault="004E0EE2" w:rsidP="00402422">
            <w:pPr>
              <w:pStyle w:val="a5"/>
              <w:ind w:left="0" w:firstLine="0"/>
              <w:rPr>
                <w:sz w:val="24"/>
                <w:szCs w:val="24"/>
              </w:rPr>
            </w:pPr>
            <w:r w:rsidRPr="00402422">
              <w:rPr>
                <w:sz w:val="24"/>
                <w:szCs w:val="24"/>
              </w:rPr>
              <w:t>«Путешествие по комнате».</w:t>
            </w:r>
          </w:p>
          <w:p w:rsidR="004E0EE2" w:rsidRPr="00402422" w:rsidRDefault="004E0EE2" w:rsidP="00402422">
            <w:pPr>
              <w:pStyle w:val="a5"/>
              <w:ind w:left="0"/>
              <w:rPr>
                <w:sz w:val="24"/>
                <w:szCs w:val="24"/>
              </w:rPr>
            </w:pPr>
          </w:p>
          <w:p w:rsidR="004E0EE2" w:rsidRPr="00402422" w:rsidRDefault="004E0EE2" w:rsidP="00402422">
            <w:pPr>
              <w:pStyle w:val="a5"/>
              <w:ind w:left="0"/>
              <w:rPr>
                <w:sz w:val="24"/>
                <w:szCs w:val="24"/>
              </w:rPr>
            </w:pPr>
          </w:p>
          <w:p w:rsidR="004E0EE2" w:rsidRPr="00402422" w:rsidRDefault="004E0EE2" w:rsidP="00402422">
            <w:pPr>
              <w:pStyle w:val="a5"/>
              <w:ind w:left="0"/>
              <w:rPr>
                <w:sz w:val="24"/>
                <w:szCs w:val="24"/>
              </w:rPr>
            </w:pPr>
          </w:p>
          <w:p w:rsidR="004E0EE2" w:rsidRPr="00402422" w:rsidRDefault="004E0EE2" w:rsidP="00402422">
            <w:pPr>
              <w:pStyle w:val="a5"/>
              <w:ind w:left="0"/>
              <w:rPr>
                <w:sz w:val="24"/>
                <w:szCs w:val="24"/>
              </w:rPr>
            </w:pPr>
          </w:p>
          <w:p w:rsidR="004E0EE2" w:rsidRPr="00402422" w:rsidRDefault="004E0EE2" w:rsidP="00402422">
            <w:pPr>
              <w:pStyle w:val="a5"/>
              <w:ind w:left="0"/>
              <w:rPr>
                <w:sz w:val="24"/>
                <w:szCs w:val="24"/>
              </w:rPr>
            </w:pPr>
          </w:p>
          <w:p w:rsidR="004E0EE2" w:rsidRPr="00402422" w:rsidRDefault="004E0EE2" w:rsidP="00402422">
            <w:pPr>
              <w:pStyle w:val="a5"/>
              <w:ind w:left="0"/>
              <w:rPr>
                <w:sz w:val="24"/>
                <w:szCs w:val="24"/>
              </w:rPr>
            </w:pPr>
          </w:p>
          <w:p w:rsidR="004E0EE2" w:rsidRPr="00402422" w:rsidRDefault="004E0EE2" w:rsidP="00402422">
            <w:pPr>
              <w:pStyle w:val="a5"/>
              <w:ind w:left="0"/>
              <w:rPr>
                <w:sz w:val="24"/>
                <w:szCs w:val="24"/>
              </w:rPr>
            </w:pPr>
          </w:p>
          <w:p w:rsidR="004E0EE2" w:rsidRPr="00402422" w:rsidRDefault="004E0EE2" w:rsidP="00402422">
            <w:pPr>
              <w:pStyle w:val="a5"/>
              <w:ind w:left="0"/>
              <w:rPr>
                <w:sz w:val="24"/>
                <w:szCs w:val="24"/>
              </w:rPr>
            </w:pPr>
          </w:p>
          <w:p w:rsidR="004E0EE2" w:rsidRPr="00402422" w:rsidRDefault="004E0EE2" w:rsidP="00402422">
            <w:pPr>
              <w:pStyle w:val="a5"/>
              <w:ind w:left="0"/>
              <w:rPr>
                <w:sz w:val="24"/>
                <w:szCs w:val="24"/>
              </w:rPr>
            </w:pPr>
          </w:p>
          <w:p w:rsidR="004E0EE2" w:rsidRPr="00402422" w:rsidRDefault="004E0EE2" w:rsidP="00402422">
            <w:pPr>
              <w:pStyle w:val="a5"/>
              <w:ind w:left="0"/>
              <w:rPr>
                <w:sz w:val="24"/>
                <w:szCs w:val="24"/>
              </w:rPr>
            </w:pPr>
          </w:p>
          <w:p w:rsidR="004E0EE2" w:rsidRPr="00402422" w:rsidRDefault="004E0EE2" w:rsidP="00402422">
            <w:pPr>
              <w:pStyle w:val="a5"/>
              <w:ind w:left="0" w:firstLine="0"/>
              <w:rPr>
                <w:b/>
                <w:i/>
                <w:sz w:val="24"/>
                <w:szCs w:val="24"/>
              </w:rPr>
            </w:pPr>
            <w:r w:rsidRPr="00402422">
              <w:rPr>
                <w:b/>
                <w:i/>
                <w:sz w:val="24"/>
                <w:szCs w:val="24"/>
              </w:rPr>
              <w:t>Игры по безопасности:</w:t>
            </w:r>
          </w:p>
          <w:p w:rsidR="004E0EE2" w:rsidRPr="00402422" w:rsidRDefault="004E0EE2" w:rsidP="00402422">
            <w:pPr>
              <w:pStyle w:val="a5"/>
              <w:ind w:left="0" w:firstLine="0"/>
              <w:rPr>
                <w:sz w:val="24"/>
                <w:szCs w:val="24"/>
              </w:rPr>
            </w:pPr>
            <w:r w:rsidRPr="00402422">
              <w:rPr>
                <w:sz w:val="24"/>
                <w:szCs w:val="24"/>
              </w:rPr>
              <w:t>«Пешеходы и транспорт»,</w:t>
            </w:r>
          </w:p>
          <w:p w:rsidR="004E0EE2" w:rsidRPr="00402422" w:rsidRDefault="004E0EE2" w:rsidP="00402422">
            <w:pPr>
              <w:pStyle w:val="a5"/>
              <w:ind w:left="0" w:firstLine="0"/>
              <w:rPr>
                <w:sz w:val="24"/>
                <w:szCs w:val="24"/>
              </w:rPr>
            </w:pPr>
            <w:r w:rsidRPr="00402422">
              <w:rPr>
                <w:sz w:val="24"/>
                <w:szCs w:val="24"/>
              </w:rPr>
              <w:t>«Дорожные знаки»,</w:t>
            </w:r>
          </w:p>
          <w:p w:rsidR="004E0EE2" w:rsidRPr="00402422" w:rsidRDefault="004E0EE2" w:rsidP="00402422">
            <w:pPr>
              <w:pStyle w:val="a5"/>
              <w:ind w:left="0" w:firstLine="0"/>
              <w:rPr>
                <w:sz w:val="24"/>
                <w:szCs w:val="24"/>
              </w:rPr>
            </w:pPr>
            <w:r w:rsidRPr="00402422">
              <w:rPr>
                <w:sz w:val="24"/>
                <w:szCs w:val="24"/>
              </w:rPr>
              <w:t>«Где что можно делать?»,</w:t>
            </w:r>
          </w:p>
          <w:p w:rsidR="004E0EE2" w:rsidRPr="00402422" w:rsidRDefault="004E0EE2" w:rsidP="00402422">
            <w:pPr>
              <w:pStyle w:val="a5"/>
              <w:ind w:left="0" w:firstLine="0"/>
              <w:rPr>
                <w:sz w:val="24"/>
                <w:szCs w:val="24"/>
              </w:rPr>
            </w:pPr>
            <w:r w:rsidRPr="00402422">
              <w:rPr>
                <w:sz w:val="24"/>
                <w:szCs w:val="24"/>
              </w:rPr>
              <w:t>«Автомобиль»,</w:t>
            </w:r>
          </w:p>
          <w:p w:rsidR="004E0EE2" w:rsidRPr="00402422" w:rsidRDefault="004E0EE2" w:rsidP="00402422">
            <w:pPr>
              <w:pStyle w:val="a5"/>
              <w:ind w:left="0" w:firstLine="0"/>
              <w:rPr>
                <w:sz w:val="24"/>
                <w:szCs w:val="24"/>
              </w:rPr>
            </w:pPr>
            <w:r w:rsidRPr="00402422">
              <w:rPr>
                <w:sz w:val="24"/>
                <w:szCs w:val="24"/>
              </w:rPr>
              <w:t>«Польза и вред»,</w:t>
            </w:r>
          </w:p>
          <w:p w:rsidR="004E0EE2" w:rsidRPr="00402422" w:rsidRDefault="004E0EE2" w:rsidP="00402422">
            <w:pPr>
              <w:pStyle w:val="a5"/>
              <w:ind w:left="0" w:firstLine="0"/>
              <w:rPr>
                <w:sz w:val="24"/>
                <w:szCs w:val="24"/>
              </w:rPr>
            </w:pPr>
            <w:r w:rsidRPr="00402422">
              <w:rPr>
                <w:sz w:val="24"/>
                <w:szCs w:val="24"/>
              </w:rPr>
              <w:t>«Какой знак спрятан?».</w:t>
            </w:r>
          </w:p>
          <w:p w:rsidR="004E0EE2" w:rsidRPr="00402422" w:rsidRDefault="004E0EE2" w:rsidP="00402422">
            <w:pPr>
              <w:pStyle w:val="a5"/>
              <w:ind w:left="0"/>
              <w:rPr>
                <w:sz w:val="24"/>
                <w:szCs w:val="24"/>
              </w:rPr>
            </w:pPr>
          </w:p>
          <w:p w:rsidR="004E0EE2" w:rsidRPr="00402422" w:rsidRDefault="004E0EE2" w:rsidP="00402422">
            <w:pPr>
              <w:pStyle w:val="a5"/>
              <w:ind w:left="0"/>
              <w:rPr>
                <w:sz w:val="24"/>
                <w:szCs w:val="24"/>
              </w:rPr>
            </w:pPr>
          </w:p>
          <w:p w:rsidR="004E0EE2" w:rsidRPr="00402422" w:rsidRDefault="004E0EE2" w:rsidP="00402422">
            <w:pPr>
              <w:pStyle w:val="a5"/>
              <w:ind w:left="0"/>
              <w:rPr>
                <w:sz w:val="24"/>
                <w:szCs w:val="24"/>
              </w:rPr>
            </w:pPr>
          </w:p>
          <w:p w:rsidR="004E0EE2" w:rsidRPr="00402422" w:rsidRDefault="004E0EE2" w:rsidP="00402422">
            <w:pPr>
              <w:pStyle w:val="a5"/>
              <w:ind w:left="0"/>
              <w:rPr>
                <w:sz w:val="24"/>
                <w:szCs w:val="24"/>
              </w:rPr>
            </w:pPr>
          </w:p>
          <w:p w:rsidR="004E0EE2" w:rsidRPr="00402422" w:rsidRDefault="004E0EE2" w:rsidP="00402422">
            <w:pPr>
              <w:pStyle w:val="a5"/>
              <w:ind w:left="0"/>
              <w:rPr>
                <w:sz w:val="24"/>
                <w:szCs w:val="24"/>
              </w:rPr>
            </w:pPr>
          </w:p>
          <w:p w:rsidR="004E0EE2" w:rsidRPr="00402422" w:rsidRDefault="004E0EE2" w:rsidP="00402422">
            <w:pPr>
              <w:pStyle w:val="a5"/>
              <w:ind w:left="0"/>
              <w:rPr>
                <w:sz w:val="24"/>
                <w:szCs w:val="24"/>
              </w:rPr>
            </w:pPr>
          </w:p>
          <w:p w:rsidR="004E0EE2" w:rsidRPr="00402422" w:rsidRDefault="004E0EE2" w:rsidP="00402422">
            <w:pPr>
              <w:pStyle w:val="a5"/>
              <w:ind w:left="0"/>
              <w:rPr>
                <w:sz w:val="24"/>
                <w:szCs w:val="24"/>
              </w:rPr>
            </w:pPr>
          </w:p>
          <w:p w:rsidR="004E0EE2" w:rsidRPr="00402422" w:rsidRDefault="004E0EE2" w:rsidP="00402422">
            <w:pPr>
              <w:pStyle w:val="a5"/>
              <w:ind w:left="0"/>
              <w:rPr>
                <w:sz w:val="24"/>
                <w:szCs w:val="24"/>
              </w:rPr>
            </w:pPr>
          </w:p>
          <w:p w:rsidR="004E0EE2" w:rsidRPr="00402422" w:rsidRDefault="004E0EE2" w:rsidP="00402422">
            <w:pPr>
              <w:pStyle w:val="a5"/>
              <w:ind w:left="0"/>
              <w:rPr>
                <w:sz w:val="24"/>
                <w:szCs w:val="24"/>
              </w:rPr>
            </w:pPr>
          </w:p>
          <w:p w:rsidR="004E0EE2" w:rsidRPr="00402422" w:rsidRDefault="004E0EE2" w:rsidP="00402422">
            <w:pPr>
              <w:pStyle w:val="a5"/>
              <w:ind w:left="0"/>
              <w:rPr>
                <w:sz w:val="24"/>
                <w:szCs w:val="24"/>
              </w:rPr>
            </w:pPr>
          </w:p>
          <w:p w:rsidR="004E0EE2" w:rsidRPr="00402422" w:rsidRDefault="004E0EE2" w:rsidP="00402422">
            <w:pPr>
              <w:pStyle w:val="a5"/>
              <w:ind w:left="0"/>
              <w:rPr>
                <w:sz w:val="24"/>
                <w:szCs w:val="24"/>
              </w:rPr>
            </w:pPr>
          </w:p>
          <w:p w:rsidR="004E0EE2" w:rsidRPr="00402422" w:rsidRDefault="004E0EE2" w:rsidP="00402422">
            <w:pPr>
              <w:pStyle w:val="a5"/>
              <w:ind w:left="0" w:firstLine="0"/>
              <w:rPr>
                <w:b/>
                <w:i/>
                <w:sz w:val="24"/>
                <w:szCs w:val="24"/>
              </w:rPr>
            </w:pPr>
            <w:r w:rsidRPr="00402422">
              <w:rPr>
                <w:b/>
                <w:i/>
                <w:sz w:val="24"/>
                <w:szCs w:val="24"/>
              </w:rPr>
              <w:t>Игры для развития художественного творчества:</w:t>
            </w:r>
          </w:p>
          <w:p w:rsidR="004E0EE2" w:rsidRPr="00402422" w:rsidRDefault="004E0EE2" w:rsidP="00402422">
            <w:pPr>
              <w:pStyle w:val="a5"/>
              <w:ind w:left="0" w:firstLine="0"/>
              <w:rPr>
                <w:sz w:val="24"/>
                <w:szCs w:val="24"/>
              </w:rPr>
            </w:pPr>
            <w:r w:rsidRPr="00402422">
              <w:rPr>
                <w:sz w:val="24"/>
                <w:szCs w:val="24"/>
              </w:rPr>
              <w:t>«Собери букет»,</w:t>
            </w:r>
          </w:p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  <w:r w:rsidRPr="00402422">
              <w:rPr>
                <w:sz w:val="24"/>
                <w:szCs w:val="24"/>
              </w:rPr>
              <w:t>«Дорисуй»,</w:t>
            </w:r>
          </w:p>
          <w:p w:rsidR="004E0EE2" w:rsidRPr="00402422" w:rsidRDefault="004E0EE2" w:rsidP="00402422">
            <w:pPr>
              <w:pStyle w:val="a5"/>
              <w:ind w:left="0" w:firstLine="0"/>
              <w:rPr>
                <w:sz w:val="24"/>
                <w:szCs w:val="24"/>
              </w:rPr>
            </w:pPr>
            <w:r w:rsidRPr="00402422">
              <w:rPr>
                <w:sz w:val="24"/>
                <w:szCs w:val="24"/>
              </w:rPr>
              <w:t>«Чего не хватает?»,</w:t>
            </w:r>
          </w:p>
          <w:p w:rsidR="004E0EE2" w:rsidRPr="00402422" w:rsidRDefault="004E0EE2" w:rsidP="00402422">
            <w:pPr>
              <w:pStyle w:val="a5"/>
              <w:ind w:left="0" w:firstLine="0"/>
              <w:rPr>
                <w:sz w:val="24"/>
                <w:szCs w:val="24"/>
              </w:rPr>
            </w:pPr>
            <w:r w:rsidRPr="00402422">
              <w:rPr>
                <w:sz w:val="24"/>
                <w:szCs w:val="24"/>
              </w:rPr>
              <w:t>«Раскрась по образцу».</w:t>
            </w:r>
          </w:p>
          <w:p w:rsidR="004E0EE2" w:rsidRPr="00402422" w:rsidRDefault="004E0EE2" w:rsidP="00402422">
            <w:pPr>
              <w:pStyle w:val="a5"/>
              <w:ind w:left="0"/>
              <w:rPr>
                <w:sz w:val="24"/>
                <w:szCs w:val="24"/>
              </w:rPr>
            </w:pPr>
          </w:p>
          <w:p w:rsidR="004E0EE2" w:rsidRPr="00402422" w:rsidRDefault="004E0EE2" w:rsidP="00402422">
            <w:pPr>
              <w:pStyle w:val="a5"/>
              <w:ind w:left="0"/>
              <w:rPr>
                <w:sz w:val="24"/>
                <w:szCs w:val="24"/>
              </w:rPr>
            </w:pPr>
          </w:p>
          <w:p w:rsidR="004E0EE2" w:rsidRPr="00402422" w:rsidRDefault="004E0EE2" w:rsidP="00402422">
            <w:pPr>
              <w:pStyle w:val="a5"/>
              <w:ind w:left="0"/>
              <w:rPr>
                <w:sz w:val="24"/>
                <w:szCs w:val="24"/>
              </w:rPr>
            </w:pPr>
          </w:p>
          <w:p w:rsidR="004E0EE2" w:rsidRPr="00402422" w:rsidRDefault="004E0EE2" w:rsidP="00402422">
            <w:pPr>
              <w:pStyle w:val="a5"/>
              <w:ind w:left="0"/>
              <w:rPr>
                <w:sz w:val="24"/>
                <w:szCs w:val="24"/>
              </w:rPr>
            </w:pPr>
          </w:p>
          <w:p w:rsidR="004E0EE2" w:rsidRPr="00402422" w:rsidRDefault="004E0EE2" w:rsidP="00402422">
            <w:pPr>
              <w:pStyle w:val="a5"/>
              <w:ind w:left="0"/>
              <w:rPr>
                <w:sz w:val="24"/>
                <w:szCs w:val="24"/>
              </w:rPr>
            </w:pPr>
          </w:p>
          <w:p w:rsidR="004E0EE2" w:rsidRPr="00402422" w:rsidRDefault="004E0EE2" w:rsidP="00402422">
            <w:pPr>
              <w:pStyle w:val="a5"/>
              <w:ind w:left="0"/>
              <w:rPr>
                <w:sz w:val="24"/>
                <w:szCs w:val="24"/>
              </w:rPr>
            </w:pPr>
          </w:p>
          <w:p w:rsidR="004E0EE2" w:rsidRPr="00402422" w:rsidRDefault="004E0EE2" w:rsidP="00402422">
            <w:pPr>
              <w:pStyle w:val="a5"/>
              <w:ind w:left="0"/>
              <w:rPr>
                <w:sz w:val="24"/>
                <w:szCs w:val="24"/>
              </w:rPr>
            </w:pPr>
          </w:p>
          <w:p w:rsidR="004E0EE2" w:rsidRPr="00402422" w:rsidRDefault="004E0EE2" w:rsidP="00402422">
            <w:pPr>
              <w:pStyle w:val="a5"/>
              <w:ind w:left="0"/>
              <w:rPr>
                <w:sz w:val="24"/>
                <w:szCs w:val="24"/>
              </w:rPr>
            </w:pPr>
          </w:p>
          <w:p w:rsidR="004E0EE2" w:rsidRPr="00402422" w:rsidRDefault="004E0EE2" w:rsidP="00402422">
            <w:pPr>
              <w:pStyle w:val="a5"/>
              <w:ind w:left="0"/>
              <w:rPr>
                <w:sz w:val="24"/>
                <w:szCs w:val="24"/>
              </w:rPr>
            </w:pPr>
          </w:p>
          <w:p w:rsidR="004E0EE2" w:rsidRPr="00402422" w:rsidRDefault="004E0EE2" w:rsidP="00402422">
            <w:pPr>
              <w:pStyle w:val="a5"/>
              <w:ind w:left="0" w:firstLine="0"/>
              <w:rPr>
                <w:b/>
                <w:i/>
                <w:sz w:val="24"/>
                <w:szCs w:val="24"/>
              </w:rPr>
            </w:pPr>
            <w:r w:rsidRPr="00402422">
              <w:rPr>
                <w:b/>
                <w:i/>
                <w:sz w:val="24"/>
                <w:szCs w:val="24"/>
              </w:rPr>
              <w:t>Игры с геометрическими фигурами, цифрами:</w:t>
            </w:r>
          </w:p>
          <w:p w:rsidR="004E0EE2" w:rsidRPr="00402422" w:rsidRDefault="004E0EE2" w:rsidP="00402422">
            <w:pPr>
              <w:pStyle w:val="a5"/>
              <w:ind w:left="0" w:firstLine="0"/>
              <w:rPr>
                <w:sz w:val="24"/>
                <w:szCs w:val="24"/>
              </w:rPr>
            </w:pPr>
            <w:r w:rsidRPr="00402422">
              <w:rPr>
                <w:sz w:val="24"/>
                <w:szCs w:val="24"/>
              </w:rPr>
              <w:lastRenderedPageBreak/>
              <w:t>«Геометрическая мозаика»,</w:t>
            </w:r>
          </w:p>
          <w:p w:rsidR="004E0EE2" w:rsidRPr="00402422" w:rsidRDefault="004E0EE2" w:rsidP="00402422">
            <w:pPr>
              <w:pStyle w:val="a5"/>
              <w:ind w:left="0" w:firstLine="0"/>
              <w:rPr>
                <w:sz w:val="24"/>
                <w:szCs w:val="24"/>
              </w:rPr>
            </w:pPr>
            <w:r w:rsidRPr="00402422">
              <w:rPr>
                <w:sz w:val="24"/>
                <w:szCs w:val="24"/>
              </w:rPr>
              <w:t>«Подбери по форме»,</w:t>
            </w:r>
          </w:p>
          <w:p w:rsidR="004E0EE2" w:rsidRPr="00402422" w:rsidRDefault="004E0EE2" w:rsidP="00402422">
            <w:pPr>
              <w:pStyle w:val="a5"/>
              <w:ind w:left="0" w:firstLine="0"/>
              <w:rPr>
                <w:sz w:val="24"/>
                <w:szCs w:val="24"/>
              </w:rPr>
            </w:pPr>
            <w:r w:rsidRPr="00402422">
              <w:rPr>
                <w:sz w:val="24"/>
                <w:szCs w:val="24"/>
              </w:rPr>
              <w:t>«Чудесный мешочек»,</w:t>
            </w:r>
          </w:p>
          <w:p w:rsidR="004E0EE2" w:rsidRPr="00402422" w:rsidRDefault="004E0EE2" w:rsidP="00402422">
            <w:pPr>
              <w:pStyle w:val="a5"/>
              <w:ind w:left="0" w:firstLine="0"/>
              <w:rPr>
                <w:sz w:val="24"/>
                <w:szCs w:val="24"/>
              </w:rPr>
            </w:pPr>
            <w:r w:rsidRPr="00402422">
              <w:rPr>
                <w:sz w:val="24"/>
                <w:szCs w:val="24"/>
              </w:rPr>
              <w:t>«Кто больше назовёт?»,</w:t>
            </w:r>
          </w:p>
          <w:p w:rsidR="004E0EE2" w:rsidRPr="00402422" w:rsidRDefault="004E0EE2" w:rsidP="00402422">
            <w:pPr>
              <w:pStyle w:val="a5"/>
              <w:ind w:left="0" w:firstLine="0"/>
              <w:rPr>
                <w:sz w:val="24"/>
                <w:szCs w:val="24"/>
              </w:rPr>
            </w:pPr>
            <w:r w:rsidRPr="00402422">
              <w:rPr>
                <w:sz w:val="24"/>
                <w:szCs w:val="24"/>
              </w:rPr>
              <w:t>«Уберём цифры»»,</w:t>
            </w:r>
          </w:p>
          <w:p w:rsidR="004E0EE2" w:rsidRPr="00402422" w:rsidRDefault="004E0EE2" w:rsidP="00402422">
            <w:pPr>
              <w:pStyle w:val="a5"/>
              <w:ind w:left="0" w:firstLine="0"/>
              <w:rPr>
                <w:sz w:val="24"/>
                <w:szCs w:val="24"/>
              </w:rPr>
            </w:pPr>
            <w:r w:rsidRPr="00402422">
              <w:rPr>
                <w:sz w:val="24"/>
                <w:szCs w:val="24"/>
              </w:rPr>
              <w:t>«Задумай число»,</w:t>
            </w:r>
            <w:r w:rsidRPr="00402422">
              <w:rPr>
                <w:sz w:val="24"/>
                <w:szCs w:val="24"/>
              </w:rPr>
              <w:br/>
              <w:t>«Сосчитай, не ошибись»,</w:t>
            </w:r>
          </w:p>
          <w:p w:rsidR="004E0EE2" w:rsidRPr="00402422" w:rsidRDefault="004E0EE2" w:rsidP="00402422">
            <w:pPr>
              <w:pStyle w:val="a5"/>
              <w:ind w:left="0"/>
              <w:rPr>
                <w:sz w:val="24"/>
                <w:szCs w:val="24"/>
              </w:rPr>
            </w:pPr>
          </w:p>
          <w:p w:rsidR="004E0EE2" w:rsidRPr="00402422" w:rsidRDefault="004E0EE2" w:rsidP="00402422">
            <w:pPr>
              <w:pStyle w:val="a5"/>
              <w:ind w:left="0"/>
              <w:rPr>
                <w:sz w:val="24"/>
                <w:szCs w:val="24"/>
              </w:rPr>
            </w:pPr>
          </w:p>
          <w:p w:rsidR="004E0EE2" w:rsidRPr="00402422" w:rsidRDefault="004E0EE2" w:rsidP="00402422">
            <w:pPr>
              <w:pStyle w:val="a5"/>
              <w:ind w:left="0"/>
              <w:rPr>
                <w:sz w:val="24"/>
                <w:szCs w:val="24"/>
              </w:rPr>
            </w:pPr>
          </w:p>
          <w:p w:rsidR="004E0EE2" w:rsidRPr="00402422" w:rsidRDefault="004E0EE2" w:rsidP="00402422">
            <w:pPr>
              <w:pStyle w:val="a5"/>
              <w:ind w:left="0"/>
              <w:rPr>
                <w:sz w:val="24"/>
                <w:szCs w:val="24"/>
              </w:rPr>
            </w:pPr>
          </w:p>
          <w:p w:rsidR="004E0EE2" w:rsidRPr="00402422" w:rsidRDefault="004E0EE2" w:rsidP="00402422">
            <w:pPr>
              <w:pStyle w:val="a5"/>
              <w:ind w:left="0"/>
              <w:rPr>
                <w:sz w:val="24"/>
                <w:szCs w:val="24"/>
              </w:rPr>
            </w:pPr>
          </w:p>
          <w:p w:rsidR="004E0EE2" w:rsidRPr="00402422" w:rsidRDefault="004E0EE2" w:rsidP="00402422">
            <w:pPr>
              <w:pStyle w:val="a5"/>
              <w:ind w:left="0"/>
              <w:rPr>
                <w:sz w:val="24"/>
                <w:szCs w:val="24"/>
              </w:rPr>
            </w:pPr>
          </w:p>
          <w:p w:rsidR="004E0EE2" w:rsidRPr="00402422" w:rsidRDefault="004E0EE2" w:rsidP="00402422">
            <w:pPr>
              <w:pStyle w:val="a5"/>
              <w:ind w:left="0"/>
              <w:rPr>
                <w:sz w:val="24"/>
                <w:szCs w:val="24"/>
              </w:rPr>
            </w:pPr>
          </w:p>
          <w:p w:rsidR="004E0EE2" w:rsidRPr="00402422" w:rsidRDefault="004E0EE2" w:rsidP="00402422">
            <w:pPr>
              <w:pStyle w:val="a5"/>
              <w:ind w:left="0"/>
              <w:rPr>
                <w:sz w:val="24"/>
                <w:szCs w:val="24"/>
              </w:rPr>
            </w:pPr>
          </w:p>
          <w:p w:rsidR="004E0EE2" w:rsidRPr="00402422" w:rsidRDefault="004E0EE2" w:rsidP="00402422">
            <w:pPr>
              <w:pStyle w:val="a5"/>
              <w:ind w:left="0"/>
              <w:rPr>
                <w:sz w:val="24"/>
                <w:szCs w:val="24"/>
              </w:rPr>
            </w:pPr>
          </w:p>
          <w:p w:rsidR="004E0EE2" w:rsidRPr="00402422" w:rsidRDefault="004E0EE2" w:rsidP="00402422">
            <w:pPr>
              <w:pStyle w:val="a5"/>
              <w:ind w:left="0"/>
              <w:rPr>
                <w:sz w:val="24"/>
                <w:szCs w:val="24"/>
              </w:rPr>
            </w:pPr>
          </w:p>
          <w:p w:rsidR="004E0EE2" w:rsidRPr="00402422" w:rsidRDefault="004E0EE2" w:rsidP="00402422">
            <w:pPr>
              <w:pStyle w:val="a5"/>
              <w:ind w:left="0"/>
              <w:rPr>
                <w:sz w:val="24"/>
                <w:szCs w:val="24"/>
              </w:rPr>
            </w:pPr>
          </w:p>
          <w:p w:rsidR="004E0EE2" w:rsidRPr="00402422" w:rsidRDefault="004E0EE2" w:rsidP="00402422">
            <w:pPr>
              <w:pStyle w:val="a5"/>
              <w:ind w:left="0"/>
              <w:rPr>
                <w:sz w:val="24"/>
                <w:szCs w:val="24"/>
              </w:rPr>
            </w:pPr>
          </w:p>
          <w:p w:rsidR="004E0EE2" w:rsidRPr="00402422" w:rsidRDefault="004E0EE2" w:rsidP="00402422">
            <w:pPr>
              <w:pStyle w:val="a5"/>
              <w:ind w:left="0"/>
              <w:rPr>
                <w:sz w:val="24"/>
                <w:szCs w:val="24"/>
              </w:rPr>
            </w:pPr>
          </w:p>
          <w:p w:rsidR="004E0EE2" w:rsidRPr="00402422" w:rsidRDefault="004E0EE2" w:rsidP="00402422">
            <w:pPr>
              <w:pStyle w:val="a5"/>
              <w:ind w:left="0" w:firstLine="0"/>
              <w:rPr>
                <w:b/>
                <w:i/>
                <w:sz w:val="24"/>
                <w:szCs w:val="24"/>
              </w:rPr>
            </w:pPr>
            <w:r w:rsidRPr="00402422">
              <w:rPr>
                <w:b/>
                <w:i/>
                <w:sz w:val="24"/>
                <w:szCs w:val="24"/>
              </w:rPr>
              <w:t>Игры по ознакомлению детей с окружающим:</w:t>
            </w:r>
          </w:p>
          <w:p w:rsidR="004E0EE2" w:rsidRPr="00402422" w:rsidRDefault="004E0EE2" w:rsidP="00402422">
            <w:pPr>
              <w:pStyle w:val="a5"/>
              <w:ind w:left="0" w:firstLine="0"/>
              <w:rPr>
                <w:sz w:val="24"/>
                <w:szCs w:val="24"/>
              </w:rPr>
            </w:pPr>
            <w:r w:rsidRPr="00402422">
              <w:rPr>
                <w:sz w:val="24"/>
                <w:szCs w:val="24"/>
              </w:rPr>
              <w:t>«Парашютисты»,</w:t>
            </w:r>
          </w:p>
          <w:p w:rsidR="004E0EE2" w:rsidRPr="00402422" w:rsidRDefault="004E0EE2" w:rsidP="00402422">
            <w:pPr>
              <w:pStyle w:val="a5"/>
              <w:ind w:left="0" w:firstLine="0"/>
              <w:rPr>
                <w:sz w:val="24"/>
                <w:szCs w:val="24"/>
              </w:rPr>
            </w:pPr>
            <w:r w:rsidRPr="00402422">
              <w:rPr>
                <w:sz w:val="24"/>
                <w:szCs w:val="24"/>
              </w:rPr>
              <w:t>«Времена года»,</w:t>
            </w:r>
          </w:p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  <w:r w:rsidRPr="00402422">
              <w:rPr>
                <w:sz w:val="24"/>
                <w:szCs w:val="24"/>
              </w:rPr>
              <w:t>«Школа»,</w:t>
            </w:r>
          </w:p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  <w:r w:rsidRPr="00402422">
              <w:rPr>
                <w:sz w:val="24"/>
                <w:szCs w:val="24"/>
              </w:rPr>
              <w:t>«Мышеловка»,</w:t>
            </w:r>
          </w:p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  <w:r w:rsidRPr="00402422">
              <w:rPr>
                <w:sz w:val="24"/>
                <w:szCs w:val="24"/>
              </w:rPr>
              <w:t>«Кто позвал?»,</w:t>
            </w:r>
          </w:p>
          <w:p w:rsidR="004E0EE2" w:rsidRPr="00402422" w:rsidRDefault="004E0EE2" w:rsidP="00402422">
            <w:pPr>
              <w:pStyle w:val="a5"/>
              <w:ind w:left="0" w:firstLine="0"/>
              <w:rPr>
                <w:sz w:val="24"/>
                <w:szCs w:val="24"/>
              </w:rPr>
            </w:pPr>
            <w:r w:rsidRPr="00402422">
              <w:rPr>
                <w:sz w:val="24"/>
                <w:szCs w:val="24"/>
              </w:rPr>
              <w:t>«Чудесный мешочек»,</w:t>
            </w:r>
          </w:p>
          <w:p w:rsidR="004E0EE2" w:rsidRPr="00402422" w:rsidRDefault="004E0EE2" w:rsidP="00402422">
            <w:pPr>
              <w:pStyle w:val="a5"/>
              <w:ind w:left="0" w:firstLine="0"/>
              <w:rPr>
                <w:sz w:val="24"/>
                <w:szCs w:val="24"/>
              </w:rPr>
            </w:pPr>
            <w:r w:rsidRPr="00402422">
              <w:rPr>
                <w:sz w:val="24"/>
                <w:szCs w:val="24"/>
              </w:rPr>
              <w:t>«Музыка для кукол»,</w:t>
            </w:r>
          </w:p>
          <w:p w:rsidR="004E0EE2" w:rsidRPr="00402422" w:rsidRDefault="004E0EE2" w:rsidP="00402422">
            <w:pPr>
              <w:pStyle w:val="a5"/>
              <w:ind w:left="0" w:firstLine="0"/>
              <w:rPr>
                <w:color w:val="404040"/>
                <w:sz w:val="24"/>
                <w:szCs w:val="24"/>
              </w:rPr>
            </w:pPr>
            <w:r w:rsidRPr="00402422">
              <w:rPr>
                <w:sz w:val="24"/>
                <w:szCs w:val="24"/>
              </w:rPr>
              <w:t>«Что из чего сделано?».</w:t>
            </w:r>
          </w:p>
        </w:tc>
        <w:tc>
          <w:tcPr>
            <w:tcW w:w="3118" w:type="dxa"/>
            <w:gridSpan w:val="3"/>
          </w:tcPr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  <w:r w:rsidRPr="00402422">
              <w:rPr>
                <w:sz w:val="24"/>
                <w:szCs w:val="24"/>
              </w:rPr>
              <w:lastRenderedPageBreak/>
              <w:t>Учить слушать и понимать короткие рассказы;</w:t>
            </w:r>
          </w:p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  <w:r w:rsidRPr="00402422">
              <w:rPr>
                <w:sz w:val="24"/>
                <w:szCs w:val="24"/>
              </w:rPr>
              <w:t>-формировать эмоциональную отзывчивость;</w:t>
            </w:r>
          </w:p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  <w:r w:rsidRPr="00402422">
              <w:rPr>
                <w:sz w:val="24"/>
                <w:szCs w:val="24"/>
              </w:rPr>
              <w:t>-способствовать развитию у детей представлений о цвете, форме и величине предметов через яркий образ и игровую деятельность;</w:t>
            </w:r>
          </w:p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  <w:r w:rsidRPr="00402422">
              <w:rPr>
                <w:sz w:val="24"/>
                <w:szCs w:val="24"/>
              </w:rPr>
              <w:t>-развивать творческую активность, наблюдательность, детское воображение, мышление, речь.</w:t>
            </w:r>
          </w:p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</w:p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  <w:r w:rsidRPr="00402422">
              <w:rPr>
                <w:sz w:val="24"/>
                <w:szCs w:val="24"/>
              </w:rPr>
              <w:t>Развивать логическое мышление, пространственное представление, смекалку, сообразительность;</w:t>
            </w:r>
          </w:p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  <w:r w:rsidRPr="00402422">
              <w:rPr>
                <w:sz w:val="24"/>
                <w:szCs w:val="24"/>
              </w:rPr>
              <w:t>-закреплять пространственные представлени</w:t>
            </w:r>
            <w:proofErr w:type="gramStart"/>
            <w:r w:rsidRPr="00402422">
              <w:rPr>
                <w:sz w:val="24"/>
                <w:szCs w:val="24"/>
              </w:rPr>
              <w:t>я(</w:t>
            </w:r>
            <w:proofErr w:type="gramEnd"/>
            <w:r w:rsidRPr="00402422">
              <w:rPr>
                <w:sz w:val="24"/>
                <w:szCs w:val="24"/>
              </w:rPr>
              <w:t>слева, справа, вверху, внизу, впереди, сзади(за), далеко, близко, между, рядом;</w:t>
            </w:r>
          </w:p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  <w:r w:rsidRPr="00402422">
              <w:rPr>
                <w:sz w:val="24"/>
                <w:szCs w:val="24"/>
              </w:rPr>
              <w:t xml:space="preserve">-формировать умение двигаться в заданном направлении, меняя его по </w:t>
            </w:r>
            <w:r w:rsidRPr="00402422">
              <w:rPr>
                <w:sz w:val="24"/>
                <w:szCs w:val="24"/>
              </w:rPr>
              <w:lastRenderedPageBreak/>
              <w:t>сигналу.</w:t>
            </w:r>
          </w:p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</w:p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  <w:r w:rsidRPr="00402422">
              <w:rPr>
                <w:sz w:val="24"/>
                <w:szCs w:val="24"/>
              </w:rPr>
              <w:t>Расширять представления детей о правилах дорожного движения;</w:t>
            </w:r>
          </w:p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  <w:r w:rsidRPr="00402422">
              <w:rPr>
                <w:sz w:val="24"/>
                <w:szCs w:val="24"/>
              </w:rPr>
              <w:t>-формировать умение различать проезжую часть дороги, тротуар, обочину;</w:t>
            </w:r>
          </w:p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  <w:r w:rsidRPr="00402422">
              <w:rPr>
                <w:sz w:val="24"/>
                <w:szCs w:val="24"/>
              </w:rPr>
              <w:t xml:space="preserve">-формировать </w:t>
            </w:r>
            <w:proofErr w:type="spellStart"/>
            <w:r w:rsidRPr="00402422">
              <w:rPr>
                <w:sz w:val="24"/>
                <w:szCs w:val="24"/>
              </w:rPr>
              <w:t>элемента</w:t>
            </w:r>
            <w:proofErr w:type="gramStart"/>
            <w:r w:rsidRPr="00402422">
              <w:rPr>
                <w:sz w:val="24"/>
                <w:szCs w:val="24"/>
              </w:rPr>
              <w:t>р</w:t>
            </w:r>
            <w:proofErr w:type="spellEnd"/>
            <w:r w:rsidRPr="00402422">
              <w:rPr>
                <w:sz w:val="24"/>
                <w:szCs w:val="24"/>
              </w:rPr>
              <w:t>-</w:t>
            </w:r>
            <w:proofErr w:type="gramEnd"/>
            <w:r w:rsidRPr="00402422">
              <w:rPr>
                <w:sz w:val="24"/>
                <w:szCs w:val="24"/>
              </w:rPr>
              <w:t xml:space="preserve"> </w:t>
            </w:r>
            <w:proofErr w:type="spellStart"/>
            <w:r w:rsidRPr="00402422">
              <w:rPr>
                <w:sz w:val="24"/>
                <w:szCs w:val="24"/>
              </w:rPr>
              <w:t>ные</w:t>
            </w:r>
            <w:proofErr w:type="spellEnd"/>
            <w:r w:rsidRPr="00402422">
              <w:rPr>
                <w:sz w:val="24"/>
                <w:szCs w:val="24"/>
              </w:rPr>
              <w:t xml:space="preserve">  представления о способах взаимодействия с растениями и животными;</w:t>
            </w:r>
          </w:p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  <w:r w:rsidRPr="00402422">
              <w:rPr>
                <w:sz w:val="24"/>
                <w:szCs w:val="24"/>
              </w:rPr>
              <w:t>-учить соблюдать правила безопасного передвижения в помещении;</w:t>
            </w:r>
          </w:p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  <w:r w:rsidRPr="00402422">
              <w:rPr>
                <w:sz w:val="24"/>
                <w:szCs w:val="24"/>
              </w:rPr>
              <w:t>-знакомить с правилами поведения в лесу.</w:t>
            </w:r>
          </w:p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</w:p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  <w:r w:rsidRPr="00402422">
              <w:rPr>
                <w:sz w:val="24"/>
                <w:szCs w:val="24"/>
              </w:rPr>
              <w:t>Учить выполнять изображения, используя выразительные средства: основные цвета и их оттенки, а также природный и бросовый материал;</w:t>
            </w:r>
          </w:p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  <w:r w:rsidRPr="00402422">
              <w:rPr>
                <w:sz w:val="24"/>
                <w:szCs w:val="24"/>
              </w:rPr>
              <w:t>-формировать эстетические чувства на  материале произведений народного творчества;</w:t>
            </w:r>
          </w:p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  <w:r w:rsidRPr="00402422">
              <w:rPr>
                <w:sz w:val="24"/>
                <w:szCs w:val="24"/>
              </w:rPr>
              <w:t>-учить рисовать любую игрушку;</w:t>
            </w:r>
          </w:p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  <w:r w:rsidRPr="00402422">
              <w:rPr>
                <w:sz w:val="24"/>
                <w:szCs w:val="24"/>
              </w:rPr>
              <w:t>-развивать познавательные способности.</w:t>
            </w:r>
          </w:p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</w:p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  <w:r w:rsidRPr="00402422">
              <w:rPr>
                <w:sz w:val="24"/>
                <w:szCs w:val="24"/>
              </w:rPr>
              <w:t>Расширять знания о геометрических фигурах;</w:t>
            </w:r>
          </w:p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  <w:r w:rsidRPr="00402422">
              <w:rPr>
                <w:sz w:val="24"/>
                <w:szCs w:val="24"/>
              </w:rPr>
              <w:t>-упражнять в умении различать и правильно называть геометрические фигуры  (круг, овал, треугольник, квадрат, прямоугольник, подвести к пониманию того, что квадрат и прямоугольник являются разновидностями четырёхугольника;</w:t>
            </w:r>
          </w:p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  <w:r w:rsidRPr="00402422">
              <w:rPr>
                <w:sz w:val="24"/>
                <w:szCs w:val="24"/>
              </w:rPr>
              <w:t>-дать понятие об образовании чисел в пределах 10;</w:t>
            </w:r>
            <w:r w:rsidRPr="00402422">
              <w:rPr>
                <w:sz w:val="24"/>
                <w:szCs w:val="24"/>
              </w:rPr>
              <w:br/>
              <w:t>-знакомить с цифрами в пределах 10;</w:t>
            </w:r>
          </w:p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  <w:r w:rsidRPr="00402422">
              <w:rPr>
                <w:sz w:val="24"/>
                <w:szCs w:val="24"/>
              </w:rPr>
              <w:t xml:space="preserve">-формировать понятия о </w:t>
            </w:r>
            <w:r w:rsidRPr="00402422">
              <w:rPr>
                <w:sz w:val="24"/>
                <w:szCs w:val="24"/>
              </w:rPr>
              <w:lastRenderedPageBreak/>
              <w:t>том, что предмет можно разделить на несколько частей.</w:t>
            </w:r>
          </w:p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</w:p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</w:p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  <w:r w:rsidRPr="00402422">
              <w:rPr>
                <w:sz w:val="24"/>
                <w:szCs w:val="24"/>
              </w:rPr>
              <w:t>Научить детей сравнивать и группировать предметы;</w:t>
            </w:r>
          </w:p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  <w:r w:rsidRPr="00402422">
              <w:rPr>
                <w:sz w:val="24"/>
                <w:szCs w:val="24"/>
              </w:rPr>
              <w:t>-закреплять умение выделять характерные признаки предметов;</w:t>
            </w:r>
          </w:p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  <w:r w:rsidRPr="00402422">
              <w:rPr>
                <w:sz w:val="24"/>
                <w:szCs w:val="24"/>
              </w:rPr>
              <w:t>-научить использовать предметы в быту и в труде в соответствии с их назначением;</w:t>
            </w:r>
            <w:proofErr w:type="gramStart"/>
            <w:r w:rsidRPr="00402422">
              <w:rPr>
                <w:sz w:val="24"/>
                <w:szCs w:val="24"/>
              </w:rPr>
              <w:br/>
              <w:t>-</w:t>
            </w:r>
            <w:proofErr w:type="gramEnd"/>
            <w:r w:rsidRPr="00402422">
              <w:rPr>
                <w:sz w:val="24"/>
                <w:szCs w:val="24"/>
              </w:rPr>
              <w:t>развивать слух, внимание и навыки звукоподражания;</w:t>
            </w:r>
          </w:p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  <w:r w:rsidRPr="00402422">
              <w:rPr>
                <w:sz w:val="24"/>
                <w:szCs w:val="24"/>
              </w:rPr>
              <w:t>-учить согласовывать движения со звуками;</w:t>
            </w:r>
          </w:p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  <w:r w:rsidRPr="00402422">
              <w:rPr>
                <w:sz w:val="24"/>
                <w:szCs w:val="24"/>
              </w:rPr>
              <w:t>-развивать интерес к музыкальным инструментам;</w:t>
            </w:r>
          </w:p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  <w:r w:rsidRPr="00402422">
              <w:rPr>
                <w:sz w:val="24"/>
                <w:szCs w:val="24"/>
              </w:rPr>
              <w:t>-углубить представления детей о различных материалах, из которых сделаны окружающие их предметы: металл, дерево, стекло, пластмасса.</w:t>
            </w:r>
          </w:p>
        </w:tc>
        <w:tc>
          <w:tcPr>
            <w:tcW w:w="2387" w:type="dxa"/>
            <w:gridSpan w:val="3"/>
          </w:tcPr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  <w:r w:rsidRPr="00402422">
              <w:rPr>
                <w:sz w:val="24"/>
                <w:szCs w:val="24"/>
              </w:rPr>
              <w:lastRenderedPageBreak/>
              <w:t>Просмотр эпизодов сказок;</w:t>
            </w:r>
          </w:p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  <w:r w:rsidRPr="00402422">
              <w:rPr>
                <w:sz w:val="24"/>
                <w:szCs w:val="24"/>
              </w:rPr>
              <w:t>составление с детьми сказки по схеме;</w:t>
            </w:r>
          </w:p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  <w:r w:rsidRPr="00402422">
              <w:rPr>
                <w:sz w:val="24"/>
                <w:szCs w:val="24"/>
              </w:rPr>
              <w:t>индивидуальная работа;</w:t>
            </w:r>
          </w:p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  <w:r w:rsidRPr="00402422">
              <w:rPr>
                <w:sz w:val="24"/>
                <w:szCs w:val="24"/>
              </w:rPr>
              <w:t>НОД.</w:t>
            </w:r>
          </w:p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</w:p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</w:p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</w:p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</w:p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</w:p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</w:p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</w:p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</w:p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</w:p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</w:p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</w:p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</w:p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  <w:r w:rsidRPr="00402422">
              <w:rPr>
                <w:sz w:val="24"/>
                <w:szCs w:val="24"/>
              </w:rPr>
              <w:t>Прогулка,</w:t>
            </w:r>
          </w:p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  <w:r w:rsidRPr="00402422">
              <w:rPr>
                <w:sz w:val="24"/>
                <w:szCs w:val="24"/>
              </w:rPr>
              <w:t>самостоятельная деятельность,</w:t>
            </w:r>
          </w:p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  <w:r w:rsidRPr="00402422">
              <w:rPr>
                <w:sz w:val="24"/>
                <w:szCs w:val="24"/>
              </w:rPr>
              <w:t>беседа.</w:t>
            </w:r>
          </w:p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</w:p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</w:p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</w:p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</w:p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</w:p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</w:p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</w:p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</w:p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</w:p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</w:p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</w:p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</w:p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</w:p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</w:p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  <w:r w:rsidRPr="00402422">
              <w:rPr>
                <w:sz w:val="24"/>
                <w:szCs w:val="24"/>
              </w:rPr>
              <w:t>НОД,</w:t>
            </w:r>
          </w:p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  <w:r w:rsidRPr="00402422">
              <w:rPr>
                <w:sz w:val="24"/>
                <w:szCs w:val="24"/>
              </w:rPr>
              <w:t>Прогулка,</w:t>
            </w:r>
          </w:p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  <w:r w:rsidRPr="00402422">
              <w:rPr>
                <w:sz w:val="24"/>
                <w:szCs w:val="24"/>
              </w:rPr>
              <w:t xml:space="preserve">Индивидуальная </w:t>
            </w:r>
          </w:p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  <w:r w:rsidRPr="00402422">
              <w:rPr>
                <w:sz w:val="24"/>
                <w:szCs w:val="24"/>
              </w:rPr>
              <w:t>работа,</w:t>
            </w:r>
          </w:p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  <w:r w:rsidRPr="00402422">
              <w:rPr>
                <w:sz w:val="24"/>
                <w:szCs w:val="24"/>
              </w:rPr>
              <w:t>беседа.</w:t>
            </w:r>
          </w:p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</w:p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</w:p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</w:p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</w:p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</w:p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</w:p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</w:p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</w:p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</w:p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</w:p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</w:p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</w:p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</w:p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</w:p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</w:p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</w:p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</w:p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  <w:r w:rsidRPr="00402422">
              <w:rPr>
                <w:sz w:val="24"/>
                <w:szCs w:val="24"/>
              </w:rPr>
              <w:t>Свободная игровая деятельность,</w:t>
            </w:r>
          </w:p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  <w:r w:rsidRPr="00402422">
              <w:rPr>
                <w:sz w:val="24"/>
                <w:szCs w:val="24"/>
              </w:rPr>
              <w:t>НОД,</w:t>
            </w:r>
          </w:p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  <w:r w:rsidRPr="00402422">
              <w:rPr>
                <w:sz w:val="24"/>
                <w:szCs w:val="24"/>
              </w:rPr>
              <w:t>Организация игр вне занятий.</w:t>
            </w:r>
          </w:p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</w:p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</w:p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</w:p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</w:p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</w:p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</w:p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</w:p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</w:p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</w:p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</w:p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</w:p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</w:p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  <w:r w:rsidRPr="00402422">
              <w:rPr>
                <w:sz w:val="24"/>
                <w:szCs w:val="24"/>
              </w:rPr>
              <w:t>Индивидуальная работа,</w:t>
            </w:r>
          </w:p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  <w:r w:rsidRPr="00402422">
              <w:rPr>
                <w:sz w:val="24"/>
                <w:szCs w:val="24"/>
              </w:rPr>
              <w:t>НОД,</w:t>
            </w:r>
          </w:p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  <w:r w:rsidRPr="00402422">
              <w:rPr>
                <w:sz w:val="24"/>
                <w:szCs w:val="24"/>
              </w:rPr>
              <w:t>Прогулка,</w:t>
            </w:r>
          </w:p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  <w:r w:rsidRPr="00402422">
              <w:rPr>
                <w:sz w:val="24"/>
                <w:szCs w:val="24"/>
              </w:rPr>
              <w:t>Самостоятельная деятельность,</w:t>
            </w:r>
          </w:p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  <w:r w:rsidRPr="00402422">
              <w:rPr>
                <w:sz w:val="24"/>
                <w:szCs w:val="24"/>
              </w:rPr>
              <w:lastRenderedPageBreak/>
              <w:t>Загадывание загадок.</w:t>
            </w:r>
          </w:p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</w:p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</w:p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</w:p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</w:p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</w:p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</w:p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</w:p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</w:p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</w:p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</w:p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</w:p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</w:p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</w:p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</w:p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</w:p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</w:p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</w:p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</w:p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</w:p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</w:p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  <w:r w:rsidRPr="00402422">
              <w:rPr>
                <w:sz w:val="24"/>
                <w:szCs w:val="24"/>
              </w:rPr>
              <w:t>НОД,</w:t>
            </w:r>
          </w:p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  <w:r w:rsidRPr="00402422">
              <w:rPr>
                <w:sz w:val="24"/>
                <w:szCs w:val="24"/>
              </w:rPr>
              <w:t>Совместная игровая деятельность.</w:t>
            </w:r>
          </w:p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</w:p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</w:p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</w:p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</w:p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</w:p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</w:p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</w:p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</w:p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</w:p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</w:p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</w:p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0" w:type="dxa"/>
            <w:gridSpan w:val="3"/>
          </w:tcPr>
          <w:p w:rsidR="004E0EE2" w:rsidRPr="00402422" w:rsidRDefault="004E0EE2" w:rsidP="00402422">
            <w:pPr>
              <w:jc w:val="both"/>
              <w:rPr>
                <w:color w:val="000000"/>
                <w:sz w:val="24"/>
                <w:szCs w:val="24"/>
              </w:rPr>
            </w:pPr>
            <w:r w:rsidRPr="00402422">
              <w:rPr>
                <w:color w:val="000000"/>
                <w:sz w:val="24"/>
                <w:szCs w:val="24"/>
              </w:rPr>
              <w:lastRenderedPageBreak/>
              <w:t>2 год работы по проекту</w:t>
            </w:r>
          </w:p>
          <w:p w:rsidR="004E0EE2" w:rsidRPr="00402422" w:rsidRDefault="004E0EE2" w:rsidP="00402422">
            <w:pPr>
              <w:jc w:val="both"/>
              <w:rPr>
                <w:color w:val="000000"/>
                <w:sz w:val="24"/>
                <w:szCs w:val="24"/>
              </w:rPr>
            </w:pPr>
            <w:r w:rsidRPr="00402422">
              <w:rPr>
                <w:color w:val="000000"/>
                <w:sz w:val="24"/>
                <w:szCs w:val="24"/>
              </w:rPr>
              <w:t>(младший дошкольный возраст)</w:t>
            </w:r>
          </w:p>
          <w:p w:rsidR="004E0EE2" w:rsidRPr="00402422" w:rsidRDefault="004E0EE2" w:rsidP="00402422">
            <w:pPr>
              <w:jc w:val="both"/>
              <w:rPr>
                <w:color w:val="404040"/>
                <w:sz w:val="24"/>
                <w:szCs w:val="24"/>
              </w:rPr>
            </w:pPr>
          </w:p>
          <w:p w:rsidR="004E0EE2" w:rsidRPr="00402422" w:rsidRDefault="004E0EE2" w:rsidP="00402422">
            <w:pPr>
              <w:jc w:val="both"/>
              <w:rPr>
                <w:color w:val="404040"/>
                <w:sz w:val="24"/>
                <w:szCs w:val="24"/>
              </w:rPr>
            </w:pPr>
          </w:p>
          <w:p w:rsidR="004E0EE2" w:rsidRPr="00402422" w:rsidRDefault="004E0EE2" w:rsidP="00402422">
            <w:pPr>
              <w:jc w:val="both"/>
              <w:rPr>
                <w:color w:val="404040"/>
                <w:sz w:val="24"/>
                <w:szCs w:val="24"/>
              </w:rPr>
            </w:pPr>
          </w:p>
          <w:p w:rsidR="004E0EE2" w:rsidRPr="00402422" w:rsidRDefault="004E0EE2" w:rsidP="00402422">
            <w:pPr>
              <w:jc w:val="both"/>
              <w:rPr>
                <w:color w:val="404040"/>
                <w:sz w:val="24"/>
                <w:szCs w:val="24"/>
              </w:rPr>
            </w:pPr>
          </w:p>
          <w:p w:rsidR="004E0EE2" w:rsidRPr="00402422" w:rsidRDefault="004E0EE2" w:rsidP="00402422">
            <w:pPr>
              <w:jc w:val="both"/>
              <w:rPr>
                <w:color w:val="404040"/>
                <w:sz w:val="24"/>
                <w:szCs w:val="24"/>
              </w:rPr>
            </w:pPr>
          </w:p>
          <w:p w:rsidR="004E0EE2" w:rsidRPr="00402422" w:rsidRDefault="004E0EE2" w:rsidP="00402422">
            <w:pPr>
              <w:jc w:val="both"/>
              <w:rPr>
                <w:color w:val="404040"/>
                <w:sz w:val="24"/>
                <w:szCs w:val="24"/>
              </w:rPr>
            </w:pPr>
          </w:p>
          <w:p w:rsidR="004E0EE2" w:rsidRPr="00402422" w:rsidRDefault="004E0EE2" w:rsidP="00402422">
            <w:pPr>
              <w:jc w:val="both"/>
              <w:rPr>
                <w:color w:val="404040"/>
                <w:sz w:val="24"/>
                <w:szCs w:val="24"/>
              </w:rPr>
            </w:pPr>
          </w:p>
          <w:p w:rsidR="004E0EE2" w:rsidRPr="00402422" w:rsidRDefault="004E0EE2" w:rsidP="00402422">
            <w:pPr>
              <w:jc w:val="both"/>
              <w:rPr>
                <w:color w:val="404040"/>
                <w:sz w:val="24"/>
                <w:szCs w:val="24"/>
              </w:rPr>
            </w:pPr>
          </w:p>
          <w:p w:rsidR="004E0EE2" w:rsidRPr="00402422" w:rsidRDefault="004E0EE2" w:rsidP="00402422">
            <w:pPr>
              <w:jc w:val="both"/>
              <w:rPr>
                <w:color w:val="404040"/>
                <w:sz w:val="24"/>
                <w:szCs w:val="24"/>
              </w:rPr>
            </w:pPr>
          </w:p>
          <w:p w:rsidR="004E0EE2" w:rsidRPr="00402422" w:rsidRDefault="004E0EE2" w:rsidP="00402422">
            <w:pPr>
              <w:jc w:val="both"/>
              <w:rPr>
                <w:color w:val="404040"/>
                <w:sz w:val="24"/>
                <w:szCs w:val="24"/>
              </w:rPr>
            </w:pPr>
          </w:p>
          <w:p w:rsidR="004E0EE2" w:rsidRPr="00402422" w:rsidRDefault="004E0EE2" w:rsidP="00402422">
            <w:pPr>
              <w:jc w:val="both"/>
              <w:rPr>
                <w:color w:val="404040"/>
                <w:sz w:val="24"/>
                <w:szCs w:val="24"/>
              </w:rPr>
            </w:pPr>
          </w:p>
          <w:p w:rsidR="004E0EE2" w:rsidRPr="00402422" w:rsidRDefault="004E0EE2" w:rsidP="00402422">
            <w:pPr>
              <w:jc w:val="both"/>
              <w:rPr>
                <w:color w:val="404040"/>
                <w:sz w:val="24"/>
                <w:szCs w:val="24"/>
              </w:rPr>
            </w:pPr>
          </w:p>
          <w:p w:rsidR="004E0EE2" w:rsidRPr="00402422" w:rsidRDefault="004E0EE2" w:rsidP="00402422">
            <w:pPr>
              <w:jc w:val="both"/>
              <w:rPr>
                <w:color w:val="404040"/>
                <w:sz w:val="24"/>
                <w:szCs w:val="24"/>
              </w:rPr>
            </w:pPr>
          </w:p>
          <w:p w:rsidR="004E0EE2" w:rsidRPr="00402422" w:rsidRDefault="004E0EE2" w:rsidP="00402422">
            <w:pPr>
              <w:jc w:val="both"/>
              <w:rPr>
                <w:color w:val="404040"/>
                <w:sz w:val="24"/>
                <w:szCs w:val="24"/>
              </w:rPr>
            </w:pPr>
          </w:p>
          <w:p w:rsidR="004E0EE2" w:rsidRPr="00402422" w:rsidRDefault="004E0EE2" w:rsidP="00402422">
            <w:pPr>
              <w:jc w:val="both"/>
              <w:rPr>
                <w:color w:val="000000"/>
                <w:sz w:val="24"/>
                <w:szCs w:val="24"/>
              </w:rPr>
            </w:pPr>
            <w:r w:rsidRPr="00402422">
              <w:rPr>
                <w:color w:val="000000"/>
                <w:sz w:val="24"/>
                <w:szCs w:val="24"/>
              </w:rPr>
              <w:t>3 год работы по проекту</w:t>
            </w:r>
          </w:p>
          <w:p w:rsidR="004E0EE2" w:rsidRPr="00402422" w:rsidRDefault="004E0EE2" w:rsidP="00402422">
            <w:pPr>
              <w:jc w:val="both"/>
              <w:rPr>
                <w:color w:val="404040"/>
                <w:sz w:val="24"/>
                <w:szCs w:val="24"/>
              </w:rPr>
            </w:pPr>
            <w:r w:rsidRPr="00402422">
              <w:rPr>
                <w:color w:val="000000"/>
                <w:sz w:val="24"/>
                <w:szCs w:val="24"/>
              </w:rPr>
              <w:t>(старший дошкольный возраст)</w:t>
            </w:r>
          </w:p>
          <w:p w:rsidR="004E0EE2" w:rsidRPr="00402422" w:rsidRDefault="004E0EE2" w:rsidP="00402422">
            <w:pPr>
              <w:jc w:val="both"/>
              <w:rPr>
                <w:color w:val="404040"/>
                <w:sz w:val="24"/>
                <w:szCs w:val="24"/>
              </w:rPr>
            </w:pPr>
          </w:p>
          <w:p w:rsidR="004E0EE2" w:rsidRPr="00402422" w:rsidRDefault="004E0EE2" w:rsidP="00402422">
            <w:pPr>
              <w:jc w:val="both"/>
              <w:rPr>
                <w:color w:val="404040"/>
                <w:sz w:val="24"/>
                <w:szCs w:val="24"/>
              </w:rPr>
            </w:pPr>
          </w:p>
          <w:p w:rsidR="004E0EE2" w:rsidRPr="00402422" w:rsidRDefault="004E0EE2" w:rsidP="00402422">
            <w:pPr>
              <w:jc w:val="both"/>
              <w:rPr>
                <w:color w:val="404040"/>
                <w:sz w:val="24"/>
                <w:szCs w:val="24"/>
              </w:rPr>
            </w:pPr>
          </w:p>
          <w:p w:rsidR="004E0EE2" w:rsidRPr="00402422" w:rsidRDefault="004E0EE2" w:rsidP="00402422">
            <w:pPr>
              <w:jc w:val="both"/>
              <w:rPr>
                <w:color w:val="404040"/>
                <w:sz w:val="24"/>
                <w:szCs w:val="24"/>
              </w:rPr>
            </w:pPr>
          </w:p>
          <w:p w:rsidR="004E0EE2" w:rsidRPr="00402422" w:rsidRDefault="004E0EE2" w:rsidP="00402422">
            <w:pPr>
              <w:jc w:val="both"/>
              <w:rPr>
                <w:color w:val="404040"/>
                <w:sz w:val="24"/>
                <w:szCs w:val="24"/>
              </w:rPr>
            </w:pPr>
          </w:p>
          <w:p w:rsidR="004E0EE2" w:rsidRPr="00402422" w:rsidRDefault="004E0EE2" w:rsidP="00402422">
            <w:pPr>
              <w:jc w:val="both"/>
              <w:rPr>
                <w:color w:val="404040"/>
                <w:sz w:val="24"/>
                <w:szCs w:val="24"/>
              </w:rPr>
            </w:pPr>
          </w:p>
          <w:p w:rsidR="004E0EE2" w:rsidRPr="00402422" w:rsidRDefault="004E0EE2" w:rsidP="00402422">
            <w:pPr>
              <w:jc w:val="both"/>
              <w:rPr>
                <w:color w:val="404040"/>
                <w:sz w:val="24"/>
                <w:szCs w:val="24"/>
              </w:rPr>
            </w:pPr>
          </w:p>
          <w:p w:rsidR="004E0EE2" w:rsidRPr="00402422" w:rsidRDefault="004E0EE2" w:rsidP="00402422">
            <w:pPr>
              <w:jc w:val="both"/>
              <w:rPr>
                <w:color w:val="404040"/>
                <w:sz w:val="24"/>
                <w:szCs w:val="24"/>
              </w:rPr>
            </w:pPr>
          </w:p>
          <w:p w:rsidR="004E0EE2" w:rsidRPr="00402422" w:rsidRDefault="004E0EE2" w:rsidP="00402422">
            <w:pPr>
              <w:jc w:val="both"/>
              <w:rPr>
                <w:color w:val="404040"/>
                <w:sz w:val="24"/>
                <w:szCs w:val="24"/>
              </w:rPr>
            </w:pPr>
          </w:p>
          <w:p w:rsidR="004E0EE2" w:rsidRPr="00402422" w:rsidRDefault="004E0EE2" w:rsidP="00402422">
            <w:pPr>
              <w:jc w:val="both"/>
              <w:rPr>
                <w:color w:val="404040"/>
                <w:sz w:val="24"/>
                <w:szCs w:val="24"/>
              </w:rPr>
            </w:pPr>
          </w:p>
          <w:p w:rsidR="004E0EE2" w:rsidRPr="00402422" w:rsidRDefault="004E0EE2" w:rsidP="00402422">
            <w:pPr>
              <w:jc w:val="both"/>
              <w:rPr>
                <w:color w:val="404040"/>
                <w:sz w:val="24"/>
                <w:szCs w:val="24"/>
              </w:rPr>
            </w:pPr>
          </w:p>
          <w:p w:rsidR="004E0EE2" w:rsidRPr="00402422" w:rsidRDefault="004E0EE2" w:rsidP="00402422">
            <w:pPr>
              <w:jc w:val="both"/>
              <w:rPr>
                <w:color w:val="404040"/>
                <w:sz w:val="24"/>
                <w:szCs w:val="24"/>
              </w:rPr>
            </w:pPr>
          </w:p>
          <w:p w:rsidR="004E0EE2" w:rsidRPr="00402422" w:rsidRDefault="004E0EE2" w:rsidP="00402422">
            <w:pPr>
              <w:jc w:val="both"/>
              <w:rPr>
                <w:color w:val="404040"/>
                <w:sz w:val="24"/>
                <w:szCs w:val="24"/>
              </w:rPr>
            </w:pPr>
          </w:p>
          <w:p w:rsidR="004E0EE2" w:rsidRPr="00402422" w:rsidRDefault="004E0EE2" w:rsidP="00402422">
            <w:pPr>
              <w:jc w:val="both"/>
              <w:rPr>
                <w:color w:val="404040"/>
                <w:sz w:val="24"/>
                <w:szCs w:val="24"/>
              </w:rPr>
            </w:pPr>
          </w:p>
          <w:p w:rsidR="004E0EE2" w:rsidRPr="00402422" w:rsidRDefault="004E0EE2" w:rsidP="00402422">
            <w:pPr>
              <w:jc w:val="both"/>
              <w:rPr>
                <w:color w:val="404040"/>
                <w:sz w:val="24"/>
                <w:szCs w:val="24"/>
              </w:rPr>
            </w:pPr>
          </w:p>
          <w:p w:rsidR="004E0EE2" w:rsidRPr="00402422" w:rsidRDefault="004E0EE2" w:rsidP="00402422">
            <w:pPr>
              <w:jc w:val="both"/>
              <w:rPr>
                <w:color w:val="404040"/>
                <w:sz w:val="24"/>
                <w:szCs w:val="24"/>
              </w:rPr>
            </w:pPr>
          </w:p>
          <w:p w:rsidR="004E0EE2" w:rsidRPr="00402422" w:rsidRDefault="004E0EE2" w:rsidP="00402422">
            <w:pPr>
              <w:jc w:val="both"/>
              <w:rPr>
                <w:color w:val="404040"/>
                <w:sz w:val="24"/>
                <w:szCs w:val="24"/>
              </w:rPr>
            </w:pPr>
          </w:p>
          <w:p w:rsidR="004E0EE2" w:rsidRPr="00402422" w:rsidRDefault="004E0EE2" w:rsidP="00402422">
            <w:pPr>
              <w:jc w:val="both"/>
              <w:rPr>
                <w:color w:val="404040"/>
                <w:sz w:val="24"/>
                <w:szCs w:val="24"/>
              </w:rPr>
            </w:pPr>
          </w:p>
          <w:p w:rsidR="004E0EE2" w:rsidRPr="00402422" w:rsidRDefault="004E0EE2" w:rsidP="00402422">
            <w:pPr>
              <w:jc w:val="both"/>
              <w:rPr>
                <w:color w:val="404040"/>
                <w:sz w:val="24"/>
                <w:szCs w:val="24"/>
              </w:rPr>
            </w:pPr>
          </w:p>
          <w:p w:rsidR="004E0EE2" w:rsidRPr="00402422" w:rsidRDefault="004E0EE2" w:rsidP="00402422">
            <w:pPr>
              <w:jc w:val="both"/>
              <w:rPr>
                <w:color w:val="404040"/>
                <w:sz w:val="24"/>
                <w:szCs w:val="24"/>
              </w:rPr>
            </w:pPr>
          </w:p>
          <w:p w:rsidR="004E0EE2" w:rsidRPr="00402422" w:rsidRDefault="004E0EE2" w:rsidP="00402422">
            <w:pPr>
              <w:jc w:val="both"/>
              <w:rPr>
                <w:color w:val="404040"/>
                <w:sz w:val="24"/>
                <w:szCs w:val="24"/>
              </w:rPr>
            </w:pPr>
          </w:p>
          <w:p w:rsidR="004E0EE2" w:rsidRPr="00402422" w:rsidRDefault="004E0EE2" w:rsidP="00402422">
            <w:pPr>
              <w:jc w:val="both"/>
              <w:rPr>
                <w:color w:val="404040"/>
                <w:sz w:val="24"/>
                <w:szCs w:val="24"/>
              </w:rPr>
            </w:pPr>
          </w:p>
          <w:p w:rsidR="004E0EE2" w:rsidRPr="00402422" w:rsidRDefault="004E0EE2" w:rsidP="00402422">
            <w:pPr>
              <w:jc w:val="both"/>
              <w:rPr>
                <w:color w:val="404040"/>
                <w:sz w:val="24"/>
                <w:szCs w:val="24"/>
              </w:rPr>
            </w:pPr>
          </w:p>
          <w:p w:rsidR="004E0EE2" w:rsidRPr="00402422" w:rsidRDefault="004E0EE2" w:rsidP="00402422">
            <w:pPr>
              <w:jc w:val="both"/>
              <w:rPr>
                <w:color w:val="404040"/>
                <w:sz w:val="24"/>
                <w:szCs w:val="24"/>
              </w:rPr>
            </w:pPr>
          </w:p>
          <w:p w:rsidR="004E0EE2" w:rsidRPr="00402422" w:rsidRDefault="004E0EE2" w:rsidP="00402422">
            <w:pPr>
              <w:jc w:val="both"/>
              <w:rPr>
                <w:color w:val="404040"/>
                <w:sz w:val="24"/>
                <w:szCs w:val="24"/>
              </w:rPr>
            </w:pPr>
          </w:p>
          <w:p w:rsidR="004E0EE2" w:rsidRPr="00402422" w:rsidRDefault="004E0EE2" w:rsidP="00402422">
            <w:pPr>
              <w:jc w:val="both"/>
              <w:rPr>
                <w:color w:val="404040"/>
                <w:sz w:val="24"/>
                <w:szCs w:val="24"/>
              </w:rPr>
            </w:pPr>
          </w:p>
          <w:p w:rsidR="004E0EE2" w:rsidRPr="00402422" w:rsidRDefault="004E0EE2" w:rsidP="00402422">
            <w:pPr>
              <w:jc w:val="both"/>
              <w:rPr>
                <w:color w:val="404040"/>
                <w:sz w:val="24"/>
                <w:szCs w:val="24"/>
              </w:rPr>
            </w:pPr>
          </w:p>
          <w:p w:rsidR="004E0EE2" w:rsidRPr="00402422" w:rsidRDefault="004E0EE2" w:rsidP="00402422">
            <w:pPr>
              <w:jc w:val="both"/>
              <w:rPr>
                <w:color w:val="404040"/>
                <w:sz w:val="24"/>
                <w:szCs w:val="24"/>
              </w:rPr>
            </w:pPr>
          </w:p>
          <w:p w:rsidR="004E0EE2" w:rsidRPr="00402422" w:rsidRDefault="004E0EE2" w:rsidP="00402422">
            <w:pPr>
              <w:jc w:val="both"/>
              <w:rPr>
                <w:color w:val="404040"/>
                <w:sz w:val="24"/>
                <w:szCs w:val="24"/>
              </w:rPr>
            </w:pPr>
          </w:p>
          <w:p w:rsidR="004E0EE2" w:rsidRPr="00402422" w:rsidRDefault="004E0EE2" w:rsidP="00402422">
            <w:pPr>
              <w:jc w:val="both"/>
              <w:rPr>
                <w:color w:val="404040"/>
                <w:sz w:val="24"/>
                <w:szCs w:val="24"/>
              </w:rPr>
            </w:pPr>
          </w:p>
          <w:p w:rsidR="004E0EE2" w:rsidRPr="00402422" w:rsidRDefault="004E0EE2" w:rsidP="00402422">
            <w:pPr>
              <w:jc w:val="both"/>
              <w:rPr>
                <w:color w:val="404040"/>
                <w:sz w:val="24"/>
                <w:szCs w:val="24"/>
              </w:rPr>
            </w:pPr>
          </w:p>
          <w:p w:rsidR="004E0EE2" w:rsidRPr="00402422" w:rsidRDefault="004E0EE2" w:rsidP="00402422">
            <w:pPr>
              <w:jc w:val="both"/>
              <w:rPr>
                <w:color w:val="404040"/>
                <w:sz w:val="24"/>
                <w:szCs w:val="24"/>
              </w:rPr>
            </w:pPr>
          </w:p>
          <w:p w:rsidR="004E0EE2" w:rsidRPr="00402422" w:rsidRDefault="004E0EE2" w:rsidP="00402422">
            <w:pPr>
              <w:jc w:val="both"/>
              <w:rPr>
                <w:color w:val="404040"/>
                <w:sz w:val="24"/>
                <w:szCs w:val="24"/>
              </w:rPr>
            </w:pPr>
          </w:p>
          <w:p w:rsidR="004E0EE2" w:rsidRPr="00402422" w:rsidRDefault="004E0EE2" w:rsidP="00402422">
            <w:pPr>
              <w:jc w:val="both"/>
              <w:rPr>
                <w:color w:val="404040"/>
                <w:sz w:val="24"/>
                <w:szCs w:val="24"/>
              </w:rPr>
            </w:pPr>
          </w:p>
          <w:p w:rsidR="004E0EE2" w:rsidRPr="00402422" w:rsidRDefault="004E0EE2" w:rsidP="00402422">
            <w:pPr>
              <w:jc w:val="both"/>
              <w:rPr>
                <w:color w:val="404040"/>
                <w:sz w:val="24"/>
                <w:szCs w:val="24"/>
              </w:rPr>
            </w:pPr>
          </w:p>
          <w:p w:rsidR="004E0EE2" w:rsidRPr="00402422" w:rsidRDefault="004E0EE2" w:rsidP="00402422">
            <w:pPr>
              <w:jc w:val="both"/>
              <w:rPr>
                <w:color w:val="404040"/>
                <w:sz w:val="24"/>
                <w:szCs w:val="24"/>
              </w:rPr>
            </w:pPr>
          </w:p>
          <w:p w:rsidR="004E0EE2" w:rsidRPr="00402422" w:rsidRDefault="004E0EE2" w:rsidP="00402422">
            <w:pPr>
              <w:jc w:val="both"/>
              <w:rPr>
                <w:color w:val="404040"/>
                <w:sz w:val="24"/>
                <w:szCs w:val="24"/>
              </w:rPr>
            </w:pPr>
          </w:p>
          <w:p w:rsidR="004E0EE2" w:rsidRPr="00402422" w:rsidRDefault="004E0EE2" w:rsidP="00402422">
            <w:pPr>
              <w:jc w:val="both"/>
              <w:rPr>
                <w:color w:val="404040"/>
                <w:sz w:val="24"/>
                <w:szCs w:val="24"/>
              </w:rPr>
            </w:pPr>
          </w:p>
          <w:p w:rsidR="004E0EE2" w:rsidRPr="00402422" w:rsidRDefault="004E0EE2" w:rsidP="00402422">
            <w:pPr>
              <w:jc w:val="both"/>
              <w:rPr>
                <w:color w:val="404040"/>
                <w:sz w:val="24"/>
                <w:szCs w:val="24"/>
              </w:rPr>
            </w:pPr>
          </w:p>
          <w:p w:rsidR="004E0EE2" w:rsidRPr="00402422" w:rsidRDefault="004E0EE2" w:rsidP="00402422">
            <w:pPr>
              <w:jc w:val="both"/>
              <w:rPr>
                <w:color w:val="404040"/>
                <w:sz w:val="24"/>
                <w:szCs w:val="24"/>
              </w:rPr>
            </w:pPr>
          </w:p>
          <w:p w:rsidR="004E0EE2" w:rsidRPr="00402422" w:rsidRDefault="004E0EE2" w:rsidP="00402422">
            <w:pPr>
              <w:jc w:val="both"/>
              <w:rPr>
                <w:color w:val="404040"/>
                <w:sz w:val="24"/>
                <w:szCs w:val="24"/>
              </w:rPr>
            </w:pPr>
          </w:p>
          <w:p w:rsidR="004E0EE2" w:rsidRPr="00402422" w:rsidRDefault="004E0EE2" w:rsidP="00402422">
            <w:pPr>
              <w:jc w:val="both"/>
              <w:rPr>
                <w:color w:val="404040"/>
                <w:sz w:val="24"/>
                <w:szCs w:val="24"/>
              </w:rPr>
            </w:pPr>
          </w:p>
          <w:p w:rsidR="004E0EE2" w:rsidRPr="00402422" w:rsidRDefault="004E0EE2" w:rsidP="00402422">
            <w:pPr>
              <w:jc w:val="both"/>
              <w:rPr>
                <w:color w:val="404040"/>
                <w:sz w:val="24"/>
                <w:szCs w:val="24"/>
              </w:rPr>
            </w:pPr>
          </w:p>
          <w:p w:rsidR="004E0EE2" w:rsidRPr="00402422" w:rsidRDefault="004E0EE2" w:rsidP="00402422">
            <w:pPr>
              <w:jc w:val="both"/>
              <w:rPr>
                <w:color w:val="404040"/>
                <w:sz w:val="24"/>
                <w:szCs w:val="24"/>
              </w:rPr>
            </w:pPr>
          </w:p>
        </w:tc>
      </w:tr>
      <w:tr w:rsidR="004E0EE2" w:rsidRPr="00402422" w:rsidTr="0073051C">
        <w:trPr>
          <w:trHeight w:val="90"/>
        </w:trPr>
        <w:tc>
          <w:tcPr>
            <w:tcW w:w="9570" w:type="dxa"/>
            <w:gridSpan w:val="10"/>
          </w:tcPr>
          <w:p w:rsidR="004E0EE2" w:rsidRPr="00402422" w:rsidRDefault="004E0EE2" w:rsidP="00402422">
            <w:pPr>
              <w:widowControl/>
              <w:numPr>
                <w:ilvl w:val="0"/>
                <w:numId w:val="4"/>
              </w:numPr>
              <w:autoSpaceDE/>
              <w:autoSpaceDN/>
              <w:jc w:val="both"/>
              <w:rPr>
                <w:b/>
                <w:sz w:val="24"/>
                <w:szCs w:val="24"/>
              </w:rPr>
            </w:pPr>
            <w:r w:rsidRPr="00402422">
              <w:rPr>
                <w:b/>
                <w:sz w:val="24"/>
                <w:szCs w:val="24"/>
              </w:rPr>
              <w:lastRenderedPageBreak/>
              <w:t>БЛОК – работа с родителями</w:t>
            </w:r>
          </w:p>
        </w:tc>
      </w:tr>
      <w:tr w:rsidR="004E0EE2" w:rsidRPr="00402422" w:rsidTr="0073051C">
        <w:tc>
          <w:tcPr>
            <w:tcW w:w="2235" w:type="dxa"/>
          </w:tcPr>
          <w:p w:rsidR="004E0EE2" w:rsidRPr="00402422" w:rsidRDefault="004E0EE2" w:rsidP="00402422">
            <w:pPr>
              <w:jc w:val="both"/>
              <w:rPr>
                <w:b/>
                <w:sz w:val="24"/>
                <w:szCs w:val="24"/>
              </w:rPr>
            </w:pPr>
            <w:r w:rsidRPr="00402422">
              <w:rPr>
                <w:b/>
                <w:sz w:val="24"/>
                <w:szCs w:val="24"/>
              </w:rPr>
              <w:t>1. Предварительная работа</w:t>
            </w:r>
          </w:p>
        </w:tc>
        <w:tc>
          <w:tcPr>
            <w:tcW w:w="3031" w:type="dxa"/>
            <w:gridSpan w:val="2"/>
          </w:tcPr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  <w:r w:rsidRPr="00402422">
              <w:rPr>
                <w:sz w:val="24"/>
                <w:szCs w:val="24"/>
              </w:rPr>
              <w:t>Выявление запросов родителей по организации учебно-воспитательной работы с детьми</w:t>
            </w:r>
          </w:p>
        </w:tc>
        <w:tc>
          <w:tcPr>
            <w:tcW w:w="2474" w:type="dxa"/>
            <w:gridSpan w:val="4"/>
          </w:tcPr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  <w:r w:rsidRPr="00402422">
              <w:rPr>
                <w:sz w:val="24"/>
                <w:szCs w:val="24"/>
              </w:rPr>
              <w:t>Анкетирование, беседы</w:t>
            </w:r>
          </w:p>
        </w:tc>
        <w:tc>
          <w:tcPr>
            <w:tcW w:w="1830" w:type="dxa"/>
            <w:gridSpan w:val="3"/>
          </w:tcPr>
          <w:p w:rsidR="004E0EE2" w:rsidRPr="00402422" w:rsidRDefault="004E0EE2" w:rsidP="00402422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4E0EE2" w:rsidRPr="00402422" w:rsidTr="0073051C">
        <w:tc>
          <w:tcPr>
            <w:tcW w:w="2235" w:type="dxa"/>
          </w:tcPr>
          <w:p w:rsidR="004E0EE2" w:rsidRPr="00402422" w:rsidRDefault="004E0EE2" w:rsidP="00402422">
            <w:pPr>
              <w:jc w:val="both"/>
              <w:rPr>
                <w:b/>
                <w:sz w:val="24"/>
                <w:szCs w:val="24"/>
              </w:rPr>
            </w:pPr>
            <w:r w:rsidRPr="00402422">
              <w:rPr>
                <w:b/>
                <w:sz w:val="24"/>
                <w:szCs w:val="24"/>
              </w:rPr>
              <w:t>2. Повышение педагогической культуры родителей</w:t>
            </w:r>
          </w:p>
        </w:tc>
        <w:tc>
          <w:tcPr>
            <w:tcW w:w="3031" w:type="dxa"/>
            <w:gridSpan w:val="2"/>
          </w:tcPr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  <w:r w:rsidRPr="00402422">
              <w:rPr>
                <w:sz w:val="24"/>
                <w:szCs w:val="24"/>
              </w:rPr>
              <w:t>Обогащение родительского опыта по развитию интеллектуально -  творческих способностей детей</w:t>
            </w:r>
          </w:p>
        </w:tc>
        <w:tc>
          <w:tcPr>
            <w:tcW w:w="2474" w:type="dxa"/>
            <w:gridSpan w:val="4"/>
          </w:tcPr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  <w:r w:rsidRPr="00402422">
              <w:rPr>
                <w:sz w:val="24"/>
                <w:szCs w:val="24"/>
              </w:rPr>
              <w:t>Консультации и беседы</w:t>
            </w:r>
          </w:p>
        </w:tc>
        <w:tc>
          <w:tcPr>
            <w:tcW w:w="1830" w:type="dxa"/>
            <w:gridSpan w:val="3"/>
          </w:tcPr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  <w:r w:rsidRPr="00402422">
              <w:rPr>
                <w:sz w:val="24"/>
                <w:szCs w:val="24"/>
              </w:rPr>
              <w:t>В течение всего периода</w:t>
            </w:r>
          </w:p>
        </w:tc>
      </w:tr>
      <w:tr w:rsidR="004E0EE2" w:rsidRPr="00402422" w:rsidTr="0073051C">
        <w:tc>
          <w:tcPr>
            <w:tcW w:w="2235" w:type="dxa"/>
          </w:tcPr>
          <w:p w:rsidR="004E0EE2" w:rsidRPr="00402422" w:rsidRDefault="004E0EE2" w:rsidP="00402422">
            <w:pPr>
              <w:jc w:val="both"/>
              <w:rPr>
                <w:b/>
                <w:sz w:val="24"/>
                <w:szCs w:val="24"/>
              </w:rPr>
            </w:pPr>
            <w:r w:rsidRPr="00402422">
              <w:rPr>
                <w:b/>
                <w:sz w:val="24"/>
                <w:szCs w:val="24"/>
              </w:rPr>
              <w:t>3. «Успехи детей»</w:t>
            </w:r>
          </w:p>
        </w:tc>
        <w:tc>
          <w:tcPr>
            <w:tcW w:w="3031" w:type="dxa"/>
            <w:gridSpan w:val="2"/>
          </w:tcPr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  <w:r w:rsidRPr="00402422">
              <w:rPr>
                <w:sz w:val="24"/>
                <w:szCs w:val="24"/>
              </w:rPr>
              <w:t>Показ достижений детей</w:t>
            </w:r>
          </w:p>
        </w:tc>
        <w:tc>
          <w:tcPr>
            <w:tcW w:w="2474" w:type="dxa"/>
            <w:gridSpan w:val="4"/>
          </w:tcPr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  <w:r w:rsidRPr="00402422">
              <w:rPr>
                <w:sz w:val="24"/>
                <w:szCs w:val="24"/>
              </w:rPr>
              <w:t>«День открытых дверей»</w:t>
            </w:r>
          </w:p>
        </w:tc>
        <w:tc>
          <w:tcPr>
            <w:tcW w:w="1830" w:type="dxa"/>
            <w:gridSpan w:val="3"/>
          </w:tcPr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  <w:r w:rsidRPr="00402422">
              <w:rPr>
                <w:sz w:val="24"/>
                <w:szCs w:val="24"/>
              </w:rPr>
              <w:t>2 раза в год</w:t>
            </w:r>
          </w:p>
        </w:tc>
      </w:tr>
      <w:tr w:rsidR="004E0EE2" w:rsidRPr="00402422" w:rsidTr="0073051C">
        <w:tc>
          <w:tcPr>
            <w:tcW w:w="9570" w:type="dxa"/>
            <w:gridSpan w:val="10"/>
          </w:tcPr>
          <w:p w:rsidR="004E0EE2" w:rsidRPr="00402422" w:rsidRDefault="004E0EE2" w:rsidP="00402422">
            <w:pPr>
              <w:jc w:val="both"/>
              <w:rPr>
                <w:b/>
                <w:sz w:val="24"/>
                <w:szCs w:val="24"/>
              </w:rPr>
            </w:pPr>
            <w:r w:rsidRPr="00402422">
              <w:rPr>
                <w:b/>
                <w:sz w:val="24"/>
                <w:szCs w:val="24"/>
              </w:rPr>
              <w:lastRenderedPageBreak/>
              <w:t>3. БЛОК – работа с педагогами</w:t>
            </w:r>
          </w:p>
        </w:tc>
      </w:tr>
      <w:tr w:rsidR="004E0EE2" w:rsidRPr="00402422" w:rsidTr="0073051C">
        <w:tc>
          <w:tcPr>
            <w:tcW w:w="2235" w:type="dxa"/>
          </w:tcPr>
          <w:p w:rsidR="004E0EE2" w:rsidRPr="00402422" w:rsidRDefault="004E0EE2" w:rsidP="00402422">
            <w:pPr>
              <w:jc w:val="both"/>
              <w:rPr>
                <w:b/>
                <w:sz w:val="24"/>
                <w:szCs w:val="24"/>
              </w:rPr>
            </w:pPr>
            <w:r w:rsidRPr="00402422">
              <w:rPr>
                <w:b/>
                <w:sz w:val="24"/>
                <w:szCs w:val="24"/>
              </w:rPr>
              <w:t>1. Выступление на педагогическом совете</w:t>
            </w:r>
          </w:p>
        </w:tc>
        <w:tc>
          <w:tcPr>
            <w:tcW w:w="3031" w:type="dxa"/>
            <w:gridSpan w:val="2"/>
          </w:tcPr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  <w:r w:rsidRPr="00402422">
              <w:rPr>
                <w:sz w:val="24"/>
                <w:szCs w:val="24"/>
              </w:rPr>
              <w:t>Повышение общей культуры педагогического коллектива</w:t>
            </w:r>
          </w:p>
        </w:tc>
        <w:tc>
          <w:tcPr>
            <w:tcW w:w="2474" w:type="dxa"/>
            <w:gridSpan w:val="4"/>
          </w:tcPr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  <w:r w:rsidRPr="00402422">
              <w:rPr>
                <w:sz w:val="24"/>
                <w:szCs w:val="24"/>
              </w:rPr>
              <w:t>Доклады, презентации</w:t>
            </w:r>
          </w:p>
        </w:tc>
        <w:tc>
          <w:tcPr>
            <w:tcW w:w="1830" w:type="dxa"/>
            <w:gridSpan w:val="3"/>
          </w:tcPr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  <w:r w:rsidRPr="00402422">
              <w:rPr>
                <w:sz w:val="24"/>
                <w:szCs w:val="24"/>
              </w:rPr>
              <w:t>В течение всего периода</w:t>
            </w:r>
          </w:p>
        </w:tc>
      </w:tr>
      <w:tr w:rsidR="004E0EE2" w:rsidRPr="00402422" w:rsidTr="0073051C">
        <w:tc>
          <w:tcPr>
            <w:tcW w:w="2235" w:type="dxa"/>
          </w:tcPr>
          <w:p w:rsidR="004E0EE2" w:rsidRPr="00402422" w:rsidRDefault="004E0EE2" w:rsidP="00402422">
            <w:pPr>
              <w:jc w:val="both"/>
              <w:rPr>
                <w:b/>
                <w:sz w:val="24"/>
                <w:szCs w:val="24"/>
              </w:rPr>
            </w:pPr>
            <w:r w:rsidRPr="00402422">
              <w:rPr>
                <w:b/>
                <w:sz w:val="24"/>
                <w:szCs w:val="24"/>
              </w:rPr>
              <w:t>2. Выступление на РМО</w:t>
            </w:r>
          </w:p>
        </w:tc>
        <w:tc>
          <w:tcPr>
            <w:tcW w:w="3031" w:type="dxa"/>
            <w:gridSpan w:val="2"/>
          </w:tcPr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  <w:r w:rsidRPr="00402422">
              <w:rPr>
                <w:sz w:val="24"/>
                <w:szCs w:val="24"/>
              </w:rPr>
              <w:t>Обобщение опыта работы</w:t>
            </w:r>
          </w:p>
        </w:tc>
        <w:tc>
          <w:tcPr>
            <w:tcW w:w="2474" w:type="dxa"/>
            <w:gridSpan w:val="4"/>
          </w:tcPr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  <w:r w:rsidRPr="00402422">
              <w:rPr>
                <w:sz w:val="24"/>
                <w:szCs w:val="24"/>
              </w:rPr>
              <w:t>Доклады, «Мастер - класс», публикации</w:t>
            </w:r>
          </w:p>
        </w:tc>
        <w:tc>
          <w:tcPr>
            <w:tcW w:w="1830" w:type="dxa"/>
            <w:gridSpan w:val="3"/>
          </w:tcPr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  <w:r w:rsidRPr="00402422">
              <w:rPr>
                <w:sz w:val="24"/>
                <w:szCs w:val="24"/>
              </w:rPr>
              <w:t>В течение всего периода</w:t>
            </w:r>
          </w:p>
        </w:tc>
      </w:tr>
      <w:tr w:rsidR="004E0EE2" w:rsidRPr="00402422" w:rsidTr="0073051C">
        <w:tc>
          <w:tcPr>
            <w:tcW w:w="9570" w:type="dxa"/>
            <w:gridSpan w:val="10"/>
          </w:tcPr>
          <w:p w:rsidR="004E0EE2" w:rsidRPr="00402422" w:rsidRDefault="004E0EE2" w:rsidP="00402422">
            <w:pPr>
              <w:jc w:val="both"/>
              <w:rPr>
                <w:b/>
                <w:sz w:val="24"/>
                <w:szCs w:val="24"/>
              </w:rPr>
            </w:pPr>
            <w:r w:rsidRPr="00402422">
              <w:rPr>
                <w:b/>
                <w:sz w:val="24"/>
                <w:szCs w:val="24"/>
                <w:lang w:val="en-US"/>
              </w:rPr>
              <w:t>III</w:t>
            </w:r>
            <w:r w:rsidRPr="00402422">
              <w:rPr>
                <w:b/>
                <w:sz w:val="24"/>
                <w:szCs w:val="24"/>
              </w:rPr>
              <w:t xml:space="preserve"> ЭТАП – коррекционный (внедренческий)</w:t>
            </w:r>
          </w:p>
        </w:tc>
      </w:tr>
      <w:tr w:rsidR="004E0EE2" w:rsidRPr="00402422" w:rsidTr="0073051C">
        <w:tc>
          <w:tcPr>
            <w:tcW w:w="2235" w:type="dxa"/>
          </w:tcPr>
          <w:p w:rsidR="004E0EE2" w:rsidRPr="00402422" w:rsidRDefault="004E0EE2" w:rsidP="00402422">
            <w:pPr>
              <w:jc w:val="both"/>
              <w:rPr>
                <w:b/>
                <w:sz w:val="24"/>
                <w:szCs w:val="24"/>
              </w:rPr>
            </w:pPr>
            <w:r w:rsidRPr="00402422">
              <w:rPr>
                <w:b/>
                <w:sz w:val="24"/>
                <w:szCs w:val="24"/>
              </w:rPr>
              <w:t>1. Анализ и корректировка</w:t>
            </w:r>
          </w:p>
        </w:tc>
        <w:tc>
          <w:tcPr>
            <w:tcW w:w="3118" w:type="dxa"/>
            <w:gridSpan w:val="3"/>
          </w:tcPr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  <w:r w:rsidRPr="00402422">
              <w:rPr>
                <w:sz w:val="24"/>
                <w:szCs w:val="24"/>
              </w:rPr>
              <w:t>Анализ и корректировка содержания методов и приемов работы с детьми</w:t>
            </w:r>
          </w:p>
        </w:tc>
        <w:tc>
          <w:tcPr>
            <w:tcW w:w="2387" w:type="dxa"/>
            <w:gridSpan w:val="3"/>
          </w:tcPr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0" w:type="dxa"/>
            <w:gridSpan w:val="3"/>
          </w:tcPr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  <w:r w:rsidRPr="00402422">
              <w:rPr>
                <w:sz w:val="24"/>
                <w:szCs w:val="24"/>
              </w:rPr>
              <w:t>В конце каждого учебного года</w:t>
            </w:r>
          </w:p>
        </w:tc>
      </w:tr>
      <w:tr w:rsidR="004E0EE2" w:rsidRPr="00402422" w:rsidTr="0073051C">
        <w:tc>
          <w:tcPr>
            <w:tcW w:w="9570" w:type="dxa"/>
            <w:gridSpan w:val="10"/>
          </w:tcPr>
          <w:p w:rsidR="004E0EE2" w:rsidRPr="00402422" w:rsidRDefault="004E0EE2" w:rsidP="00402422">
            <w:pPr>
              <w:jc w:val="both"/>
              <w:rPr>
                <w:b/>
                <w:sz w:val="24"/>
                <w:szCs w:val="24"/>
              </w:rPr>
            </w:pPr>
            <w:r w:rsidRPr="00402422">
              <w:rPr>
                <w:b/>
                <w:sz w:val="24"/>
                <w:szCs w:val="24"/>
                <w:lang w:val="en-US"/>
              </w:rPr>
              <w:t>IV</w:t>
            </w:r>
            <w:r w:rsidRPr="00402422">
              <w:rPr>
                <w:b/>
                <w:sz w:val="24"/>
                <w:szCs w:val="24"/>
              </w:rPr>
              <w:t xml:space="preserve"> ЭТАП – обобщающий</w:t>
            </w:r>
          </w:p>
        </w:tc>
      </w:tr>
      <w:tr w:rsidR="004E0EE2" w:rsidRPr="00402422" w:rsidTr="0073051C">
        <w:trPr>
          <w:trHeight w:val="1652"/>
        </w:trPr>
        <w:tc>
          <w:tcPr>
            <w:tcW w:w="2791" w:type="dxa"/>
            <w:gridSpan w:val="2"/>
          </w:tcPr>
          <w:p w:rsidR="004E0EE2" w:rsidRPr="00402422" w:rsidRDefault="004E0EE2" w:rsidP="00402422">
            <w:pPr>
              <w:jc w:val="both"/>
              <w:rPr>
                <w:b/>
                <w:sz w:val="24"/>
                <w:szCs w:val="24"/>
              </w:rPr>
            </w:pPr>
            <w:r w:rsidRPr="00402422">
              <w:rPr>
                <w:b/>
                <w:sz w:val="24"/>
                <w:szCs w:val="24"/>
              </w:rPr>
              <w:t>1. Разработка методических рекомендаций для всех возрастных групп</w:t>
            </w:r>
          </w:p>
        </w:tc>
        <w:tc>
          <w:tcPr>
            <w:tcW w:w="2713" w:type="dxa"/>
            <w:gridSpan w:val="3"/>
            <w:vMerge w:val="restart"/>
          </w:tcPr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  <w:r w:rsidRPr="00402422">
              <w:rPr>
                <w:sz w:val="24"/>
                <w:szCs w:val="24"/>
              </w:rPr>
              <w:t>Выявление условий, обеспечивающих наиболее успешное освоение детьми практических и умственных действий, лежащих в основе развития творческих способностей детей.</w:t>
            </w:r>
          </w:p>
        </w:tc>
        <w:tc>
          <w:tcPr>
            <w:tcW w:w="2432" w:type="dxa"/>
            <w:gridSpan w:val="3"/>
            <w:vMerge w:val="restart"/>
          </w:tcPr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  <w:r w:rsidRPr="00402422">
              <w:rPr>
                <w:sz w:val="24"/>
                <w:szCs w:val="24"/>
              </w:rPr>
              <w:t xml:space="preserve">Семинары, публикации, </w:t>
            </w:r>
            <w:proofErr w:type="spellStart"/>
            <w:r w:rsidRPr="00402422">
              <w:rPr>
                <w:sz w:val="24"/>
                <w:szCs w:val="24"/>
              </w:rPr>
              <w:t>взаимопосещения</w:t>
            </w:r>
            <w:proofErr w:type="spellEnd"/>
            <w:r w:rsidRPr="00402422">
              <w:rPr>
                <w:sz w:val="24"/>
                <w:szCs w:val="24"/>
              </w:rPr>
              <w:t>, обмен опытом</w:t>
            </w:r>
          </w:p>
        </w:tc>
        <w:tc>
          <w:tcPr>
            <w:tcW w:w="1634" w:type="dxa"/>
            <w:gridSpan w:val="2"/>
            <w:vMerge w:val="restart"/>
          </w:tcPr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  <w:r w:rsidRPr="00402422">
              <w:rPr>
                <w:sz w:val="24"/>
                <w:szCs w:val="24"/>
              </w:rPr>
              <w:t>В конце каждого учебного года</w:t>
            </w:r>
          </w:p>
        </w:tc>
      </w:tr>
      <w:tr w:rsidR="004E0EE2" w:rsidRPr="00402422" w:rsidTr="0073051C">
        <w:trPr>
          <w:trHeight w:val="927"/>
        </w:trPr>
        <w:tc>
          <w:tcPr>
            <w:tcW w:w="2791" w:type="dxa"/>
            <w:gridSpan w:val="2"/>
          </w:tcPr>
          <w:p w:rsidR="004E0EE2" w:rsidRPr="00402422" w:rsidRDefault="004E0EE2" w:rsidP="00402422">
            <w:pPr>
              <w:jc w:val="both"/>
              <w:rPr>
                <w:b/>
                <w:sz w:val="24"/>
                <w:szCs w:val="24"/>
              </w:rPr>
            </w:pPr>
            <w:r w:rsidRPr="00402422">
              <w:rPr>
                <w:b/>
                <w:sz w:val="24"/>
                <w:szCs w:val="24"/>
              </w:rPr>
              <w:t>2. Анализ и обобщение материала, составление отчетов, подготовка материала к печати</w:t>
            </w:r>
          </w:p>
        </w:tc>
        <w:tc>
          <w:tcPr>
            <w:tcW w:w="2713" w:type="dxa"/>
            <w:gridSpan w:val="3"/>
            <w:vMerge/>
          </w:tcPr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32" w:type="dxa"/>
            <w:gridSpan w:val="3"/>
            <w:vMerge/>
          </w:tcPr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34" w:type="dxa"/>
            <w:gridSpan w:val="2"/>
            <w:vMerge/>
          </w:tcPr>
          <w:p w:rsidR="004E0EE2" w:rsidRPr="00402422" w:rsidRDefault="004E0EE2" w:rsidP="00402422">
            <w:pPr>
              <w:jc w:val="both"/>
              <w:rPr>
                <w:sz w:val="24"/>
                <w:szCs w:val="24"/>
              </w:rPr>
            </w:pPr>
          </w:p>
        </w:tc>
      </w:tr>
    </w:tbl>
    <w:p w:rsidR="004E0EE2" w:rsidRPr="00402422" w:rsidRDefault="004E0EE2" w:rsidP="00402422">
      <w:pPr>
        <w:tabs>
          <w:tab w:val="left" w:pos="1277"/>
        </w:tabs>
        <w:spacing w:before="90"/>
        <w:jc w:val="both"/>
        <w:rPr>
          <w:b/>
          <w:sz w:val="24"/>
          <w:szCs w:val="24"/>
        </w:rPr>
      </w:pPr>
    </w:p>
    <w:p w:rsidR="004E0EE2" w:rsidRPr="00402422" w:rsidRDefault="004E0EE2" w:rsidP="00402422">
      <w:pPr>
        <w:tabs>
          <w:tab w:val="left" w:pos="1277"/>
        </w:tabs>
        <w:spacing w:before="90"/>
        <w:jc w:val="both"/>
        <w:rPr>
          <w:b/>
          <w:sz w:val="24"/>
          <w:szCs w:val="24"/>
        </w:rPr>
      </w:pPr>
    </w:p>
    <w:p w:rsidR="004E0EE2" w:rsidRPr="00402422" w:rsidRDefault="004E0EE2" w:rsidP="00402422">
      <w:pPr>
        <w:tabs>
          <w:tab w:val="left" w:pos="1277"/>
        </w:tabs>
        <w:spacing w:before="90"/>
        <w:jc w:val="both"/>
        <w:rPr>
          <w:b/>
          <w:sz w:val="24"/>
          <w:szCs w:val="24"/>
        </w:rPr>
      </w:pPr>
    </w:p>
    <w:p w:rsidR="004E0EE2" w:rsidRPr="00402422" w:rsidRDefault="004E0EE2" w:rsidP="00402422">
      <w:pPr>
        <w:pStyle w:val="a3"/>
        <w:spacing w:before="3"/>
        <w:ind w:left="0"/>
        <w:rPr>
          <w:b/>
          <w:sz w:val="24"/>
          <w:szCs w:val="24"/>
        </w:rPr>
      </w:pPr>
    </w:p>
    <w:p w:rsidR="004E0EE2" w:rsidRPr="00402422" w:rsidRDefault="004E0EE2" w:rsidP="00402422">
      <w:pPr>
        <w:jc w:val="both"/>
        <w:rPr>
          <w:sz w:val="24"/>
          <w:szCs w:val="24"/>
        </w:rPr>
      </w:pPr>
    </w:p>
    <w:p w:rsidR="004E0EE2" w:rsidRPr="00402422" w:rsidRDefault="004E0EE2" w:rsidP="00402422">
      <w:pPr>
        <w:jc w:val="both"/>
        <w:rPr>
          <w:sz w:val="24"/>
          <w:szCs w:val="24"/>
        </w:rPr>
      </w:pPr>
    </w:p>
    <w:sectPr w:rsidR="004E0EE2" w:rsidRPr="00402422" w:rsidSect="001436EB">
      <w:type w:val="continuous"/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73B3B"/>
    <w:multiLevelType w:val="hybridMultilevel"/>
    <w:tmpl w:val="75607F36"/>
    <w:lvl w:ilvl="0" w:tplc="04B4B5BC">
      <w:start w:val="2"/>
      <w:numFmt w:val="decimal"/>
      <w:lvlText w:val="%1."/>
      <w:lvlJc w:val="left"/>
      <w:pPr>
        <w:ind w:left="3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31" w:hanging="360"/>
      </w:pPr>
    </w:lvl>
    <w:lvl w:ilvl="2" w:tplc="0419001B" w:tentative="1">
      <w:start w:val="1"/>
      <w:numFmt w:val="lowerRoman"/>
      <w:lvlText w:val="%3."/>
      <w:lvlJc w:val="right"/>
      <w:pPr>
        <w:ind w:left="4651" w:hanging="180"/>
      </w:pPr>
    </w:lvl>
    <w:lvl w:ilvl="3" w:tplc="0419000F" w:tentative="1">
      <w:start w:val="1"/>
      <w:numFmt w:val="decimal"/>
      <w:lvlText w:val="%4."/>
      <w:lvlJc w:val="left"/>
      <w:pPr>
        <w:ind w:left="5371" w:hanging="360"/>
      </w:pPr>
    </w:lvl>
    <w:lvl w:ilvl="4" w:tplc="04190019" w:tentative="1">
      <w:start w:val="1"/>
      <w:numFmt w:val="lowerLetter"/>
      <w:lvlText w:val="%5."/>
      <w:lvlJc w:val="left"/>
      <w:pPr>
        <w:ind w:left="6091" w:hanging="360"/>
      </w:pPr>
    </w:lvl>
    <w:lvl w:ilvl="5" w:tplc="0419001B" w:tentative="1">
      <w:start w:val="1"/>
      <w:numFmt w:val="lowerRoman"/>
      <w:lvlText w:val="%6."/>
      <w:lvlJc w:val="right"/>
      <w:pPr>
        <w:ind w:left="6811" w:hanging="180"/>
      </w:pPr>
    </w:lvl>
    <w:lvl w:ilvl="6" w:tplc="0419000F" w:tentative="1">
      <w:start w:val="1"/>
      <w:numFmt w:val="decimal"/>
      <w:lvlText w:val="%7."/>
      <w:lvlJc w:val="left"/>
      <w:pPr>
        <w:ind w:left="7531" w:hanging="360"/>
      </w:pPr>
    </w:lvl>
    <w:lvl w:ilvl="7" w:tplc="04190019" w:tentative="1">
      <w:start w:val="1"/>
      <w:numFmt w:val="lowerLetter"/>
      <w:lvlText w:val="%8."/>
      <w:lvlJc w:val="left"/>
      <w:pPr>
        <w:ind w:left="8251" w:hanging="360"/>
      </w:pPr>
    </w:lvl>
    <w:lvl w:ilvl="8" w:tplc="0419001B" w:tentative="1">
      <w:start w:val="1"/>
      <w:numFmt w:val="lowerRoman"/>
      <w:lvlText w:val="%9."/>
      <w:lvlJc w:val="right"/>
      <w:pPr>
        <w:ind w:left="8971" w:hanging="180"/>
      </w:pPr>
    </w:lvl>
  </w:abstractNum>
  <w:abstractNum w:abstractNumId="1">
    <w:nsid w:val="2E8D1413"/>
    <w:multiLevelType w:val="multilevel"/>
    <w:tmpl w:val="A7E8094C"/>
    <w:lvl w:ilvl="0">
      <w:start w:val="5"/>
      <w:numFmt w:val="decimal"/>
      <w:lvlText w:val="%1"/>
      <w:lvlJc w:val="left"/>
      <w:pPr>
        <w:ind w:left="1833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33" w:hanging="567"/>
        <w:jc w:val="left"/>
      </w:pPr>
      <w:rPr>
        <w:rFonts w:ascii="Times New Roman" w:eastAsia="Times New Roman" w:hAnsi="Times New Roman" w:cs="Times New Roman" w:hint="default"/>
        <w:spacing w:val="0"/>
        <w:w w:val="95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3077" w:hanging="226"/>
        <w:jc w:val="right"/>
      </w:pPr>
      <w:rPr>
        <w:rFonts w:hint="default"/>
        <w:b/>
        <w:bCs/>
        <w:w w:val="100"/>
        <w:lang w:val="ru-RU" w:eastAsia="en-US" w:bidi="ar-SA"/>
      </w:rPr>
    </w:lvl>
    <w:lvl w:ilvl="3">
      <w:start w:val="1"/>
      <w:numFmt w:val="decimal"/>
      <w:lvlText w:val="%4)"/>
      <w:lvlJc w:val="left"/>
      <w:pPr>
        <w:ind w:left="1689" w:hanging="423"/>
        <w:jc w:val="left"/>
      </w:pPr>
      <w:rPr>
        <w:rFonts w:ascii="Times New Roman" w:eastAsia="Times New Roman" w:hAnsi="Times New Roman" w:cs="Times New Roman" w:hint="default"/>
        <w:b/>
        <w:bCs/>
        <w:w w:val="95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997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55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14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3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1" w:hanging="423"/>
      </w:pPr>
      <w:rPr>
        <w:rFonts w:hint="default"/>
        <w:lang w:val="ru-RU" w:eastAsia="en-US" w:bidi="ar-SA"/>
      </w:rPr>
    </w:lvl>
  </w:abstractNum>
  <w:abstractNum w:abstractNumId="2">
    <w:nsid w:val="3BBB3713"/>
    <w:multiLevelType w:val="hybridMultilevel"/>
    <w:tmpl w:val="08D67B8E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5BD4100C"/>
    <w:multiLevelType w:val="hybridMultilevel"/>
    <w:tmpl w:val="B012315A"/>
    <w:lvl w:ilvl="0" w:tplc="C1567686">
      <w:start w:val="2"/>
      <w:numFmt w:val="decimal"/>
      <w:lvlText w:val="%1."/>
      <w:lvlJc w:val="left"/>
      <w:pPr>
        <w:ind w:left="311" w:hanging="293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8C123416">
      <w:numFmt w:val="bullet"/>
      <w:lvlText w:val="•"/>
      <w:lvlJc w:val="left"/>
      <w:pPr>
        <w:ind w:left="783" w:hanging="293"/>
      </w:pPr>
      <w:rPr>
        <w:rFonts w:hint="default"/>
        <w:lang w:val="ru-RU" w:eastAsia="en-US" w:bidi="ar-SA"/>
      </w:rPr>
    </w:lvl>
    <w:lvl w:ilvl="2" w:tplc="9A5C3D62">
      <w:numFmt w:val="bullet"/>
      <w:lvlText w:val="•"/>
      <w:lvlJc w:val="left"/>
      <w:pPr>
        <w:ind w:left="1247" w:hanging="293"/>
      </w:pPr>
      <w:rPr>
        <w:rFonts w:hint="default"/>
        <w:lang w:val="ru-RU" w:eastAsia="en-US" w:bidi="ar-SA"/>
      </w:rPr>
    </w:lvl>
    <w:lvl w:ilvl="3" w:tplc="5B3C976A">
      <w:numFmt w:val="bullet"/>
      <w:lvlText w:val="•"/>
      <w:lvlJc w:val="left"/>
      <w:pPr>
        <w:ind w:left="1710" w:hanging="293"/>
      </w:pPr>
      <w:rPr>
        <w:rFonts w:hint="default"/>
        <w:lang w:val="ru-RU" w:eastAsia="en-US" w:bidi="ar-SA"/>
      </w:rPr>
    </w:lvl>
    <w:lvl w:ilvl="4" w:tplc="2284AD9C">
      <w:numFmt w:val="bullet"/>
      <w:lvlText w:val="•"/>
      <w:lvlJc w:val="left"/>
      <w:pPr>
        <w:ind w:left="2174" w:hanging="293"/>
      </w:pPr>
      <w:rPr>
        <w:rFonts w:hint="default"/>
        <w:lang w:val="ru-RU" w:eastAsia="en-US" w:bidi="ar-SA"/>
      </w:rPr>
    </w:lvl>
    <w:lvl w:ilvl="5" w:tplc="D472A3C8">
      <w:numFmt w:val="bullet"/>
      <w:lvlText w:val="•"/>
      <w:lvlJc w:val="left"/>
      <w:pPr>
        <w:ind w:left="2637" w:hanging="293"/>
      </w:pPr>
      <w:rPr>
        <w:rFonts w:hint="default"/>
        <w:lang w:val="ru-RU" w:eastAsia="en-US" w:bidi="ar-SA"/>
      </w:rPr>
    </w:lvl>
    <w:lvl w:ilvl="6" w:tplc="A27ACE48">
      <w:numFmt w:val="bullet"/>
      <w:lvlText w:val="•"/>
      <w:lvlJc w:val="left"/>
      <w:pPr>
        <w:ind w:left="3101" w:hanging="293"/>
      </w:pPr>
      <w:rPr>
        <w:rFonts w:hint="default"/>
        <w:lang w:val="ru-RU" w:eastAsia="en-US" w:bidi="ar-SA"/>
      </w:rPr>
    </w:lvl>
    <w:lvl w:ilvl="7" w:tplc="4B50D13A">
      <w:numFmt w:val="bullet"/>
      <w:lvlText w:val="•"/>
      <w:lvlJc w:val="left"/>
      <w:pPr>
        <w:ind w:left="3564" w:hanging="293"/>
      </w:pPr>
      <w:rPr>
        <w:rFonts w:hint="default"/>
        <w:lang w:val="ru-RU" w:eastAsia="en-US" w:bidi="ar-SA"/>
      </w:rPr>
    </w:lvl>
    <w:lvl w:ilvl="8" w:tplc="51B64952">
      <w:numFmt w:val="bullet"/>
      <w:lvlText w:val="•"/>
      <w:lvlJc w:val="left"/>
      <w:pPr>
        <w:ind w:left="4028" w:hanging="293"/>
      </w:pPr>
      <w:rPr>
        <w:rFonts w:hint="default"/>
        <w:lang w:val="ru-RU" w:eastAsia="en-US" w:bidi="ar-SA"/>
      </w:rPr>
    </w:lvl>
  </w:abstractNum>
  <w:abstractNum w:abstractNumId="4">
    <w:nsid w:val="6FB11D5A"/>
    <w:multiLevelType w:val="hybridMultilevel"/>
    <w:tmpl w:val="DC600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1C2"/>
    <w:rsid w:val="0006043A"/>
    <w:rsid w:val="000712CB"/>
    <w:rsid w:val="000C44FF"/>
    <w:rsid w:val="001436EB"/>
    <w:rsid w:val="00144B6D"/>
    <w:rsid w:val="00402422"/>
    <w:rsid w:val="0040700B"/>
    <w:rsid w:val="00443D67"/>
    <w:rsid w:val="004A5272"/>
    <w:rsid w:val="004E0EE2"/>
    <w:rsid w:val="006F0197"/>
    <w:rsid w:val="0079505E"/>
    <w:rsid w:val="008840C0"/>
    <w:rsid w:val="008912D4"/>
    <w:rsid w:val="00AA08D8"/>
    <w:rsid w:val="00AC76C2"/>
    <w:rsid w:val="00B86416"/>
    <w:rsid w:val="00E031C2"/>
    <w:rsid w:val="00E854AD"/>
    <w:rsid w:val="00EB4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F01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3">
    <w:name w:val="heading 3"/>
    <w:basedOn w:val="a"/>
    <w:link w:val="30"/>
    <w:uiPriority w:val="9"/>
    <w:qFormat/>
    <w:rsid w:val="006F0197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F019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F0197"/>
    <w:pPr>
      <w:ind w:left="556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F0197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6F0197"/>
    <w:pPr>
      <w:ind w:left="556" w:firstLine="710"/>
      <w:jc w:val="both"/>
    </w:pPr>
  </w:style>
  <w:style w:type="paragraph" w:customStyle="1" w:styleId="TableParagraph">
    <w:name w:val="Table Paragraph"/>
    <w:basedOn w:val="a"/>
    <w:uiPriority w:val="1"/>
    <w:qFormat/>
    <w:rsid w:val="006F0197"/>
  </w:style>
  <w:style w:type="table" w:styleId="a6">
    <w:name w:val="Table Grid"/>
    <w:basedOn w:val="a1"/>
    <w:uiPriority w:val="59"/>
    <w:rsid w:val="006F01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6F0197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6F019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8">
    <w:name w:val="Emphasis"/>
    <w:basedOn w:val="a0"/>
    <w:uiPriority w:val="20"/>
    <w:qFormat/>
    <w:rsid w:val="006F0197"/>
    <w:rPr>
      <w:i/>
      <w:iCs/>
    </w:rPr>
  </w:style>
  <w:style w:type="character" w:styleId="a9">
    <w:name w:val="Hyperlink"/>
    <w:basedOn w:val="a0"/>
    <w:uiPriority w:val="99"/>
    <w:unhideWhenUsed/>
    <w:rsid w:val="006F0197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0712CB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b">
    <w:name w:val="Верхний колонтитул Знак"/>
    <w:basedOn w:val="a0"/>
    <w:link w:val="aa"/>
    <w:uiPriority w:val="99"/>
    <w:rsid w:val="000712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F01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3">
    <w:name w:val="heading 3"/>
    <w:basedOn w:val="a"/>
    <w:link w:val="30"/>
    <w:uiPriority w:val="9"/>
    <w:qFormat/>
    <w:rsid w:val="006F0197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F019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F0197"/>
    <w:pPr>
      <w:ind w:left="556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F0197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6F0197"/>
    <w:pPr>
      <w:ind w:left="556" w:firstLine="710"/>
      <w:jc w:val="both"/>
    </w:pPr>
  </w:style>
  <w:style w:type="paragraph" w:customStyle="1" w:styleId="TableParagraph">
    <w:name w:val="Table Paragraph"/>
    <w:basedOn w:val="a"/>
    <w:uiPriority w:val="1"/>
    <w:qFormat/>
    <w:rsid w:val="006F0197"/>
  </w:style>
  <w:style w:type="table" w:styleId="a6">
    <w:name w:val="Table Grid"/>
    <w:basedOn w:val="a1"/>
    <w:uiPriority w:val="59"/>
    <w:rsid w:val="006F01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6F0197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6F019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8">
    <w:name w:val="Emphasis"/>
    <w:basedOn w:val="a0"/>
    <w:uiPriority w:val="20"/>
    <w:qFormat/>
    <w:rsid w:val="006F0197"/>
    <w:rPr>
      <w:i/>
      <w:iCs/>
    </w:rPr>
  </w:style>
  <w:style w:type="character" w:styleId="a9">
    <w:name w:val="Hyperlink"/>
    <w:basedOn w:val="a0"/>
    <w:uiPriority w:val="99"/>
    <w:unhideWhenUsed/>
    <w:rsid w:val="006F0197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0712CB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b">
    <w:name w:val="Верхний колонтитул Знак"/>
    <w:basedOn w:val="a0"/>
    <w:link w:val="aa"/>
    <w:uiPriority w:val="99"/>
    <w:rsid w:val="000712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hmalish.crimeaschool.ru/proekt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adik_malish-uglovoe@crimeaed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dik_malish-uglovoe@crimeaedu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11</Pages>
  <Words>2961</Words>
  <Characters>16881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16</cp:revision>
  <dcterms:created xsi:type="dcterms:W3CDTF">2023-03-03T13:08:00Z</dcterms:created>
  <dcterms:modified xsi:type="dcterms:W3CDTF">2023-03-14T05:13:00Z</dcterms:modified>
</cp:coreProperties>
</file>