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9774A8" w:rsidRDefault="00CB5748" w:rsidP="009774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Аналитическая справка</w:t>
      </w:r>
    </w:p>
    <w:p w:rsidR="00CB5748" w:rsidRPr="009774A8" w:rsidRDefault="00CB5748" w:rsidP="009774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по </w:t>
      </w:r>
      <w:bookmarkStart w:id="0" w:name="_Hlk106739925"/>
      <w:r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итогам проведения мониторинга оценки качества дошкольного образования </w:t>
      </w:r>
      <w:r w:rsidR="009C1653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 МБДОУ «ДС «</w:t>
      </w:r>
      <w:r w:rsidR="00331B45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Малыш</w:t>
      </w:r>
      <w:r w:rsidR="009C1653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</w:t>
      </w:r>
      <w:r w:rsidR="00331B45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31B45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</w:t>
      </w:r>
      <w:proofErr w:type="gramStart"/>
      <w:r w:rsidR="00331B45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.У</w:t>
      </w:r>
      <w:proofErr w:type="gramEnd"/>
      <w:r w:rsidR="00331B45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гловое</w:t>
      </w:r>
      <w:proofErr w:type="spellEnd"/>
      <w:r w:rsidR="009C1653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A77070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2022</w:t>
      </w:r>
      <w:r w:rsidR="00B52E63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</w:t>
      </w:r>
      <w:r w:rsidR="00A77070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2023</w:t>
      </w:r>
      <w:r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6901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учебный год</w:t>
      </w:r>
    </w:p>
    <w:bookmarkEnd w:id="0"/>
    <w:p w:rsidR="00CB5748" w:rsidRPr="009774A8" w:rsidRDefault="00CB5748" w:rsidP="009774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B5748" w:rsidRPr="009774A8" w:rsidRDefault="000F1236" w:rsidP="009774A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noProof/>
          <w:color w:val="000000" w:themeColor="text1"/>
          <w:sz w:val="24"/>
          <w:szCs w:val="24"/>
        </w:rPr>
      </w:pPr>
      <w:bookmarkStart w:id="1" w:name="_Hlk106740056"/>
      <w:r w:rsidRPr="009774A8">
        <w:rPr>
          <w:rFonts w:ascii="Times New Roman" w:hAnsi="Times New Roman" w:cs="Times New Roman"/>
          <w:sz w:val="24"/>
          <w:szCs w:val="24"/>
        </w:rPr>
        <w:t>На основании приказа управления образования, молодежи и спорта администрации Бахчисарайского района  Республики Крым №</w:t>
      </w:r>
      <w:r w:rsidR="00702AF2" w:rsidRPr="009774A8">
        <w:rPr>
          <w:rFonts w:ascii="Times New Roman" w:hAnsi="Times New Roman" w:cs="Times New Roman"/>
          <w:sz w:val="24"/>
          <w:szCs w:val="24"/>
        </w:rPr>
        <w:t xml:space="preserve"> </w:t>
      </w:r>
      <w:r w:rsidRPr="009774A8">
        <w:rPr>
          <w:rFonts w:ascii="Times New Roman" w:hAnsi="Times New Roman" w:cs="Times New Roman"/>
          <w:sz w:val="24"/>
          <w:szCs w:val="24"/>
        </w:rPr>
        <w:t>593</w:t>
      </w:r>
      <w:r w:rsidR="00C83941" w:rsidRPr="009774A8">
        <w:rPr>
          <w:rFonts w:ascii="Times New Roman" w:hAnsi="Times New Roman" w:cs="Times New Roman"/>
          <w:sz w:val="24"/>
          <w:szCs w:val="24"/>
        </w:rPr>
        <w:t xml:space="preserve"> от 31.03</w:t>
      </w:r>
      <w:r w:rsidR="00702AF2" w:rsidRPr="009774A8">
        <w:rPr>
          <w:rFonts w:ascii="Times New Roman" w:hAnsi="Times New Roman" w:cs="Times New Roman"/>
          <w:sz w:val="24"/>
          <w:szCs w:val="24"/>
        </w:rPr>
        <w:t>.</w:t>
      </w:r>
      <w:r w:rsidR="00C83941" w:rsidRPr="009774A8">
        <w:rPr>
          <w:rFonts w:ascii="Times New Roman" w:hAnsi="Times New Roman" w:cs="Times New Roman"/>
          <w:sz w:val="24"/>
          <w:szCs w:val="24"/>
        </w:rPr>
        <w:t>2023г. «Об утверждение</w:t>
      </w:r>
      <w:r w:rsidRPr="009774A8">
        <w:rPr>
          <w:rFonts w:ascii="Times New Roman" w:hAnsi="Times New Roman" w:cs="Times New Roman"/>
          <w:sz w:val="24"/>
          <w:szCs w:val="24"/>
        </w:rPr>
        <w:t xml:space="preserve"> Порядка, методики и показателей мониторинга оценки качеств дошкольного образования в Республике Крым на 2023год» </w:t>
      </w:r>
      <w:r w:rsidR="00A77070" w:rsidRPr="009774A8">
        <w:rPr>
          <w:rFonts w:ascii="Times New Roman" w:hAnsi="Times New Roman" w:cs="Times New Roman"/>
          <w:sz w:val="24"/>
          <w:szCs w:val="24"/>
        </w:rPr>
        <w:t>в МБДОУ «ДС «</w:t>
      </w:r>
      <w:r w:rsidR="00331B45" w:rsidRPr="009774A8">
        <w:rPr>
          <w:rFonts w:ascii="Times New Roman" w:hAnsi="Times New Roman" w:cs="Times New Roman"/>
          <w:sz w:val="24"/>
          <w:szCs w:val="24"/>
        </w:rPr>
        <w:t>Малыш</w:t>
      </w:r>
      <w:r w:rsidR="00A77070" w:rsidRPr="009774A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31B45" w:rsidRPr="009774A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31B45" w:rsidRPr="009774A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331B45" w:rsidRPr="009774A8">
        <w:rPr>
          <w:rFonts w:ascii="Times New Roman" w:hAnsi="Times New Roman" w:cs="Times New Roman"/>
          <w:sz w:val="24"/>
          <w:szCs w:val="24"/>
        </w:rPr>
        <w:t>гловое</w:t>
      </w:r>
      <w:proofErr w:type="spellEnd"/>
      <w:r w:rsidR="00331B45" w:rsidRPr="009774A8">
        <w:rPr>
          <w:rFonts w:ascii="Times New Roman" w:hAnsi="Times New Roman" w:cs="Times New Roman"/>
          <w:sz w:val="24"/>
          <w:szCs w:val="24"/>
        </w:rPr>
        <w:t xml:space="preserve"> </w:t>
      </w:r>
      <w:r w:rsidR="00A77070" w:rsidRPr="009774A8">
        <w:rPr>
          <w:rFonts w:ascii="Times New Roman" w:hAnsi="Times New Roman" w:cs="Times New Roman"/>
          <w:sz w:val="24"/>
          <w:szCs w:val="24"/>
        </w:rPr>
        <w:t>был</w:t>
      </w:r>
      <w:r w:rsidR="00A77070" w:rsidRPr="009774A8">
        <w:rPr>
          <w:rFonts w:ascii="Times New Roman" w:eastAsia="Arial Unicode MS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CB5748" w:rsidRPr="009774A8">
        <w:rPr>
          <w:rFonts w:ascii="Times New Roman" w:eastAsia="Arial Unicode MS" w:hAnsi="Times New Roman" w:cs="Times New Roman"/>
          <w:noProof/>
          <w:color w:val="000000" w:themeColor="text1"/>
          <w:sz w:val="24"/>
          <w:szCs w:val="24"/>
        </w:rPr>
        <w:t xml:space="preserve">проведен мониторинг </w:t>
      </w:r>
      <w:r w:rsidR="00FA025D" w:rsidRPr="009774A8">
        <w:rPr>
          <w:rFonts w:ascii="Times New Roman" w:eastAsia="Arial Unicode MS" w:hAnsi="Times New Roman" w:cs="Times New Roman"/>
          <w:noProof/>
          <w:color w:val="000000" w:themeColor="text1"/>
          <w:sz w:val="24"/>
          <w:szCs w:val="24"/>
        </w:rPr>
        <w:t xml:space="preserve">оценки качества дошкольного образования </w:t>
      </w:r>
      <w:r w:rsidR="00A77070" w:rsidRPr="009774A8">
        <w:rPr>
          <w:rFonts w:ascii="Times New Roman" w:eastAsia="Arial Unicode MS" w:hAnsi="Times New Roman" w:cs="Times New Roman"/>
          <w:noProof/>
          <w:color w:val="000000" w:themeColor="text1"/>
          <w:sz w:val="24"/>
          <w:szCs w:val="24"/>
        </w:rPr>
        <w:t>за 2022-2023</w:t>
      </w:r>
      <w:r w:rsidR="00B52E63" w:rsidRPr="009774A8">
        <w:rPr>
          <w:rFonts w:ascii="Times New Roman" w:eastAsia="Arial Unicode MS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836901" w:rsidRPr="009774A8">
        <w:rPr>
          <w:rFonts w:ascii="Times New Roman" w:eastAsia="Arial Unicode MS" w:hAnsi="Times New Roman" w:cs="Times New Roman"/>
          <w:noProof/>
          <w:color w:val="000000" w:themeColor="text1"/>
          <w:sz w:val="24"/>
          <w:szCs w:val="24"/>
        </w:rPr>
        <w:t>учебный год</w:t>
      </w:r>
      <w:r w:rsidR="00CB5748" w:rsidRPr="009774A8">
        <w:rPr>
          <w:rFonts w:ascii="Times New Roman" w:eastAsia="Arial Unicode MS" w:hAnsi="Times New Roman" w:cs="Times New Roman"/>
          <w:noProof/>
          <w:color w:val="000000" w:themeColor="text1"/>
          <w:sz w:val="24"/>
          <w:szCs w:val="24"/>
        </w:rPr>
        <w:t xml:space="preserve"> (далее - Мониторинг).</w:t>
      </w:r>
    </w:p>
    <w:p w:rsidR="006C2A45" w:rsidRPr="009774A8" w:rsidRDefault="00CB5748" w:rsidP="009774A8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" w:name="_Hlk106740141"/>
      <w:bookmarkEnd w:id="1"/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Цель Мониторинга – </w:t>
      </w:r>
      <w:r w:rsidR="006C2A45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повышение качества образовательных программ дошкольного образования, повышение качества содержания образоват</w:t>
      </w:r>
      <w:r w:rsidR="00A77070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ельной деятельности в </w:t>
      </w:r>
      <w:r w:rsidR="00A77070" w:rsidRPr="009774A8">
        <w:rPr>
          <w:rFonts w:ascii="Times New Roman" w:hAnsi="Times New Roman" w:cs="Times New Roman"/>
          <w:sz w:val="24"/>
          <w:szCs w:val="24"/>
        </w:rPr>
        <w:t xml:space="preserve"> МБДОУ </w:t>
      </w:r>
      <w:r w:rsidR="00331B45" w:rsidRPr="009774A8">
        <w:rPr>
          <w:rFonts w:ascii="Times New Roman" w:hAnsi="Times New Roman" w:cs="Times New Roman"/>
          <w:sz w:val="24"/>
          <w:szCs w:val="24"/>
        </w:rPr>
        <w:t xml:space="preserve">«ДС «Малыш» </w:t>
      </w:r>
      <w:proofErr w:type="spellStart"/>
      <w:r w:rsidR="00331B45" w:rsidRPr="009774A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31B45" w:rsidRPr="009774A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331B45" w:rsidRPr="009774A8">
        <w:rPr>
          <w:rFonts w:ascii="Times New Roman" w:hAnsi="Times New Roman" w:cs="Times New Roman"/>
          <w:sz w:val="24"/>
          <w:szCs w:val="24"/>
        </w:rPr>
        <w:t>гловое</w:t>
      </w:r>
      <w:proofErr w:type="spellEnd"/>
      <w:r w:rsidR="00331B45" w:rsidRPr="009774A8">
        <w:rPr>
          <w:rFonts w:ascii="Times New Roman" w:hAnsi="Times New Roman" w:cs="Times New Roman"/>
          <w:sz w:val="24"/>
          <w:szCs w:val="24"/>
        </w:rPr>
        <w:t>.</w:t>
      </w:r>
    </w:p>
    <w:p w:rsidR="006C2A45" w:rsidRPr="009774A8" w:rsidRDefault="006C2A45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качестве источников информации при проведении Мониторинга использовались статистические и аналитические материалы (справки, отчеты о </w:t>
      </w:r>
      <w:r w:rsidR="00A77070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результатах оценочных процедур)</w:t>
      </w:r>
      <w:r w:rsidR="00E77AC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B5748" w:rsidRPr="009774A8" w:rsidRDefault="00CB5748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Мониторинг </w:t>
      </w:r>
      <w:r w:rsidR="007403E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оценк</w:t>
      </w:r>
      <w:r w:rsidR="00E77AC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="007403E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качества дошкольного образования</w:t>
      </w:r>
      <w:r w:rsidR="00E77AC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проведен </w:t>
      </w: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следующим показателям:</w:t>
      </w:r>
    </w:p>
    <w:p w:rsidR="00CB5748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-</w:t>
      </w:r>
      <w:r w:rsidR="00C83941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7403E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ачество образовательных программ </w:t>
      </w:r>
      <w:r w:rsidR="00E77AC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дошкольного образования</w:t>
      </w:r>
      <w:r w:rsidR="000F1236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2718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(структура и содержание основной образовательной</w:t>
      </w:r>
      <w:r w:rsidR="000F1236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72718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</w:t>
      </w:r>
      <w:r w:rsidR="000F1236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</w:t>
      </w:r>
      <w:r w:rsidR="0072718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У, документация</w:t>
      </w:r>
      <w:r w:rsidR="000F1236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образовательной деятельности в ДОО)</w:t>
      </w:r>
      <w:r w:rsidR="00C83941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403ED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-</w:t>
      </w:r>
      <w:r w:rsidR="00C83941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7403E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ачество содержания образовательной деятельности в </w:t>
      </w:r>
      <w:r w:rsidR="00E77AC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ДОО</w:t>
      </w:r>
      <w:r w:rsidR="007403E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(познавательное развитие, физическое развитие, речевое развитие, художественно-эстетическое развитие</w:t>
      </w:r>
      <w:r w:rsidR="00E77AC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7403E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соци</w:t>
      </w:r>
      <w:r w:rsidR="00C83941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ально-коммуникативное развитие).</w:t>
      </w:r>
    </w:p>
    <w:p w:rsidR="007403ED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-</w:t>
      </w:r>
      <w:r w:rsidR="00C83941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="007403E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ачество образовательных условий</w:t>
      </w:r>
      <w:r w:rsidR="000F1236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ДОО</w:t>
      </w:r>
      <w:r w:rsidR="007403E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403ED" w:rsidRPr="009774A8">
        <w:rPr>
          <w:rFonts w:ascii="Times New Roman" w:eastAsia="Calibri" w:hAnsi="Times New Roman" w:cs="Times New Roman"/>
          <w:sz w:val="24"/>
          <w:szCs w:val="24"/>
        </w:rPr>
        <w:t>(кадровые условия, развивающая предметно-пространственная среда, психол</w:t>
      </w:r>
      <w:r w:rsidR="00C83941" w:rsidRPr="009774A8">
        <w:rPr>
          <w:rFonts w:ascii="Times New Roman" w:eastAsia="Calibri" w:hAnsi="Times New Roman" w:cs="Times New Roman"/>
          <w:sz w:val="24"/>
          <w:szCs w:val="24"/>
        </w:rPr>
        <w:t>ого-педагогические условия).</w:t>
      </w:r>
    </w:p>
    <w:p w:rsidR="007403ED" w:rsidRPr="009774A8" w:rsidRDefault="000A384D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    -</w:t>
      </w:r>
      <w:r w:rsidR="00C83941" w:rsidRPr="009774A8">
        <w:rPr>
          <w:rFonts w:ascii="Times New Roman" w:eastAsia="Calibri" w:hAnsi="Times New Roman" w:cs="Times New Roman"/>
          <w:sz w:val="24"/>
          <w:szCs w:val="24"/>
        </w:rPr>
        <w:t>В</w:t>
      </w:r>
      <w:r w:rsidR="007403ED" w:rsidRPr="009774A8">
        <w:rPr>
          <w:rFonts w:ascii="Times New Roman" w:eastAsia="Calibri" w:hAnsi="Times New Roman" w:cs="Times New Roman"/>
          <w:sz w:val="24"/>
          <w:szCs w:val="24"/>
        </w:rPr>
        <w:t xml:space="preserve">заимодействие с семьей </w:t>
      </w:r>
      <w:r w:rsidR="007971DD" w:rsidRPr="009774A8">
        <w:rPr>
          <w:rFonts w:ascii="Times New Roman" w:eastAsia="Calibri" w:hAnsi="Times New Roman" w:cs="Times New Roman"/>
          <w:sz w:val="24"/>
          <w:szCs w:val="24"/>
        </w:rPr>
        <w:t xml:space="preserve">в ДОО </w:t>
      </w:r>
      <w:r w:rsidR="007403E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7403ED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участие семьи в образовательной деятельности, удовлетворённость</w:t>
      </w:r>
      <w:r w:rsidR="007971DD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семьи реализацией образовательной программы</w:t>
      </w:r>
      <w:r w:rsidR="007403ED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, индивидуальная по</w:t>
      </w:r>
      <w:r w:rsidR="00C83941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ддержка развития детей в семье).</w:t>
      </w:r>
    </w:p>
    <w:p w:rsidR="007403ED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</w:t>
      </w:r>
      <w:r w:rsidR="00C83941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971DD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беспечение здоровья, безопасности и качества услуг по присмотру и уходу в ДОО (обеспечение здоровья, безопасность и качества услуг по присмотру и уходу)</w:t>
      </w:r>
      <w:r w:rsidR="00C83941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03ED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    -</w:t>
      </w:r>
      <w:r w:rsidR="00C83941" w:rsidRPr="009774A8">
        <w:rPr>
          <w:rFonts w:ascii="Times New Roman" w:eastAsia="Calibri" w:hAnsi="Times New Roman" w:cs="Times New Roman"/>
          <w:sz w:val="24"/>
          <w:szCs w:val="24"/>
        </w:rPr>
        <w:t>У</w:t>
      </w:r>
      <w:r w:rsidR="007971DD" w:rsidRPr="009774A8">
        <w:rPr>
          <w:rFonts w:ascii="Times New Roman" w:eastAsia="Calibri" w:hAnsi="Times New Roman" w:cs="Times New Roman"/>
          <w:sz w:val="24"/>
          <w:szCs w:val="24"/>
        </w:rPr>
        <w:t>правление</w:t>
      </w:r>
      <w:r w:rsidR="00E77AC9" w:rsidRPr="009774A8">
        <w:rPr>
          <w:rFonts w:ascii="Times New Roman" w:eastAsia="Calibri" w:hAnsi="Times New Roman" w:cs="Times New Roman"/>
          <w:sz w:val="24"/>
          <w:szCs w:val="24"/>
        </w:rPr>
        <w:t xml:space="preserve"> ДОО</w:t>
      </w:r>
      <w:r w:rsidR="00423170" w:rsidRPr="009774A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23170" w:rsidRPr="009774A8">
        <w:rPr>
          <w:rFonts w:ascii="Times New Roman" w:hAnsi="Times New Roman" w:cs="Times New Roman"/>
          <w:sz w:val="24"/>
          <w:szCs w:val="24"/>
        </w:rPr>
        <w:t xml:space="preserve">повышения качества </w:t>
      </w:r>
      <w:r w:rsidR="007971DD" w:rsidRPr="009774A8">
        <w:rPr>
          <w:rFonts w:ascii="Times New Roman" w:hAnsi="Times New Roman" w:cs="Times New Roman"/>
          <w:sz w:val="24"/>
          <w:szCs w:val="24"/>
        </w:rPr>
        <w:t>управления ДОО</w:t>
      </w:r>
      <w:r w:rsidR="00423170" w:rsidRPr="009774A8">
        <w:rPr>
          <w:rFonts w:ascii="Times New Roman" w:hAnsi="Times New Roman" w:cs="Times New Roman"/>
          <w:sz w:val="24"/>
          <w:szCs w:val="24"/>
        </w:rPr>
        <w:t>).</w:t>
      </w:r>
    </w:p>
    <w:p w:rsidR="003F6B43" w:rsidRPr="009774A8" w:rsidRDefault="00DB30CA" w:rsidP="009774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 ходе Мониторинга была проведена оценочная процедура, результаты которой позволили выявить уровень качества </w:t>
      </w:r>
      <w:r w:rsidR="00A77070" w:rsidRPr="009774A8">
        <w:rPr>
          <w:rFonts w:ascii="Times New Roman" w:hAnsi="Times New Roman" w:cs="Times New Roman"/>
          <w:sz w:val="24"/>
          <w:szCs w:val="24"/>
        </w:rPr>
        <w:t xml:space="preserve">в МБДОУ </w:t>
      </w:r>
      <w:r w:rsidR="00331B45" w:rsidRPr="009774A8">
        <w:rPr>
          <w:rFonts w:ascii="Times New Roman" w:hAnsi="Times New Roman" w:cs="Times New Roman"/>
          <w:sz w:val="24"/>
          <w:szCs w:val="24"/>
        </w:rPr>
        <w:t xml:space="preserve">«ДС «Малыш» </w:t>
      </w:r>
      <w:proofErr w:type="spellStart"/>
      <w:r w:rsidR="00331B45" w:rsidRPr="009774A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331B45" w:rsidRPr="009774A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331B45" w:rsidRPr="009774A8">
        <w:rPr>
          <w:rFonts w:ascii="Times New Roman" w:hAnsi="Times New Roman" w:cs="Times New Roman"/>
          <w:sz w:val="24"/>
          <w:szCs w:val="24"/>
        </w:rPr>
        <w:t>гловое</w:t>
      </w:r>
      <w:proofErr w:type="spellEnd"/>
      <w:r w:rsidR="00331B45" w:rsidRPr="009774A8">
        <w:rPr>
          <w:rFonts w:ascii="Times New Roman" w:hAnsi="Times New Roman" w:cs="Times New Roman"/>
          <w:sz w:val="24"/>
          <w:szCs w:val="24"/>
        </w:rPr>
        <w:t>.</w:t>
      </w:r>
    </w:p>
    <w:p w:rsidR="00DB3B2C" w:rsidRPr="009774A8" w:rsidRDefault="00DB3B2C" w:rsidP="009774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DB3B2C" w:rsidRPr="009774A8" w:rsidRDefault="00DB3B2C" w:rsidP="009774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DB3B2C" w:rsidRPr="009774A8" w:rsidRDefault="00DB3B2C" w:rsidP="009774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bookmarkEnd w:id="2"/>
    <w:p w:rsidR="00DB3B2C" w:rsidRPr="009774A8" w:rsidRDefault="00FD0DD2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74A8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0A43FE" w:rsidRPr="009774A8">
        <w:rPr>
          <w:rFonts w:ascii="Times New Roman" w:eastAsia="Calibri" w:hAnsi="Times New Roman" w:cs="Times New Roman"/>
          <w:b/>
          <w:sz w:val="24"/>
          <w:szCs w:val="24"/>
        </w:rPr>
        <w:t>Качество образовательных программ дошкольного образования</w:t>
      </w:r>
      <w:r w:rsidR="00DB3B2C" w:rsidRPr="009774A8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DB3B2C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структура и содержание основной образовательной программы ДОУ, </w:t>
      </w:r>
      <w:r w:rsidR="00DB3B2C" w:rsidRPr="009774A8">
        <w:rPr>
          <w:rFonts w:ascii="Times New Roman" w:eastAsia="Calibri" w:hAnsi="Times New Roman" w:cs="Times New Roman"/>
          <w:b/>
          <w:sz w:val="24"/>
          <w:szCs w:val="24"/>
        </w:rPr>
        <w:t>документация образовательной деятельности в ДОО)</w:t>
      </w:r>
    </w:p>
    <w:p w:rsidR="00727189" w:rsidRPr="009774A8" w:rsidRDefault="00727189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b/>
          <w:sz w:val="24"/>
          <w:szCs w:val="24"/>
        </w:rPr>
        <w:t xml:space="preserve">1.1. </w:t>
      </w:r>
      <w:r w:rsidR="00DB3B2C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Показатель</w:t>
      </w:r>
      <w:r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3B2C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«Структура</w:t>
      </w:r>
      <w:r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и содержание основной образовательной программы ДОУ</w:t>
      </w:r>
      <w:r w:rsidR="00DB3B2C" w:rsidRPr="009774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</w:t>
      </w:r>
    </w:p>
    <w:p w:rsidR="00BC6147" w:rsidRPr="009774A8" w:rsidRDefault="00BC6147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Данный </w:t>
      </w:r>
      <w:r w:rsidR="000A384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показатель включает 5 критериев:</w:t>
      </w: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BC6147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-</w:t>
      </w:r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</w:t>
      </w:r>
      <w:r w:rsidR="007971D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аличие и 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</w:r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(Протокол Педагогического совета ДОО, приказ о реализации ООП ДО с указанием ответственных за тот или иной раздел, соответствие годового плана работы ООП </w:t>
      </w:r>
      <w:proofErr w:type="gramStart"/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:rsidR="00BC6147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-</w:t>
      </w:r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</w:t>
      </w:r>
      <w:r w:rsidR="007971D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тражение в части Образовательная программа (ОП) ДО, формируемой участниками образовательных отношений, реализации регионального компонента и приоритетн</w:t>
      </w:r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ых направлений деятельности ДОО.</w:t>
      </w:r>
    </w:p>
    <w:p w:rsidR="00BC6147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-</w:t>
      </w:r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</w:t>
      </w:r>
      <w:r w:rsidR="00BC6147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тражение</w:t>
      </w:r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ООП ДО работы с детьми с ОВЗ.</w:t>
      </w:r>
    </w:p>
    <w:p w:rsidR="00BC6147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-</w:t>
      </w:r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</w:t>
      </w:r>
      <w:r w:rsidR="00BC6147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аличие Рабочей программы воспитания</w:t>
      </w:r>
      <w:r w:rsidR="007971DD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календарн</w:t>
      </w:r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ого плана воспитательной работы.</w:t>
      </w:r>
    </w:p>
    <w:p w:rsidR="00727189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-</w:t>
      </w:r>
      <w:r w:rsidR="00BA7E7E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</w:t>
      </w:r>
      <w:r w:rsidR="0072718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аличие и соответствие дополнительной общеобразовательной программы (</w:t>
      </w:r>
      <w:proofErr w:type="gramStart"/>
      <w:r w:rsidR="0072718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ДОП</w:t>
      </w:r>
      <w:proofErr w:type="gramEnd"/>
      <w:r w:rsidR="00727189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требованиям Федерального закона, региональным документам, в части дополнительного образования, запросам родителей и обязательное размещение программы, и регистрация обучающихся в Навигаторе дополнительного о</w:t>
      </w:r>
      <w:r w:rsidR="00604ABA"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бразования детей.</w:t>
      </w:r>
    </w:p>
    <w:p w:rsidR="00702AF2" w:rsidRPr="009774A8" w:rsidRDefault="001E446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В ДОУ </w:t>
      </w:r>
      <w:r w:rsidR="00A661F6" w:rsidRPr="009774A8">
        <w:rPr>
          <w:rFonts w:ascii="Times New Roman" w:hAnsi="Times New Roman" w:cs="Times New Roman"/>
          <w:sz w:val="24"/>
          <w:szCs w:val="24"/>
        </w:rPr>
        <w:t>имеются самостоятельно разработанные и утвержденные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</w:t>
      </w:r>
      <w:r w:rsidR="00C83941" w:rsidRPr="009774A8">
        <w:rPr>
          <w:rFonts w:ascii="Times New Roman" w:hAnsi="Times New Roman" w:cs="Times New Roman"/>
          <w:sz w:val="24"/>
          <w:szCs w:val="24"/>
        </w:rPr>
        <w:t>бразования</w:t>
      </w:r>
      <w:r w:rsidRPr="009774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1F6" w:rsidRPr="009774A8" w:rsidRDefault="001E446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В</w:t>
      </w:r>
      <w:r w:rsidR="00A661F6" w:rsidRPr="009774A8">
        <w:rPr>
          <w:rFonts w:ascii="Times New Roman" w:hAnsi="Times New Roman" w:cs="Times New Roman"/>
          <w:sz w:val="24"/>
          <w:szCs w:val="24"/>
        </w:rPr>
        <w:t xml:space="preserve"> О</w:t>
      </w:r>
      <w:r w:rsidR="00C83941" w:rsidRPr="009774A8">
        <w:rPr>
          <w:rFonts w:ascii="Times New Roman" w:hAnsi="Times New Roman" w:cs="Times New Roman"/>
          <w:sz w:val="24"/>
          <w:szCs w:val="24"/>
        </w:rPr>
        <w:t>ОП</w:t>
      </w:r>
      <w:r w:rsidRPr="009774A8">
        <w:rPr>
          <w:rFonts w:ascii="Times New Roman" w:hAnsi="Times New Roman" w:cs="Times New Roman"/>
          <w:sz w:val="24"/>
          <w:szCs w:val="24"/>
        </w:rPr>
        <w:t xml:space="preserve">  включены</w:t>
      </w:r>
      <w:r w:rsidR="00A661F6" w:rsidRPr="009774A8">
        <w:rPr>
          <w:rFonts w:ascii="Times New Roman" w:hAnsi="Times New Roman" w:cs="Times New Roman"/>
          <w:sz w:val="24"/>
          <w:szCs w:val="24"/>
        </w:rPr>
        <w:t xml:space="preserve"> аспекты региональной парциальной программы по гражданско-патриотическому воспитанию детей дошкольного возраста в Республике Крым «Крымский веночек»/ Авт.-сост.: Л.Г. </w:t>
      </w:r>
      <w:proofErr w:type="spellStart"/>
      <w:r w:rsidR="00A661F6" w:rsidRPr="009774A8">
        <w:rPr>
          <w:rFonts w:ascii="Times New Roman" w:hAnsi="Times New Roman" w:cs="Times New Roman"/>
          <w:sz w:val="24"/>
          <w:szCs w:val="24"/>
        </w:rPr>
        <w:t>Мухаморина</w:t>
      </w:r>
      <w:proofErr w:type="spellEnd"/>
      <w:r w:rsidR="00A661F6" w:rsidRPr="009774A8">
        <w:rPr>
          <w:rFonts w:ascii="Times New Roman" w:hAnsi="Times New Roman" w:cs="Times New Roman"/>
          <w:sz w:val="24"/>
          <w:szCs w:val="24"/>
        </w:rPr>
        <w:t xml:space="preserve">, Э.Ф. </w:t>
      </w:r>
      <w:proofErr w:type="spellStart"/>
      <w:r w:rsidR="00A661F6" w:rsidRPr="009774A8">
        <w:rPr>
          <w:rFonts w:ascii="Times New Roman" w:hAnsi="Times New Roman" w:cs="Times New Roman"/>
          <w:sz w:val="24"/>
          <w:szCs w:val="24"/>
        </w:rPr>
        <w:t>Кемилева</w:t>
      </w:r>
      <w:proofErr w:type="spellEnd"/>
      <w:r w:rsidR="003105A2" w:rsidRPr="009774A8">
        <w:rPr>
          <w:rFonts w:ascii="Times New Roman" w:hAnsi="Times New Roman" w:cs="Times New Roman"/>
          <w:sz w:val="24"/>
          <w:szCs w:val="24"/>
        </w:rPr>
        <w:t xml:space="preserve">, Л.М. </w:t>
      </w:r>
      <w:proofErr w:type="spellStart"/>
      <w:r w:rsidR="003105A2" w:rsidRPr="009774A8">
        <w:rPr>
          <w:rFonts w:ascii="Times New Roman" w:hAnsi="Times New Roman" w:cs="Times New Roman"/>
          <w:sz w:val="24"/>
          <w:szCs w:val="24"/>
        </w:rPr>
        <w:t>Тригуб</w:t>
      </w:r>
      <w:proofErr w:type="spellEnd"/>
      <w:r w:rsidR="003105A2" w:rsidRPr="009774A8">
        <w:rPr>
          <w:rFonts w:ascii="Times New Roman" w:hAnsi="Times New Roman" w:cs="Times New Roman"/>
          <w:sz w:val="24"/>
          <w:szCs w:val="24"/>
        </w:rPr>
        <w:t>, Е.В. Феклистова, Симферополь, изд. «Наша школа», 2017 г.</w:t>
      </w:r>
    </w:p>
    <w:p w:rsidR="00331B45" w:rsidRPr="009774A8" w:rsidRDefault="003105A2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Коррекционная работа построена в соответствии с Примерной </w:t>
      </w:r>
      <w:proofErr w:type="spellStart"/>
      <w:r w:rsidRPr="009774A8">
        <w:rPr>
          <w:rFonts w:ascii="Times New Roman" w:hAnsi="Times New Roman" w:cs="Times New Roman"/>
          <w:sz w:val="24"/>
          <w:szCs w:val="24"/>
        </w:rPr>
        <w:t>адапртированной</w:t>
      </w:r>
      <w:proofErr w:type="spellEnd"/>
      <w:r w:rsidRPr="009774A8">
        <w:rPr>
          <w:rFonts w:ascii="Times New Roman" w:hAnsi="Times New Roman" w:cs="Times New Roman"/>
          <w:sz w:val="24"/>
          <w:szCs w:val="24"/>
        </w:rPr>
        <w:t xml:space="preserve"> программой коррекционно-развивающей работы в комбинированных группах детского сада для детей с </w:t>
      </w:r>
      <w:proofErr w:type="spellStart"/>
      <w:r w:rsidRPr="009774A8">
        <w:rPr>
          <w:rFonts w:ascii="Times New Roman" w:hAnsi="Times New Roman" w:cs="Times New Roman"/>
          <w:sz w:val="24"/>
          <w:szCs w:val="24"/>
        </w:rPr>
        <w:t>ОВЗс</w:t>
      </w:r>
      <w:proofErr w:type="spellEnd"/>
      <w:r w:rsidRPr="009774A8">
        <w:rPr>
          <w:rFonts w:ascii="Times New Roman" w:hAnsi="Times New Roman" w:cs="Times New Roman"/>
          <w:sz w:val="24"/>
          <w:szCs w:val="24"/>
        </w:rPr>
        <w:t xml:space="preserve"> 3 до 7 лет, авто</w:t>
      </w:r>
      <w:proofErr w:type="gramStart"/>
      <w:r w:rsidRPr="009774A8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9774A8">
        <w:rPr>
          <w:rFonts w:ascii="Times New Roman" w:hAnsi="Times New Roman" w:cs="Times New Roman"/>
          <w:sz w:val="24"/>
          <w:szCs w:val="24"/>
        </w:rPr>
        <w:t xml:space="preserve"> Н.В. </w:t>
      </w:r>
      <w:proofErr w:type="spellStart"/>
      <w:r w:rsidRPr="009774A8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9774A8">
        <w:rPr>
          <w:rFonts w:ascii="Times New Roman" w:hAnsi="Times New Roman" w:cs="Times New Roman"/>
          <w:sz w:val="24"/>
          <w:szCs w:val="24"/>
        </w:rPr>
        <w:t xml:space="preserve"> (изд. Санкт-Петербург, 2015); с Программой логопедической работы по определению фонетико-фонематического недоразвития речи у детей. Авторы: Т.Б. Филичева, Г.В. Чиркина.</w:t>
      </w:r>
    </w:p>
    <w:p w:rsidR="00A661F6" w:rsidRPr="009774A8" w:rsidRDefault="00A661F6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Требования к принятию и реализации ООП </w:t>
      </w:r>
      <w:proofErr w:type="gramStart"/>
      <w:r w:rsidRPr="009774A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774A8">
        <w:rPr>
          <w:rFonts w:ascii="Times New Roman" w:hAnsi="Times New Roman" w:cs="Times New Roman"/>
          <w:sz w:val="24"/>
          <w:szCs w:val="24"/>
        </w:rPr>
        <w:t xml:space="preserve"> соблюдены. ООП</w:t>
      </w:r>
      <w:r w:rsidR="001E446A" w:rsidRPr="009774A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1E446A" w:rsidRPr="009774A8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="001E446A" w:rsidRPr="009774A8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7E045C" w:rsidRPr="009774A8">
        <w:rPr>
          <w:rFonts w:ascii="Times New Roman" w:hAnsi="Times New Roman" w:cs="Times New Roman"/>
          <w:sz w:val="24"/>
          <w:szCs w:val="24"/>
        </w:rPr>
        <w:t xml:space="preserve"> ДОУ</w:t>
      </w:r>
      <w:r w:rsidRPr="009774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1F6" w:rsidRPr="009774A8" w:rsidRDefault="001E446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С сентября 2022</w:t>
      </w:r>
      <w:r w:rsidR="00A661F6" w:rsidRPr="009774A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774A8">
        <w:rPr>
          <w:rFonts w:ascii="Times New Roman" w:hAnsi="Times New Roman" w:cs="Times New Roman"/>
          <w:sz w:val="24"/>
          <w:szCs w:val="24"/>
        </w:rPr>
        <w:t xml:space="preserve"> в ДОУ</w:t>
      </w:r>
      <w:r w:rsidR="00A661F6" w:rsidRPr="009774A8">
        <w:rPr>
          <w:rFonts w:ascii="Times New Roman" w:hAnsi="Times New Roman" w:cs="Times New Roman"/>
          <w:sz w:val="24"/>
          <w:szCs w:val="24"/>
        </w:rPr>
        <w:t xml:space="preserve"> </w:t>
      </w:r>
      <w:r w:rsidRPr="009774A8">
        <w:rPr>
          <w:rFonts w:ascii="Times New Roman" w:hAnsi="Times New Roman" w:cs="Times New Roman"/>
          <w:sz w:val="24"/>
          <w:szCs w:val="24"/>
        </w:rPr>
        <w:t>разработаны и утверждены рабочая программа воспитания и календарный план</w:t>
      </w:r>
      <w:r w:rsidR="00A661F6" w:rsidRPr="009774A8">
        <w:rPr>
          <w:rFonts w:ascii="Times New Roman" w:hAnsi="Times New Roman" w:cs="Times New Roman"/>
          <w:sz w:val="24"/>
          <w:szCs w:val="24"/>
        </w:rPr>
        <w:t xml:space="preserve"> воспитательной работы, которые являются составляющей частью ООП </w:t>
      </w:r>
      <w:proofErr w:type="gramStart"/>
      <w:r w:rsidR="00A661F6" w:rsidRPr="009774A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661F6" w:rsidRPr="009774A8">
        <w:rPr>
          <w:rFonts w:ascii="Times New Roman" w:hAnsi="Times New Roman" w:cs="Times New Roman"/>
          <w:sz w:val="24"/>
          <w:szCs w:val="24"/>
        </w:rPr>
        <w:t xml:space="preserve"> и отражают </w:t>
      </w:r>
      <w:proofErr w:type="gramStart"/>
      <w:r w:rsidR="00A661F6" w:rsidRPr="009774A8">
        <w:rPr>
          <w:rFonts w:ascii="Times New Roman" w:hAnsi="Times New Roman" w:cs="Times New Roman"/>
          <w:sz w:val="24"/>
          <w:szCs w:val="24"/>
        </w:rPr>
        <w:t>воспитательную</w:t>
      </w:r>
      <w:proofErr w:type="gramEnd"/>
      <w:r w:rsidR="00A661F6" w:rsidRPr="009774A8">
        <w:rPr>
          <w:rFonts w:ascii="Times New Roman" w:hAnsi="Times New Roman" w:cs="Times New Roman"/>
          <w:sz w:val="24"/>
          <w:szCs w:val="24"/>
        </w:rPr>
        <w:t xml:space="preserve"> работу с воспитанниками по 6 направлениям воспитательной работы: патриотическое воспитание, социальное, познавательное, трудовое, этико-эстетическое, физическое направления </w:t>
      </w:r>
      <w:r w:rsidRPr="009774A8">
        <w:rPr>
          <w:rFonts w:ascii="Times New Roman" w:hAnsi="Times New Roman" w:cs="Times New Roman"/>
          <w:sz w:val="24"/>
          <w:szCs w:val="24"/>
        </w:rPr>
        <w:t>воспитания дошкольников. Рабочая программа воспитания соответствуе</w:t>
      </w:r>
      <w:r w:rsidR="00A661F6" w:rsidRPr="009774A8">
        <w:rPr>
          <w:rFonts w:ascii="Times New Roman" w:hAnsi="Times New Roman" w:cs="Times New Roman"/>
          <w:sz w:val="24"/>
          <w:szCs w:val="24"/>
        </w:rPr>
        <w:t>т требованиям деловой документации.</w:t>
      </w:r>
    </w:p>
    <w:p w:rsidR="007E045C" w:rsidRPr="009774A8" w:rsidRDefault="007E045C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Так же с сентября 2022 года в ДОУ разработана и утверждена дополнительная общеобразовательная программа, которая соответствует требованиям Федерального закона, региональным документам, запросам родителей.</w:t>
      </w:r>
      <w:r w:rsidR="003C4CAA" w:rsidRPr="009774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4CAA" w:rsidRPr="009774A8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Pr="009774A8">
        <w:rPr>
          <w:rFonts w:ascii="Times New Roman" w:hAnsi="Times New Roman" w:cs="Times New Roman"/>
          <w:sz w:val="24"/>
          <w:szCs w:val="24"/>
        </w:rPr>
        <w:t xml:space="preserve"> размещена на официальном сайте ДОУ. </w:t>
      </w:r>
    </w:p>
    <w:p w:rsidR="00CD0BD7" w:rsidRPr="009774A8" w:rsidRDefault="007E045C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 </w:t>
      </w:r>
      <w:r w:rsidR="000A384D" w:rsidRPr="009774A8">
        <w:rPr>
          <w:rFonts w:ascii="Times New Roman" w:eastAsia="Calibri" w:hAnsi="Times New Roman" w:cs="Times New Roman"/>
          <w:sz w:val="24"/>
          <w:szCs w:val="24"/>
        </w:rPr>
        <w:t>Б</w:t>
      </w:r>
      <w:r w:rsidR="00CD0BD7" w:rsidRPr="009774A8">
        <w:rPr>
          <w:rFonts w:ascii="Times New Roman" w:eastAsia="Calibri" w:hAnsi="Times New Roman" w:cs="Times New Roman"/>
          <w:sz w:val="24"/>
          <w:szCs w:val="24"/>
        </w:rPr>
        <w:t>алл по данному показателю –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2AF2" w:rsidRPr="009774A8">
        <w:rPr>
          <w:rFonts w:ascii="Times New Roman" w:eastAsia="Calibri" w:hAnsi="Times New Roman" w:cs="Times New Roman"/>
          <w:sz w:val="24"/>
          <w:szCs w:val="24"/>
        </w:rPr>
        <w:t>5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балл</w:t>
      </w:r>
      <w:r w:rsidR="00702AF2" w:rsidRPr="009774A8">
        <w:rPr>
          <w:rFonts w:ascii="Times New Roman" w:eastAsia="Calibri" w:hAnsi="Times New Roman" w:cs="Times New Roman"/>
          <w:sz w:val="24"/>
          <w:szCs w:val="24"/>
        </w:rPr>
        <w:t>ов (100</w:t>
      </w:r>
      <w:r w:rsidR="004E783E" w:rsidRPr="009774A8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5B08FA" w:rsidRPr="009774A8" w:rsidRDefault="005B08FA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6997" w:rsidRPr="009774A8" w:rsidRDefault="00604ABA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b/>
          <w:sz w:val="24"/>
          <w:szCs w:val="24"/>
        </w:rPr>
        <w:t xml:space="preserve">     1.2. </w:t>
      </w:r>
      <w:r w:rsidR="00DB3B2C" w:rsidRPr="009774A8">
        <w:rPr>
          <w:rFonts w:ascii="Times New Roman" w:eastAsia="Calibri" w:hAnsi="Times New Roman" w:cs="Times New Roman"/>
          <w:b/>
          <w:sz w:val="24"/>
          <w:szCs w:val="24"/>
        </w:rPr>
        <w:t>Показатель «Документация</w:t>
      </w:r>
      <w:r w:rsidR="00E36997" w:rsidRPr="009774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3941" w:rsidRPr="009774A8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 w:rsidR="00E36997" w:rsidRPr="009774A8">
        <w:rPr>
          <w:rFonts w:ascii="Times New Roman" w:eastAsia="Calibri" w:hAnsi="Times New Roman" w:cs="Times New Roman"/>
          <w:b/>
          <w:sz w:val="24"/>
          <w:szCs w:val="24"/>
        </w:rPr>
        <w:t>образовательной деятельности в ДОО</w:t>
      </w:r>
      <w:r w:rsidR="00DB3B2C" w:rsidRPr="009774A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C6147" w:rsidRPr="009774A8" w:rsidRDefault="00BC6147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Показатель включает 5 критериев:</w:t>
      </w:r>
    </w:p>
    <w:p w:rsidR="00BC6147" w:rsidRPr="009774A8" w:rsidRDefault="00E71449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- П</w:t>
      </w:r>
      <w:r w:rsidR="00BC6147" w:rsidRPr="009774A8">
        <w:rPr>
          <w:rFonts w:ascii="Times New Roman" w:eastAsia="Calibri" w:hAnsi="Times New Roman" w:cs="Times New Roman"/>
          <w:sz w:val="24"/>
          <w:szCs w:val="24"/>
        </w:rPr>
        <w:t xml:space="preserve">рограмма развития и аналитическая </w:t>
      </w:r>
      <w:r w:rsidR="00BA7E7E" w:rsidRPr="009774A8">
        <w:rPr>
          <w:rFonts w:ascii="Times New Roman" w:eastAsia="Calibri" w:hAnsi="Times New Roman" w:cs="Times New Roman"/>
          <w:sz w:val="24"/>
          <w:szCs w:val="24"/>
        </w:rPr>
        <w:t>справка по итогам учебного года.</w:t>
      </w:r>
    </w:p>
    <w:p w:rsidR="00BC6147" w:rsidRPr="009774A8" w:rsidRDefault="00E71449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- Г</w:t>
      </w:r>
      <w:r w:rsidR="00604ABA" w:rsidRPr="009774A8">
        <w:rPr>
          <w:rFonts w:ascii="Times New Roman" w:eastAsia="Calibri" w:hAnsi="Times New Roman" w:cs="Times New Roman"/>
          <w:sz w:val="24"/>
          <w:szCs w:val="24"/>
        </w:rPr>
        <w:t>одово</w:t>
      </w:r>
      <w:r w:rsidR="00BC6147" w:rsidRPr="009774A8">
        <w:rPr>
          <w:rFonts w:ascii="Times New Roman" w:eastAsia="Calibri" w:hAnsi="Times New Roman" w:cs="Times New Roman"/>
          <w:sz w:val="24"/>
          <w:szCs w:val="24"/>
        </w:rPr>
        <w:t>й план</w:t>
      </w:r>
      <w:r w:rsidR="00604ABA" w:rsidRPr="009774A8">
        <w:rPr>
          <w:rFonts w:ascii="Times New Roman" w:eastAsia="Calibri" w:hAnsi="Times New Roman" w:cs="Times New Roman"/>
          <w:sz w:val="24"/>
          <w:szCs w:val="24"/>
        </w:rPr>
        <w:t xml:space="preserve"> работы на текущий год</w:t>
      </w:r>
      <w:r w:rsidR="00BA7E7E" w:rsidRPr="009774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147" w:rsidRPr="009774A8" w:rsidRDefault="00E71449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- Р</w:t>
      </w:r>
      <w:r w:rsidR="00604ABA" w:rsidRPr="009774A8">
        <w:rPr>
          <w:rFonts w:ascii="Times New Roman" w:eastAsia="Calibri" w:hAnsi="Times New Roman" w:cs="Times New Roman"/>
          <w:sz w:val="24"/>
          <w:szCs w:val="24"/>
        </w:rPr>
        <w:t>абочие программы воспитателей и специалистов</w:t>
      </w:r>
      <w:r w:rsidR="00BA7E7E" w:rsidRPr="009774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6147" w:rsidRPr="009774A8" w:rsidRDefault="00E71449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- Р</w:t>
      </w:r>
      <w:r w:rsidR="00604ABA" w:rsidRPr="009774A8">
        <w:rPr>
          <w:rFonts w:ascii="Times New Roman" w:eastAsia="Calibri" w:hAnsi="Times New Roman" w:cs="Times New Roman"/>
          <w:sz w:val="24"/>
          <w:szCs w:val="24"/>
        </w:rPr>
        <w:t>ежим занятий</w:t>
      </w:r>
      <w:r w:rsidR="00BA7E7E" w:rsidRPr="009774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7E7E" w:rsidRPr="009774A8" w:rsidRDefault="00E71449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- О</w:t>
      </w:r>
      <w:r w:rsidR="00604ABA" w:rsidRPr="009774A8">
        <w:rPr>
          <w:rFonts w:ascii="Times New Roman" w:eastAsia="Calibri" w:hAnsi="Times New Roman" w:cs="Times New Roman"/>
          <w:sz w:val="24"/>
          <w:szCs w:val="24"/>
        </w:rPr>
        <w:t>бязательные локальные акты</w:t>
      </w:r>
      <w:r w:rsidR="00BA7E7E" w:rsidRPr="009774A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A7E7E" w:rsidRPr="009774A8" w:rsidRDefault="00BA7E7E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D11F5" w:rsidRPr="009774A8">
        <w:rPr>
          <w:rFonts w:ascii="Times New Roman" w:eastAsia="Calibri" w:hAnsi="Times New Roman" w:cs="Times New Roman"/>
          <w:sz w:val="24"/>
          <w:szCs w:val="24"/>
        </w:rPr>
        <w:t>П</w:t>
      </w:r>
      <w:r w:rsidR="00604ABA" w:rsidRPr="009774A8">
        <w:rPr>
          <w:rFonts w:ascii="Times New Roman" w:eastAsia="Calibri" w:hAnsi="Times New Roman" w:cs="Times New Roman"/>
          <w:sz w:val="24"/>
          <w:szCs w:val="24"/>
        </w:rPr>
        <w:t xml:space="preserve">равила приема воспитанников; </w:t>
      </w:r>
    </w:p>
    <w:p w:rsidR="00BA7E7E" w:rsidRPr="009774A8" w:rsidRDefault="00BA7E7E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FD11F5" w:rsidRPr="009774A8">
        <w:rPr>
          <w:rFonts w:ascii="Times New Roman" w:eastAsia="Calibri" w:hAnsi="Times New Roman" w:cs="Times New Roman"/>
          <w:sz w:val="24"/>
          <w:szCs w:val="24"/>
        </w:rPr>
        <w:t>П</w:t>
      </w:r>
      <w:r w:rsidR="00604ABA" w:rsidRPr="009774A8">
        <w:rPr>
          <w:rFonts w:ascii="Times New Roman" w:eastAsia="Calibri" w:hAnsi="Times New Roman" w:cs="Times New Roman"/>
          <w:sz w:val="24"/>
          <w:szCs w:val="24"/>
        </w:rPr>
        <w:t xml:space="preserve">орядок оформления возникновения, приостановления и прекращения отношений между образовательной организацией и воспитанниками и (или) родителями (законными представителями) несовершеннолетних воспитанников; </w:t>
      </w:r>
    </w:p>
    <w:p w:rsidR="00BA7E7E" w:rsidRPr="009774A8" w:rsidRDefault="00BA7E7E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D11F5" w:rsidRPr="009774A8">
        <w:rPr>
          <w:rFonts w:ascii="Times New Roman" w:eastAsia="Calibri" w:hAnsi="Times New Roman" w:cs="Times New Roman"/>
          <w:sz w:val="24"/>
          <w:szCs w:val="24"/>
        </w:rPr>
        <w:t>П</w:t>
      </w:r>
      <w:r w:rsidR="00604ABA" w:rsidRPr="009774A8">
        <w:rPr>
          <w:rFonts w:ascii="Times New Roman" w:eastAsia="Calibri" w:hAnsi="Times New Roman" w:cs="Times New Roman"/>
          <w:sz w:val="24"/>
          <w:szCs w:val="24"/>
        </w:rPr>
        <w:t>орядок и основания перевода, отчисления и восс</w:t>
      </w:r>
      <w:r w:rsidR="00B63290" w:rsidRPr="009774A8">
        <w:rPr>
          <w:rFonts w:ascii="Times New Roman" w:eastAsia="Calibri" w:hAnsi="Times New Roman" w:cs="Times New Roman"/>
          <w:sz w:val="24"/>
          <w:szCs w:val="24"/>
        </w:rPr>
        <w:t xml:space="preserve">тановления воспитанников; </w:t>
      </w:r>
    </w:p>
    <w:p w:rsidR="00BC6147" w:rsidRPr="009774A8" w:rsidRDefault="00BA7E7E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D11F5" w:rsidRPr="009774A8">
        <w:rPr>
          <w:rFonts w:ascii="Times New Roman" w:eastAsia="Calibri" w:hAnsi="Times New Roman" w:cs="Times New Roman"/>
          <w:sz w:val="24"/>
          <w:szCs w:val="24"/>
        </w:rPr>
        <w:t>П</w:t>
      </w:r>
      <w:r w:rsidR="00604ABA" w:rsidRPr="009774A8">
        <w:rPr>
          <w:rFonts w:ascii="Times New Roman" w:eastAsia="Calibri" w:hAnsi="Times New Roman" w:cs="Times New Roman"/>
          <w:sz w:val="24"/>
          <w:szCs w:val="24"/>
        </w:rPr>
        <w:t>равила внутреннего распорядка воспитанников</w:t>
      </w:r>
      <w:r w:rsidR="00BC6147" w:rsidRPr="009774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5B32" w:rsidRPr="009774A8" w:rsidRDefault="00B63290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В ДОО разработана и утверждена программа</w:t>
      </w:r>
      <w:r w:rsidR="00B158A2" w:rsidRPr="009774A8">
        <w:rPr>
          <w:rFonts w:ascii="Times New Roman" w:eastAsia="Calibri" w:hAnsi="Times New Roman" w:cs="Times New Roman"/>
          <w:sz w:val="24"/>
          <w:szCs w:val="24"/>
        </w:rPr>
        <w:t xml:space="preserve"> развития ДОУ</w:t>
      </w:r>
      <w:r w:rsidR="00CE5B32" w:rsidRPr="009774A8">
        <w:rPr>
          <w:rFonts w:ascii="Times New Roman" w:eastAsia="Calibri" w:hAnsi="Times New Roman" w:cs="Times New Roman"/>
          <w:sz w:val="24"/>
          <w:szCs w:val="24"/>
        </w:rPr>
        <w:t>,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составлена аналитическая справка по итогам учебного года. Так же разработаны и утверждены годовой план</w:t>
      </w:r>
      <w:r w:rsidR="00CE5B32" w:rsidRPr="009774A8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на текущий год, рабочие программы воспитателей и специалистов, режим занятий. Обязательные локальные акты (правила приема воспитанников; порядок оформления возникновения, приостановления и прекращения отношений между образовательной организацией и воспитанниками и (или) родителями (законными представителями) несовершеннолетних воспитанников; порядок и основания перевода, отчисления и восстановления воспитанников; правила внутреннего распорядка воспитанников)</w:t>
      </w:r>
      <w:r w:rsidR="000A384D" w:rsidRPr="009774A8">
        <w:rPr>
          <w:rFonts w:ascii="Times New Roman" w:eastAsia="Calibri" w:hAnsi="Times New Roman" w:cs="Times New Roman"/>
          <w:sz w:val="24"/>
          <w:szCs w:val="24"/>
        </w:rPr>
        <w:t>, которые размещены на сайте ДОУ</w:t>
      </w:r>
      <w:r w:rsidR="00CE5B32" w:rsidRPr="009774A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E2AF7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Б</w:t>
      </w:r>
      <w:r w:rsidR="00EE2AF7" w:rsidRPr="009774A8">
        <w:rPr>
          <w:rFonts w:ascii="Times New Roman" w:eastAsia="Calibri" w:hAnsi="Times New Roman" w:cs="Times New Roman"/>
          <w:sz w:val="24"/>
          <w:szCs w:val="24"/>
        </w:rPr>
        <w:t>алл по данному показателю –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5 баллов (100</w:t>
      </w:r>
      <w:r w:rsidR="004E783E" w:rsidRPr="009774A8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0A384D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384D" w:rsidRPr="009774A8" w:rsidRDefault="00FD0DD2" w:rsidP="009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2. </w:t>
      </w:r>
      <w:r w:rsidR="008F4B83" w:rsidRPr="009774A8">
        <w:rPr>
          <w:rFonts w:ascii="Times New Roman" w:eastAsia="Calibri" w:hAnsi="Times New Roman" w:cs="Times New Roman"/>
          <w:b/>
          <w:sz w:val="24"/>
          <w:szCs w:val="24"/>
        </w:rPr>
        <w:t xml:space="preserve">Качество содержания образовательной деятельности в ДОУ </w:t>
      </w:r>
    </w:p>
    <w:p w:rsidR="00C95920" w:rsidRPr="009774A8" w:rsidRDefault="0093663B" w:rsidP="009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920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</w:t>
      </w:r>
      <w:r w:rsidR="000A384D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оказатель включает 2 критерия</w:t>
      </w:r>
      <w:r w:rsidR="00FD0DD2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384D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7E7E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мониторинга по пяти образовательным областям.</w:t>
      </w:r>
    </w:p>
    <w:p w:rsidR="000A384D" w:rsidRPr="009774A8" w:rsidRDefault="000A384D" w:rsidP="009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7E7E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нновационные технологии при реализации образовательных областей «Познавательное развитие», «Физическое развитие», «Речевое развитие»,  Художественно-эстетическое», «Социально-коммуникативное».</w:t>
      </w:r>
    </w:p>
    <w:p w:rsidR="00C95920" w:rsidRPr="009774A8" w:rsidRDefault="00D605E4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По результатам мониторинга проведенного в начале и в конце учебного года показали положительную динамику усвоения образовательной программы детьми по пяти образовательным областям. В</w:t>
      </w:r>
      <w:r w:rsidR="00164AB4" w:rsidRPr="009774A8">
        <w:rPr>
          <w:rFonts w:ascii="Times New Roman" w:hAnsi="Times New Roman" w:cs="Times New Roman"/>
          <w:sz w:val="24"/>
          <w:szCs w:val="24"/>
        </w:rPr>
        <w:t xml:space="preserve">ыявлено, </w:t>
      </w:r>
      <w:r w:rsidR="00430D11" w:rsidRPr="009774A8">
        <w:rPr>
          <w:rFonts w:ascii="Times New Roman" w:hAnsi="Times New Roman" w:cs="Times New Roman"/>
          <w:sz w:val="24"/>
          <w:szCs w:val="24"/>
        </w:rPr>
        <w:t>н</w:t>
      </w:r>
      <w:r w:rsidR="00C95920" w:rsidRPr="009774A8">
        <w:rPr>
          <w:rFonts w:ascii="Times New Roman" w:hAnsi="Times New Roman" w:cs="Times New Roman"/>
          <w:sz w:val="24"/>
          <w:szCs w:val="24"/>
        </w:rPr>
        <w:t xml:space="preserve">а более высоком уровне </w:t>
      </w:r>
      <w:r w:rsidR="00430D11" w:rsidRPr="009774A8">
        <w:rPr>
          <w:rFonts w:ascii="Times New Roman" w:hAnsi="Times New Roman" w:cs="Times New Roman"/>
          <w:sz w:val="24"/>
          <w:szCs w:val="24"/>
        </w:rPr>
        <w:t xml:space="preserve">воспитанники ДОО </w:t>
      </w:r>
      <w:r w:rsidR="00C95920" w:rsidRPr="009774A8">
        <w:rPr>
          <w:rFonts w:ascii="Times New Roman" w:hAnsi="Times New Roman" w:cs="Times New Roman"/>
          <w:sz w:val="24"/>
          <w:szCs w:val="24"/>
        </w:rPr>
        <w:t>усвоили программный материал по</w:t>
      </w:r>
      <w:r w:rsidRPr="009774A8">
        <w:rPr>
          <w:rFonts w:ascii="Times New Roman" w:hAnsi="Times New Roman" w:cs="Times New Roman"/>
          <w:sz w:val="24"/>
          <w:szCs w:val="24"/>
        </w:rPr>
        <w:t xml:space="preserve"> социально – коммуникативному, </w:t>
      </w:r>
      <w:r w:rsidR="00C95920" w:rsidRPr="009774A8">
        <w:rPr>
          <w:rFonts w:ascii="Times New Roman" w:hAnsi="Times New Roman" w:cs="Times New Roman"/>
          <w:sz w:val="24"/>
          <w:szCs w:val="24"/>
        </w:rPr>
        <w:t xml:space="preserve"> художественн</w:t>
      </w:r>
      <w:r w:rsidRPr="009774A8">
        <w:rPr>
          <w:rFonts w:ascii="Times New Roman" w:hAnsi="Times New Roman" w:cs="Times New Roman"/>
          <w:sz w:val="24"/>
          <w:szCs w:val="24"/>
        </w:rPr>
        <w:t>о-эстетическому</w:t>
      </w:r>
      <w:r w:rsidR="00C95920" w:rsidRPr="009774A8">
        <w:rPr>
          <w:rFonts w:ascii="Times New Roman" w:hAnsi="Times New Roman" w:cs="Times New Roman"/>
          <w:sz w:val="24"/>
          <w:szCs w:val="24"/>
        </w:rPr>
        <w:t>, физическому развитию, чуть ниже показате</w:t>
      </w:r>
      <w:r w:rsidRPr="009774A8">
        <w:rPr>
          <w:rFonts w:ascii="Times New Roman" w:hAnsi="Times New Roman" w:cs="Times New Roman"/>
          <w:sz w:val="24"/>
          <w:szCs w:val="24"/>
        </w:rPr>
        <w:t xml:space="preserve">ли по познавательному и речевому </w:t>
      </w:r>
      <w:r w:rsidR="00C95920" w:rsidRPr="009774A8">
        <w:rPr>
          <w:rFonts w:ascii="Times New Roman" w:hAnsi="Times New Roman" w:cs="Times New Roman"/>
          <w:sz w:val="24"/>
          <w:szCs w:val="24"/>
        </w:rPr>
        <w:t xml:space="preserve"> развитию. Таким образом, анализ результатов мониторинга помогает педагогам определить возможности каждого ребенка для осуществления дифференцированного подхода в подборе форм организации, методов и приемов воспитания и развития. </w:t>
      </w:r>
    </w:p>
    <w:p w:rsidR="00FD0DD2" w:rsidRPr="009774A8" w:rsidRDefault="00107987" w:rsidP="00977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4A8">
        <w:rPr>
          <w:rFonts w:ascii="Times New Roman" w:hAnsi="Times New Roman" w:cs="Times New Roman"/>
          <w:sz w:val="24"/>
          <w:szCs w:val="24"/>
        </w:rPr>
        <w:t>В рабочих программах педагогов отражены: развивающая предметно-пространственная среда групп, УМК сопровождение по реализации образовательных областей, инновационные технологии, используемые в образовательном процессе.</w:t>
      </w:r>
      <w:r w:rsidR="004721AA" w:rsidRPr="009774A8">
        <w:rPr>
          <w:rFonts w:ascii="Times New Roman" w:hAnsi="Times New Roman" w:cs="Times New Roman"/>
          <w:sz w:val="24"/>
          <w:szCs w:val="24"/>
        </w:rPr>
        <w:t xml:space="preserve"> </w:t>
      </w:r>
      <w:r w:rsidR="00FD0DD2" w:rsidRPr="00977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эффективной реализации образовательных областей ДОУ используют инновацион</w:t>
      </w:r>
      <w:r w:rsidR="00936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технологии: ИКТ технологии; </w:t>
      </w:r>
      <w:r w:rsidR="0093663B">
        <w:rPr>
          <w:rFonts w:ascii="Times New Roman" w:hAnsi="Times New Roman" w:cs="Times New Roman"/>
          <w:sz w:val="24"/>
          <w:szCs w:val="24"/>
        </w:rPr>
        <w:t>ТРИЗ</w:t>
      </w:r>
      <w:r w:rsidR="00FD0DD2" w:rsidRPr="009774A8">
        <w:rPr>
          <w:rFonts w:ascii="Times New Roman" w:hAnsi="Times New Roman" w:cs="Times New Roman"/>
          <w:sz w:val="24"/>
          <w:szCs w:val="24"/>
        </w:rPr>
        <w:t xml:space="preserve">,   </w:t>
      </w:r>
      <w:r w:rsidR="00FD0DD2" w:rsidRPr="00977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нетрадиционные техники рисования</w:t>
      </w:r>
      <w:r w:rsidR="00FD0DD2" w:rsidRPr="009774A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5B08FA" w:rsidRPr="009774A8" w:rsidRDefault="005B08FA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Балл по данному показателю – 10 баллов (100%)</w:t>
      </w:r>
    </w:p>
    <w:p w:rsidR="005B08FA" w:rsidRPr="009774A8" w:rsidRDefault="005B08FA" w:rsidP="009774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B84" w:rsidRPr="009774A8" w:rsidRDefault="00FD0DD2" w:rsidP="009774A8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572B84" w:rsidRPr="009774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Качество образовательных условий (кадровые условия, развивающая предметно-пространственная среда, психолого-педагогические условия)</w:t>
      </w:r>
    </w:p>
    <w:p w:rsidR="00572B84" w:rsidRPr="009774A8" w:rsidRDefault="00DB3B2C" w:rsidP="009774A8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9774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572B84" w:rsidRPr="009774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.1. Показатель «Кадровые условия».</w:t>
      </w:r>
    </w:p>
    <w:p w:rsidR="003F61BC" w:rsidRPr="009774A8" w:rsidRDefault="003F61BC" w:rsidP="009774A8">
      <w:pPr>
        <w:pStyle w:val="a5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Показатель включает 5 критериев:</w:t>
      </w:r>
    </w:p>
    <w:p w:rsidR="003F61BC" w:rsidRPr="009774A8" w:rsidRDefault="003F61BC" w:rsidP="009774A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Уровень обеспеченност</w:t>
      </w:r>
      <w:r w:rsidR="00DB3B2C"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педагогами и специалистами ДОУ</w:t>
      </w:r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качественный состав (образование в соответствии с занимаемой должностью);</w:t>
      </w:r>
    </w:p>
    <w:p w:rsidR="00DB3B2C" w:rsidRPr="009774A8" w:rsidRDefault="00DB3B2C" w:rsidP="009774A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Обеспеченность ДОО учебно-вспомогательным персоналом (помощниками воспитателей) (доля </w:t>
      </w:r>
      <w:proofErr w:type="gramStart"/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% от количества по штатным расписаниям ДОО);</w:t>
      </w:r>
    </w:p>
    <w:p w:rsidR="003F61BC" w:rsidRPr="009774A8" w:rsidRDefault="00BA7E7E" w:rsidP="009774A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Д</w:t>
      </w:r>
      <w:r w:rsidR="003F61BC"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оля педагогов, имеющих высшую категорию и первую категорию:</w:t>
      </w:r>
    </w:p>
    <w:p w:rsidR="00BA7E7E" w:rsidRPr="009774A8" w:rsidRDefault="003F61BC" w:rsidP="009774A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BA7E7E"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Своевременность </w:t>
      </w:r>
      <w:proofErr w:type="gramStart"/>
      <w:r w:rsidR="00BA7E7E"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прохождения курсов повышения квалификации педагогов</w:t>
      </w:r>
      <w:proofErr w:type="gramEnd"/>
      <w:r w:rsidR="00BA7E7E"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руководителя (План, выполнение и отражение перспективы).</w:t>
      </w:r>
    </w:p>
    <w:p w:rsidR="003F61BC" w:rsidRPr="009774A8" w:rsidRDefault="00BA7E7E" w:rsidP="009774A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У</w:t>
      </w:r>
      <w:r w:rsidR="003F61BC"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частие и достижения в конкурсном движении (официальный статус)</w:t>
      </w:r>
      <w:r w:rsidR="004721AA"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72B84" w:rsidRPr="009774A8" w:rsidRDefault="00572B84" w:rsidP="009774A8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74A8">
        <w:rPr>
          <w:rFonts w:ascii="Times New Roman" w:hAnsi="Times New Roman"/>
          <w:sz w:val="24"/>
          <w:szCs w:val="24"/>
          <w:shd w:val="clear" w:color="auto" w:fill="FFFFFF"/>
        </w:rPr>
        <w:t xml:space="preserve">По результатам мониторинга уровень обеспеченности педагогами и специалистами, качественный состав (образование в соответствии с занимаемой должностью) </w:t>
      </w:r>
      <w:r w:rsidR="005070F4" w:rsidRPr="009774A8">
        <w:rPr>
          <w:rFonts w:ascii="Times New Roman" w:hAnsi="Times New Roman"/>
          <w:sz w:val="24"/>
          <w:szCs w:val="24"/>
          <w:shd w:val="clear" w:color="auto" w:fill="FFFFFF"/>
        </w:rPr>
        <w:t>в ДО</w:t>
      </w:r>
      <w:r w:rsidR="00BA7E7E" w:rsidRPr="009774A8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9774A8">
        <w:rPr>
          <w:rFonts w:ascii="Times New Roman" w:hAnsi="Times New Roman"/>
          <w:sz w:val="24"/>
          <w:szCs w:val="24"/>
          <w:shd w:val="clear" w:color="auto" w:fill="FFFFFF"/>
        </w:rPr>
        <w:t xml:space="preserve"> педагогическими кадрами составляет</w:t>
      </w:r>
      <w:r w:rsidR="0033013A" w:rsidRPr="009774A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070F4" w:rsidRPr="009774A8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33013A" w:rsidRPr="009774A8">
        <w:rPr>
          <w:rFonts w:ascii="Times New Roman" w:hAnsi="Times New Roman"/>
          <w:sz w:val="24"/>
          <w:szCs w:val="24"/>
          <w:shd w:val="clear" w:color="auto" w:fill="FFFFFF"/>
        </w:rPr>
        <w:t>00</w:t>
      </w:r>
      <w:r w:rsidR="005070F4" w:rsidRPr="009774A8">
        <w:rPr>
          <w:rFonts w:ascii="Times New Roman" w:hAnsi="Times New Roman"/>
          <w:sz w:val="24"/>
          <w:szCs w:val="24"/>
          <w:shd w:val="clear" w:color="auto" w:fill="FFFFFF"/>
        </w:rPr>
        <w:t>%.</w:t>
      </w:r>
      <w:r w:rsidR="002B6591" w:rsidRPr="009774A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33013A" w:rsidRPr="009774A8" w:rsidRDefault="0033013A" w:rsidP="009774A8">
      <w:pPr>
        <w:pStyle w:val="a7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74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Обеспеченность ДОО учебно-вспомогательным персоналом (помощниками воспитателей) согласно  штатному расписанию ДОУ так же составляет 100%.</w:t>
      </w:r>
    </w:p>
    <w:p w:rsidR="002D24C1" w:rsidRPr="009774A8" w:rsidRDefault="00572B84" w:rsidP="009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Существенное влияние на качество дошкольного образования оказывает наличие у педагогов высшего образования и своевременность повыш</w:t>
      </w:r>
      <w:r w:rsidR="0033013A"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ения квалификации</w:t>
      </w:r>
      <w:r w:rsidRPr="009774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Оценка этих показателей установила, что 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51D03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A7E7E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</w:t>
      </w:r>
      <w:r w:rsidR="00BA7E7E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B08F3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</w:t>
      </w:r>
      <w:r w:rsidR="000F2D36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высшее образование – </w:t>
      </w:r>
      <w:r w:rsidR="00DB08F3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 (48</w:t>
      </w:r>
      <w:r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%), среднее специальное – </w:t>
      </w:r>
      <w:r w:rsidR="00DB08F3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33013A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B08F3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44</w:t>
      </w:r>
      <w:r w:rsidR="000F2D36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%).</w:t>
      </w:r>
    </w:p>
    <w:p w:rsidR="002D24C1" w:rsidRPr="009774A8" w:rsidRDefault="002D24C1" w:rsidP="009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курсо</w:t>
      </w:r>
      <w:r w:rsidR="0033013A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подготовки в ДОУ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соответствии с пе</w:t>
      </w:r>
      <w:r w:rsidR="0033013A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рспективным планом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План курсовой подготовки выполняется в полном объеме. </w:t>
      </w:r>
    </w:p>
    <w:p w:rsidR="00572B84" w:rsidRPr="009774A8" w:rsidRDefault="004E783E" w:rsidP="009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72B84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ачественный состав педагогических работников </w:t>
      </w:r>
      <w:r w:rsidR="0033013A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572B84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B08F3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высшая категория - 3 педагога (12%), 1 категория – 8 человек (32%). </w:t>
      </w:r>
      <w:r w:rsidR="005B08FA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72B84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того </w:t>
      </w:r>
      <w:r w:rsidR="0033013A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855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572B84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пед</w:t>
      </w:r>
      <w:r w:rsidR="0033013A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агогических </w:t>
      </w:r>
      <w:r w:rsidR="00572B84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работников, </w:t>
      </w:r>
      <w:r w:rsidR="00761902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имеющих</w:t>
      </w:r>
      <w:r w:rsidR="00572B84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высш</w:t>
      </w:r>
      <w:r w:rsidR="00761902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572B84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перв</w:t>
      </w:r>
      <w:r w:rsidR="00761902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572B84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квалификационн</w:t>
      </w:r>
      <w:r w:rsidR="00761902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="00572B84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категори</w:t>
      </w:r>
      <w:r w:rsidR="005B08FA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572B84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B94BD5" w:rsidRPr="009774A8" w:rsidRDefault="00DB08F3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Разработка </w:t>
      </w:r>
      <w:r w:rsidR="00572B84"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 реализация комплекса мер, направленных </w:t>
      </w:r>
      <w:r w:rsidR="00572B84"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на повышение качества дошкольного образования, включает </w:t>
      </w:r>
      <w:r w:rsidR="002D24C1"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>участие и достижен</w:t>
      </w:r>
      <w:r w:rsidR="00EE13F6"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>ия педагогических работников ДОУ</w:t>
      </w:r>
      <w:r w:rsidR="002D24C1"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</w:t>
      </w:r>
      <w:r w:rsidR="00861C18"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>конкурсном движении</w:t>
      </w:r>
      <w:r w:rsidR="00B94BD5"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таких как:</w:t>
      </w:r>
    </w:p>
    <w:p w:rsidR="00B94BD5" w:rsidRPr="009774A8" w:rsidRDefault="00B94BD5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>- в муниципальном этапе республиканского конкурса педагогического мастерства воспитателей дошкольных образовательных учреждений  «Мастерская добра»;</w:t>
      </w:r>
    </w:p>
    <w:p w:rsidR="00B94BD5" w:rsidRPr="009774A8" w:rsidRDefault="00B94BD5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- в конкурсе дошкольных образовательных учреждений республики Крым «Школа здоровья для маленьких </w:t>
      </w:r>
      <w:proofErr w:type="spellStart"/>
      <w:r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>крымчан</w:t>
      </w:r>
      <w:proofErr w:type="spellEnd"/>
      <w:r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>»  в 2023 году;</w:t>
      </w:r>
    </w:p>
    <w:p w:rsidR="00861C18" w:rsidRPr="009774A8" w:rsidRDefault="00B94BD5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774A8">
        <w:rPr>
          <w:rFonts w:ascii="Times New Roman" w:eastAsia="Calibri" w:hAnsi="Times New Roman" w:cs="Times New Roman"/>
          <w:bCs/>
          <w:iCs/>
          <w:sz w:val="24"/>
          <w:szCs w:val="24"/>
        </w:rPr>
        <w:t>- в Республиканском конкурсе рисунка «Мир глазами детей» в 2023 году.</w:t>
      </w:r>
    </w:p>
    <w:p w:rsidR="005B08FA" w:rsidRPr="009774A8" w:rsidRDefault="005B08FA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Балл по данному показателю – 4,</w:t>
      </w:r>
      <w:r w:rsidR="00896C74">
        <w:rPr>
          <w:rFonts w:ascii="Times New Roman" w:eastAsia="Calibri" w:hAnsi="Times New Roman" w:cs="Times New Roman"/>
          <w:sz w:val="24"/>
          <w:szCs w:val="24"/>
        </w:rPr>
        <w:t>6 баллов (92</w:t>
      </w:r>
      <w:r w:rsidRPr="009774A8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5B08FA" w:rsidRPr="009774A8" w:rsidRDefault="00AF669C" w:rsidP="009774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Причиной снижения баллов данного показателя по результатам проведения  мониторинга оценки качества дошкольного образования, является средний показатель качественного состава педагогических работников с долей высшей и первой категории.</w:t>
      </w:r>
    </w:p>
    <w:p w:rsidR="00167243" w:rsidRDefault="00167243" w:rsidP="009774A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84" w:rsidRPr="009774A8" w:rsidRDefault="005B08FA" w:rsidP="009774A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74A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72B84" w:rsidRPr="009774A8">
        <w:rPr>
          <w:rFonts w:ascii="Times New Roman" w:eastAsia="Calibri" w:hAnsi="Times New Roman" w:cs="Times New Roman"/>
          <w:b/>
          <w:sz w:val="24"/>
          <w:szCs w:val="24"/>
        </w:rPr>
        <w:t>.2. Показатель «Развивающая предметно-пространственная среда» (РППС)</w:t>
      </w:r>
    </w:p>
    <w:p w:rsidR="003F61BC" w:rsidRPr="009774A8" w:rsidRDefault="003F61BC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Данный показатель включает 5 критериев:</w:t>
      </w:r>
    </w:p>
    <w:p w:rsidR="005B08FA" w:rsidRPr="009774A8" w:rsidRDefault="005B08FA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- Результаты мониторинга</w:t>
      </w:r>
      <w:r w:rsidR="003F61BC" w:rsidRPr="009774A8">
        <w:rPr>
          <w:rFonts w:ascii="Times New Roman" w:eastAsia="Calibri" w:hAnsi="Times New Roman" w:cs="Times New Roman"/>
          <w:sz w:val="24"/>
          <w:szCs w:val="24"/>
        </w:rPr>
        <w:t xml:space="preserve"> РППС</w:t>
      </w:r>
      <w:r w:rsidRPr="009774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08FA" w:rsidRPr="009774A8" w:rsidRDefault="005B08FA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- И</w:t>
      </w:r>
      <w:r w:rsidR="003F61BC" w:rsidRPr="009774A8">
        <w:rPr>
          <w:rFonts w:ascii="Times New Roman" w:eastAsia="Calibri" w:hAnsi="Times New Roman" w:cs="Times New Roman"/>
          <w:sz w:val="24"/>
          <w:szCs w:val="24"/>
        </w:rPr>
        <w:t>спользование помещений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ДОУ в образовательном процессе.</w:t>
      </w:r>
    </w:p>
    <w:p w:rsidR="003F61BC" w:rsidRPr="009774A8" w:rsidRDefault="005B08FA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- И</w:t>
      </w:r>
      <w:r w:rsidR="003F61BC" w:rsidRPr="009774A8">
        <w:rPr>
          <w:rFonts w:ascii="Times New Roman" w:eastAsia="Calibri" w:hAnsi="Times New Roman" w:cs="Times New Roman"/>
          <w:sz w:val="24"/>
          <w:szCs w:val="24"/>
        </w:rPr>
        <w:t>спользование территории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ДОУ в образовательном процессе.</w:t>
      </w:r>
    </w:p>
    <w:p w:rsidR="003F61BC" w:rsidRPr="009774A8" w:rsidRDefault="005B08FA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- Уровень д</w:t>
      </w:r>
      <w:r w:rsidR="003F61BC" w:rsidRPr="009774A8">
        <w:rPr>
          <w:rFonts w:ascii="Times New Roman" w:eastAsia="Calibri" w:hAnsi="Times New Roman" w:cs="Times New Roman"/>
          <w:sz w:val="24"/>
          <w:szCs w:val="24"/>
        </w:rPr>
        <w:t>оступнос</w:t>
      </w:r>
      <w:r w:rsidRPr="009774A8">
        <w:rPr>
          <w:rFonts w:ascii="Times New Roman" w:eastAsia="Calibri" w:hAnsi="Times New Roman" w:cs="Times New Roman"/>
          <w:sz w:val="24"/>
          <w:szCs w:val="24"/>
        </w:rPr>
        <w:t>ть, в том числе для детей с ОВЗ.</w:t>
      </w:r>
    </w:p>
    <w:p w:rsidR="003F61BC" w:rsidRPr="009774A8" w:rsidRDefault="003F61BC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B08FA" w:rsidRPr="009774A8">
        <w:rPr>
          <w:rFonts w:ascii="Times New Roman" w:eastAsia="Calibri" w:hAnsi="Times New Roman" w:cs="Times New Roman"/>
          <w:sz w:val="24"/>
          <w:szCs w:val="24"/>
        </w:rPr>
        <w:t>М</w:t>
      </w:r>
      <w:r w:rsidRPr="009774A8">
        <w:rPr>
          <w:rFonts w:ascii="Times New Roman" w:eastAsia="Calibri" w:hAnsi="Times New Roman" w:cs="Times New Roman"/>
          <w:sz w:val="24"/>
          <w:szCs w:val="24"/>
        </w:rPr>
        <w:t>атериально-техническое и информационное обеспечение деятельности ДОО.</w:t>
      </w:r>
    </w:p>
    <w:p w:rsidR="00B82E99" w:rsidRPr="009774A8" w:rsidRDefault="00B82E99" w:rsidP="00977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предметно-пространственная </w:t>
      </w:r>
      <w:r w:rsidR="005B08FA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и групповые помещения построены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 Созданы условия для организации образовательного процесса. В групповых помещениях имеется разнообразная атрибутика, дидактический материал, </w:t>
      </w:r>
      <w:r w:rsidR="004721AA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пособия. Созданы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игровой и театрализованной деятельности, речевого развития, экологического воспитания, познавательной деятельности дошкольников. </w:t>
      </w:r>
    </w:p>
    <w:p w:rsidR="00AF669C" w:rsidRPr="009774A8" w:rsidRDefault="00AF669C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Балл по данному показателю – </w:t>
      </w:r>
      <w:r w:rsidR="00896C74" w:rsidRPr="009774A8">
        <w:rPr>
          <w:rFonts w:ascii="Times New Roman" w:eastAsia="Calibri" w:hAnsi="Times New Roman" w:cs="Times New Roman"/>
          <w:sz w:val="24"/>
          <w:szCs w:val="24"/>
        </w:rPr>
        <w:t>4,</w:t>
      </w:r>
      <w:r w:rsidR="00896C74">
        <w:rPr>
          <w:rFonts w:ascii="Times New Roman" w:eastAsia="Calibri" w:hAnsi="Times New Roman" w:cs="Times New Roman"/>
          <w:sz w:val="24"/>
          <w:szCs w:val="24"/>
        </w:rPr>
        <w:t>8 баллов (96</w:t>
      </w:r>
      <w:r w:rsidR="00896C74" w:rsidRPr="009774A8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AF669C" w:rsidRPr="009774A8" w:rsidRDefault="00AF669C" w:rsidP="009774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Причиной снижения баллов данного показателя</w:t>
      </w:r>
      <w:r w:rsidR="00B719BD" w:rsidRPr="009774A8">
        <w:rPr>
          <w:rFonts w:ascii="Times New Roman" w:eastAsia="Calibri" w:hAnsi="Times New Roman" w:cs="Times New Roman"/>
          <w:sz w:val="24"/>
          <w:szCs w:val="24"/>
        </w:rPr>
        <w:t>,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по результатам проведения  мониторинга оценки качества дошкольного образования</w:t>
      </w:r>
      <w:r w:rsidR="00B719BD" w:rsidRPr="009774A8">
        <w:rPr>
          <w:rFonts w:ascii="Times New Roman" w:eastAsia="Calibri" w:hAnsi="Times New Roman" w:cs="Times New Roman"/>
          <w:sz w:val="24"/>
          <w:szCs w:val="24"/>
        </w:rPr>
        <w:t xml:space="preserve">, является </w:t>
      </w:r>
      <w:r w:rsidR="003870ED" w:rsidRPr="009774A8">
        <w:rPr>
          <w:rFonts w:ascii="Times New Roman" w:eastAsia="Calibri" w:hAnsi="Times New Roman" w:cs="Times New Roman"/>
          <w:sz w:val="24"/>
          <w:szCs w:val="24"/>
        </w:rPr>
        <w:t>не достаточный уровень</w:t>
      </w:r>
      <w:r w:rsidR="004721AA" w:rsidRPr="009774A8">
        <w:rPr>
          <w:rFonts w:ascii="Times New Roman" w:eastAsia="Calibri" w:hAnsi="Times New Roman" w:cs="Times New Roman"/>
          <w:sz w:val="24"/>
          <w:szCs w:val="24"/>
        </w:rPr>
        <w:t xml:space="preserve"> доступности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для  детей с ОВЗ.</w:t>
      </w:r>
    </w:p>
    <w:p w:rsidR="00167243" w:rsidRDefault="00167243" w:rsidP="009774A8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2B84" w:rsidRPr="009774A8" w:rsidRDefault="00AF669C" w:rsidP="009774A8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72B84" w:rsidRPr="009774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.3. П</w:t>
      </w:r>
      <w:r w:rsidR="003F61BC" w:rsidRPr="009774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сихолого-педагогические условия</w:t>
      </w:r>
    </w:p>
    <w:p w:rsidR="003F61BC" w:rsidRPr="009774A8" w:rsidRDefault="003F61BC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 включает 5 критериев:</w:t>
      </w:r>
    </w:p>
    <w:p w:rsidR="00107987" w:rsidRPr="009774A8" w:rsidRDefault="00C74D1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07987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деятельности ППК (психолого-педагогического консилиума в ДОО).</w:t>
      </w:r>
    </w:p>
    <w:p w:rsidR="00C74D1A" w:rsidRPr="009774A8" w:rsidRDefault="00107987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 У</w:t>
      </w:r>
      <w:r w:rsidR="00C74D1A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словия для работы с участниками образовательных отношений (</w:t>
      </w:r>
      <w:proofErr w:type="gramStart"/>
      <w:r w:rsidR="00C74D1A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консультативная</w:t>
      </w:r>
      <w:proofErr w:type="gramEnd"/>
      <w:r w:rsidR="00C74D1A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, коррекционно-развивающая, просветительская, методическая);</w:t>
      </w:r>
    </w:p>
    <w:p w:rsidR="00C74D1A" w:rsidRPr="009774A8" w:rsidRDefault="00C74D1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07987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анализа готовности детей к школе.</w:t>
      </w:r>
    </w:p>
    <w:p w:rsidR="00C74D1A" w:rsidRPr="009774A8" w:rsidRDefault="00107987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 А</w:t>
      </w:r>
      <w:r w:rsidR="00C74D1A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даптация детей к условиям ДОО;</w:t>
      </w:r>
    </w:p>
    <w:p w:rsidR="00107987" w:rsidRPr="009774A8" w:rsidRDefault="00107987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 Психолого-педагогическая поддержка родителей (законных представителей) в воспитании детей.</w:t>
      </w:r>
    </w:p>
    <w:p w:rsidR="00107987" w:rsidRPr="009774A8" w:rsidRDefault="00107987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В ДОУ есть педагог-психолог</w:t>
      </w:r>
      <w:r w:rsidR="00011B07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A287F" w:rsidRPr="009774A8">
        <w:rPr>
          <w:rFonts w:ascii="Times New Roman" w:hAnsi="Times New Roman" w:cs="Times New Roman"/>
          <w:sz w:val="24"/>
          <w:szCs w:val="24"/>
        </w:rPr>
        <w:t>Созданы у</w:t>
      </w:r>
      <w:r w:rsidRPr="009774A8">
        <w:rPr>
          <w:rFonts w:ascii="Times New Roman" w:hAnsi="Times New Roman" w:cs="Times New Roman"/>
          <w:sz w:val="24"/>
          <w:szCs w:val="24"/>
        </w:rPr>
        <w:t>словия для работы с участниками образовательных отношений (консультативная, коррекционно-развивающая, просветительская, методическая)</w:t>
      </w:r>
      <w:r w:rsidR="008A287F" w:rsidRPr="009774A8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9774A8">
        <w:rPr>
          <w:rFonts w:ascii="Times New Roman" w:hAnsi="Times New Roman" w:cs="Times New Roman"/>
          <w:sz w:val="24"/>
          <w:szCs w:val="24"/>
        </w:rPr>
        <w:t xml:space="preserve"> осуществляются педагогом-психологом, старшим воспитателем, учителем – логопедом, воспитателями, музыкальным</w:t>
      </w:r>
      <w:r w:rsidR="009774A8" w:rsidRPr="009774A8">
        <w:rPr>
          <w:rFonts w:ascii="Times New Roman" w:hAnsi="Times New Roman" w:cs="Times New Roman"/>
          <w:sz w:val="24"/>
          <w:szCs w:val="24"/>
        </w:rPr>
        <w:t>и</w:t>
      </w:r>
      <w:r w:rsidRPr="0097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4A8">
        <w:rPr>
          <w:rFonts w:ascii="Times New Roman" w:hAnsi="Times New Roman" w:cs="Times New Roman"/>
          <w:sz w:val="24"/>
          <w:szCs w:val="24"/>
        </w:rPr>
        <w:t>руководителем</w:t>
      </w:r>
      <w:r w:rsidR="009774A8" w:rsidRPr="009774A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774A8">
        <w:rPr>
          <w:rFonts w:ascii="Times New Roman" w:hAnsi="Times New Roman" w:cs="Times New Roman"/>
          <w:sz w:val="24"/>
          <w:szCs w:val="24"/>
        </w:rPr>
        <w:t xml:space="preserve"> дошкольного учреждения.</w:t>
      </w:r>
    </w:p>
    <w:p w:rsidR="00C06477" w:rsidRPr="009774A8" w:rsidRDefault="00C06477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9774A8">
        <w:rPr>
          <w:rFonts w:ascii="Times New Roman" w:hAnsi="Times New Roman" w:cs="Times New Roman"/>
          <w:sz w:val="24"/>
          <w:szCs w:val="24"/>
        </w:rPr>
        <w:t xml:space="preserve">мониторинга </w:t>
      </w:r>
      <w:r w:rsidR="008A287F" w:rsidRPr="009774A8">
        <w:rPr>
          <w:rFonts w:ascii="Times New Roman" w:hAnsi="Times New Roman" w:cs="Times New Roman"/>
          <w:sz w:val="24"/>
          <w:szCs w:val="24"/>
        </w:rPr>
        <w:t>уровня г</w:t>
      </w:r>
      <w:r w:rsidR="009774A8" w:rsidRPr="009774A8">
        <w:rPr>
          <w:rFonts w:ascii="Times New Roman" w:hAnsi="Times New Roman" w:cs="Times New Roman"/>
          <w:sz w:val="24"/>
          <w:szCs w:val="24"/>
        </w:rPr>
        <w:t>отовности детей подготовительных групп</w:t>
      </w:r>
      <w:proofErr w:type="gramEnd"/>
      <w:r w:rsidR="008A287F" w:rsidRPr="009774A8">
        <w:rPr>
          <w:rFonts w:ascii="Times New Roman" w:hAnsi="Times New Roman" w:cs="Times New Roman"/>
          <w:sz w:val="24"/>
          <w:szCs w:val="24"/>
        </w:rPr>
        <w:t xml:space="preserve"> к обучению в школ</w:t>
      </w:r>
      <w:r w:rsidR="004721AA" w:rsidRPr="009774A8">
        <w:rPr>
          <w:rFonts w:ascii="Times New Roman" w:hAnsi="Times New Roman" w:cs="Times New Roman"/>
          <w:sz w:val="24"/>
          <w:szCs w:val="24"/>
        </w:rPr>
        <w:t>е можно сделать следующий вывод:</w:t>
      </w:r>
      <w:r w:rsidR="008A287F" w:rsidRPr="009774A8">
        <w:rPr>
          <w:rFonts w:ascii="Times New Roman" w:hAnsi="Times New Roman" w:cs="Times New Roman"/>
          <w:sz w:val="24"/>
          <w:szCs w:val="24"/>
        </w:rPr>
        <w:t xml:space="preserve"> программа детьми усвоена, программные требования выполнены. Уровень развити</w:t>
      </w:r>
      <w:r w:rsidR="009774A8" w:rsidRPr="009774A8">
        <w:rPr>
          <w:rFonts w:ascii="Times New Roman" w:hAnsi="Times New Roman" w:cs="Times New Roman"/>
          <w:sz w:val="24"/>
          <w:szCs w:val="24"/>
        </w:rPr>
        <w:t>я воспитанников подготовительных групп</w:t>
      </w:r>
      <w:r w:rsidR="008A287F" w:rsidRPr="009774A8">
        <w:rPr>
          <w:rFonts w:ascii="Times New Roman" w:hAnsi="Times New Roman" w:cs="Times New Roman"/>
          <w:sz w:val="24"/>
          <w:szCs w:val="24"/>
        </w:rPr>
        <w:t xml:space="preserve"> по основным направлениям высокий.</w:t>
      </w:r>
    </w:p>
    <w:p w:rsidR="00BC1280" w:rsidRPr="009774A8" w:rsidRDefault="008A287F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В ДОУ п</w:t>
      </w:r>
      <w:r w:rsidR="00C06477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роводи</w:t>
      </w:r>
      <w:r w:rsidR="00572B84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C06477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ся работа</w:t>
      </w:r>
      <w:r w:rsidR="00572B84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адаптации вос</w:t>
      </w:r>
      <w:r w:rsidR="00C06477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питанников раннего возраста</w:t>
      </w:r>
      <w:r w:rsidR="00BC1280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результатам исследования </w:t>
      </w:r>
      <w:r w:rsidR="000027C8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составлена аналитическая справка. </w:t>
      </w:r>
    </w:p>
    <w:p w:rsidR="004721AA" w:rsidRPr="009774A8" w:rsidRDefault="004721A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(законны</w:t>
      </w:r>
      <w:r w:rsidR="009774A8" w:rsidRPr="009774A8">
        <w:rPr>
          <w:rFonts w:ascii="Times New Roman" w:hAnsi="Times New Roman" w:cs="Times New Roman"/>
          <w:sz w:val="24"/>
          <w:szCs w:val="24"/>
        </w:rPr>
        <w:t>х</w:t>
      </w:r>
      <w:r w:rsidRPr="009774A8">
        <w:rPr>
          <w:rFonts w:ascii="Times New Roman" w:hAnsi="Times New Roman" w:cs="Times New Roman"/>
          <w:sz w:val="24"/>
          <w:szCs w:val="24"/>
        </w:rPr>
        <w:t xml:space="preserve"> представителей) в вопросах развития и образования детей осуществляется через работу консультационного центра для родителей, созданного на сайте дошкольного учреждения.</w:t>
      </w:r>
    </w:p>
    <w:p w:rsidR="008F1CFE" w:rsidRPr="009774A8" w:rsidRDefault="00B719BD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Б</w:t>
      </w:r>
      <w:r w:rsidR="000027C8" w:rsidRPr="009774A8">
        <w:rPr>
          <w:rFonts w:ascii="Times New Roman" w:eastAsia="Calibri" w:hAnsi="Times New Roman" w:cs="Times New Roman"/>
          <w:sz w:val="24"/>
          <w:szCs w:val="24"/>
        </w:rPr>
        <w:t>алл по данному показателю - 5 баллов (100</w:t>
      </w:r>
      <w:r w:rsidR="004E783E" w:rsidRPr="009774A8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0F486C" w:rsidRPr="009774A8" w:rsidRDefault="000F486C" w:rsidP="009774A8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22535" w:rsidRPr="009774A8" w:rsidRDefault="002A4099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9774A8" w:rsidRPr="009774A8">
        <w:rPr>
          <w:rFonts w:ascii="Times New Roman" w:hAnsi="Times New Roman" w:cs="Times New Roman"/>
          <w:b/>
          <w:sz w:val="24"/>
          <w:szCs w:val="24"/>
        </w:rPr>
        <w:t>Оценка качества взаимодействия с семьей в дошкольной образовательной организации</w:t>
      </w:r>
      <w:r w:rsidR="009774A8" w:rsidRPr="009774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774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(участие семьи в образовательной деятельности, удовлетворенность семьи реализацией образовательной программы, индивидуальная поддержка развития детей в семье)</w:t>
      </w:r>
    </w:p>
    <w:p w:rsidR="00C74D1A" w:rsidRPr="009774A8" w:rsidRDefault="00C74D1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 включает 5 критериев:</w:t>
      </w:r>
    </w:p>
    <w:p w:rsidR="009D7A58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721AA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Наличие нормативно-правовых документов, регламентирующих взаимодействие ДОО с семьей.</w:t>
      </w:r>
    </w:p>
    <w:p w:rsidR="009D7A58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721AA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Наличие единого информационного пространства взаимодействия ДОО с семьей.</w:t>
      </w:r>
    </w:p>
    <w:p w:rsidR="009D7A58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="009D7A58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овышение компетентности родителей (законных представителей) в вопрос</w:t>
      </w: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ах развития и образования детей.</w:t>
      </w:r>
    </w:p>
    <w:p w:rsidR="009D7A58" w:rsidRPr="009774A8" w:rsidRDefault="009D7A58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257CE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Вовлечение семей непосредственно в образовательную деятельность, количество родителей (законных представителей)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</w:t>
      </w:r>
      <w:proofErr w:type="spellStart"/>
      <w:r w:rsidR="008257CE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и.т.п</w:t>
      </w:r>
      <w:proofErr w:type="spellEnd"/>
      <w:r w:rsidR="008257CE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.).</w:t>
      </w:r>
    </w:p>
    <w:p w:rsidR="009D7A58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 Р</w:t>
      </w:r>
      <w:r w:rsidR="009D7A58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еализация потребности в дополнительных</w:t>
      </w: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услугах в ДОУ.</w:t>
      </w:r>
    </w:p>
    <w:p w:rsidR="008257CE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 Результаты НОКО на сайте bas.gov:</w:t>
      </w:r>
    </w:p>
    <w:p w:rsidR="008257CE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-соответствие значения показателя результатов по критерию «Открытость и доступность информации об организации»;</w:t>
      </w:r>
    </w:p>
    <w:p w:rsidR="008257CE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-соответствие значения показателя результатов по критерию «Комфортность условий, в которых осуществляется образовательная деятельность»;</w:t>
      </w:r>
    </w:p>
    <w:p w:rsidR="008257CE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-соответствие значения показателя результатов по критерию «Доброжелательность и вежливость работников;</w:t>
      </w:r>
    </w:p>
    <w:p w:rsidR="008257CE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-соответствие значения показателя результатов по критерию «Удовлетворённость условиями ведения образовательной деятельности»;</w:t>
      </w:r>
    </w:p>
    <w:p w:rsidR="008257CE" w:rsidRPr="009774A8" w:rsidRDefault="008257CE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-соответствие значения показателя результатов по критерию «Доступность услуг для инвалидов».</w:t>
      </w:r>
    </w:p>
    <w:p w:rsidR="004721AA" w:rsidRPr="009774A8" w:rsidRDefault="005D70A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В МБДОУ вовлечение семей непосредственно в образовательную деятельность отражено в ООП </w:t>
      </w:r>
      <w:proofErr w:type="gramStart"/>
      <w:r w:rsidRPr="009774A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774A8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774A8">
        <w:rPr>
          <w:rFonts w:ascii="Times New Roman" w:hAnsi="Times New Roman" w:cs="Times New Roman"/>
          <w:sz w:val="24"/>
          <w:szCs w:val="24"/>
        </w:rPr>
        <w:t>годовом</w:t>
      </w:r>
      <w:proofErr w:type="gramEnd"/>
      <w:r w:rsidRPr="009774A8">
        <w:rPr>
          <w:rFonts w:ascii="Times New Roman" w:hAnsi="Times New Roman" w:cs="Times New Roman"/>
          <w:sz w:val="24"/>
          <w:szCs w:val="24"/>
        </w:rPr>
        <w:t xml:space="preserve"> плане работы ДОУ. </w:t>
      </w:r>
      <w:r w:rsidR="004721AA" w:rsidRPr="00977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0AA" w:rsidRPr="009774A8" w:rsidRDefault="004721A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559">
        <w:rPr>
          <w:rFonts w:ascii="Times New Roman" w:hAnsi="Times New Roman" w:cs="Times New Roman"/>
          <w:sz w:val="24"/>
          <w:szCs w:val="24"/>
        </w:rPr>
        <w:t xml:space="preserve">В </w:t>
      </w:r>
      <w:r w:rsidR="005D70AA" w:rsidRPr="00732559">
        <w:rPr>
          <w:rFonts w:ascii="Times New Roman" w:hAnsi="Times New Roman" w:cs="Times New Roman"/>
          <w:sz w:val="24"/>
          <w:szCs w:val="24"/>
        </w:rPr>
        <w:t xml:space="preserve">ДОУ осуществляются дополнительные услуги в рамках работы кружка по </w:t>
      </w:r>
      <w:r w:rsidR="00732559" w:rsidRPr="00732559">
        <w:rPr>
          <w:rFonts w:ascii="Times New Roman" w:hAnsi="Times New Roman" w:cs="Times New Roman"/>
          <w:sz w:val="24"/>
          <w:szCs w:val="24"/>
        </w:rPr>
        <w:t>физкультурн</w:t>
      </w:r>
      <w:proofErr w:type="gramStart"/>
      <w:r w:rsidR="00732559" w:rsidRPr="0073255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732559" w:rsidRPr="00732559">
        <w:rPr>
          <w:rFonts w:ascii="Times New Roman" w:hAnsi="Times New Roman" w:cs="Times New Roman"/>
          <w:sz w:val="24"/>
          <w:szCs w:val="24"/>
        </w:rPr>
        <w:t xml:space="preserve"> оздоровительному </w:t>
      </w:r>
      <w:r w:rsidR="005D70AA" w:rsidRPr="00732559">
        <w:rPr>
          <w:rFonts w:ascii="Times New Roman" w:hAnsi="Times New Roman" w:cs="Times New Roman"/>
          <w:sz w:val="24"/>
          <w:szCs w:val="24"/>
        </w:rPr>
        <w:t>направлению -</w:t>
      </w:r>
      <w:r w:rsidR="00613FE1" w:rsidRPr="00732559">
        <w:rPr>
          <w:rFonts w:ascii="Times New Roman" w:hAnsi="Times New Roman" w:cs="Times New Roman"/>
          <w:sz w:val="24"/>
          <w:szCs w:val="24"/>
        </w:rPr>
        <w:t xml:space="preserve"> </w:t>
      </w:r>
      <w:r w:rsidR="005D70AA" w:rsidRPr="00732559">
        <w:rPr>
          <w:rFonts w:ascii="Times New Roman" w:hAnsi="Times New Roman" w:cs="Times New Roman"/>
          <w:sz w:val="24"/>
          <w:szCs w:val="24"/>
        </w:rPr>
        <w:t xml:space="preserve">дополнительно общеразвивающей программы </w:t>
      </w:r>
      <w:r w:rsidR="00732559">
        <w:rPr>
          <w:rFonts w:ascii="Times New Roman" w:hAnsi="Times New Roman" w:cs="Times New Roman"/>
          <w:sz w:val="24"/>
          <w:szCs w:val="24"/>
        </w:rPr>
        <w:t xml:space="preserve">«Здоровый шаг» </w:t>
      </w:r>
    </w:p>
    <w:p w:rsidR="009D7A58" w:rsidRPr="009774A8" w:rsidRDefault="009D7A58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компетентности родителей (законных представителей) в вопросах развития и образования представлены различными фо</w:t>
      </w:r>
      <w:r w:rsidR="008257CE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рмами</w:t>
      </w:r>
      <w:r w:rsidR="005D70AA"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3FE1" w:rsidRPr="00732559" w:rsidRDefault="00613FE1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559">
        <w:rPr>
          <w:rFonts w:ascii="Times New Roman" w:hAnsi="Times New Roman" w:cs="Times New Roman"/>
          <w:sz w:val="24"/>
          <w:szCs w:val="24"/>
        </w:rPr>
        <w:t xml:space="preserve">По  результатам НОКО общий балл по критериям составляет </w:t>
      </w:r>
      <w:r w:rsidR="00732559" w:rsidRPr="00732559">
        <w:rPr>
          <w:rFonts w:ascii="Times New Roman" w:hAnsi="Times New Roman" w:cs="Times New Roman"/>
          <w:sz w:val="24"/>
          <w:szCs w:val="24"/>
        </w:rPr>
        <w:t>79,56</w:t>
      </w:r>
      <w:r w:rsidRPr="00732559">
        <w:rPr>
          <w:rFonts w:ascii="Times New Roman" w:hAnsi="Times New Roman" w:cs="Times New Roman"/>
          <w:sz w:val="24"/>
          <w:szCs w:val="24"/>
        </w:rPr>
        <w:t>%.</w:t>
      </w:r>
    </w:p>
    <w:p w:rsidR="009D7A58" w:rsidRPr="00732559" w:rsidRDefault="009D7A58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559">
        <w:rPr>
          <w:rFonts w:ascii="Times New Roman" w:eastAsia="Calibri" w:hAnsi="Times New Roman" w:cs="Times New Roman"/>
          <w:sz w:val="24"/>
          <w:szCs w:val="24"/>
        </w:rPr>
        <w:t>Средний</w:t>
      </w:r>
      <w:r w:rsidR="005D70AA" w:rsidRPr="00732559">
        <w:rPr>
          <w:rFonts w:ascii="Times New Roman" w:eastAsia="Calibri" w:hAnsi="Times New Roman" w:cs="Times New Roman"/>
          <w:sz w:val="24"/>
          <w:szCs w:val="24"/>
        </w:rPr>
        <w:t xml:space="preserve"> балл по данному показателю – 9,5 балла (95</w:t>
      </w:r>
      <w:r w:rsidRPr="00732559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3870ED" w:rsidRPr="009774A8" w:rsidRDefault="003870ED" w:rsidP="009774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559">
        <w:rPr>
          <w:rFonts w:ascii="Times New Roman" w:eastAsia="Calibri" w:hAnsi="Times New Roman" w:cs="Times New Roman"/>
          <w:sz w:val="24"/>
          <w:szCs w:val="24"/>
        </w:rPr>
        <w:t>Причиной снижения баллов данного показателя по резу</w:t>
      </w:r>
      <w:r w:rsidR="00B719BD" w:rsidRPr="00732559">
        <w:rPr>
          <w:rFonts w:ascii="Times New Roman" w:eastAsia="Calibri" w:hAnsi="Times New Roman" w:cs="Times New Roman"/>
          <w:sz w:val="24"/>
          <w:szCs w:val="24"/>
        </w:rPr>
        <w:t xml:space="preserve">льтатам проведения </w:t>
      </w:r>
      <w:r w:rsidRPr="00732559">
        <w:rPr>
          <w:rFonts w:ascii="Times New Roman" w:eastAsia="Calibri" w:hAnsi="Times New Roman" w:cs="Times New Roman"/>
          <w:sz w:val="24"/>
          <w:szCs w:val="24"/>
        </w:rPr>
        <w:t>мониторинга оценки качества дошкольного образования</w:t>
      </w:r>
      <w:r w:rsidR="00B920A3" w:rsidRPr="00732559">
        <w:rPr>
          <w:rFonts w:ascii="Times New Roman" w:eastAsia="Calibri" w:hAnsi="Times New Roman" w:cs="Times New Roman"/>
          <w:sz w:val="24"/>
          <w:szCs w:val="24"/>
        </w:rPr>
        <w:t>,</w:t>
      </w:r>
      <w:r w:rsidR="004721AA" w:rsidRPr="00732559">
        <w:rPr>
          <w:rFonts w:ascii="Times New Roman" w:eastAsia="Calibri" w:hAnsi="Times New Roman" w:cs="Times New Roman"/>
          <w:sz w:val="24"/>
          <w:szCs w:val="24"/>
        </w:rPr>
        <w:t xml:space="preserve"> являются</w:t>
      </w:r>
      <w:r w:rsidR="00B920A3" w:rsidRPr="00732559">
        <w:rPr>
          <w:rFonts w:ascii="Times New Roman" w:eastAsia="Calibri" w:hAnsi="Times New Roman" w:cs="Times New Roman"/>
          <w:sz w:val="24"/>
          <w:szCs w:val="24"/>
        </w:rPr>
        <w:t xml:space="preserve"> не полноцен</w:t>
      </w:r>
      <w:r w:rsidR="00B719BD" w:rsidRPr="00732559">
        <w:rPr>
          <w:rFonts w:ascii="Times New Roman" w:eastAsia="Calibri" w:hAnsi="Times New Roman" w:cs="Times New Roman"/>
          <w:sz w:val="24"/>
          <w:szCs w:val="24"/>
        </w:rPr>
        <w:t>ные условия</w:t>
      </w:r>
      <w:r w:rsidRPr="00732559">
        <w:rPr>
          <w:rFonts w:ascii="Times New Roman" w:eastAsia="Calibri" w:hAnsi="Times New Roman" w:cs="Times New Roman"/>
          <w:sz w:val="24"/>
          <w:szCs w:val="24"/>
        </w:rPr>
        <w:t xml:space="preserve"> доступности услуг  в ДОУ для  детей с ОВЗ.</w:t>
      </w:r>
    </w:p>
    <w:p w:rsidR="00613FE1" w:rsidRPr="009774A8" w:rsidRDefault="00613FE1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7A58" w:rsidRPr="009774A8" w:rsidRDefault="009D57FA" w:rsidP="009774A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A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870ED" w:rsidRPr="009774A8">
        <w:rPr>
          <w:rFonts w:ascii="Times New Roman" w:hAnsi="Times New Roman" w:cs="Times New Roman"/>
          <w:b/>
          <w:sz w:val="24"/>
          <w:szCs w:val="24"/>
        </w:rPr>
        <w:t>Обеспечение здоровья</w:t>
      </w:r>
      <w:r w:rsidR="009D7A58" w:rsidRPr="009774A8">
        <w:rPr>
          <w:rFonts w:ascii="Times New Roman" w:hAnsi="Times New Roman" w:cs="Times New Roman"/>
          <w:b/>
          <w:sz w:val="24"/>
          <w:szCs w:val="24"/>
        </w:rPr>
        <w:t>,</w:t>
      </w:r>
      <w:r w:rsidR="003870ED" w:rsidRPr="009774A8">
        <w:rPr>
          <w:rFonts w:ascii="Times New Roman" w:hAnsi="Times New Roman" w:cs="Times New Roman"/>
          <w:b/>
          <w:sz w:val="24"/>
          <w:szCs w:val="24"/>
        </w:rPr>
        <w:t xml:space="preserve"> безопасности и качества услуг по присмотру и уходу в ДОУ </w:t>
      </w:r>
    </w:p>
    <w:p w:rsidR="009D7A58" w:rsidRPr="009774A8" w:rsidRDefault="009D7A58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Показатель включает 5 критериев:</w:t>
      </w:r>
    </w:p>
    <w:p w:rsidR="009D7A58" w:rsidRPr="009774A8" w:rsidRDefault="006E1124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- Отсутствие случаев травматизма (несчастных случаев) с воспитанниками и работниками во время образовательного процесса и проводимых мероприятий.</w:t>
      </w:r>
    </w:p>
    <w:p w:rsidR="009D7A58" w:rsidRPr="009774A8" w:rsidRDefault="009D7A58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- </w:t>
      </w:r>
      <w:r w:rsidR="006E1124" w:rsidRPr="009774A8">
        <w:rPr>
          <w:rFonts w:ascii="Times New Roman" w:hAnsi="Times New Roman" w:cs="Times New Roman"/>
          <w:sz w:val="24"/>
          <w:szCs w:val="24"/>
        </w:rPr>
        <w:t>Наличие паспорта дорожной безопасности (сроки, согласованность) и выполнение плана мероприятий.</w:t>
      </w:r>
    </w:p>
    <w:p w:rsidR="006E1124" w:rsidRPr="009774A8" w:rsidRDefault="006E1124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- Наличие паспорта доступности объекта социальной инфраструктуры (ОСИ).</w:t>
      </w:r>
    </w:p>
    <w:p w:rsidR="009D7A58" w:rsidRPr="009774A8" w:rsidRDefault="009D7A58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- План работы по пропаганде и обучению навыкам здорового образа жизни с участниками образовательных отнош</w:t>
      </w:r>
      <w:r w:rsidR="006E1124" w:rsidRPr="009774A8">
        <w:rPr>
          <w:rFonts w:ascii="Times New Roman" w:hAnsi="Times New Roman" w:cs="Times New Roman"/>
          <w:sz w:val="24"/>
          <w:szCs w:val="24"/>
        </w:rPr>
        <w:t xml:space="preserve">ений, требованиям охраны труда. </w:t>
      </w:r>
      <w:r w:rsidRPr="009774A8">
        <w:rPr>
          <w:rFonts w:ascii="Times New Roman" w:hAnsi="Times New Roman" w:cs="Times New Roman"/>
          <w:sz w:val="24"/>
          <w:szCs w:val="24"/>
        </w:rPr>
        <w:t>Порядок использования инфраструктуры физкультурно-оздоровительной направленности</w:t>
      </w:r>
      <w:r w:rsidR="006E1124" w:rsidRPr="009774A8">
        <w:rPr>
          <w:rFonts w:ascii="Times New Roman" w:hAnsi="Times New Roman" w:cs="Times New Roman"/>
          <w:sz w:val="24"/>
          <w:szCs w:val="24"/>
        </w:rPr>
        <w:t>.</w:t>
      </w:r>
    </w:p>
    <w:p w:rsidR="006E1124" w:rsidRPr="009774A8" w:rsidRDefault="006E1124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- </w:t>
      </w:r>
      <w:r w:rsidR="00A02465" w:rsidRPr="009774A8">
        <w:rPr>
          <w:rFonts w:ascii="Times New Roman" w:hAnsi="Times New Roman" w:cs="Times New Roman"/>
          <w:sz w:val="24"/>
          <w:szCs w:val="24"/>
        </w:rPr>
        <w:t>Отсутствие предписаний</w:t>
      </w:r>
      <w:r w:rsidRPr="009774A8">
        <w:rPr>
          <w:rFonts w:ascii="Times New Roman" w:hAnsi="Times New Roman" w:cs="Times New Roman"/>
          <w:sz w:val="24"/>
          <w:szCs w:val="24"/>
        </w:rPr>
        <w:t xml:space="preserve"> надзорных органов и мероприятия по их устранению.</w:t>
      </w:r>
    </w:p>
    <w:p w:rsidR="00A02465" w:rsidRPr="009774A8" w:rsidRDefault="00A02465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ДОУ созданы условия для охраны и сохранения здоровья воспитанников и работников. </w:t>
      </w:r>
    </w:p>
    <w:p w:rsidR="00A02465" w:rsidRPr="009774A8" w:rsidRDefault="00A02465" w:rsidP="0016724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lastRenderedPageBreak/>
        <w:t>В ДОУ отсутствуют случаи травматизма (несчастных случаев) с воспитанниками и работниками во время образовательного процесса и проводимых мероприятий.</w:t>
      </w:r>
    </w:p>
    <w:p w:rsidR="00A02465" w:rsidRPr="009774A8" w:rsidRDefault="00A02465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На сайте ДОУ в разделе «Доступная среда» размещен паспорт доступности.</w:t>
      </w:r>
    </w:p>
    <w:p w:rsidR="009D57FA" w:rsidRPr="009774A8" w:rsidRDefault="009D57FA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В ДОУ разработан и утвержден</w:t>
      </w:r>
      <w:r w:rsidR="00A02465" w:rsidRPr="009774A8">
        <w:rPr>
          <w:rFonts w:ascii="Times New Roman" w:hAnsi="Times New Roman" w:cs="Times New Roman"/>
          <w:sz w:val="24"/>
          <w:szCs w:val="24"/>
        </w:rPr>
        <w:t xml:space="preserve"> </w:t>
      </w:r>
      <w:r w:rsidRPr="009774A8">
        <w:rPr>
          <w:rFonts w:ascii="Times New Roman" w:hAnsi="Times New Roman" w:cs="Times New Roman"/>
          <w:sz w:val="24"/>
          <w:szCs w:val="24"/>
        </w:rPr>
        <w:t>паспорт</w:t>
      </w:r>
      <w:r w:rsidR="00A02465" w:rsidRPr="009774A8">
        <w:rPr>
          <w:rFonts w:ascii="Times New Roman" w:hAnsi="Times New Roman" w:cs="Times New Roman"/>
          <w:sz w:val="24"/>
          <w:szCs w:val="24"/>
        </w:rPr>
        <w:t xml:space="preserve"> дорожной </w:t>
      </w:r>
      <w:r w:rsidRPr="009774A8">
        <w:rPr>
          <w:rFonts w:ascii="Times New Roman" w:hAnsi="Times New Roman" w:cs="Times New Roman"/>
          <w:sz w:val="24"/>
          <w:szCs w:val="24"/>
        </w:rPr>
        <w:t>безопасности</w:t>
      </w:r>
      <w:r w:rsidR="00A02465" w:rsidRPr="009774A8">
        <w:rPr>
          <w:rFonts w:ascii="Times New Roman" w:hAnsi="Times New Roman" w:cs="Times New Roman"/>
          <w:sz w:val="24"/>
          <w:szCs w:val="24"/>
        </w:rPr>
        <w:t>.</w:t>
      </w:r>
    </w:p>
    <w:p w:rsidR="009D7A58" w:rsidRPr="009774A8" w:rsidRDefault="009D57FA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П</w:t>
      </w:r>
      <w:r w:rsidR="009D7A58" w:rsidRPr="009774A8">
        <w:rPr>
          <w:rFonts w:ascii="Times New Roman" w:hAnsi="Times New Roman" w:cs="Times New Roman"/>
          <w:sz w:val="24"/>
          <w:szCs w:val="24"/>
        </w:rPr>
        <w:t>редусмотрено систематическое наблюд</w:t>
      </w:r>
      <w:r w:rsidRPr="009774A8">
        <w:rPr>
          <w:rFonts w:ascii="Times New Roman" w:hAnsi="Times New Roman" w:cs="Times New Roman"/>
          <w:sz w:val="24"/>
          <w:szCs w:val="24"/>
        </w:rPr>
        <w:t>ение за состоянием здоровья детей. Р</w:t>
      </w:r>
      <w:r w:rsidR="009D7A58" w:rsidRPr="009774A8">
        <w:rPr>
          <w:rFonts w:ascii="Times New Roman" w:hAnsi="Times New Roman" w:cs="Times New Roman"/>
          <w:sz w:val="24"/>
          <w:szCs w:val="24"/>
        </w:rPr>
        <w:t xml:space="preserve">азработаны локальные акты, регламентирующие деятельность по укреплению здоровья детей, активизирующих </w:t>
      </w:r>
      <w:r w:rsidRPr="009774A8">
        <w:rPr>
          <w:rFonts w:ascii="Times New Roman" w:hAnsi="Times New Roman" w:cs="Times New Roman"/>
          <w:sz w:val="24"/>
          <w:szCs w:val="24"/>
        </w:rPr>
        <w:t>двигательную деятельность. В ДОУ соблюдаю</w:t>
      </w:r>
      <w:r w:rsidR="009D7A58" w:rsidRPr="009774A8">
        <w:rPr>
          <w:rFonts w:ascii="Times New Roman" w:hAnsi="Times New Roman" w:cs="Times New Roman"/>
          <w:sz w:val="24"/>
          <w:szCs w:val="24"/>
        </w:rPr>
        <w:t xml:space="preserve">тся все санитарные нормы и правила. </w:t>
      </w:r>
    </w:p>
    <w:p w:rsidR="009D7A58" w:rsidRPr="009774A8" w:rsidRDefault="009D57FA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Для выполнения  предписания надзорных органов, </w:t>
      </w:r>
      <w:r w:rsidR="009D7A58" w:rsidRPr="009774A8">
        <w:rPr>
          <w:rFonts w:ascii="Times New Roman" w:hAnsi="Times New Roman" w:cs="Times New Roman"/>
          <w:sz w:val="24"/>
          <w:szCs w:val="24"/>
        </w:rPr>
        <w:t xml:space="preserve"> требуют</w:t>
      </w:r>
      <w:r w:rsidRPr="009774A8">
        <w:rPr>
          <w:rFonts w:ascii="Times New Roman" w:hAnsi="Times New Roman" w:cs="Times New Roman"/>
          <w:sz w:val="24"/>
          <w:szCs w:val="24"/>
        </w:rPr>
        <w:t>ся значительные капитальные вложения</w:t>
      </w:r>
      <w:r w:rsidR="009D7A58" w:rsidRPr="009774A8">
        <w:rPr>
          <w:rFonts w:ascii="Times New Roman" w:hAnsi="Times New Roman" w:cs="Times New Roman"/>
          <w:sz w:val="24"/>
          <w:szCs w:val="24"/>
        </w:rPr>
        <w:t>.</w:t>
      </w:r>
    </w:p>
    <w:p w:rsidR="009D7A58" w:rsidRPr="009774A8" w:rsidRDefault="009D7A58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С </w:t>
      </w:r>
      <w:r w:rsidR="00B920A3" w:rsidRPr="009774A8">
        <w:rPr>
          <w:rFonts w:ascii="Times New Roman" w:hAnsi="Times New Roman" w:cs="Times New Roman"/>
          <w:sz w:val="24"/>
          <w:szCs w:val="24"/>
        </w:rPr>
        <w:t>целью формирования ЗОЖ</w:t>
      </w:r>
      <w:r w:rsidR="009D57FA" w:rsidRPr="009774A8">
        <w:rPr>
          <w:rFonts w:ascii="Times New Roman" w:hAnsi="Times New Roman" w:cs="Times New Roman"/>
          <w:sz w:val="24"/>
          <w:szCs w:val="24"/>
        </w:rPr>
        <w:t xml:space="preserve"> в ДОУ </w:t>
      </w:r>
      <w:r w:rsidRPr="009774A8">
        <w:rPr>
          <w:rFonts w:ascii="Times New Roman" w:hAnsi="Times New Roman" w:cs="Times New Roman"/>
          <w:sz w:val="24"/>
          <w:szCs w:val="24"/>
        </w:rPr>
        <w:t>утверждены</w:t>
      </w:r>
      <w:r w:rsidR="009D57FA" w:rsidRPr="009774A8">
        <w:rPr>
          <w:rFonts w:ascii="Times New Roman" w:hAnsi="Times New Roman" w:cs="Times New Roman"/>
          <w:sz w:val="24"/>
          <w:szCs w:val="24"/>
        </w:rPr>
        <w:t xml:space="preserve"> </w:t>
      </w:r>
      <w:r w:rsidRPr="009774A8">
        <w:rPr>
          <w:rFonts w:ascii="Times New Roman" w:hAnsi="Times New Roman" w:cs="Times New Roman"/>
          <w:sz w:val="24"/>
          <w:szCs w:val="24"/>
        </w:rPr>
        <w:t>и реализуются Планы работы по пропаганде и обучению здорового образа жизни с участниками образовательных отношений, требованиям охраны труда и порядка использования инфраструктуры физкультурно-оздоровительной направленности.</w:t>
      </w:r>
    </w:p>
    <w:p w:rsidR="009D7A58" w:rsidRPr="003F3421" w:rsidRDefault="009D7A58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421">
        <w:rPr>
          <w:rFonts w:ascii="Times New Roman" w:eastAsia="Calibri" w:hAnsi="Times New Roman" w:cs="Times New Roman"/>
          <w:sz w:val="24"/>
          <w:szCs w:val="24"/>
        </w:rPr>
        <w:t xml:space="preserve">Средний </w:t>
      </w:r>
      <w:r w:rsidR="009D57FA" w:rsidRPr="003F3421">
        <w:rPr>
          <w:rFonts w:ascii="Times New Roman" w:eastAsia="Calibri" w:hAnsi="Times New Roman" w:cs="Times New Roman"/>
          <w:sz w:val="24"/>
          <w:szCs w:val="24"/>
        </w:rPr>
        <w:t>балл по данному показателю – 4,</w:t>
      </w:r>
      <w:r w:rsidR="006B22FF">
        <w:rPr>
          <w:rFonts w:ascii="Times New Roman" w:eastAsia="Calibri" w:hAnsi="Times New Roman" w:cs="Times New Roman"/>
          <w:sz w:val="24"/>
          <w:szCs w:val="24"/>
        </w:rPr>
        <w:t>8</w:t>
      </w:r>
      <w:r w:rsidR="009D57FA" w:rsidRPr="003F3421">
        <w:rPr>
          <w:rFonts w:ascii="Times New Roman" w:eastAsia="Calibri" w:hAnsi="Times New Roman" w:cs="Times New Roman"/>
          <w:sz w:val="24"/>
          <w:szCs w:val="24"/>
        </w:rPr>
        <w:t xml:space="preserve"> балл (9</w:t>
      </w:r>
      <w:r w:rsidR="006B22FF">
        <w:rPr>
          <w:rFonts w:ascii="Times New Roman" w:eastAsia="Calibri" w:hAnsi="Times New Roman" w:cs="Times New Roman"/>
          <w:sz w:val="24"/>
          <w:szCs w:val="24"/>
        </w:rPr>
        <w:t>6</w:t>
      </w:r>
      <w:bookmarkStart w:id="3" w:name="_GoBack"/>
      <w:bookmarkEnd w:id="3"/>
      <w:r w:rsidRPr="003F3421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9D7A58" w:rsidRPr="009774A8" w:rsidRDefault="009D7A58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421">
        <w:rPr>
          <w:rFonts w:ascii="Times New Roman" w:eastAsia="Calibri" w:hAnsi="Times New Roman" w:cs="Times New Roman"/>
          <w:sz w:val="24"/>
          <w:szCs w:val="24"/>
        </w:rPr>
        <w:t xml:space="preserve">Основные причины снижения баллов данного показателя по результатам проведения </w:t>
      </w:r>
      <w:r w:rsidR="009D57FA" w:rsidRPr="003F3421">
        <w:rPr>
          <w:rFonts w:ascii="Times New Roman" w:eastAsia="Calibri" w:hAnsi="Times New Roman" w:cs="Times New Roman"/>
          <w:sz w:val="24"/>
          <w:szCs w:val="24"/>
        </w:rPr>
        <w:t>мониторинга</w:t>
      </w:r>
      <w:r w:rsidRPr="003F3421">
        <w:rPr>
          <w:rFonts w:ascii="Times New Roman" w:eastAsia="Calibri" w:hAnsi="Times New Roman" w:cs="Times New Roman"/>
          <w:sz w:val="24"/>
          <w:szCs w:val="24"/>
        </w:rPr>
        <w:t xml:space="preserve"> оценки ка</w:t>
      </w:r>
      <w:r w:rsidR="009D57FA" w:rsidRPr="003F3421">
        <w:rPr>
          <w:rFonts w:ascii="Times New Roman" w:eastAsia="Calibri" w:hAnsi="Times New Roman" w:cs="Times New Roman"/>
          <w:sz w:val="24"/>
          <w:szCs w:val="24"/>
        </w:rPr>
        <w:t>чества дошкольного образования</w:t>
      </w:r>
      <w:r w:rsidR="00B920A3" w:rsidRPr="003F3421">
        <w:rPr>
          <w:rFonts w:ascii="Times New Roman" w:eastAsia="Calibri" w:hAnsi="Times New Roman" w:cs="Times New Roman"/>
          <w:sz w:val="24"/>
          <w:szCs w:val="24"/>
        </w:rPr>
        <w:t xml:space="preserve">, является </w:t>
      </w:r>
      <w:r w:rsidR="009D57FA" w:rsidRPr="003F3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3421">
        <w:rPr>
          <w:rFonts w:ascii="Times New Roman" w:eastAsia="Calibri" w:hAnsi="Times New Roman" w:cs="Times New Roman"/>
          <w:sz w:val="24"/>
          <w:szCs w:val="24"/>
        </w:rPr>
        <w:t>наличие предписаний надзорных ор</w:t>
      </w:r>
      <w:r w:rsidR="009D57FA" w:rsidRPr="003F3421">
        <w:rPr>
          <w:rFonts w:ascii="Times New Roman" w:eastAsia="Calibri" w:hAnsi="Times New Roman" w:cs="Times New Roman"/>
          <w:sz w:val="24"/>
          <w:szCs w:val="24"/>
        </w:rPr>
        <w:t>ганов и частичное их устранение.</w:t>
      </w:r>
    </w:p>
    <w:p w:rsidR="009D7A58" w:rsidRPr="009774A8" w:rsidRDefault="009D7A58" w:rsidP="009774A8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A58" w:rsidRPr="009774A8" w:rsidRDefault="009D7A58" w:rsidP="009774A8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4A8">
        <w:rPr>
          <w:rFonts w:ascii="Times New Roman" w:hAnsi="Times New Roman" w:cs="Times New Roman"/>
          <w:b/>
          <w:sz w:val="24"/>
          <w:szCs w:val="24"/>
        </w:rPr>
        <w:t>У</w:t>
      </w:r>
      <w:r w:rsidR="009D57FA" w:rsidRPr="009774A8">
        <w:rPr>
          <w:rFonts w:ascii="Times New Roman" w:hAnsi="Times New Roman" w:cs="Times New Roman"/>
          <w:b/>
          <w:sz w:val="24"/>
          <w:szCs w:val="24"/>
        </w:rPr>
        <w:t>правление</w:t>
      </w:r>
      <w:r w:rsidRPr="009774A8">
        <w:rPr>
          <w:rFonts w:ascii="Times New Roman" w:hAnsi="Times New Roman" w:cs="Times New Roman"/>
          <w:b/>
          <w:sz w:val="24"/>
          <w:szCs w:val="24"/>
        </w:rPr>
        <w:t xml:space="preserve"> ДОО</w:t>
      </w:r>
      <w:r w:rsidR="009D57FA" w:rsidRPr="009774A8">
        <w:rPr>
          <w:rFonts w:ascii="Times New Roman" w:hAnsi="Times New Roman" w:cs="Times New Roman"/>
          <w:b/>
          <w:sz w:val="24"/>
          <w:szCs w:val="24"/>
        </w:rPr>
        <w:t xml:space="preserve"> (качество управления </w:t>
      </w:r>
      <w:r w:rsidR="004707CB" w:rsidRPr="009774A8">
        <w:rPr>
          <w:rFonts w:ascii="Times New Roman" w:hAnsi="Times New Roman" w:cs="Times New Roman"/>
          <w:b/>
          <w:sz w:val="24"/>
          <w:szCs w:val="24"/>
        </w:rPr>
        <w:t>ДОО</w:t>
      </w:r>
      <w:r w:rsidR="009D57FA" w:rsidRPr="009774A8">
        <w:rPr>
          <w:rFonts w:ascii="Times New Roman" w:hAnsi="Times New Roman" w:cs="Times New Roman"/>
          <w:b/>
          <w:sz w:val="24"/>
          <w:szCs w:val="24"/>
        </w:rPr>
        <w:t>)</w:t>
      </w:r>
    </w:p>
    <w:p w:rsidR="009D7A58" w:rsidRPr="009774A8" w:rsidRDefault="009D7A58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Показатель включает 5 критериев:</w:t>
      </w:r>
    </w:p>
    <w:p w:rsidR="009D7A58" w:rsidRPr="009774A8" w:rsidRDefault="004707CB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- П</w:t>
      </w:r>
      <w:r w:rsidR="009D7A58" w:rsidRPr="009774A8">
        <w:rPr>
          <w:rFonts w:ascii="Times New Roman" w:hAnsi="Times New Roman" w:cs="Times New Roman"/>
          <w:sz w:val="24"/>
          <w:szCs w:val="24"/>
        </w:rPr>
        <w:t>роцент доступности дошкольного образования для детей:</w:t>
      </w:r>
      <w:r w:rsidRPr="009774A8">
        <w:rPr>
          <w:rFonts w:ascii="Times New Roman" w:hAnsi="Times New Roman" w:cs="Times New Roman"/>
          <w:sz w:val="24"/>
          <w:szCs w:val="24"/>
        </w:rPr>
        <w:t xml:space="preserve"> </w:t>
      </w:r>
      <w:r w:rsidR="009D7A58" w:rsidRPr="009774A8">
        <w:rPr>
          <w:rFonts w:ascii="Times New Roman" w:hAnsi="Times New Roman" w:cs="Times New Roman"/>
          <w:sz w:val="24"/>
          <w:szCs w:val="24"/>
        </w:rPr>
        <w:t>от 2 мес. до 3 лет, зафиксированный (государственной) программой; с 3 до 7 (8) лет, зафиксированн</w:t>
      </w:r>
      <w:r w:rsidRPr="009774A8">
        <w:rPr>
          <w:rFonts w:ascii="Times New Roman" w:hAnsi="Times New Roman" w:cs="Times New Roman"/>
          <w:sz w:val="24"/>
          <w:szCs w:val="24"/>
        </w:rPr>
        <w:t>ый (государственной) программой.</w:t>
      </w:r>
    </w:p>
    <w:p w:rsidR="009D7A58" w:rsidRPr="009774A8" w:rsidRDefault="004707CB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-К</w:t>
      </w:r>
      <w:r w:rsidR="009D7A58" w:rsidRPr="009774A8">
        <w:rPr>
          <w:rFonts w:ascii="Times New Roman" w:hAnsi="Times New Roman" w:cs="Times New Roman"/>
          <w:sz w:val="24"/>
          <w:szCs w:val="24"/>
        </w:rPr>
        <w:t>адровый резерв</w:t>
      </w:r>
      <w:r w:rsidRPr="009774A8">
        <w:rPr>
          <w:rFonts w:ascii="Times New Roman" w:hAnsi="Times New Roman" w:cs="Times New Roman"/>
          <w:sz w:val="24"/>
          <w:szCs w:val="24"/>
        </w:rPr>
        <w:t xml:space="preserve"> руководящего состава, обучение.</w:t>
      </w:r>
    </w:p>
    <w:p w:rsidR="009D7A58" w:rsidRPr="009774A8" w:rsidRDefault="004707CB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- С</w:t>
      </w:r>
      <w:r w:rsidR="009D7A58" w:rsidRPr="009774A8">
        <w:rPr>
          <w:rFonts w:ascii="Times New Roman" w:hAnsi="Times New Roman" w:cs="Times New Roman"/>
          <w:sz w:val="24"/>
          <w:szCs w:val="24"/>
        </w:rPr>
        <w:t>озданы вариативные формы дошкольного образования для детей от 2 мес. до 7 (8) лет;</w:t>
      </w:r>
    </w:p>
    <w:p w:rsidR="009D7A58" w:rsidRPr="009774A8" w:rsidRDefault="004707CB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- И</w:t>
      </w:r>
      <w:r w:rsidR="009D7A58" w:rsidRPr="009774A8">
        <w:rPr>
          <w:rFonts w:ascii="Times New Roman" w:hAnsi="Times New Roman" w:cs="Times New Roman"/>
          <w:sz w:val="24"/>
          <w:szCs w:val="24"/>
        </w:rPr>
        <w:t>нновационные площадки, имеющие официальный статус.</w:t>
      </w:r>
    </w:p>
    <w:p w:rsidR="004707CB" w:rsidRPr="009774A8" w:rsidRDefault="004707CB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- Наличие эффективно функционирующей в ДОО внутренней системы оценки качества образования  (ВСОКО) с учетом всех компонентов управленческого цикла.</w:t>
      </w:r>
    </w:p>
    <w:p w:rsidR="009D7A58" w:rsidRPr="00263B35" w:rsidRDefault="009D7A58" w:rsidP="009774A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263B35">
        <w:rPr>
          <w:rFonts w:ascii="Times New Roman" w:hAnsi="Times New Roman"/>
          <w:sz w:val="24"/>
          <w:szCs w:val="24"/>
        </w:rPr>
        <w:t>Процент д</w:t>
      </w:r>
      <w:r w:rsidR="00263B35" w:rsidRPr="00263B35">
        <w:rPr>
          <w:rFonts w:ascii="Times New Roman" w:hAnsi="Times New Roman"/>
          <w:sz w:val="24"/>
          <w:szCs w:val="24"/>
        </w:rPr>
        <w:t xml:space="preserve">оступности </w:t>
      </w:r>
      <w:proofErr w:type="gramStart"/>
      <w:r w:rsidR="00263B35" w:rsidRPr="00263B35">
        <w:rPr>
          <w:rFonts w:ascii="Times New Roman" w:hAnsi="Times New Roman"/>
          <w:sz w:val="24"/>
          <w:szCs w:val="24"/>
        </w:rPr>
        <w:t>ДО</w:t>
      </w:r>
      <w:proofErr w:type="gramEnd"/>
      <w:r w:rsidR="00263B35" w:rsidRPr="00263B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3B35" w:rsidRPr="00263B35">
        <w:rPr>
          <w:rFonts w:ascii="Times New Roman" w:hAnsi="Times New Roman"/>
          <w:sz w:val="24"/>
          <w:szCs w:val="24"/>
        </w:rPr>
        <w:t>по</w:t>
      </w:r>
      <w:proofErr w:type="gramEnd"/>
      <w:r w:rsidR="00263B35" w:rsidRPr="00263B35">
        <w:rPr>
          <w:rFonts w:ascii="Times New Roman" w:hAnsi="Times New Roman"/>
          <w:sz w:val="24"/>
          <w:szCs w:val="24"/>
        </w:rPr>
        <w:t xml:space="preserve"> состоянию на 31</w:t>
      </w:r>
      <w:r w:rsidRPr="00263B35">
        <w:rPr>
          <w:rFonts w:ascii="Times New Roman" w:hAnsi="Times New Roman"/>
          <w:sz w:val="24"/>
          <w:szCs w:val="24"/>
        </w:rPr>
        <w:t>.0</w:t>
      </w:r>
      <w:r w:rsidR="00263B35" w:rsidRPr="00263B35">
        <w:rPr>
          <w:rFonts w:ascii="Times New Roman" w:hAnsi="Times New Roman"/>
          <w:sz w:val="24"/>
          <w:szCs w:val="24"/>
        </w:rPr>
        <w:t>5</w:t>
      </w:r>
      <w:r w:rsidRPr="00263B35">
        <w:rPr>
          <w:rFonts w:ascii="Times New Roman" w:hAnsi="Times New Roman"/>
          <w:sz w:val="24"/>
          <w:szCs w:val="24"/>
        </w:rPr>
        <w:t xml:space="preserve"> 202</w:t>
      </w:r>
      <w:r w:rsidR="00263B35" w:rsidRPr="00263B35">
        <w:rPr>
          <w:rFonts w:ascii="Times New Roman" w:hAnsi="Times New Roman"/>
          <w:sz w:val="24"/>
          <w:szCs w:val="24"/>
        </w:rPr>
        <w:t>3</w:t>
      </w:r>
      <w:r w:rsidRPr="00263B35">
        <w:rPr>
          <w:rFonts w:ascii="Times New Roman" w:hAnsi="Times New Roman"/>
          <w:sz w:val="24"/>
          <w:szCs w:val="24"/>
        </w:rPr>
        <w:t xml:space="preserve"> года: </w:t>
      </w:r>
    </w:p>
    <w:p w:rsidR="009D7A58" w:rsidRPr="00FF0E4F" w:rsidRDefault="00FF0E4F" w:rsidP="009774A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F0E4F">
        <w:rPr>
          <w:rFonts w:ascii="Times New Roman" w:hAnsi="Times New Roman"/>
          <w:sz w:val="24"/>
          <w:szCs w:val="24"/>
        </w:rPr>
        <w:t>- от 2 мес.</w:t>
      </w:r>
      <w:r w:rsidR="009D7A58" w:rsidRPr="00FF0E4F">
        <w:rPr>
          <w:rFonts w:ascii="Times New Roman" w:hAnsi="Times New Roman"/>
          <w:sz w:val="24"/>
          <w:szCs w:val="24"/>
        </w:rPr>
        <w:t xml:space="preserve"> до 3 лет – </w:t>
      </w:r>
      <w:r w:rsidR="00AC5B3A">
        <w:rPr>
          <w:rFonts w:ascii="Times New Roman" w:hAnsi="Times New Roman"/>
          <w:sz w:val="24"/>
          <w:szCs w:val="24"/>
        </w:rPr>
        <w:t>49,5</w:t>
      </w:r>
      <w:r w:rsidR="009D7A58" w:rsidRPr="00FF0E4F">
        <w:rPr>
          <w:rFonts w:ascii="Times New Roman" w:hAnsi="Times New Roman"/>
          <w:sz w:val="24"/>
          <w:szCs w:val="24"/>
        </w:rPr>
        <w:t xml:space="preserve">%; </w:t>
      </w:r>
    </w:p>
    <w:p w:rsidR="009D7A58" w:rsidRPr="00FF0E4F" w:rsidRDefault="009D7A58" w:rsidP="009774A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F0E4F">
        <w:rPr>
          <w:rFonts w:ascii="Times New Roman" w:hAnsi="Times New Roman"/>
          <w:sz w:val="24"/>
          <w:szCs w:val="24"/>
        </w:rPr>
        <w:t xml:space="preserve">- от 3 до 7 лет – </w:t>
      </w:r>
      <w:r w:rsidR="00AC5B3A">
        <w:rPr>
          <w:rFonts w:ascii="Times New Roman" w:hAnsi="Times New Roman"/>
          <w:sz w:val="24"/>
          <w:szCs w:val="24"/>
        </w:rPr>
        <w:t>62,5</w:t>
      </w:r>
      <w:r w:rsidRPr="00FF0E4F">
        <w:rPr>
          <w:rFonts w:ascii="Times New Roman" w:hAnsi="Times New Roman"/>
          <w:sz w:val="24"/>
          <w:szCs w:val="24"/>
        </w:rPr>
        <w:t>%.</w:t>
      </w:r>
    </w:p>
    <w:p w:rsidR="009D7A58" w:rsidRPr="009774A8" w:rsidRDefault="009D7A58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К</w:t>
      </w:r>
      <w:r w:rsidR="004707CB" w:rsidRPr="009774A8">
        <w:rPr>
          <w:rFonts w:ascii="Times New Roman" w:hAnsi="Times New Roman" w:cs="Times New Roman"/>
          <w:sz w:val="24"/>
          <w:szCs w:val="24"/>
        </w:rPr>
        <w:t>адровый резерв в ДОУ сформирован.</w:t>
      </w:r>
      <w:r w:rsidRPr="009774A8">
        <w:rPr>
          <w:rFonts w:ascii="Times New Roman" w:hAnsi="Times New Roman" w:cs="Times New Roman"/>
          <w:sz w:val="24"/>
          <w:szCs w:val="24"/>
        </w:rPr>
        <w:t xml:space="preserve"> </w:t>
      </w:r>
      <w:r w:rsidR="004707CB" w:rsidRPr="009774A8">
        <w:rPr>
          <w:rFonts w:ascii="Times New Roman" w:hAnsi="Times New Roman" w:cs="Times New Roman"/>
          <w:sz w:val="24"/>
          <w:szCs w:val="24"/>
        </w:rPr>
        <w:t>Так же имеется удостоверение</w:t>
      </w:r>
      <w:r w:rsidRPr="009774A8">
        <w:rPr>
          <w:rFonts w:ascii="Times New Roman" w:hAnsi="Times New Roman" w:cs="Times New Roman"/>
          <w:sz w:val="24"/>
          <w:szCs w:val="24"/>
        </w:rPr>
        <w:t xml:space="preserve"> по дополнительной программе повышения квалификации для резерва руководящих рабо</w:t>
      </w:r>
      <w:r w:rsidR="004707CB" w:rsidRPr="009774A8">
        <w:rPr>
          <w:rFonts w:ascii="Times New Roman" w:hAnsi="Times New Roman" w:cs="Times New Roman"/>
          <w:sz w:val="24"/>
          <w:szCs w:val="24"/>
        </w:rPr>
        <w:t>тников</w:t>
      </w:r>
      <w:r w:rsidRPr="009774A8">
        <w:rPr>
          <w:rFonts w:ascii="Times New Roman" w:hAnsi="Times New Roman" w:cs="Times New Roman"/>
          <w:sz w:val="24"/>
          <w:szCs w:val="24"/>
        </w:rPr>
        <w:t>.</w:t>
      </w:r>
    </w:p>
    <w:p w:rsidR="009D7A58" w:rsidRPr="009774A8" w:rsidRDefault="004707CB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В ДОУ </w:t>
      </w:r>
      <w:r w:rsidR="009D7A58" w:rsidRPr="009774A8">
        <w:rPr>
          <w:rFonts w:ascii="Times New Roman" w:hAnsi="Times New Roman" w:cs="Times New Roman"/>
          <w:sz w:val="24"/>
          <w:szCs w:val="24"/>
        </w:rPr>
        <w:t>организованы вариативные формы (консультационные центры, пункты).</w:t>
      </w:r>
    </w:p>
    <w:p w:rsidR="009D7A58" w:rsidRPr="009774A8" w:rsidRDefault="004707CB" w:rsidP="009774A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ДОУ не имеют статуса инновационной площад</w:t>
      </w:r>
      <w:r w:rsidR="009D7A58" w:rsidRPr="009774A8">
        <w:rPr>
          <w:rFonts w:ascii="Times New Roman" w:hAnsi="Times New Roman" w:cs="Times New Roman"/>
          <w:sz w:val="24"/>
          <w:szCs w:val="24"/>
        </w:rPr>
        <w:t>к</w:t>
      </w:r>
      <w:r w:rsidRPr="009774A8">
        <w:rPr>
          <w:rFonts w:ascii="Times New Roman" w:hAnsi="Times New Roman" w:cs="Times New Roman"/>
          <w:sz w:val="24"/>
          <w:szCs w:val="24"/>
        </w:rPr>
        <w:t>и.</w:t>
      </w:r>
    </w:p>
    <w:p w:rsidR="004707CB" w:rsidRPr="009774A8" w:rsidRDefault="004707CB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 xml:space="preserve">В ДОУ </w:t>
      </w:r>
      <w:r w:rsidR="00B719BD" w:rsidRPr="009774A8">
        <w:rPr>
          <w:rFonts w:ascii="Times New Roman" w:hAnsi="Times New Roman" w:cs="Times New Roman"/>
          <w:sz w:val="24"/>
          <w:szCs w:val="24"/>
        </w:rPr>
        <w:t>функционирует  внутренняя система</w:t>
      </w:r>
      <w:r w:rsidRPr="009774A8">
        <w:rPr>
          <w:rFonts w:ascii="Times New Roman" w:hAnsi="Times New Roman" w:cs="Times New Roman"/>
          <w:sz w:val="24"/>
          <w:szCs w:val="24"/>
        </w:rPr>
        <w:t xml:space="preserve"> оценки качества обра</w:t>
      </w:r>
      <w:r w:rsidR="00B719BD" w:rsidRPr="009774A8">
        <w:rPr>
          <w:rFonts w:ascii="Times New Roman" w:hAnsi="Times New Roman" w:cs="Times New Roman"/>
          <w:sz w:val="24"/>
          <w:szCs w:val="24"/>
        </w:rPr>
        <w:t>зования  (ВСОКО)</w:t>
      </w:r>
      <w:r w:rsidRPr="009774A8">
        <w:rPr>
          <w:rFonts w:ascii="Times New Roman" w:hAnsi="Times New Roman" w:cs="Times New Roman"/>
          <w:sz w:val="24"/>
          <w:szCs w:val="24"/>
        </w:rPr>
        <w:t>.</w:t>
      </w:r>
    </w:p>
    <w:p w:rsidR="009D7A58" w:rsidRPr="009774A8" w:rsidRDefault="009D7A58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Средний </w:t>
      </w:r>
      <w:r w:rsidR="00B920A3" w:rsidRPr="009774A8">
        <w:rPr>
          <w:rFonts w:ascii="Times New Roman" w:eastAsia="Calibri" w:hAnsi="Times New Roman" w:cs="Times New Roman"/>
          <w:sz w:val="24"/>
          <w:szCs w:val="24"/>
        </w:rPr>
        <w:t>балл по данному показателю – 4 балла (90</w:t>
      </w:r>
      <w:r w:rsidRPr="009774A8">
        <w:rPr>
          <w:rFonts w:ascii="Times New Roman" w:eastAsia="Calibri" w:hAnsi="Times New Roman" w:cs="Times New Roman"/>
          <w:sz w:val="24"/>
          <w:szCs w:val="24"/>
        </w:rPr>
        <w:t>%)</w:t>
      </w:r>
    </w:p>
    <w:p w:rsidR="009D7A58" w:rsidRPr="009774A8" w:rsidRDefault="009D7A58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eastAsia="Calibri" w:hAnsi="Times New Roman" w:cs="Times New Roman"/>
          <w:sz w:val="24"/>
          <w:szCs w:val="24"/>
        </w:rPr>
        <w:t>Основные причины снижения баллов данного показателя по результатам проведения муниципальных мониторингов оценки ка</w:t>
      </w:r>
      <w:r w:rsidR="00B920A3" w:rsidRPr="009774A8">
        <w:rPr>
          <w:rFonts w:ascii="Times New Roman" w:eastAsia="Calibri" w:hAnsi="Times New Roman" w:cs="Times New Roman"/>
          <w:sz w:val="24"/>
          <w:szCs w:val="24"/>
        </w:rPr>
        <w:t>чества дошкольного образования, является</w:t>
      </w:r>
      <w:r w:rsidRPr="009774A8">
        <w:rPr>
          <w:rFonts w:ascii="Times New Roman" w:hAnsi="Times New Roman" w:cs="Times New Roman"/>
          <w:sz w:val="24"/>
          <w:szCs w:val="24"/>
        </w:rPr>
        <w:t xml:space="preserve"> отсутствие инновационных площадок, имеющих официальный статус.</w:t>
      </w:r>
    </w:p>
    <w:p w:rsidR="00AC5B3A" w:rsidRDefault="00AC5B3A" w:rsidP="00977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A58" w:rsidRPr="009774A8" w:rsidRDefault="009D7A58" w:rsidP="00977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 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созданы необходимые условия для</w:t>
      </w:r>
      <w:r w:rsidRPr="009774A8">
        <w:rPr>
          <w:rFonts w:ascii="Times New Roman" w:eastAsia="Calibri" w:hAnsi="Times New Roman" w:cs="Times New Roman"/>
          <w:sz w:val="24"/>
          <w:szCs w:val="24"/>
        </w:rPr>
        <w:t xml:space="preserve"> эффективного развития дошкольного образования, направленного на обеспечение доступности качественного образования, соответствующего требованиям нормативно-правовых документов. </w:t>
      </w:r>
    </w:p>
    <w:p w:rsidR="009D7A58" w:rsidRPr="009774A8" w:rsidRDefault="009D7A58" w:rsidP="00977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</w:t>
      </w:r>
      <w:r w:rsidR="00B920A3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е с тем выявлен ряд недостатков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D7A58" w:rsidRPr="009774A8" w:rsidRDefault="009D7A58" w:rsidP="009774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предписаний над</w:t>
      </w:r>
      <w:r w:rsidR="00B719BD"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зорных органов </w:t>
      </w:r>
      <w:r w:rsidR="00B719BD" w:rsidRPr="009774A8">
        <w:rPr>
          <w:rFonts w:ascii="Times New Roman" w:eastAsia="Calibri" w:hAnsi="Times New Roman" w:cs="Times New Roman"/>
          <w:sz w:val="24"/>
          <w:szCs w:val="24"/>
        </w:rPr>
        <w:t>и частичное их устранение</w:t>
      </w:r>
      <w:r w:rsidRPr="009774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719BD" w:rsidRPr="009774A8" w:rsidRDefault="00B719BD" w:rsidP="00AC5B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4A8">
        <w:rPr>
          <w:rFonts w:ascii="Times New Roman" w:hAnsi="Times New Roman" w:cs="Times New Roman"/>
          <w:sz w:val="24"/>
          <w:szCs w:val="24"/>
        </w:rPr>
        <w:t>- отсутствие инновационных площадок, имеющих официальный статус.</w:t>
      </w:r>
    </w:p>
    <w:p w:rsidR="00AC5B3A" w:rsidRDefault="00AC5B3A" w:rsidP="009774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:rsidR="00AC5B3A" w:rsidRDefault="00AC5B3A" w:rsidP="009774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:rsidR="00AC5B3A" w:rsidRDefault="00AC5B3A" w:rsidP="009774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:rsidR="00AC5B3A" w:rsidRDefault="00AC5B3A" w:rsidP="009774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:rsidR="009D7A58" w:rsidRPr="009774A8" w:rsidRDefault="009D7A58" w:rsidP="009774A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lastRenderedPageBreak/>
        <w:t>Рекомендации</w:t>
      </w:r>
    </w:p>
    <w:p w:rsidR="009D7A58" w:rsidRPr="009774A8" w:rsidRDefault="009D7A58" w:rsidP="009774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4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1.Продолжать работу по реализации показателей мониторинга качества дошкольного образования с учетом выявленных недостатков;</w:t>
      </w:r>
    </w:p>
    <w:p w:rsidR="009D7A58" w:rsidRPr="009774A8" w:rsidRDefault="002074EF" w:rsidP="009774A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</w:pPr>
      <w:r w:rsidRPr="009774A8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>2</w:t>
      </w:r>
      <w:r w:rsidR="009D7A58" w:rsidRPr="009774A8">
        <w:rPr>
          <w:rFonts w:ascii="Times New Roman" w:eastAsia="Andale Sans UI" w:hAnsi="Times New Roman" w:cs="Times New Roman"/>
          <w:color w:val="000000" w:themeColor="text1"/>
          <w:kern w:val="3"/>
          <w:sz w:val="24"/>
          <w:szCs w:val="24"/>
          <w:lang w:eastAsia="ja-JP" w:bidi="fa-IR"/>
        </w:rPr>
        <w:t>.Активизировать методическую работу с педагогами, имеющими потенциальные способности для профессионального роста с перспективной на установление квалификационной категории;</w:t>
      </w:r>
    </w:p>
    <w:p w:rsidR="009D7A58" w:rsidRPr="009774A8" w:rsidRDefault="002074EF" w:rsidP="009774A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D7A58" w:rsidRPr="009774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.Продолжать работу по устранению нарушений, указанных в предписаниях контрольно-надзорных органов.</w:t>
      </w:r>
    </w:p>
    <w:p w:rsidR="002A4099" w:rsidRPr="009774A8" w:rsidRDefault="002A4099" w:rsidP="00977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2BE" w:rsidRPr="009774A8" w:rsidRDefault="00D962BE" w:rsidP="009774A8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D962BE" w:rsidRPr="009774A8" w:rsidSect="00CC0C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71" w:rsidRDefault="009F3171" w:rsidP="00F5481E">
      <w:pPr>
        <w:spacing w:after="0" w:line="240" w:lineRule="auto"/>
      </w:pPr>
      <w:r>
        <w:separator/>
      </w:r>
    </w:p>
  </w:endnote>
  <w:endnote w:type="continuationSeparator" w:id="0">
    <w:p w:rsidR="009F3171" w:rsidRDefault="009F3171" w:rsidP="00F5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71" w:rsidRDefault="009F3171" w:rsidP="00F5481E">
      <w:pPr>
        <w:spacing w:after="0" w:line="240" w:lineRule="auto"/>
      </w:pPr>
      <w:r>
        <w:separator/>
      </w:r>
    </w:p>
  </w:footnote>
  <w:footnote w:type="continuationSeparator" w:id="0">
    <w:p w:rsidR="009F3171" w:rsidRDefault="009F3171" w:rsidP="00F5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893"/>
    <w:multiLevelType w:val="hybridMultilevel"/>
    <w:tmpl w:val="20108AD2"/>
    <w:lvl w:ilvl="0" w:tplc="6D328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062C1"/>
    <w:multiLevelType w:val="hybridMultilevel"/>
    <w:tmpl w:val="984AF9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D6217"/>
    <w:multiLevelType w:val="multilevel"/>
    <w:tmpl w:val="0B7D6217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11B44"/>
    <w:multiLevelType w:val="multilevel"/>
    <w:tmpl w:val="6F08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F3BE9"/>
    <w:multiLevelType w:val="hybridMultilevel"/>
    <w:tmpl w:val="918C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2777B"/>
    <w:multiLevelType w:val="hybridMultilevel"/>
    <w:tmpl w:val="A680F4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053C0"/>
    <w:multiLevelType w:val="multilevel"/>
    <w:tmpl w:val="6650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B12B1"/>
    <w:multiLevelType w:val="multilevel"/>
    <w:tmpl w:val="E540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2C0557"/>
    <w:multiLevelType w:val="hybridMultilevel"/>
    <w:tmpl w:val="2AB0F6D0"/>
    <w:lvl w:ilvl="0" w:tplc="8028D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573E31"/>
    <w:multiLevelType w:val="hybridMultilevel"/>
    <w:tmpl w:val="C6ECDEFC"/>
    <w:lvl w:ilvl="0" w:tplc="106EBB3E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92FA9"/>
    <w:multiLevelType w:val="multilevel"/>
    <w:tmpl w:val="4FE69B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1">
    <w:nsid w:val="69220A8F"/>
    <w:multiLevelType w:val="hybridMultilevel"/>
    <w:tmpl w:val="F9A2596C"/>
    <w:lvl w:ilvl="0" w:tplc="E13AE7B0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9FD"/>
    <w:rsid w:val="000027C8"/>
    <w:rsid w:val="00006504"/>
    <w:rsid w:val="00007537"/>
    <w:rsid w:val="00011B07"/>
    <w:rsid w:val="00014868"/>
    <w:rsid w:val="00015BDB"/>
    <w:rsid w:val="00025DCF"/>
    <w:rsid w:val="00026878"/>
    <w:rsid w:val="0005613E"/>
    <w:rsid w:val="0007313C"/>
    <w:rsid w:val="00075E7B"/>
    <w:rsid w:val="0008033B"/>
    <w:rsid w:val="00087C86"/>
    <w:rsid w:val="00091530"/>
    <w:rsid w:val="000A3671"/>
    <w:rsid w:val="000A384D"/>
    <w:rsid w:val="000A392B"/>
    <w:rsid w:val="000A43FE"/>
    <w:rsid w:val="000A75A3"/>
    <w:rsid w:val="000F1236"/>
    <w:rsid w:val="000F2D36"/>
    <w:rsid w:val="000F486C"/>
    <w:rsid w:val="000F4F72"/>
    <w:rsid w:val="00100E9A"/>
    <w:rsid w:val="00107987"/>
    <w:rsid w:val="00110576"/>
    <w:rsid w:val="00110B0C"/>
    <w:rsid w:val="00115271"/>
    <w:rsid w:val="00137B26"/>
    <w:rsid w:val="00141282"/>
    <w:rsid w:val="001571AF"/>
    <w:rsid w:val="00164AB4"/>
    <w:rsid w:val="00167243"/>
    <w:rsid w:val="00177D10"/>
    <w:rsid w:val="00190DE8"/>
    <w:rsid w:val="00193364"/>
    <w:rsid w:val="001A2589"/>
    <w:rsid w:val="001D27F4"/>
    <w:rsid w:val="001E446A"/>
    <w:rsid w:val="00207393"/>
    <w:rsid w:val="002074EF"/>
    <w:rsid w:val="00207C27"/>
    <w:rsid w:val="00210179"/>
    <w:rsid w:val="00213F18"/>
    <w:rsid w:val="00225D42"/>
    <w:rsid w:val="00241E18"/>
    <w:rsid w:val="00241F54"/>
    <w:rsid w:val="002427B9"/>
    <w:rsid w:val="00244A5C"/>
    <w:rsid w:val="002524FF"/>
    <w:rsid w:val="00263B35"/>
    <w:rsid w:val="00267020"/>
    <w:rsid w:val="002852C3"/>
    <w:rsid w:val="00287D15"/>
    <w:rsid w:val="00292E93"/>
    <w:rsid w:val="002A4099"/>
    <w:rsid w:val="002B2C92"/>
    <w:rsid w:val="002B6591"/>
    <w:rsid w:val="002C435E"/>
    <w:rsid w:val="002D24C1"/>
    <w:rsid w:val="002D4A1B"/>
    <w:rsid w:val="002F08E5"/>
    <w:rsid w:val="002F7E72"/>
    <w:rsid w:val="003063D9"/>
    <w:rsid w:val="003105A2"/>
    <w:rsid w:val="003203A8"/>
    <w:rsid w:val="00322D3A"/>
    <w:rsid w:val="0033013A"/>
    <w:rsid w:val="00331B45"/>
    <w:rsid w:val="00336FB6"/>
    <w:rsid w:val="00347683"/>
    <w:rsid w:val="003509FD"/>
    <w:rsid w:val="0035407A"/>
    <w:rsid w:val="00365B19"/>
    <w:rsid w:val="0037462B"/>
    <w:rsid w:val="003761E6"/>
    <w:rsid w:val="003870ED"/>
    <w:rsid w:val="00393B4A"/>
    <w:rsid w:val="00396EFF"/>
    <w:rsid w:val="003A6332"/>
    <w:rsid w:val="003C2057"/>
    <w:rsid w:val="003C4CAA"/>
    <w:rsid w:val="003D2DDA"/>
    <w:rsid w:val="003D67A3"/>
    <w:rsid w:val="003D69D4"/>
    <w:rsid w:val="003D6D1B"/>
    <w:rsid w:val="003E197B"/>
    <w:rsid w:val="003E7027"/>
    <w:rsid w:val="003F20A7"/>
    <w:rsid w:val="003F3421"/>
    <w:rsid w:val="003F61BC"/>
    <w:rsid w:val="003F6B43"/>
    <w:rsid w:val="00406313"/>
    <w:rsid w:val="00406FFF"/>
    <w:rsid w:val="004108FB"/>
    <w:rsid w:val="00414974"/>
    <w:rsid w:val="00420A85"/>
    <w:rsid w:val="00423170"/>
    <w:rsid w:val="004235D2"/>
    <w:rsid w:val="00430D11"/>
    <w:rsid w:val="00435E5B"/>
    <w:rsid w:val="00442C55"/>
    <w:rsid w:val="004440F9"/>
    <w:rsid w:val="004474D1"/>
    <w:rsid w:val="00454091"/>
    <w:rsid w:val="0046153B"/>
    <w:rsid w:val="00464D6B"/>
    <w:rsid w:val="00465260"/>
    <w:rsid w:val="00467362"/>
    <w:rsid w:val="004707CB"/>
    <w:rsid w:val="004721AA"/>
    <w:rsid w:val="004738BF"/>
    <w:rsid w:val="004A0A68"/>
    <w:rsid w:val="004A2083"/>
    <w:rsid w:val="004A6C31"/>
    <w:rsid w:val="004B3192"/>
    <w:rsid w:val="004B3196"/>
    <w:rsid w:val="004C4E61"/>
    <w:rsid w:val="004E056C"/>
    <w:rsid w:val="004E1974"/>
    <w:rsid w:val="004E783E"/>
    <w:rsid w:val="004F388E"/>
    <w:rsid w:val="005027F8"/>
    <w:rsid w:val="00503220"/>
    <w:rsid w:val="005070F4"/>
    <w:rsid w:val="005212E4"/>
    <w:rsid w:val="00523E77"/>
    <w:rsid w:val="00537A6A"/>
    <w:rsid w:val="00541726"/>
    <w:rsid w:val="005524FC"/>
    <w:rsid w:val="005602E6"/>
    <w:rsid w:val="00572B84"/>
    <w:rsid w:val="0058583A"/>
    <w:rsid w:val="00597720"/>
    <w:rsid w:val="005B08FA"/>
    <w:rsid w:val="005B4936"/>
    <w:rsid w:val="005C710A"/>
    <w:rsid w:val="005D4DE6"/>
    <w:rsid w:val="005D70AA"/>
    <w:rsid w:val="005E28D4"/>
    <w:rsid w:val="005F28D1"/>
    <w:rsid w:val="005F3823"/>
    <w:rsid w:val="005F59DB"/>
    <w:rsid w:val="00600729"/>
    <w:rsid w:val="00604ABA"/>
    <w:rsid w:val="00613BAA"/>
    <w:rsid w:val="00613FE1"/>
    <w:rsid w:val="00616421"/>
    <w:rsid w:val="006170B8"/>
    <w:rsid w:val="006349AC"/>
    <w:rsid w:val="00641753"/>
    <w:rsid w:val="00643EAA"/>
    <w:rsid w:val="00655678"/>
    <w:rsid w:val="0066462C"/>
    <w:rsid w:val="00667FB7"/>
    <w:rsid w:val="006805FD"/>
    <w:rsid w:val="0068554C"/>
    <w:rsid w:val="006A20B1"/>
    <w:rsid w:val="006A458B"/>
    <w:rsid w:val="006B22FF"/>
    <w:rsid w:val="006B7612"/>
    <w:rsid w:val="006C15A4"/>
    <w:rsid w:val="006C2A45"/>
    <w:rsid w:val="006C5074"/>
    <w:rsid w:val="006C631D"/>
    <w:rsid w:val="006D683C"/>
    <w:rsid w:val="006D71E3"/>
    <w:rsid w:val="006E1124"/>
    <w:rsid w:val="006E24B1"/>
    <w:rsid w:val="006E335F"/>
    <w:rsid w:val="006E60D3"/>
    <w:rsid w:val="006E70A1"/>
    <w:rsid w:val="006F1B21"/>
    <w:rsid w:val="00702AF2"/>
    <w:rsid w:val="00705BD5"/>
    <w:rsid w:val="00706770"/>
    <w:rsid w:val="00713460"/>
    <w:rsid w:val="00724FE4"/>
    <w:rsid w:val="00727189"/>
    <w:rsid w:val="0073071A"/>
    <w:rsid w:val="00732559"/>
    <w:rsid w:val="007342A2"/>
    <w:rsid w:val="007403ED"/>
    <w:rsid w:val="00751D03"/>
    <w:rsid w:val="00761902"/>
    <w:rsid w:val="00764793"/>
    <w:rsid w:val="00765AC2"/>
    <w:rsid w:val="00774CD2"/>
    <w:rsid w:val="00775FA7"/>
    <w:rsid w:val="007829CA"/>
    <w:rsid w:val="00786BAC"/>
    <w:rsid w:val="00786D1F"/>
    <w:rsid w:val="007937A3"/>
    <w:rsid w:val="00795F02"/>
    <w:rsid w:val="007971DD"/>
    <w:rsid w:val="007B2F0D"/>
    <w:rsid w:val="007B3682"/>
    <w:rsid w:val="007C6564"/>
    <w:rsid w:val="007D45F0"/>
    <w:rsid w:val="007E045C"/>
    <w:rsid w:val="007E316E"/>
    <w:rsid w:val="007E5296"/>
    <w:rsid w:val="007E7B8A"/>
    <w:rsid w:val="007F5A70"/>
    <w:rsid w:val="007F5D73"/>
    <w:rsid w:val="00801035"/>
    <w:rsid w:val="008160F5"/>
    <w:rsid w:val="00821244"/>
    <w:rsid w:val="0082532C"/>
    <w:rsid w:val="008257CE"/>
    <w:rsid w:val="00830564"/>
    <w:rsid w:val="00832317"/>
    <w:rsid w:val="00836901"/>
    <w:rsid w:val="0084489F"/>
    <w:rsid w:val="0085083F"/>
    <w:rsid w:val="00851827"/>
    <w:rsid w:val="00852778"/>
    <w:rsid w:val="00855FE1"/>
    <w:rsid w:val="00861C18"/>
    <w:rsid w:val="00865B23"/>
    <w:rsid w:val="00866738"/>
    <w:rsid w:val="00867523"/>
    <w:rsid w:val="00870F26"/>
    <w:rsid w:val="00875B47"/>
    <w:rsid w:val="0087757A"/>
    <w:rsid w:val="008937C2"/>
    <w:rsid w:val="00896C74"/>
    <w:rsid w:val="00897093"/>
    <w:rsid w:val="008A287F"/>
    <w:rsid w:val="008B4ED9"/>
    <w:rsid w:val="008C1C0B"/>
    <w:rsid w:val="008C2489"/>
    <w:rsid w:val="008C469D"/>
    <w:rsid w:val="008D102A"/>
    <w:rsid w:val="008D1790"/>
    <w:rsid w:val="008D292B"/>
    <w:rsid w:val="008D52BE"/>
    <w:rsid w:val="008E0077"/>
    <w:rsid w:val="008E0538"/>
    <w:rsid w:val="008E0E8A"/>
    <w:rsid w:val="008F1CFE"/>
    <w:rsid w:val="008F4B83"/>
    <w:rsid w:val="00925793"/>
    <w:rsid w:val="00927DBE"/>
    <w:rsid w:val="009356F4"/>
    <w:rsid w:val="0093663B"/>
    <w:rsid w:val="00944F5B"/>
    <w:rsid w:val="00947350"/>
    <w:rsid w:val="00951AA4"/>
    <w:rsid w:val="009538BE"/>
    <w:rsid w:val="00960284"/>
    <w:rsid w:val="009774A8"/>
    <w:rsid w:val="00980FB6"/>
    <w:rsid w:val="009838BA"/>
    <w:rsid w:val="009A2CF8"/>
    <w:rsid w:val="009A5481"/>
    <w:rsid w:val="009C1653"/>
    <w:rsid w:val="009D57FA"/>
    <w:rsid w:val="009D7A58"/>
    <w:rsid w:val="009F0BFD"/>
    <w:rsid w:val="009F3171"/>
    <w:rsid w:val="009F37FC"/>
    <w:rsid w:val="009F6979"/>
    <w:rsid w:val="00A02465"/>
    <w:rsid w:val="00A05D61"/>
    <w:rsid w:val="00A10D0B"/>
    <w:rsid w:val="00A14601"/>
    <w:rsid w:val="00A53A58"/>
    <w:rsid w:val="00A55B26"/>
    <w:rsid w:val="00A61291"/>
    <w:rsid w:val="00A661F6"/>
    <w:rsid w:val="00A77070"/>
    <w:rsid w:val="00A77391"/>
    <w:rsid w:val="00A7776D"/>
    <w:rsid w:val="00A94F20"/>
    <w:rsid w:val="00AB053B"/>
    <w:rsid w:val="00AB7AD3"/>
    <w:rsid w:val="00AC04C4"/>
    <w:rsid w:val="00AC5B3A"/>
    <w:rsid w:val="00AD728C"/>
    <w:rsid w:val="00AE605F"/>
    <w:rsid w:val="00AF5D0D"/>
    <w:rsid w:val="00AF669C"/>
    <w:rsid w:val="00B074C9"/>
    <w:rsid w:val="00B158A2"/>
    <w:rsid w:val="00B26425"/>
    <w:rsid w:val="00B52E63"/>
    <w:rsid w:val="00B54934"/>
    <w:rsid w:val="00B63290"/>
    <w:rsid w:val="00B635C5"/>
    <w:rsid w:val="00B719BD"/>
    <w:rsid w:val="00B75199"/>
    <w:rsid w:val="00B82E99"/>
    <w:rsid w:val="00B920A3"/>
    <w:rsid w:val="00B92AD6"/>
    <w:rsid w:val="00B94BD5"/>
    <w:rsid w:val="00B950E1"/>
    <w:rsid w:val="00BA17E7"/>
    <w:rsid w:val="00BA5448"/>
    <w:rsid w:val="00BA7E7E"/>
    <w:rsid w:val="00BB48E8"/>
    <w:rsid w:val="00BC002E"/>
    <w:rsid w:val="00BC1280"/>
    <w:rsid w:val="00BC51E3"/>
    <w:rsid w:val="00BC5607"/>
    <w:rsid w:val="00BC6147"/>
    <w:rsid w:val="00BE6E7B"/>
    <w:rsid w:val="00C0501A"/>
    <w:rsid w:val="00C06477"/>
    <w:rsid w:val="00C44E3F"/>
    <w:rsid w:val="00C7408B"/>
    <w:rsid w:val="00C74D1A"/>
    <w:rsid w:val="00C80745"/>
    <w:rsid w:val="00C83941"/>
    <w:rsid w:val="00C86CBF"/>
    <w:rsid w:val="00C910FC"/>
    <w:rsid w:val="00C91503"/>
    <w:rsid w:val="00C95920"/>
    <w:rsid w:val="00CA30F4"/>
    <w:rsid w:val="00CB5748"/>
    <w:rsid w:val="00CB682D"/>
    <w:rsid w:val="00CC0CAE"/>
    <w:rsid w:val="00CC3444"/>
    <w:rsid w:val="00CC60B2"/>
    <w:rsid w:val="00CD0BD7"/>
    <w:rsid w:val="00CD173A"/>
    <w:rsid w:val="00CD6ED3"/>
    <w:rsid w:val="00CE5238"/>
    <w:rsid w:val="00CE54E6"/>
    <w:rsid w:val="00CE5B32"/>
    <w:rsid w:val="00CF1B61"/>
    <w:rsid w:val="00CF48F9"/>
    <w:rsid w:val="00D0266E"/>
    <w:rsid w:val="00D02D7D"/>
    <w:rsid w:val="00D031BB"/>
    <w:rsid w:val="00D044B9"/>
    <w:rsid w:val="00D14A7F"/>
    <w:rsid w:val="00D22535"/>
    <w:rsid w:val="00D2500D"/>
    <w:rsid w:val="00D36513"/>
    <w:rsid w:val="00D448D6"/>
    <w:rsid w:val="00D605E4"/>
    <w:rsid w:val="00D60DE0"/>
    <w:rsid w:val="00D6446C"/>
    <w:rsid w:val="00D64AA1"/>
    <w:rsid w:val="00D73F56"/>
    <w:rsid w:val="00D773A9"/>
    <w:rsid w:val="00D8605D"/>
    <w:rsid w:val="00D9582D"/>
    <w:rsid w:val="00D962BE"/>
    <w:rsid w:val="00DA01D0"/>
    <w:rsid w:val="00DA17C6"/>
    <w:rsid w:val="00DA33D2"/>
    <w:rsid w:val="00DA7D5C"/>
    <w:rsid w:val="00DB08F3"/>
    <w:rsid w:val="00DB30CA"/>
    <w:rsid w:val="00DB3B2C"/>
    <w:rsid w:val="00DC322F"/>
    <w:rsid w:val="00DC3E99"/>
    <w:rsid w:val="00DC55CB"/>
    <w:rsid w:val="00DF3A87"/>
    <w:rsid w:val="00DF6778"/>
    <w:rsid w:val="00E00329"/>
    <w:rsid w:val="00E31E40"/>
    <w:rsid w:val="00E36997"/>
    <w:rsid w:val="00E376F2"/>
    <w:rsid w:val="00E45969"/>
    <w:rsid w:val="00E4653D"/>
    <w:rsid w:val="00E539D8"/>
    <w:rsid w:val="00E600F7"/>
    <w:rsid w:val="00E60968"/>
    <w:rsid w:val="00E66002"/>
    <w:rsid w:val="00E70414"/>
    <w:rsid w:val="00E71449"/>
    <w:rsid w:val="00E74B99"/>
    <w:rsid w:val="00E77593"/>
    <w:rsid w:val="00E77AC9"/>
    <w:rsid w:val="00E82413"/>
    <w:rsid w:val="00E8690D"/>
    <w:rsid w:val="00E90FA9"/>
    <w:rsid w:val="00E965AC"/>
    <w:rsid w:val="00EA30BF"/>
    <w:rsid w:val="00EB05BE"/>
    <w:rsid w:val="00EC0C18"/>
    <w:rsid w:val="00ED0DE4"/>
    <w:rsid w:val="00EE13F6"/>
    <w:rsid w:val="00EE2350"/>
    <w:rsid w:val="00EE2AF7"/>
    <w:rsid w:val="00EE3798"/>
    <w:rsid w:val="00EE68F1"/>
    <w:rsid w:val="00EE6C19"/>
    <w:rsid w:val="00EE77C2"/>
    <w:rsid w:val="00F10053"/>
    <w:rsid w:val="00F15590"/>
    <w:rsid w:val="00F21BC2"/>
    <w:rsid w:val="00F21D1E"/>
    <w:rsid w:val="00F2361C"/>
    <w:rsid w:val="00F50B1B"/>
    <w:rsid w:val="00F53421"/>
    <w:rsid w:val="00F5481E"/>
    <w:rsid w:val="00F71F79"/>
    <w:rsid w:val="00F75A47"/>
    <w:rsid w:val="00F860DE"/>
    <w:rsid w:val="00F9231F"/>
    <w:rsid w:val="00FA025D"/>
    <w:rsid w:val="00FA48A5"/>
    <w:rsid w:val="00FA6220"/>
    <w:rsid w:val="00FB4367"/>
    <w:rsid w:val="00FB56C8"/>
    <w:rsid w:val="00FB64F8"/>
    <w:rsid w:val="00FB77E3"/>
    <w:rsid w:val="00FC3A53"/>
    <w:rsid w:val="00FD0DD2"/>
    <w:rsid w:val="00FD11F5"/>
    <w:rsid w:val="00FD1DAA"/>
    <w:rsid w:val="00FD21BF"/>
    <w:rsid w:val="00FD4DF5"/>
    <w:rsid w:val="00FD5559"/>
    <w:rsid w:val="00FD6A5F"/>
    <w:rsid w:val="00FF0A4F"/>
    <w:rsid w:val="00FF0E4F"/>
    <w:rsid w:val="00FF23C2"/>
    <w:rsid w:val="00FF5388"/>
    <w:rsid w:val="00FF6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5D4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D0266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26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266E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213F1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9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C910FC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F5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481E"/>
  </w:style>
  <w:style w:type="paragraph" w:styleId="ab">
    <w:name w:val="footer"/>
    <w:basedOn w:val="a"/>
    <w:link w:val="ac"/>
    <w:uiPriority w:val="99"/>
    <w:unhideWhenUsed/>
    <w:rsid w:val="00F5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481E"/>
  </w:style>
  <w:style w:type="paragraph" w:styleId="ad">
    <w:name w:val="Balloon Text"/>
    <w:basedOn w:val="a"/>
    <w:link w:val="ae"/>
    <w:uiPriority w:val="99"/>
    <w:semiHidden/>
    <w:unhideWhenUsed/>
    <w:rsid w:val="00D0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4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AD4D-FBA8-4C80-A2E9-47D7F57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7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User2</cp:lastModifiedBy>
  <cp:revision>25</cp:revision>
  <dcterms:created xsi:type="dcterms:W3CDTF">2022-07-15T09:31:00Z</dcterms:created>
  <dcterms:modified xsi:type="dcterms:W3CDTF">2023-05-29T04:50:00Z</dcterms:modified>
</cp:coreProperties>
</file>