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Консультация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воспитателей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групп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раннего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возраста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Игры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развитию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мелкой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моторики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Подготовила</w:t>
      </w:r>
      <w:r>
        <w:rPr>
          <w:rFonts w:ascii="Latha" w:hAnsi="Latha" w:cs="Latha"/>
          <w:b/>
          <w:bCs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воспитатель</w:t>
      </w:r>
      <w:r>
        <w:rPr>
          <w:rFonts w:ascii="Latha" w:hAnsi="Latha" w:cs="Latha"/>
          <w:b/>
          <w:bCs/>
          <w:color w:val="000000"/>
          <w:sz w:val="21"/>
          <w:szCs w:val="21"/>
        </w:rPr>
        <w:t xml:space="preserve"> 2 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группы</w:t>
      </w:r>
      <w:r>
        <w:rPr>
          <w:rFonts w:ascii="Latha" w:hAnsi="Latha" w:cs="Latha"/>
          <w:b/>
          <w:bCs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раннего</w:t>
      </w:r>
      <w:r>
        <w:rPr>
          <w:rFonts w:ascii="Latha" w:hAnsi="Latha" w:cs="Latha"/>
          <w:b/>
          <w:bCs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возраста</w:t>
      </w:r>
      <w:r>
        <w:rPr>
          <w:rFonts w:ascii="Latha" w:hAnsi="Latha" w:cs="Latha"/>
          <w:b/>
          <w:bCs/>
          <w:color w:val="000000"/>
          <w:sz w:val="21"/>
          <w:szCs w:val="21"/>
        </w:rPr>
        <w:t xml:space="preserve">: </w:t>
      </w:r>
      <w:proofErr w:type="spellStart"/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Августинова</w:t>
      </w:r>
      <w:proofErr w:type="spellEnd"/>
      <w:r>
        <w:rPr>
          <w:rFonts w:ascii="Latha" w:hAnsi="Latha" w:cs="Latha"/>
          <w:b/>
          <w:bCs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С</w:t>
      </w:r>
      <w:r>
        <w:rPr>
          <w:rFonts w:ascii="Latha" w:hAnsi="Latha" w:cs="Latha"/>
          <w:b/>
          <w:bCs/>
          <w:color w:val="000000"/>
          <w:sz w:val="21"/>
          <w:szCs w:val="21"/>
        </w:rPr>
        <w:t>.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В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  <w:r>
        <w:rPr>
          <w:rFonts w:ascii="Arial" w:hAnsi="Arial"/>
          <w:color w:val="000000"/>
          <w:sz w:val="21"/>
          <w:szCs w:val="21"/>
        </w:rPr>
        <w:br/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Цель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 мелкую моторику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точность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научить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чередовать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форме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закрепить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концентрировать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умение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слушать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инструкцию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воспитателя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действовать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образцу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Мастерим бусы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занятия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потребуются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пирамидки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мелкие</w:t>
      </w:r>
      <w:r>
        <w:rPr>
          <w:rFonts w:ascii="Cambria Math" w:hAnsi="Cambria Math" w:cs="Cambria Math"/>
          <w:color w:val="000000"/>
          <w:sz w:val="21"/>
          <w:szCs w:val="21"/>
        </w:rPr>
        <w:t> предметы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также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разноцветные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длинной</w:t>
      </w:r>
      <w:r>
        <w:rPr>
          <w:rFonts w:ascii="Latha" w:hAnsi="Latha" w:cs="Latha"/>
          <w:color w:val="000000"/>
          <w:sz w:val="21"/>
          <w:szCs w:val="21"/>
        </w:rPr>
        <w:t xml:space="preserve"> 10-15</w:t>
      </w:r>
      <w:r>
        <w:rPr>
          <w:rFonts w:ascii="Cambria Math" w:hAnsi="Cambria Math" w:cs="Cambria Math"/>
          <w:color w:val="000000"/>
          <w:sz w:val="21"/>
          <w:szCs w:val="21"/>
        </w:rPr>
        <w:t>см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Вначале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показывает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уже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готовые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бусы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нанизанными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колечками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Затем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присутствии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малышей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бусины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снимаются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кладутся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перед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детьми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предлагает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собрать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бусы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начала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разрешить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собирать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бусы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хаотично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далее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педагог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предложить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собрать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бусинки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определенному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образцу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определенном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порядке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чередуя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форме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цвету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величине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Важно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обратить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берутся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одному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процессе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нанизывания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сопровождает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действия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ребенка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словами</w:t>
      </w:r>
      <w:r>
        <w:rPr>
          <w:rFonts w:ascii="Arial" w:hAnsi="Arial"/>
          <w:color w:val="000000"/>
          <w:sz w:val="21"/>
          <w:szCs w:val="21"/>
        </w:rPr>
        <w:t>: «</w:t>
      </w:r>
      <w:r>
        <w:rPr>
          <w:rFonts w:ascii="Cambria Math" w:hAnsi="Cambria Math" w:cs="Cambria Math"/>
          <w:color w:val="000000"/>
          <w:sz w:val="21"/>
          <w:szCs w:val="21"/>
        </w:rPr>
        <w:t>Молодец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надевай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колечко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теперь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еще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одно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колечек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наших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бусах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получилось</w:t>
      </w:r>
      <w:r>
        <w:rPr>
          <w:rFonts w:ascii="Latha" w:hAnsi="Latha" w:cs="Latha"/>
          <w:color w:val="000000"/>
          <w:sz w:val="21"/>
          <w:szCs w:val="21"/>
        </w:rPr>
        <w:t>!»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Нанизывание шариков</w:t>
      </w:r>
      <w:r>
        <w:rPr>
          <w:rFonts w:ascii="Arial" w:hAnsi="Arial"/>
          <w:b/>
          <w:bCs/>
          <w:color w:val="000000"/>
          <w:sz w:val="21"/>
          <w:szCs w:val="21"/>
        </w:rPr>
        <w:t>»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Предложите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надеть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шарики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втулочки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проследите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брал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шарик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тремя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пальцами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Желательно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показать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образец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собирания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шариков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собирать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чередуя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цвету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одна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втулочка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розового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другая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темного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Надевать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шарики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очереди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шарика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верхний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ряд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шариков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розового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темного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нижний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ряд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шариков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розового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темного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ряда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определенного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Шнуровка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Цель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 мелкую моторику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точность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шнуровки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полезно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предложить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специально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изготовленные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приспособления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которые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продаются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магазинах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игрушек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Бывают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очень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простые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шнуровки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например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большое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деревянное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яблоко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деревянная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иголка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шнурком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виде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червячка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деревянная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пуговица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другие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предложить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самодельные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наборы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Набор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вышивания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который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представляет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собой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натянутую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рамку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канву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большими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ячейками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деревянную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иглу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шнурком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небольшие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досточки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оргстекла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имеются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краю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формы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фигуры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Самое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простое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делать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двухлетний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, - </w:t>
      </w:r>
      <w:r>
        <w:rPr>
          <w:rFonts w:ascii="Cambria Math" w:hAnsi="Cambria Math" w:cs="Cambria Math"/>
          <w:color w:val="000000"/>
          <w:sz w:val="21"/>
          <w:szCs w:val="21"/>
        </w:rPr>
        <w:t>проталкивать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вытаскивать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обратной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стороны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Когда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ребенок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пройдет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Cambria Math" w:hAnsi="Cambria Math" w:cs="Cambria Math"/>
          <w:color w:val="000000"/>
          <w:sz w:val="21"/>
          <w:szCs w:val="21"/>
        </w:rPr>
        <w:t> весь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путь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шнурком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увидит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форму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предмета </w:t>
      </w:r>
      <w:r>
        <w:rPr>
          <w:rFonts w:ascii="Arial" w:hAnsi="Arial"/>
          <w:i/>
          <w:iCs/>
          <w:color w:val="000000"/>
          <w:sz w:val="21"/>
          <w:szCs w:val="21"/>
        </w:rPr>
        <w:t>(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груша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шарик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флажок и др</w:t>
      </w:r>
      <w:r>
        <w:rPr>
          <w:rFonts w:ascii="Arial" w:hAnsi="Arial"/>
          <w:i/>
          <w:iCs/>
          <w:color w:val="000000"/>
          <w:sz w:val="21"/>
          <w:szCs w:val="21"/>
        </w:rPr>
        <w:t>.)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lastRenderedPageBreak/>
        <w:t>Нарисуйте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небольших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кусочках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крагиса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любой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сюжет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понятный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обязательно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свяжите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сюжет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шнуровкой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Например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слоник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рубашке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очень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много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дырочек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помочь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починить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слонику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рубашку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курочку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маму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недалеко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находятся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цыплята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помочь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цыплятам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отыскать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дорожку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курочке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маме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продевает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дырочки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получается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дорожка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предложить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сюжетные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шнуровки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Они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чаще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представляют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плоскостные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изображения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Сверху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имеются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накладывается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тоже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имеются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Главное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совпали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другом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заячьи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лапки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прошнуровать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морковку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белки</w:t>
      </w:r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грибы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шишки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Новогоднюю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елочку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украшают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елочные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игрушки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дерево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яблоки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груши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бабочки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листочки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играх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шнуровками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действовать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простого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сложному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Игры с пуговицами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Цель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стимулировать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воображение</w:t>
      </w:r>
      <w:r>
        <w:rPr>
          <w:rFonts w:ascii="Latha" w:hAnsi="Latha" w:cs="Latha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</w:t>
      </w:r>
      <w:r>
        <w:rPr>
          <w:rFonts w:ascii="Cambria Math" w:hAnsi="Cambria Math" w:cs="Cambria Math"/>
          <w:color w:val="000000"/>
          <w:sz w:val="21"/>
          <w:szCs w:val="21"/>
        </w:rPr>
        <w:t> творческие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способности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мышление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совершенствовать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тонкие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пальцев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разноцветных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лоскутков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вырежьте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силуэты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дерева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пришейте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пуговицы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Дайте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силуэты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яблок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пусть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пристегнет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Порадуйтесь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выросшим яблокам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разноцветная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полянка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вразброс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пришиты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пуговицы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Какая она у нас скучная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давайте сделаем нашу полянку веселой</w:t>
      </w:r>
      <w:r>
        <w:rPr>
          <w:rFonts w:ascii="Arial" w:hAnsi="Arial"/>
          <w:i/>
          <w:iCs/>
          <w:color w:val="000000"/>
          <w:sz w:val="21"/>
          <w:szCs w:val="21"/>
        </w:rPr>
        <w:t>!»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Предлагаем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пристегнуть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цветочки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бабочек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солнышко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полянка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оживилась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Дети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называют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выросли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Cambria Math" w:hAnsi="Cambria Math" w:cs="Cambria Math"/>
          <w:color w:val="000000"/>
          <w:sz w:val="21"/>
          <w:szCs w:val="21"/>
        </w:rPr>
        <w:t> цветы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летают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бабочки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картонной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куклы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кофточка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украшена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множеством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пуговок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пристегнуть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юбку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жилетку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сарафан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брюки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шорты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пояс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кармашки</w:t>
      </w:r>
      <w:r>
        <w:rPr>
          <w:rFonts w:ascii="Latha" w:hAnsi="Latha" w:cs="Latha"/>
          <w:color w:val="000000"/>
          <w:sz w:val="21"/>
          <w:szCs w:val="21"/>
        </w:rPr>
        <w:t>.</w:t>
      </w:r>
      <w:proofErr w:type="gramEnd"/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сукна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вырежьте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силуэт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машины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парохода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самолета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Пришейте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пуговицы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пристегивать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детали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крылья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парус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колеса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окна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парохода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Все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эти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игры</w:t>
      </w:r>
      <w:r>
        <w:rPr>
          <w:rFonts w:ascii="Cambria Math" w:hAnsi="Cambria Math" w:cs="Cambria Math"/>
          <w:color w:val="000000"/>
          <w:sz w:val="21"/>
          <w:szCs w:val="21"/>
        </w:rPr>
        <w:t> помогут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вовремя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научиться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застегивать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пуговицы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своей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одежде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Этот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навык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тренируемый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повседневно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свою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очередь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сделает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пальчики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более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умелыми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ловкими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Стимулирует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воображение</w:t>
      </w:r>
      <w:r>
        <w:rPr>
          <w:rFonts w:ascii="Latha" w:hAnsi="Latha" w:cs="Latha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развивает</w:t>
      </w:r>
      <w:r>
        <w:rPr>
          <w:rFonts w:ascii="Cambria Math" w:hAnsi="Cambria Math" w:cs="Cambria Math"/>
          <w:color w:val="000000"/>
          <w:sz w:val="21"/>
          <w:szCs w:val="21"/>
        </w:rPr>
        <w:t> творческие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способности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мышление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дальнейшее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совершенствование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тонких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пальцев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Игры с вкладышами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Цель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</w:t>
      </w:r>
      <w:r>
        <w:rPr>
          <w:rFonts w:ascii="Cambria Math" w:hAnsi="Cambria Math" w:cs="Cambria Math"/>
          <w:color w:val="000000"/>
          <w:sz w:val="21"/>
          <w:szCs w:val="21"/>
        </w:rPr>
        <w:t> творческие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способности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мышление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совершенствовать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тонкие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пальцев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активизировать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речь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закреплять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знания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цвете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lastRenderedPageBreak/>
        <w:t>Планшетами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вкладышами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изображены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животные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детьми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возрасте от </w:t>
      </w:r>
      <w:r>
        <w:rPr>
          <w:rFonts w:ascii="Latha" w:hAnsi="Latha" w:cs="Latha"/>
          <w:b/>
          <w:bCs/>
          <w:color w:val="000000"/>
          <w:sz w:val="21"/>
          <w:szCs w:val="21"/>
        </w:rPr>
        <w:t>8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 месяцев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Наряду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развитием мелкой моторики</w:t>
      </w:r>
      <w:r>
        <w:rPr>
          <w:rFonts w:ascii="Cambria Math" w:hAnsi="Cambria Math" w:cs="Cambria Math"/>
          <w:color w:val="000000"/>
          <w:sz w:val="21"/>
          <w:szCs w:val="21"/>
        </w:rPr>
        <w:t> происходит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знакомство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основными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звукоподражаниями</w:t>
      </w:r>
      <w:r>
        <w:rPr>
          <w:rFonts w:ascii="Latha" w:hAnsi="Latha" w:cs="Latha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развитием</w:t>
      </w:r>
      <w:r>
        <w:rPr>
          <w:rFonts w:ascii="Cambria Math" w:hAnsi="Cambria Math" w:cs="Cambria Math"/>
          <w:color w:val="000000"/>
          <w:sz w:val="21"/>
          <w:szCs w:val="21"/>
        </w:rPr>
        <w:t> фонематического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слуха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памяти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внимания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цветоразличие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Сравнивая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фигурки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размеру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тренирует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оптико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- </w:t>
      </w:r>
      <w:r>
        <w:rPr>
          <w:rFonts w:ascii="Cambria Math" w:hAnsi="Cambria Math" w:cs="Cambria Math"/>
          <w:color w:val="000000"/>
          <w:sz w:val="21"/>
          <w:szCs w:val="21"/>
        </w:rPr>
        <w:t>пространственное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мышление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получает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навыки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решения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глазомерных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задач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осмысленно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употребляет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слова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большой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маленький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средний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больше чем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меньше чем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Используя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фигурки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качестве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счетного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материала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легко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усвоит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порядковый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счет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Задание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обведение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фигур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контору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штриховку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улучшают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координацию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эффективно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готовят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письму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стоит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огорчаться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подгонять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если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>-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получается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Каждый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ребенок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развивается в особенном темпе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если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получается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сию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минуту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обязательно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выйдет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потом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Предлагайте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посильные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задания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радуйтесь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вместе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достигнутым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результатам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Мягкий конструктор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Предложите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ребенку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конструктор из полипропилена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пластмассы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научите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соединять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детали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простым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способом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сложить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приложить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вставить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Заранее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удалите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игрушки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какую</w:t>
      </w:r>
      <w:r>
        <w:rPr>
          <w:rFonts w:ascii="Latha" w:hAnsi="Latha" w:cs="Latha"/>
          <w:color w:val="000000"/>
          <w:sz w:val="21"/>
          <w:szCs w:val="21"/>
        </w:rPr>
        <w:t>-</w:t>
      </w:r>
      <w:r>
        <w:rPr>
          <w:rFonts w:ascii="Cambria Math" w:hAnsi="Cambria Math" w:cs="Cambria Math"/>
          <w:color w:val="000000"/>
          <w:sz w:val="21"/>
          <w:szCs w:val="21"/>
        </w:rPr>
        <w:t>нибудь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мелкую деталь</w:t>
      </w:r>
      <w:r>
        <w:rPr>
          <w:rFonts w:ascii="Arial" w:hAnsi="Arial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Пусть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найдет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вставит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деталь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Бесценный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материал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развития внимания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мышления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Способствует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интенсивному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развитию</w:t>
      </w:r>
      <w:r>
        <w:rPr>
          <w:rFonts w:ascii="Cambria Math" w:hAnsi="Cambria Math" w:cs="Cambria Math"/>
          <w:color w:val="000000"/>
          <w:sz w:val="21"/>
          <w:szCs w:val="21"/>
        </w:rPr>
        <w:t> движений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пальцев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Обратитесь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этим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играм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сможете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множество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упражнений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занятий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интересных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необходимых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малышу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br/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Мозаика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двух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половиной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слабо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развито образное мышление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поэтому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использовать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мозаику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прямому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назначению</w:t>
      </w:r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выкладывания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узоров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картинок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образцу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менее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мозаикой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начала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нужно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научить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вставлять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кнопки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Cambria Math" w:hAnsi="Cambria Math" w:cs="Cambria Math"/>
          <w:color w:val="000000"/>
          <w:sz w:val="21"/>
          <w:szCs w:val="21"/>
        </w:rPr>
        <w:t> мозаики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дырочки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так</w:t>
      </w:r>
      <w:r>
        <w:rPr>
          <w:rFonts w:ascii="Latha" w:hAnsi="Latha" w:cs="Latha"/>
          <w:color w:val="000000"/>
          <w:sz w:val="21"/>
          <w:szCs w:val="21"/>
        </w:rPr>
        <w:t>-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двухлетних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малышей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Пусть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делает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любом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порядке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надоест</w:t>
      </w:r>
      <w:r>
        <w:rPr>
          <w:rFonts w:ascii="Latha" w:hAnsi="Latha" w:cs="Latha"/>
          <w:color w:val="000000"/>
          <w:sz w:val="21"/>
          <w:szCs w:val="21"/>
        </w:rPr>
        <w:t xml:space="preserve">;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прекрасное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упражнение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развития тонкой моторики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Следующее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задание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быть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сложнее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расположить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элементы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мозаики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линии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через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определенный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интервал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между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ними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Здесь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требуется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только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ловкость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пальчиков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глазомер </w:t>
      </w:r>
      <w:r>
        <w:rPr>
          <w:rFonts w:ascii="Arial" w:hAnsi="Arial"/>
          <w:i/>
          <w:iCs/>
          <w:color w:val="000000"/>
          <w:sz w:val="21"/>
          <w:szCs w:val="21"/>
        </w:rPr>
        <w:t>(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образец задается взрослым</w:t>
      </w:r>
      <w:r>
        <w:rPr>
          <w:rFonts w:ascii="Arial" w:hAnsi="Arial"/>
          <w:i/>
          <w:iCs/>
          <w:color w:val="000000"/>
          <w:sz w:val="21"/>
          <w:szCs w:val="21"/>
        </w:rPr>
        <w:t>)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Почтовый ящик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lastRenderedPageBreak/>
        <w:t>Игрушки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такого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типа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сегодня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найти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продаже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коробка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прорезями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бросать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фигуры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разной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формы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куб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цилиндр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треугольная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призма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прямоугольный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брусок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Прорези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коробке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подходят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определенной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фигуры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предлагают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опускать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письма </w:t>
      </w:r>
      <w:r>
        <w:rPr>
          <w:rFonts w:ascii="Arial" w:hAnsi="Arial"/>
          <w:i/>
          <w:iCs/>
          <w:color w:val="000000"/>
          <w:sz w:val="21"/>
          <w:szCs w:val="21"/>
        </w:rPr>
        <w:t>(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фигуры</w:t>
      </w:r>
      <w:r>
        <w:rPr>
          <w:rFonts w:ascii="Arial" w:hAnsi="Arial"/>
          <w:i/>
          <w:iCs/>
          <w:color w:val="000000"/>
          <w:sz w:val="21"/>
          <w:szCs w:val="21"/>
        </w:rPr>
        <w:t>)</w:t>
      </w:r>
      <w:r>
        <w:rPr>
          <w:rFonts w:ascii="Cambria Math" w:hAnsi="Cambria Math" w:cs="Cambria Math"/>
          <w:color w:val="000000"/>
          <w:sz w:val="21"/>
          <w:szCs w:val="21"/>
        </w:rPr>
        <w:t> 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ящик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причем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каждое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письмо</w:t>
      </w:r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следует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подсказывать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малышам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куда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опускать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письмо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фигура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поможет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найти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правильный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выход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каждой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ситуации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Надо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следить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пытались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силой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протолкнуть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фигуры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перебирали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всевозможные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варианты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поворачивая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фигуры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сложной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формы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так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добиться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соответствия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разворота по форме прорези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Посадим грибочки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занятия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используются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proofErr w:type="spellStart"/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втыкалочки</w:t>
      </w:r>
      <w:proofErr w:type="spellEnd"/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Latha" w:hAnsi="Latha" w:cs="Latha"/>
          <w:color w:val="000000"/>
          <w:sz w:val="21"/>
          <w:szCs w:val="21"/>
        </w:rPr>
        <w:t>(</w:t>
      </w:r>
      <w:r>
        <w:rPr>
          <w:rFonts w:ascii="Cambria Math" w:hAnsi="Cambria Math" w:cs="Cambria Math"/>
          <w:color w:val="000000"/>
          <w:sz w:val="21"/>
          <w:szCs w:val="21"/>
        </w:rPr>
        <w:t>четырехцветная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доска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круглыми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грибочки</w:t>
      </w:r>
      <w:r>
        <w:rPr>
          <w:rFonts w:ascii="Latha" w:hAnsi="Latha" w:cs="Latha"/>
          <w:color w:val="000000"/>
          <w:sz w:val="21"/>
          <w:szCs w:val="21"/>
        </w:rPr>
        <w:t xml:space="preserve"> (</w:t>
      </w:r>
      <w:r>
        <w:rPr>
          <w:rFonts w:ascii="Cambria Math" w:hAnsi="Cambria Math" w:cs="Cambria Math"/>
          <w:color w:val="000000"/>
          <w:sz w:val="21"/>
          <w:szCs w:val="21"/>
        </w:rPr>
        <w:t>красные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желтые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зеленые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синие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которые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вкладываются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вставляются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</w:t>
      </w:r>
      <w:r>
        <w:rPr>
          <w:rFonts w:ascii="Latha" w:hAnsi="Latha" w:cs="Latha"/>
          <w:color w:val="000000"/>
          <w:sz w:val="21"/>
          <w:szCs w:val="21"/>
        </w:rPr>
        <w:t>).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обращает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ведерки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лежат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грибочки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Arial" w:hAnsi="Arial"/>
          <w:color w:val="000000"/>
          <w:sz w:val="21"/>
          <w:szCs w:val="21"/>
        </w:rPr>
        <w:t>(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proofErr w:type="spellStart"/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втыкалочки</w:t>
      </w:r>
      <w:proofErr w:type="spellEnd"/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 xml:space="preserve">). </w:t>
      </w:r>
      <w:r>
        <w:rPr>
          <w:rFonts w:ascii="Cambria Math" w:hAnsi="Cambria Math" w:cs="Cambria Math"/>
          <w:color w:val="000000"/>
          <w:sz w:val="21"/>
          <w:szCs w:val="21"/>
        </w:rPr>
        <w:t>Сначала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показывает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вставлять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грибочки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отверстия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потом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просит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повторить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действия</w:t>
      </w:r>
      <w:r>
        <w:rPr>
          <w:rFonts w:ascii="Latha" w:hAnsi="Latha" w:cs="Latha"/>
          <w:color w:val="000000"/>
          <w:sz w:val="21"/>
          <w:szCs w:val="21"/>
        </w:rPr>
        <w:t>. «</w:t>
      </w:r>
      <w:r>
        <w:rPr>
          <w:rFonts w:ascii="Cambria Math" w:hAnsi="Cambria Math" w:cs="Cambria Math"/>
          <w:color w:val="000000"/>
          <w:sz w:val="21"/>
          <w:szCs w:val="21"/>
        </w:rPr>
        <w:t>Посмотри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взяла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грибок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красного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посадила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красную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полянку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тоже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возьми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грибок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красного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меня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посади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рядом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моим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красную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полянку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Наши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грибки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одинаковые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красного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». </w:t>
      </w:r>
      <w:r>
        <w:rPr>
          <w:rFonts w:ascii="Cambria Math" w:hAnsi="Cambria Math" w:cs="Cambria Math"/>
          <w:color w:val="000000"/>
          <w:sz w:val="21"/>
          <w:szCs w:val="21"/>
        </w:rPr>
        <w:t>При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хвалит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подбадривает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помогает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выполнении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первых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заключение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вместе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детьми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рассматривает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столик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полянку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полную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грибочков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поддерживая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радостное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эмоциональное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состояние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мимикой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словами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Прищепки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Цель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 мелкую моторику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воображение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закреплять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знания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цвете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Нравятся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бельевыми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прищепками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показывает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прищепки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просит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подать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прищепку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называя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Если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затрудняется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делает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Показывает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тремя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пальчиками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прицепить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прищепку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кружку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вырезанному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желтого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картона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Обращает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кружок</w:t>
      </w:r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солнце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прищепки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станут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лучиками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Обратите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взрослый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должен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прицеплять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прищепки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тремя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пальцами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видеть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правильные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движения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Многократные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повторение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разжимания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сжимания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прищепок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тренирует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кончики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пальцев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оказывает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тонирующий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массаж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давление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мускулатуры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отвечающие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активизацию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центров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головного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мозга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Наблюдая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предпочитает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работать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определить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ведущую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Однако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желательно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работал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обеими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руками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Протяните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веревку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уровне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роста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покажите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можно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развешать кукольное белье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платочки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ленточки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Затем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прицепить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вещи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прищепками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оставить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просушки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Кнопочки</w:t>
      </w:r>
      <w:r>
        <w:rPr>
          <w:rFonts w:ascii="Arial" w:hAnsi="Arial"/>
          <w:b/>
          <w:b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 липучки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lastRenderedPageBreak/>
        <w:t>Цель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способствовать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развитию</w:t>
      </w:r>
      <w:r>
        <w:rPr>
          <w:rFonts w:ascii="Cambria Math" w:hAnsi="Cambria Math" w:cs="Cambria Math"/>
          <w:color w:val="000000"/>
          <w:sz w:val="21"/>
          <w:szCs w:val="21"/>
        </w:rPr>
        <w:t> координации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результативности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действий</w:t>
      </w:r>
      <w:r>
        <w:rPr>
          <w:rFonts w:ascii="Latha" w:hAnsi="Latha" w:cs="Latha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 мелкую моторику пальцев рук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активизировать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речь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закреплять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знания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Изготовьте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пособия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развития</w:t>
      </w:r>
      <w:r>
        <w:rPr>
          <w:rFonts w:ascii="Cambria Math" w:hAnsi="Cambria Math" w:cs="Cambria Math"/>
          <w:color w:val="000000"/>
          <w:sz w:val="21"/>
          <w:szCs w:val="21"/>
        </w:rPr>
        <w:t> координации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понадобятся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плотный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кусок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ткани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зеленого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кнопки</w:t>
      </w:r>
      <w:r>
        <w:rPr>
          <w:rFonts w:ascii="Latha" w:hAnsi="Latha" w:cs="Latha"/>
          <w:color w:val="000000"/>
          <w:sz w:val="21"/>
          <w:szCs w:val="21"/>
        </w:rPr>
        <w:t>,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продаются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магазинах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рукодельниц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связанные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крючком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цветочки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сшитые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ткани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плотный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кусок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ткани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зеленого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пришейте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нижнюю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часть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кнопки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получилась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полянка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Рядом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полянкой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разложите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разноцветные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самосвязанные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цветочки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которые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пришита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вторая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часть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кнопки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Покажите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вставлять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часть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кнопки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другую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Объясните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когда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кнопка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застегнется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будет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услышать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небольшой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щелчок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Предложите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детям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украсить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полянку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цветами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Попросите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кого</w:t>
      </w:r>
      <w:r>
        <w:rPr>
          <w:rFonts w:ascii="Latha" w:hAnsi="Latha" w:cs="Latha"/>
          <w:color w:val="000000"/>
          <w:sz w:val="21"/>
          <w:szCs w:val="21"/>
        </w:rPr>
        <w:t>-</w:t>
      </w:r>
      <w:r>
        <w:rPr>
          <w:rFonts w:ascii="Cambria Math" w:hAnsi="Cambria Math" w:cs="Cambria Math"/>
          <w:color w:val="000000"/>
          <w:sz w:val="21"/>
          <w:szCs w:val="21"/>
        </w:rPr>
        <w:t>нибудь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отыскать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цветочек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определенного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вставить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кнопочку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Тот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же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принцип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работы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действует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липучками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только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вместо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характерного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щелчка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ребенку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придется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проверить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приклеилась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Cambria Math" w:hAnsi="Cambria Math" w:cs="Cambria Math"/>
          <w:color w:val="000000"/>
          <w:sz w:val="21"/>
          <w:szCs w:val="21"/>
        </w:rPr>
        <w:t> 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деталь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слегка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потянув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себя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Сверни ленту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Цель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 мелкую моторику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знакомить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понятием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длинный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короткий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устроить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соревнование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сворачиванию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разноцветных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лент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наклейных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стержни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карандашей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палочек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Если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ленты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будут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длины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сворачивание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длинной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займет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больше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времени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Обратите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лент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удается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свернуть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быстрее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другую</w:t>
      </w:r>
      <w:r>
        <w:rPr>
          <w:rFonts w:ascii="Latha" w:hAnsi="Latha" w:cs="Latha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разверните</w:t>
      </w:r>
      <w:r>
        <w:rPr>
          <w:rFonts w:ascii="Cambria Math" w:hAnsi="Cambria Math" w:cs="Cambria Math"/>
          <w:color w:val="000000"/>
          <w:sz w:val="21"/>
          <w:szCs w:val="21"/>
        </w:rPr>
        <w:t> 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полную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длину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положите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так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разница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длине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была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хорошо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заметна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Пусть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догадаются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причине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неудач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соревнующихся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чьи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ленты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были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длиннее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После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сразу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станет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обращать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длину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ленты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которую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берет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Игры с кольцами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Цель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 мелкую моторику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зрительное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мышление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действовать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образцу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закреплять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знания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цвете</w:t>
      </w:r>
      <w:r>
        <w:rPr>
          <w:rFonts w:ascii="Latha" w:hAnsi="Latha" w:cs="Latha"/>
          <w:color w:val="000000"/>
          <w:sz w:val="21"/>
          <w:szCs w:val="21"/>
        </w:rPr>
        <w:t>,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Обязательно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предложите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малышу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игры с кольцами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Научите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надевать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кольца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стержни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держа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кольца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кончиками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двух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трех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пальцев </w:t>
      </w:r>
      <w:r>
        <w:rPr>
          <w:rFonts w:ascii="Arial" w:hAnsi="Arial"/>
          <w:i/>
          <w:iCs/>
          <w:color w:val="000000"/>
          <w:sz w:val="21"/>
          <w:szCs w:val="21"/>
        </w:rPr>
        <w:t>(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не зажимая в кулак</w:t>
      </w:r>
      <w:r>
        <w:rPr>
          <w:rFonts w:ascii="Arial" w:hAnsi="Arial"/>
          <w:i/>
          <w:iCs/>
          <w:color w:val="000000"/>
          <w:sz w:val="21"/>
          <w:szCs w:val="21"/>
        </w:rPr>
        <w:t>)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color w:val="000000"/>
          <w:sz w:val="21"/>
          <w:szCs w:val="21"/>
        </w:rPr>
        <w:t>Посмотри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башенки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Давай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поиграем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Смотри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какая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наверху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шишечка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сниму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шишечку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положу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сюда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теперь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сниму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колечко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положу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рядом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шишечкой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Снова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сниму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колечко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положу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его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теперь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надену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палочку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какая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красивая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башенка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теперь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повтори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мной</w:t>
      </w:r>
      <w:r>
        <w:rPr>
          <w:rFonts w:ascii="Latha" w:hAnsi="Latha" w:cs="Latha"/>
          <w:color w:val="000000"/>
          <w:sz w:val="21"/>
          <w:szCs w:val="21"/>
        </w:rPr>
        <w:t xml:space="preserve">». </w:t>
      </w:r>
      <w:r>
        <w:rPr>
          <w:rFonts w:ascii="Cambria Math" w:hAnsi="Cambria Math" w:cs="Cambria Math"/>
          <w:color w:val="000000"/>
          <w:sz w:val="21"/>
          <w:szCs w:val="21"/>
        </w:rPr>
        <w:t>Предложите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повторить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такие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действия</w:t>
      </w:r>
      <w:r>
        <w:rPr>
          <w:rFonts w:ascii="Arial" w:hAnsi="Arial"/>
          <w:color w:val="000000"/>
          <w:sz w:val="21"/>
          <w:szCs w:val="21"/>
        </w:rPr>
        <w:t>: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Три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кольца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уложены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плоскости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вертикально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Сопровождайте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упражнение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такими словами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Одно колечко в середине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одно колечко сверху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одно снизу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lastRenderedPageBreak/>
        <w:t>Три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кольца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уложены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горизонтально</w:t>
      </w:r>
      <w:r>
        <w:rPr>
          <w:rFonts w:ascii="Latha" w:hAnsi="Latha" w:cs="Latha"/>
          <w:color w:val="000000"/>
          <w:sz w:val="21"/>
          <w:szCs w:val="21"/>
        </w:rPr>
        <w:t>.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Одно колечко в середине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одно слева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одно справа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Пять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небольших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колечек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наденем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одному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каждый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пальчик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левой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затем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каждый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пальчик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правой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Надевая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называем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пальчики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Большой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указательный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средний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безымянный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мизинец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944753" w:rsidRDefault="00944753" w:rsidP="0094475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Снимая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укладываем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горизонтальный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ряд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Поместите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небольшом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расстоянии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пять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колечек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Предложите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пальчики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последовательно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прошагали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кольцам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туда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обратно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DE38D4" w:rsidRDefault="00DE38D4"/>
    <w:sectPr w:rsidR="00DE38D4" w:rsidSect="00DE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753"/>
    <w:rsid w:val="00065E24"/>
    <w:rsid w:val="00143EB5"/>
    <w:rsid w:val="003B24E8"/>
    <w:rsid w:val="00581A03"/>
    <w:rsid w:val="00624C65"/>
    <w:rsid w:val="007124FD"/>
    <w:rsid w:val="00944753"/>
    <w:rsid w:val="00C8638A"/>
    <w:rsid w:val="00D46971"/>
    <w:rsid w:val="00D77939"/>
    <w:rsid w:val="00DE38D4"/>
    <w:rsid w:val="00DF49F1"/>
    <w:rsid w:val="00F9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8A"/>
  </w:style>
  <w:style w:type="paragraph" w:styleId="1">
    <w:name w:val="heading 1"/>
    <w:basedOn w:val="a"/>
    <w:next w:val="a"/>
    <w:link w:val="10"/>
    <w:uiPriority w:val="9"/>
    <w:qFormat/>
    <w:rsid w:val="00143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E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E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E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E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E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3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3E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3E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43E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43E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43E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43E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3E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3E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next w:val="a"/>
    <w:link w:val="a5"/>
    <w:uiPriority w:val="10"/>
    <w:qFormat/>
    <w:rsid w:val="00143E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3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143E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3E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143EB5"/>
    <w:rPr>
      <w:b/>
      <w:bCs/>
    </w:rPr>
  </w:style>
  <w:style w:type="character" w:styleId="a9">
    <w:name w:val="Emphasis"/>
    <w:uiPriority w:val="20"/>
    <w:qFormat/>
    <w:rsid w:val="00143EB5"/>
    <w:rPr>
      <w:i/>
      <w:iCs/>
    </w:rPr>
  </w:style>
  <w:style w:type="paragraph" w:styleId="aa">
    <w:name w:val="No Spacing"/>
    <w:basedOn w:val="a"/>
    <w:link w:val="ab"/>
    <w:uiPriority w:val="1"/>
    <w:qFormat/>
    <w:rsid w:val="00143EB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3EB5"/>
  </w:style>
  <w:style w:type="paragraph" w:styleId="ac">
    <w:name w:val="List Paragraph"/>
    <w:basedOn w:val="a"/>
    <w:uiPriority w:val="34"/>
    <w:qFormat/>
    <w:rsid w:val="00143E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3E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3EB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43E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43EB5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143EB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143EB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143EB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143E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143E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43EB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94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10406</Characters>
  <Application>Microsoft Office Word</Application>
  <DocSecurity>0</DocSecurity>
  <Lines>86</Lines>
  <Paragraphs>24</Paragraphs>
  <ScaleCrop>false</ScaleCrop>
  <Company/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2025-11-19T17:21:00Z</dcterms:created>
  <dcterms:modified xsi:type="dcterms:W3CDTF">2025-11-19T17:22:00Z</dcterms:modified>
</cp:coreProperties>
</file>