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2E" w:rsidRDefault="0068292E" w:rsidP="001932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246A" w:rsidRDefault="00CD246A" w:rsidP="00CD246A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firstLine="153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МУНИЦИПАЛЬНОЕ БЮДЖЕТНОЕ ДОШКОЛЬНОЕ ОБРАЗОВАТЕЛЬНОЕ УЧРЕЖДЕНИЕ</w:t>
      </w:r>
    </w:p>
    <w:p w:rsidR="00CD246A" w:rsidRDefault="00CD246A" w:rsidP="00CD246A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left="-567" w:firstLine="72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«ДЕТСКИЙ САД «ТЕРЕМОК» С. РАЗДОЛЬЕ»</w:t>
      </w:r>
    </w:p>
    <w:p w:rsidR="00CD246A" w:rsidRDefault="00CD246A" w:rsidP="00CD246A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left="-567" w:firstLine="72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СИМФЕРОПОЛЬСКОГО РАЙОНА РЕСПУБЛИКИ КРЫМ</w:t>
      </w:r>
    </w:p>
    <w:p w:rsidR="00CD246A" w:rsidRDefault="00CD246A" w:rsidP="00CD246A">
      <w:pPr>
        <w:widowControl w:val="0"/>
        <w:tabs>
          <w:tab w:val="left" w:pos="7088"/>
          <w:tab w:val="right" w:pos="9355"/>
        </w:tabs>
        <w:autoSpaceDE w:val="0"/>
        <w:autoSpaceDN w:val="0"/>
        <w:adjustRightInd w:val="0"/>
        <w:spacing w:after="0" w:line="240" w:lineRule="auto"/>
        <w:ind w:left="-567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(МБДОУ «Детский сад «Теремок» с. Раздолье»)</w:t>
      </w:r>
    </w:p>
    <w:p w:rsidR="0068292E" w:rsidRDefault="0068292E" w:rsidP="001932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Театральный ринг к педагогическому совету № 3</w:t>
      </w:r>
    </w:p>
    <w:p w:rsidR="00CD246A" w:rsidRDefault="00CD246A" w:rsidP="00CD246A">
      <w:pPr>
        <w:pStyle w:val="a3"/>
        <w:tabs>
          <w:tab w:val="left" w:pos="3045"/>
          <w:tab w:val="center" w:pos="481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«Театрализованная деятельность в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современном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ДОУ»</w:t>
      </w:r>
    </w:p>
    <w:p w:rsidR="00CD246A" w:rsidRDefault="00CD246A" w:rsidP="00CD246A">
      <w:pPr>
        <w:pStyle w:val="a3"/>
        <w:tabs>
          <w:tab w:val="left" w:pos="3045"/>
          <w:tab w:val="center" w:pos="481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CD246A">
        <w:rPr>
          <w:rFonts w:ascii="Times New Roman" w:hAnsi="Times New Roman" w:cs="Times New Roman"/>
          <w:b/>
          <w:sz w:val="24"/>
          <w:szCs w:val="24"/>
        </w:rPr>
        <w:t xml:space="preserve">Подготовила: старший воспитатель </w:t>
      </w:r>
    </w:p>
    <w:p w:rsidR="00CD246A" w:rsidRPr="00CD246A" w:rsidRDefault="00CD246A" w:rsidP="00CD246A">
      <w:pPr>
        <w:pStyle w:val="a3"/>
        <w:tabs>
          <w:tab w:val="left" w:pos="3045"/>
          <w:tab w:val="center" w:pos="4819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CD246A">
        <w:rPr>
          <w:rFonts w:ascii="Times New Roman" w:hAnsi="Times New Roman" w:cs="Times New Roman"/>
          <w:b/>
          <w:sz w:val="24"/>
          <w:szCs w:val="24"/>
        </w:rPr>
        <w:t>Горбачевская М.В.</w:t>
      </w: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P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sz w:val="28"/>
          <w:szCs w:val="28"/>
        </w:rPr>
      </w:pPr>
    </w:p>
    <w:p w:rsidR="00CD246A" w:rsidRPr="00CD246A" w:rsidRDefault="00CD246A" w:rsidP="00CD246A">
      <w:pPr>
        <w:pStyle w:val="a3"/>
        <w:tabs>
          <w:tab w:val="left" w:pos="3045"/>
          <w:tab w:val="center" w:pos="481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D246A">
        <w:rPr>
          <w:rFonts w:ascii="Times New Roman" w:hAnsi="Times New Roman" w:cs="Times New Roman"/>
          <w:sz w:val="28"/>
          <w:szCs w:val="28"/>
        </w:rPr>
        <w:t>Раздолье,2026</w:t>
      </w: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D246A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</w:p>
    <w:p w:rsidR="00CC3677" w:rsidRPr="00000675" w:rsidRDefault="00CD246A" w:rsidP="00CD246A">
      <w:pPr>
        <w:pStyle w:val="a3"/>
        <w:tabs>
          <w:tab w:val="left" w:pos="3045"/>
          <w:tab w:val="center" w:pos="4819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  <w:r w:rsidR="00CC3677" w:rsidRPr="00000675">
        <w:rPr>
          <w:rFonts w:ascii="Times New Roman" w:hAnsi="Times New Roman" w:cs="Times New Roman"/>
          <w:b/>
          <w:sz w:val="32"/>
          <w:szCs w:val="32"/>
        </w:rPr>
        <w:t>«Театральный ринг»</w:t>
      </w:r>
    </w:p>
    <w:p w:rsidR="0068292E" w:rsidRPr="0068292E" w:rsidRDefault="0068292E" w:rsidP="00000675">
      <w:pPr>
        <w:pStyle w:val="a3"/>
        <w:rPr>
          <w:rFonts w:ascii="Times New Roman" w:hAnsi="Times New Roman" w:cs="Times New Roman"/>
          <w:b/>
          <w:color w:val="FF0000"/>
          <w:sz w:val="44"/>
        </w:rPr>
      </w:pPr>
    </w:p>
    <w:p w:rsidR="00193273" w:rsidRPr="00193273" w:rsidRDefault="00193273" w:rsidP="001932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</w:rPr>
      </w:pPr>
      <w:r w:rsidRPr="00193273">
        <w:rPr>
          <w:rFonts w:ascii="Times New Roman" w:hAnsi="Times New Roman" w:cs="Times New Roman"/>
          <w:b/>
          <w:bCs/>
          <w:color w:val="000000"/>
          <w:sz w:val="28"/>
          <w:szCs w:val="23"/>
        </w:rPr>
        <w:t>I. Деловая игра «Театральный рин</w:t>
      </w:r>
      <w:r w:rsidRPr="00193273">
        <w:rPr>
          <w:rFonts w:ascii="Times New Roman" w:hAnsi="Times New Roman" w:cs="Times New Roman"/>
          <w:color w:val="000000"/>
          <w:sz w:val="28"/>
          <w:szCs w:val="23"/>
        </w:rPr>
        <w:t>г</w:t>
      </w:r>
      <w:r w:rsidRPr="00193273">
        <w:rPr>
          <w:rFonts w:ascii="Times New Roman" w:hAnsi="Times New Roman" w:cs="Times New Roman"/>
          <w:b/>
          <w:bCs/>
          <w:color w:val="000000"/>
          <w:sz w:val="28"/>
          <w:szCs w:val="23"/>
        </w:rPr>
        <w:t xml:space="preserve">» </w:t>
      </w:r>
    </w:p>
    <w:p w:rsidR="001E10D4" w:rsidRPr="002758F6" w:rsidRDefault="001E10D4" w:rsidP="00E20634">
      <w:pPr>
        <w:rPr>
          <w:rFonts w:ascii="Times New Roman" w:hAnsi="Times New Roman" w:cs="Times New Roman"/>
          <w:sz w:val="28"/>
          <w:szCs w:val="28"/>
        </w:rPr>
      </w:pPr>
      <w:r w:rsidRPr="002758F6">
        <w:rPr>
          <w:rFonts w:ascii="Times New Roman" w:hAnsi="Times New Roman" w:cs="Times New Roman"/>
          <w:sz w:val="28"/>
          <w:szCs w:val="28"/>
        </w:rPr>
        <w:t>-Для того чтобы сыграть в нашу игру разделимся на 2 команды. Каждая команда должна придумать свое название, которое должно сочетаться с темой нашей игры.</w:t>
      </w:r>
    </w:p>
    <w:p w:rsidR="002758F6" w:rsidRPr="003A62DE" w:rsidRDefault="009302A7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28"/>
        </w:rPr>
        <w:t>1</w:t>
      </w:r>
      <w:r w:rsidR="001E10D4" w:rsidRPr="001E10D4">
        <w:rPr>
          <w:rFonts w:ascii="Times New Roman" w:hAnsi="Times New Roman" w:cs="Times New Roman"/>
          <w:b/>
          <w:bCs/>
          <w:color w:val="000000"/>
          <w:sz w:val="32"/>
          <w:szCs w:val="28"/>
        </w:rPr>
        <w:t xml:space="preserve"> раунд «Разминка». </w:t>
      </w:r>
    </w:p>
    <w:p w:rsidR="002758F6" w:rsidRDefault="001E10D4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E10D4">
        <w:rPr>
          <w:rFonts w:ascii="Times New Roman" w:hAnsi="Times New Roman" w:cs="Times New Roman"/>
          <w:color w:val="000000"/>
          <w:sz w:val="28"/>
          <w:szCs w:val="28"/>
        </w:rPr>
        <w:t xml:space="preserve">1.На какие две основные группы можно разделить все виды театрализованных игр? </w:t>
      </w:r>
    </w:p>
    <w:p w:rsidR="001E10D4" w:rsidRPr="001E10D4" w:rsidRDefault="002758F6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b/>
          <w:color w:val="000000"/>
          <w:sz w:val="28"/>
          <w:szCs w:val="28"/>
        </w:rPr>
        <w:t>ОТВЕТ:</w:t>
      </w:r>
      <w:r w:rsidRPr="001E10D4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// режиссёрские </w:t>
      </w:r>
      <w:r w:rsidRPr="001E10D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игры и игры</w:t>
      </w:r>
      <w:r w:rsidRPr="001E10D4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-драматизации</w:t>
      </w:r>
      <w:r w:rsidRPr="002758F6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//</w:t>
      </w:r>
      <w:r w:rsidRPr="001E10D4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. </w:t>
      </w:r>
    </w:p>
    <w:p w:rsidR="00000675" w:rsidRDefault="00000675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10D4" w:rsidRPr="001E10D4" w:rsidRDefault="002758F6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E10D4" w:rsidRPr="002758F6">
        <w:rPr>
          <w:rFonts w:ascii="Times New Roman" w:hAnsi="Times New Roman" w:cs="Times New Roman"/>
          <w:sz w:val="28"/>
          <w:szCs w:val="28"/>
        </w:rPr>
        <w:t xml:space="preserve"> Какие виды театров относятся к режиссёрским играм?</w:t>
      </w:r>
    </w:p>
    <w:p w:rsidR="002758F6" w:rsidRPr="002758F6" w:rsidRDefault="002758F6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b/>
          <w:color w:val="000000"/>
          <w:sz w:val="28"/>
          <w:szCs w:val="28"/>
        </w:rPr>
        <w:t>ОТВЕТ://</w:t>
      </w:r>
      <w:r w:rsidR="001E10D4" w:rsidRPr="001E10D4">
        <w:rPr>
          <w:rFonts w:ascii="Times New Roman" w:hAnsi="Times New Roman" w:cs="Times New Roman"/>
          <w:i/>
          <w:color w:val="000000"/>
          <w:sz w:val="28"/>
          <w:szCs w:val="28"/>
        </w:rPr>
        <w:t>К режиссёрским играм в детском саду относятся некоторые виды театров:</w:t>
      </w:r>
    </w:p>
    <w:p w:rsidR="001E10D4" w:rsidRPr="001E10D4" w:rsidRDefault="001E10D4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10D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E10D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плоскостной, </w:t>
      </w:r>
    </w:p>
    <w:p w:rsidR="001E10D4" w:rsidRPr="001E10D4" w:rsidRDefault="001E10D4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10D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теневой, </w:t>
      </w:r>
    </w:p>
    <w:p w:rsidR="001E10D4" w:rsidRPr="001E10D4" w:rsidRDefault="001E10D4" w:rsidP="001E1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10D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настольный, </w:t>
      </w:r>
    </w:p>
    <w:p w:rsidR="001E10D4" w:rsidRPr="002758F6" w:rsidRDefault="001E10D4" w:rsidP="001E10D4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театр на </w:t>
      </w:r>
      <w:proofErr w:type="spellStart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фланелеграфе</w:t>
      </w:r>
      <w:proofErr w:type="spellEnd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="002758F6"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//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 На чём основаны игры – драматизации?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b/>
          <w:iCs/>
          <w:color w:val="000000"/>
          <w:sz w:val="28"/>
          <w:szCs w:val="28"/>
        </w:rPr>
        <w:t>ОТВЕТ: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Игры - драматизации основаны на собственных действиях исполнителя роли, который при этом может использовать куклы или персонажи, одетые на пальцы. Ребёнок или взрослый в этом случае играет сам, преимущественно используя свои средства выразительности – интонацию, мимику и пантомимику.// </w:t>
      </w:r>
    </w:p>
    <w:p w:rsidR="00000675" w:rsidRDefault="00000675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iCs/>
          <w:color w:val="000000"/>
          <w:sz w:val="28"/>
          <w:szCs w:val="28"/>
        </w:rPr>
        <w:t>4.</w:t>
      </w: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Как можно привлечь к театрализованным играм малоактивных детей </w:t>
      </w:r>
      <w:r w:rsidRPr="002758F6">
        <w:rPr>
          <w:rFonts w:ascii="Times New Roman" w:hAnsi="Times New Roman" w:cs="Times New Roman"/>
          <w:b/>
          <w:color w:val="000000"/>
          <w:sz w:val="28"/>
          <w:szCs w:val="28"/>
        </w:rPr>
        <w:t>ОТВЕТ: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58F6">
        <w:rPr>
          <w:rFonts w:ascii="Times New Roman" w:hAnsi="Times New Roman" w:cs="Times New Roman"/>
          <w:color w:val="000000"/>
          <w:sz w:val="28"/>
          <w:szCs w:val="28"/>
        </w:rPr>
        <w:t>//приведите примеры из личного опыта</w:t>
      </w: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 </w:t>
      </w:r>
    </w:p>
    <w:p w:rsidR="00000675" w:rsidRDefault="00000675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. Какую предшествующую работу вы </w:t>
      </w:r>
      <w:proofErr w:type="gramStart"/>
      <w:r w:rsidRPr="002758F6">
        <w:rPr>
          <w:rFonts w:ascii="Times New Roman" w:hAnsi="Times New Roman" w:cs="Times New Roman"/>
          <w:color w:val="000000"/>
          <w:sz w:val="28"/>
          <w:szCs w:val="28"/>
        </w:rPr>
        <w:t>проведете</w:t>
      </w:r>
      <w:proofErr w:type="gramEnd"/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 прежде чем провести театрализованную игру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b/>
          <w:color w:val="000000"/>
          <w:sz w:val="28"/>
          <w:szCs w:val="28"/>
        </w:rPr>
        <w:t>ОТВЕТ:</w:t>
      </w: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 //приведите примеры из личного опыта// </w:t>
      </w:r>
    </w:p>
    <w:p w:rsid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758F6" w:rsidRDefault="009302A7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2758F6" w:rsidRPr="001E10D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раунд </w:t>
      </w:r>
      <w:r w:rsidR="002758F6" w:rsidRP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 w:rsidR="002758F6" w:rsidRP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Рассуждалки</w:t>
      </w:r>
      <w:proofErr w:type="spellEnd"/>
      <w:r w:rsidR="002758F6" w:rsidRP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proofErr w:type="gramStart"/>
      <w:r w:rsidR="002758F6" w:rsidRP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Подобрать русские пословицы и поговорки, которые отражают идейное содержание, тему или подходят к героям данной сказки: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Для 1 команды </w:t>
      </w:r>
    </w:p>
    <w:p w:rsidR="002758F6" w:rsidRPr="002758F6" w:rsidRDefault="002758F6" w:rsidP="002758F6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А.С. Пушкин «Сказка о Золотом петушке» </w:t>
      </w:r>
    </w:p>
    <w:p w:rsidR="002758F6" w:rsidRPr="002758F6" w:rsidRDefault="002758F6" w:rsidP="002758F6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Сказка– </w:t>
      </w:r>
      <w:proofErr w:type="gramStart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ло</w:t>
      </w:r>
      <w:proofErr w:type="gramEnd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жь, да в ней – намек! Добрым молодцам урок. </w:t>
      </w:r>
    </w:p>
    <w:p w:rsidR="002758F6" w:rsidRPr="002758F6" w:rsidRDefault="002758F6" w:rsidP="002758F6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color w:val="000000"/>
          <w:sz w:val="28"/>
          <w:szCs w:val="28"/>
        </w:rPr>
        <w:t>2</w:t>
      </w:r>
      <w:proofErr w:type="gramStart"/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</w:t>
      </w:r>
      <w:proofErr w:type="gramEnd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е всё то золото, что блестит. </w:t>
      </w:r>
    </w:p>
    <w:p w:rsidR="002758F6" w:rsidRPr="002758F6" w:rsidRDefault="002758F6" w:rsidP="002758F6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color w:val="000000"/>
          <w:sz w:val="28"/>
          <w:szCs w:val="28"/>
        </w:rPr>
        <w:t>3</w:t>
      </w:r>
      <w:proofErr w:type="gramStart"/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</w:t>
      </w:r>
      <w:proofErr w:type="gramEnd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ак аукнется, так и откликнется.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4</w:t>
      </w:r>
      <w:proofErr w:type="gramStart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З</w:t>
      </w:r>
      <w:proofErr w:type="gramEnd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а добро плати добром.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Для 2 команды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color w:val="000000"/>
          <w:sz w:val="28"/>
          <w:szCs w:val="28"/>
        </w:rPr>
        <w:t xml:space="preserve">Сергей Аксаков «Аленький цветочек»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1. Лучше </w:t>
      </w:r>
      <w:proofErr w:type="gramStart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горькая</w:t>
      </w:r>
      <w:proofErr w:type="gramEnd"/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правда, чем сладкая ложь.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2. На ошибках учатся. </w:t>
      </w:r>
    </w:p>
    <w:p w:rsidR="002758F6" w:rsidRPr="002758F6" w:rsidRDefault="002758F6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3. Добро побеждает зло. </w:t>
      </w:r>
    </w:p>
    <w:p w:rsidR="001E10D4" w:rsidRDefault="002758F6" w:rsidP="00097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758F6">
        <w:rPr>
          <w:rFonts w:ascii="Times New Roman" w:hAnsi="Times New Roman" w:cs="Times New Roman"/>
          <w:i/>
          <w:iCs/>
          <w:color w:val="000000"/>
          <w:sz w:val="28"/>
          <w:szCs w:val="28"/>
        </w:rPr>
        <w:t>4. Жизнь дана на добрые дела</w:t>
      </w:r>
      <w:r w:rsidR="000978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97848" w:rsidRPr="00097848" w:rsidRDefault="00097848" w:rsidP="00097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758F6" w:rsidRDefault="002758F6" w:rsidP="00E20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Минута на рассуждения. </w:t>
      </w:r>
    </w:p>
    <w:p w:rsidR="002758F6" w:rsidRPr="002758F6" w:rsidRDefault="009302A7" w:rsidP="00275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="005917F2" w:rsidRPr="001E10D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758F6" w:rsidRPr="001E10D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раунд </w:t>
      </w:r>
      <w:r w:rsidR="002758F6" w:rsidRPr="00DE6EF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758F6" w:rsidRPr="002758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разгадывание кроссворда «Театральные термины». </w:t>
      </w:r>
    </w:p>
    <w:p w:rsidR="002758F6" w:rsidRPr="00DE6EF4" w:rsidRDefault="002758F6" w:rsidP="00E20634">
      <w:pPr>
        <w:rPr>
          <w:rFonts w:ascii="Times New Roman" w:hAnsi="Times New Roman" w:cs="Times New Roman"/>
          <w:sz w:val="28"/>
          <w:szCs w:val="28"/>
        </w:rPr>
      </w:pPr>
      <w:r w:rsidRPr="00DE6EF4">
        <w:rPr>
          <w:rFonts w:ascii="Times New Roman" w:hAnsi="Times New Roman" w:cs="Times New Roman"/>
          <w:color w:val="000000"/>
          <w:sz w:val="28"/>
          <w:szCs w:val="28"/>
        </w:rPr>
        <w:t>На столах обеих команд лежит кроссворд.</w:t>
      </w:r>
      <w:r w:rsidR="00DE6EF4" w:rsidRPr="00DE6EF4">
        <w:rPr>
          <w:rFonts w:ascii="Times New Roman" w:hAnsi="Times New Roman" w:cs="Times New Roman"/>
          <w:color w:val="000000"/>
          <w:sz w:val="28"/>
          <w:szCs w:val="28"/>
        </w:rPr>
        <w:t xml:space="preserve"> Первая команда</w:t>
      </w:r>
      <w:r w:rsidR="005917F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E6EF4" w:rsidRPr="00DE6EF4">
        <w:rPr>
          <w:rFonts w:ascii="Times New Roman" w:hAnsi="Times New Roman" w:cs="Times New Roman"/>
          <w:color w:val="000000"/>
          <w:sz w:val="28"/>
          <w:szCs w:val="28"/>
        </w:rPr>
        <w:t xml:space="preserve"> разгадавшая кроссворд, подает сигнал о выполнении задания.</w:t>
      </w:r>
    </w:p>
    <w:p w:rsidR="00364DDF" w:rsidRPr="00DE6EF4" w:rsidRDefault="00E20634" w:rsidP="00DE6EF4">
      <w:pPr>
        <w:pStyle w:val="a3"/>
        <w:rPr>
          <w:rFonts w:ascii="Times New Roman" w:hAnsi="Times New Roman" w:cs="Times New Roman"/>
          <w:sz w:val="28"/>
          <w:szCs w:val="28"/>
        </w:rPr>
      </w:pPr>
      <w:r w:rsidRPr="00DE6EF4">
        <w:rPr>
          <w:rFonts w:ascii="Times New Roman" w:hAnsi="Times New Roman" w:cs="Times New Roman"/>
          <w:sz w:val="28"/>
          <w:szCs w:val="28"/>
        </w:rPr>
        <w:t>1.</w:t>
      </w:r>
      <w:r w:rsidR="00166725" w:rsidRPr="00166725">
        <w:rPr>
          <w:rFonts w:ascii="Times New Roman" w:hAnsi="Times New Roman" w:cs="Times New Roman"/>
          <w:sz w:val="28"/>
          <w:szCs w:val="28"/>
        </w:rPr>
        <w:t xml:space="preserve"> </w:t>
      </w:r>
      <w:r w:rsidR="00166725" w:rsidRPr="00DE6EF4">
        <w:rPr>
          <w:rFonts w:ascii="Times New Roman" w:hAnsi="Times New Roman" w:cs="Times New Roman"/>
          <w:sz w:val="28"/>
          <w:szCs w:val="28"/>
        </w:rPr>
        <w:t xml:space="preserve">Место, где представляют пьесу </w:t>
      </w:r>
      <w:r w:rsidR="00166725" w:rsidRPr="00DE6EF4">
        <w:rPr>
          <w:rFonts w:ascii="Times New Roman" w:hAnsi="Times New Roman" w:cs="Times New Roman"/>
          <w:b/>
          <w:sz w:val="28"/>
          <w:szCs w:val="28"/>
        </w:rPr>
        <w:t>//сцена//</w:t>
      </w:r>
      <w:r w:rsidR="00166725" w:rsidRPr="00DE6EF4">
        <w:rPr>
          <w:rFonts w:ascii="Times New Roman" w:hAnsi="Times New Roman" w:cs="Times New Roman"/>
          <w:sz w:val="28"/>
          <w:szCs w:val="28"/>
        </w:rPr>
        <w:t>.</w:t>
      </w:r>
    </w:p>
    <w:p w:rsidR="00364DDF" w:rsidRPr="00DE6EF4" w:rsidRDefault="00E20634" w:rsidP="00DE6EF4">
      <w:pPr>
        <w:pStyle w:val="a3"/>
        <w:rPr>
          <w:rFonts w:ascii="Times New Roman" w:hAnsi="Times New Roman" w:cs="Times New Roman"/>
          <w:sz w:val="28"/>
          <w:szCs w:val="28"/>
        </w:rPr>
      </w:pPr>
      <w:r w:rsidRPr="00DE6EF4">
        <w:rPr>
          <w:rFonts w:ascii="Times New Roman" w:hAnsi="Times New Roman" w:cs="Times New Roman"/>
          <w:sz w:val="28"/>
          <w:szCs w:val="28"/>
        </w:rPr>
        <w:t>2.</w:t>
      </w:r>
      <w:r w:rsidR="00166725" w:rsidRPr="00166725">
        <w:rPr>
          <w:rFonts w:ascii="Times New Roman" w:hAnsi="Times New Roman" w:cs="Times New Roman"/>
          <w:sz w:val="28"/>
          <w:szCs w:val="28"/>
        </w:rPr>
        <w:t xml:space="preserve"> </w:t>
      </w:r>
      <w:r w:rsidR="00166725" w:rsidRPr="00DE6EF4">
        <w:rPr>
          <w:rFonts w:ascii="Times New Roman" w:hAnsi="Times New Roman" w:cs="Times New Roman"/>
          <w:sz w:val="28"/>
          <w:szCs w:val="28"/>
        </w:rPr>
        <w:t xml:space="preserve">Список пьес, включенных в сезонную афишу </w:t>
      </w:r>
      <w:r w:rsidR="00166725" w:rsidRPr="00DE6EF4">
        <w:rPr>
          <w:rFonts w:ascii="Times New Roman" w:hAnsi="Times New Roman" w:cs="Times New Roman"/>
          <w:b/>
          <w:sz w:val="28"/>
          <w:szCs w:val="28"/>
        </w:rPr>
        <w:t>//репертуар//.</w:t>
      </w:r>
    </w:p>
    <w:p w:rsidR="00364DDF" w:rsidRPr="00DE6EF4" w:rsidRDefault="00E20634" w:rsidP="00DE6EF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6EF4">
        <w:rPr>
          <w:rFonts w:ascii="Times New Roman" w:hAnsi="Times New Roman" w:cs="Times New Roman"/>
          <w:sz w:val="28"/>
          <w:szCs w:val="28"/>
        </w:rPr>
        <w:t>3.</w:t>
      </w:r>
      <w:r w:rsidR="00166725" w:rsidRPr="00166725">
        <w:rPr>
          <w:rFonts w:ascii="Times New Roman" w:hAnsi="Times New Roman" w:cs="Times New Roman"/>
          <w:sz w:val="28"/>
          <w:szCs w:val="28"/>
        </w:rPr>
        <w:t xml:space="preserve"> </w:t>
      </w:r>
      <w:r w:rsidR="00166725" w:rsidRPr="00DE6EF4">
        <w:rPr>
          <w:rFonts w:ascii="Times New Roman" w:hAnsi="Times New Roman" w:cs="Times New Roman"/>
          <w:sz w:val="28"/>
          <w:szCs w:val="28"/>
        </w:rPr>
        <w:t xml:space="preserve">Искусство изменения внешности актера специальными красками, которые наносятся на лицо, предварительно смазанные красками, и легко снимаются </w:t>
      </w:r>
      <w:r w:rsidR="00166725" w:rsidRPr="00DE6EF4">
        <w:rPr>
          <w:rFonts w:ascii="Times New Roman" w:hAnsi="Times New Roman" w:cs="Times New Roman"/>
          <w:b/>
          <w:sz w:val="28"/>
          <w:szCs w:val="28"/>
        </w:rPr>
        <w:t>//грим//</w:t>
      </w:r>
      <w:r w:rsidR="00166725" w:rsidRPr="00DE6EF4">
        <w:rPr>
          <w:rFonts w:ascii="Times New Roman" w:hAnsi="Times New Roman" w:cs="Times New Roman"/>
          <w:sz w:val="28"/>
          <w:szCs w:val="28"/>
        </w:rPr>
        <w:t>.</w:t>
      </w:r>
    </w:p>
    <w:p w:rsidR="00DE6EF4" w:rsidRDefault="00E20634" w:rsidP="00DE6EF4">
      <w:pPr>
        <w:pStyle w:val="a3"/>
        <w:rPr>
          <w:rFonts w:ascii="Times New Roman" w:hAnsi="Times New Roman" w:cs="Times New Roman"/>
          <w:sz w:val="28"/>
          <w:szCs w:val="28"/>
        </w:rPr>
      </w:pPr>
      <w:r w:rsidRPr="00DE6EF4">
        <w:rPr>
          <w:rFonts w:ascii="Times New Roman" w:hAnsi="Times New Roman" w:cs="Times New Roman"/>
          <w:sz w:val="28"/>
          <w:szCs w:val="28"/>
        </w:rPr>
        <w:t>4.</w:t>
      </w:r>
      <w:r w:rsidR="00166725" w:rsidRPr="00166725">
        <w:rPr>
          <w:rFonts w:ascii="Times New Roman" w:hAnsi="Times New Roman" w:cs="Times New Roman"/>
          <w:sz w:val="28"/>
          <w:szCs w:val="28"/>
        </w:rPr>
        <w:t xml:space="preserve"> </w:t>
      </w:r>
      <w:r w:rsidR="00166725" w:rsidRPr="00DE6EF4">
        <w:rPr>
          <w:rFonts w:ascii="Times New Roman" w:hAnsi="Times New Roman" w:cs="Times New Roman"/>
          <w:sz w:val="28"/>
          <w:szCs w:val="28"/>
        </w:rPr>
        <w:t xml:space="preserve">Оформление сцены и спектакля художником, общий вид места действия </w:t>
      </w:r>
      <w:r w:rsidR="00166725" w:rsidRPr="00DE6EF4">
        <w:rPr>
          <w:rFonts w:ascii="Times New Roman" w:hAnsi="Times New Roman" w:cs="Times New Roman"/>
          <w:b/>
          <w:sz w:val="28"/>
          <w:szCs w:val="28"/>
        </w:rPr>
        <w:t>//декорация//</w:t>
      </w:r>
      <w:proofErr w:type="gramStart"/>
      <w:r w:rsidR="0013759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page" w:tblpXSpec="center" w:tblpY="2671"/>
        <w:tblW w:w="0" w:type="auto"/>
        <w:tblCellMar>
          <w:left w:w="0" w:type="dxa"/>
          <w:right w:w="0" w:type="dxa"/>
        </w:tblCellMar>
        <w:tblLook w:val="04A0"/>
      </w:tblPr>
      <w:tblGrid>
        <w:gridCol w:w="2410"/>
        <w:gridCol w:w="425"/>
        <w:gridCol w:w="426"/>
        <w:gridCol w:w="425"/>
        <w:gridCol w:w="425"/>
        <w:gridCol w:w="567"/>
        <w:gridCol w:w="425"/>
        <w:gridCol w:w="567"/>
        <w:gridCol w:w="567"/>
        <w:gridCol w:w="426"/>
      </w:tblGrid>
      <w:tr w:rsidR="003A62DE" w:rsidRPr="00166725" w:rsidTr="003A62DE">
        <w:trPr>
          <w:trHeight w:val="479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16672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361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408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16672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415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407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413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16672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404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282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400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16672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3A62DE" w:rsidRPr="00166725" w:rsidTr="003A62DE">
        <w:trPr>
          <w:trHeight w:val="405"/>
        </w:trPr>
        <w:tc>
          <w:tcPr>
            <w:tcW w:w="2410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:rsidR="003A62DE" w:rsidRPr="00166725" w:rsidRDefault="003A62DE" w:rsidP="003A62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672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2DE" w:rsidRDefault="003A62DE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6EF4" w:rsidRDefault="00DE6EF4" w:rsidP="00DE6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17F2" w:rsidRPr="005917F2" w:rsidRDefault="009302A7" w:rsidP="00E206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917F2" w:rsidRPr="00591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634" w:rsidRPr="005917F2">
        <w:rPr>
          <w:rFonts w:ascii="Times New Roman" w:hAnsi="Times New Roman" w:cs="Times New Roman"/>
          <w:b/>
          <w:sz w:val="28"/>
          <w:szCs w:val="28"/>
        </w:rPr>
        <w:t>раунд</w:t>
      </w:r>
      <w:r w:rsidR="005917F2" w:rsidRPr="00591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634" w:rsidRPr="005917F2">
        <w:rPr>
          <w:rFonts w:ascii="Times New Roman" w:hAnsi="Times New Roman" w:cs="Times New Roman"/>
          <w:b/>
          <w:sz w:val="28"/>
          <w:szCs w:val="28"/>
        </w:rPr>
        <w:t xml:space="preserve"> «Театр сказок». </w:t>
      </w:r>
    </w:p>
    <w:p w:rsidR="005917F2" w:rsidRPr="005917F2" w:rsidRDefault="00E20634" w:rsidP="00E20634">
      <w:pPr>
        <w:rPr>
          <w:rFonts w:ascii="Times New Roman" w:hAnsi="Times New Roman" w:cs="Times New Roman"/>
          <w:sz w:val="28"/>
          <w:szCs w:val="28"/>
        </w:rPr>
      </w:pPr>
      <w:r w:rsidRPr="005917F2">
        <w:rPr>
          <w:rFonts w:ascii="Times New Roman" w:hAnsi="Times New Roman" w:cs="Times New Roman"/>
          <w:sz w:val="28"/>
          <w:szCs w:val="28"/>
        </w:rPr>
        <w:t xml:space="preserve">Участникам команд предлагаю с помощью средств пантомимы изобразить отрывки из известных сказок: соперники угадывают. Оценивается уровень исполнения, время размышлений. </w:t>
      </w:r>
    </w:p>
    <w:p w:rsidR="005917F2" w:rsidRPr="005917F2" w:rsidRDefault="00E20634" w:rsidP="00E2063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17F2">
        <w:rPr>
          <w:rFonts w:ascii="Times New Roman" w:hAnsi="Times New Roman" w:cs="Times New Roman"/>
          <w:b/>
          <w:i/>
          <w:sz w:val="28"/>
          <w:szCs w:val="28"/>
        </w:rPr>
        <w:t xml:space="preserve">Задание для первой команды: </w:t>
      </w:r>
    </w:p>
    <w:p w:rsidR="005917F2" w:rsidRPr="005917F2" w:rsidRDefault="00E20634" w:rsidP="00E20634">
      <w:pPr>
        <w:rPr>
          <w:rFonts w:ascii="Times New Roman" w:hAnsi="Times New Roman" w:cs="Times New Roman"/>
          <w:sz w:val="28"/>
          <w:szCs w:val="28"/>
        </w:rPr>
      </w:pPr>
      <w:r w:rsidRPr="005917F2">
        <w:rPr>
          <w:rFonts w:ascii="Times New Roman" w:hAnsi="Times New Roman" w:cs="Times New Roman"/>
          <w:sz w:val="28"/>
          <w:szCs w:val="28"/>
        </w:rPr>
        <w:t>Используя пантомимические средства, показать отрывки из сказок: «Волк и семеро козлят», «Маша и медведь».</w:t>
      </w:r>
    </w:p>
    <w:p w:rsidR="005917F2" w:rsidRPr="005917F2" w:rsidRDefault="00E20634" w:rsidP="00E2063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17F2">
        <w:rPr>
          <w:rFonts w:ascii="Times New Roman" w:hAnsi="Times New Roman" w:cs="Times New Roman"/>
          <w:b/>
          <w:i/>
          <w:sz w:val="28"/>
          <w:szCs w:val="28"/>
        </w:rPr>
        <w:t xml:space="preserve"> Задание для второй команды: </w:t>
      </w:r>
    </w:p>
    <w:p w:rsidR="005917F2" w:rsidRPr="0083087A" w:rsidRDefault="00E20634" w:rsidP="00E20634">
      <w:pPr>
        <w:rPr>
          <w:rFonts w:ascii="Times New Roman" w:hAnsi="Times New Roman" w:cs="Times New Roman"/>
          <w:sz w:val="28"/>
          <w:szCs w:val="28"/>
        </w:rPr>
      </w:pPr>
      <w:r w:rsidRPr="005917F2">
        <w:rPr>
          <w:rFonts w:ascii="Times New Roman" w:hAnsi="Times New Roman" w:cs="Times New Roman"/>
          <w:sz w:val="28"/>
          <w:szCs w:val="28"/>
        </w:rPr>
        <w:t xml:space="preserve">Используя пантомимические средства, показать отрывки из сказок: «Теремок», «Три медведя». </w:t>
      </w:r>
    </w:p>
    <w:p w:rsidR="0083087A" w:rsidRPr="0083087A" w:rsidRDefault="009302A7" w:rsidP="00E206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83087A" w:rsidRPr="008308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634" w:rsidRPr="0083087A">
        <w:rPr>
          <w:rFonts w:ascii="Times New Roman" w:hAnsi="Times New Roman" w:cs="Times New Roman"/>
          <w:b/>
          <w:sz w:val="28"/>
          <w:szCs w:val="28"/>
        </w:rPr>
        <w:t>раунд «Педагогические ситуации»</w:t>
      </w:r>
      <w:r w:rsidR="0083087A" w:rsidRPr="0083087A">
        <w:rPr>
          <w:rFonts w:ascii="Times New Roman" w:hAnsi="Times New Roman" w:cs="Times New Roman"/>
          <w:b/>
          <w:sz w:val="28"/>
          <w:szCs w:val="28"/>
        </w:rPr>
        <w:t>.</w:t>
      </w:r>
    </w:p>
    <w:p w:rsidR="00E20634" w:rsidRPr="00097848" w:rsidRDefault="00E20634" w:rsidP="00E20634">
      <w:pPr>
        <w:rPr>
          <w:rFonts w:ascii="Times New Roman" w:hAnsi="Times New Roman" w:cs="Times New Roman"/>
          <w:sz w:val="28"/>
          <w:szCs w:val="28"/>
        </w:rPr>
      </w:pPr>
      <w:r w:rsidRPr="00E2063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097848">
        <w:rPr>
          <w:rFonts w:ascii="Times New Roman" w:hAnsi="Times New Roman" w:cs="Times New Roman"/>
          <w:sz w:val="28"/>
          <w:szCs w:val="28"/>
        </w:rPr>
        <w:t>Уважаемые педагоги, решите педагогические с</w:t>
      </w:r>
      <w:r w:rsidR="0083087A" w:rsidRPr="00097848">
        <w:rPr>
          <w:rFonts w:ascii="Times New Roman" w:hAnsi="Times New Roman" w:cs="Times New Roman"/>
          <w:sz w:val="28"/>
          <w:szCs w:val="28"/>
        </w:rPr>
        <w:t>итуации.</w:t>
      </w:r>
    </w:p>
    <w:p w:rsidR="00E20634" w:rsidRPr="0083087A" w:rsidRDefault="0083087A" w:rsidP="00E2063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087A">
        <w:rPr>
          <w:rFonts w:ascii="Times New Roman" w:hAnsi="Times New Roman" w:cs="Times New Roman"/>
          <w:b/>
          <w:bCs/>
          <w:sz w:val="28"/>
          <w:szCs w:val="28"/>
        </w:rPr>
        <w:t xml:space="preserve">Ситуация 1 – </w:t>
      </w:r>
      <w:r w:rsidRPr="008308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первой команды.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Дети разыгрывают кукольный спектакль по сказке «Лиса и медведь». Они распределили роли и начали представление, но по ходу действия возник спор о том, кому из героев что говорить. Сюжет «рассыпается», и дети постепенно теряют интерес к игре.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Вопросы: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1. Как разрешить сложившуюся ситуацию?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2. Назовите свои действия в данной ситуации, чтобы игра была продолжена. </w:t>
      </w:r>
    </w:p>
    <w:p w:rsid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Ситуация 2 – </w:t>
      </w:r>
      <w:r w:rsidRPr="0083087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для второй команды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Дети решают разыграть сказку «Колобок», распределяют между собой роли, но одному ребенку роль не достается. Со словами: «Я тоже хочу играть!» расстроенный ребенок садится на стул.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Вопросы: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1. Ваши дальнейшие действия по оптимизации данной игровой ситуации? </w:t>
      </w:r>
    </w:p>
    <w:p w:rsidR="0083087A" w:rsidRPr="0083087A" w:rsidRDefault="0083087A" w:rsidP="0083087A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>2. Подготовьте рекомендации по предупреждению подобных ситуаций в группе детского сада.</w:t>
      </w:r>
    </w:p>
    <w:p w:rsidR="0083087A" w:rsidRDefault="009302A7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6</w:t>
      </w:r>
      <w:r w:rsidR="0083087A" w:rsidRP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раунд</w:t>
      </w:r>
      <w:r w:rsidR="006E664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83087A" w:rsidRP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«Реши пример. Герой + предмет = сказка». </w:t>
      </w:r>
    </w:p>
    <w:p w:rsidR="00097848" w:rsidRPr="0083087A" w:rsidRDefault="00097848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Игрокам команд предлагается решить нетрудные примеры, в результате должно </w:t>
      </w:r>
      <w:proofErr w:type="gramStart"/>
      <w:r w:rsidRPr="0083087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получится</w:t>
      </w:r>
      <w:proofErr w:type="gramEnd"/>
      <w:r w:rsidRPr="0083087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название сказки, в которой есть все слагаемые. Каждая команда получает по два задания.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Задание для первой команды: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1.Кушак + Утюги + Книжка + Мочалка + Крокодил =? </w:t>
      </w:r>
      <w:r w:rsidRPr="0083087A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// </w:t>
      </w:r>
      <w:r w:rsidRPr="008308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К.И. Чуковский </w:t>
      </w:r>
      <w:proofErr w:type="spellStart"/>
      <w:r w:rsidRPr="0083087A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Мойдодыр</w:t>
      </w:r>
      <w:proofErr w:type="spellEnd"/>
      <w:r w:rsidRPr="0083087A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//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2.Мельница + Король + Людоед + Заяц + Мышь =? </w:t>
      </w:r>
      <w:r w:rsidRPr="0083087A">
        <w:rPr>
          <w:rFonts w:ascii="Times New Roman" w:hAnsi="Times New Roman" w:cs="Times New Roman"/>
          <w:b/>
          <w:iCs/>
          <w:color w:val="000000"/>
          <w:sz w:val="28"/>
          <w:szCs w:val="28"/>
        </w:rPr>
        <w:t>// Шарль Перро «Кот в сапогах»//</w:t>
      </w:r>
      <w:r w:rsidRPr="0083087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Задание для второй команды: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1.Санки + Розы + Олень + Ворон + Девочка =? </w:t>
      </w:r>
      <w:r w:rsidRPr="0083087A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//Ганс Христиан Андерсен «Снежная королева»// </w:t>
      </w:r>
    </w:p>
    <w:p w:rsidR="00E20634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3087A">
        <w:rPr>
          <w:rFonts w:ascii="Times New Roman" w:hAnsi="Times New Roman" w:cs="Times New Roman"/>
          <w:color w:val="000000"/>
          <w:sz w:val="28"/>
          <w:szCs w:val="28"/>
        </w:rPr>
        <w:t xml:space="preserve">2.Зеркало + Терем + Пёс + Яблоко + Гроб =? </w:t>
      </w:r>
      <w:r w:rsidRPr="0083087A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//А.С. Пушкин «Сказка о мертвой царевне»// </w:t>
      </w:r>
    </w:p>
    <w:p w:rsidR="0083087A" w:rsidRPr="0083087A" w:rsidRDefault="0083087A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3087A" w:rsidRDefault="009302A7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7</w:t>
      </w:r>
      <w:r w:rsidR="0083087A" w:rsidRP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978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раунд. </w:t>
      </w:r>
      <w:proofErr w:type="gramStart"/>
      <w:r w:rsid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Блиц-турнир</w:t>
      </w:r>
      <w:proofErr w:type="gramEnd"/>
      <w:r w:rsidR="00830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97848" w:rsidRPr="00097848" w:rsidRDefault="00097848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97848" w:rsidRPr="00097848" w:rsidRDefault="00097848" w:rsidP="00830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97848">
        <w:rPr>
          <w:rFonts w:ascii="Times New Roman" w:hAnsi="Times New Roman" w:cs="Times New Roman"/>
          <w:bCs/>
          <w:color w:val="000000"/>
          <w:sz w:val="28"/>
          <w:szCs w:val="28"/>
        </w:rPr>
        <w:t>Каждой команде по очереди задается вопрос, если команда не отвечает, ход переходит к следующей команде.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Сколько встреч было у старика и рыбки?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//шесть//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Какой воспитатель может развить творчество у ребенка?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//Творческий//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>Первый банкрот Поля чудес //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Буратино//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Какая сказочница подарила нам встречу с Мужчиной в самом расцвете лет?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>//</w:t>
      </w:r>
      <w:proofErr w:type="spellStart"/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Астрид</w:t>
      </w:r>
      <w:proofErr w:type="spellEnd"/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Линдгрен//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Героиня русской сказки, девочка из снега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//Снегурочка//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Этот автор любит в своих сказках описывать различных насекомых, животных, предметы быта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//Корней Чуковский//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Пушкинское дубовое украшение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//цепь//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Разговор двух лиц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//диалог//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Личный транспорт Бабы Яги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//ступа// </w:t>
      </w:r>
    </w:p>
    <w:p w:rsidR="0083087A" w:rsidRPr="00C67561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67561">
        <w:rPr>
          <w:rFonts w:ascii="Times New Roman" w:hAnsi="Times New Roman" w:cs="Times New Roman"/>
          <w:color w:val="000000"/>
          <w:sz w:val="28"/>
          <w:szCs w:val="28"/>
        </w:rPr>
        <w:t xml:space="preserve">Кто полгода сидит без обеда </w:t>
      </w:r>
      <w:r w:rsidRPr="00C6756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//медведь// </w:t>
      </w:r>
    </w:p>
    <w:p w:rsidR="0083087A" w:rsidRPr="00C67561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67561">
        <w:rPr>
          <w:rFonts w:ascii="Times New Roman" w:hAnsi="Times New Roman" w:cs="Times New Roman"/>
          <w:color w:val="000000"/>
          <w:sz w:val="28"/>
          <w:szCs w:val="28"/>
        </w:rPr>
        <w:t xml:space="preserve">Виды невербальной коммуникации </w:t>
      </w:r>
      <w:r w:rsidRPr="00C6756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//мимика, жесты, телодвижения// </w:t>
      </w:r>
    </w:p>
    <w:p w:rsidR="0083087A" w:rsidRPr="00C67561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67561">
        <w:rPr>
          <w:rFonts w:ascii="Times New Roman" w:hAnsi="Times New Roman" w:cs="Times New Roman"/>
          <w:color w:val="000000"/>
          <w:sz w:val="28"/>
          <w:szCs w:val="28"/>
        </w:rPr>
        <w:t xml:space="preserve">Кто из писателей «вырастил» аленький цветочек? </w:t>
      </w:r>
      <w:r w:rsidRPr="00C6756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//Сергей Аксаков//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>Основной вид устного народного творчества, художественное повествование фантастического, приключенческого или бытового характера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//сказка//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Что идет, не двигаясь с места?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//время// </w:t>
      </w:r>
    </w:p>
    <w:p w:rsidR="0083087A" w:rsidRPr="00AA29DB" w:rsidRDefault="0083087A" w:rsidP="00C67561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A29DB">
        <w:rPr>
          <w:rFonts w:ascii="Times New Roman" w:hAnsi="Times New Roman" w:cs="Times New Roman"/>
          <w:color w:val="000000"/>
          <w:sz w:val="28"/>
          <w:szCs w:val="28"/>
        </w:rPr>
        <w:t xml:space="preserve">Кто из великих русских поэтов любил сказки с детства, и сам написал несколько сказок в стихах? </w:t>
      </w:r>
      <w:r w:rsidRPr="00AA29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//А.С. Пушкин// 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Вечер развлечений проводится 2-3 раза в месяц или 4-5 раз? (2-3 раза)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Закончите стихотворение: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А сейчас вдвоем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Мы для вас спеем.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Вы похлопайте в ладоши,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(Мы плясать пойдем).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Что такое досуг? (вечер развлечений)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Что длиться дольше: вечер развлечений или праздник? (праздник)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Как часто проводятся праздники? (1 раз в квартал)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О чем идет речь в загадке: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Морщинистый Тит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Всю деревню веселит. (Гармонь)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Что такое драматизация? (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 xml:space="preserve"> произведений)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Назовите жанр произведения: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Ох, топну ногой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lastRenderedPageBreak/>
        <w:t>Да притопну другой,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Сколько я не 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топочу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>,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Все равно плясать хочу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>астушка)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Утром или вечером проводят развлечения? (вечером)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Ведущий вид деятельности в детском саду? (игра)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Отгадайте загадку:</w:t>
      </w:r>
    </w:p>
    <w:p w:rsidR="00E20634" w:rsidRPr="00AA29DB" w:rsidRDefault="00E20634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Сверху кожа, снизу кожа,</w:t>
      </w:r>
    </w:p>
    <w:p w:rsidR="00E20634" w:rsidRPr="00AA29DB" w:rsidRDefault="003A62DE" w:rsidP="003A62D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середине пустота </w:t>
      </w:r>
      <w:r w:rsidR="00E20634" w:rsidRPr="00AA29DB">
        <w:rPr>
          <w:rFonts w:ascii="Times New Roman" w:hAnsi="Times New Roman" w:cs="Times New Roman"/>
          <w:sz w:val="28"/>
          <w:szCs w:val="28"/>
        </w:rPr>
        <w:t>(барабан)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Сколько минут длиться вечер развлечений в младших группах (15-20 мин.)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Синоним слова «Фокусник» (иллюзионист, маг, факир, чародей)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Волчок, юла, бирюлька – что лишнее? (бирюлька)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Продолжите: Сидит ворон на дубу …. (он играет 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 xml:space="preserve"> трубу)</w:t>
      </w:r>
    </w:p>
    <w:p w:rsidR="003A62DE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Музыкальный инструмент из плоских палочек не веревке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>рещотка)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 Передвижной цирк (шапито)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A29DB">
        <w:rPr>
          <w:rFonts w:ascii="Times New Roman" w:hAnsi="Times New Roman" w:cs="Times New Roman"/>
          <w:sz w:val="28"/>
          <w:szCs w:val="28"/>
        </w:rPr>
        <w:t>Площадка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 xml:space="preserve"> на которой происходят спектакли? (сцена)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Что дети любят получать на утренниках? (подарки)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Главная песня дня рождения? (каравай)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Неожиданный подарок? (сюрприз)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Сколько персонажей тянуло репку? (шесть)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Предметы для сюжетно-ролевых игр? (атрибуты)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Старая не красивая женщина, встречающаяся в русском фольклоре и 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E20634" w:rsidRPr="00AA29DB" w:rsidRDefault="00E20634" w:rsidP="003A62D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детских утренниках. (Баба – Яга)</w:t>
      </w:r>
    </w:p>
    <w:p w:rsidR="00E20634" w:rsidRPr="003A62DE" w:rsidRDefault="00E20634" w:rsidP="003A62D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Продолжите пословицу: «Маленькое дело лучше ….. (большого безделья)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Продолжите пословицу: «Есть нечего, да жить …. (весело)</w:t>
      </w:r>
    </w:p>
    <w:p w:rsidR="003A62DE" w:rsidRDefault="00E20634" w:rsidP="003A62D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Самое любимое мужское имя в русских сказках? (Иван)</w:t>
      </w:r>
    </w:p>
    <w:p w:rsidR="00E20634" w:rsidRPr="003A62DE" w:rsidRDefault="00E20634" w:rsidP="003A62D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A62DE">
        <w:rPr>
          <w:rFonts w:ascii="Times New Roman" w:hAnsi="Times New Roman" w:cs="Times New Roman"/>
          <w:sz w:val="28"/>
          <w:szCs w:val="28"/>
        </w:rPr>
        <w:t>В детских играх произносимый нараспев стишок, которым сопровождаемся</w:t>
      </w:r>
      <w:r w:rsidR="003A62DE">
        <w:rPr>
          <w:rFonts w:ascii="Times New Roman" w:hAnsi="Times New Roman" w:cs="Times New Roman"/>
          <w:sz w:val="28"/>
          <w:szCs w:val="28"/>
        </w:rPr>
        <w:t xml:space="preserve">  </w:t>
      </w:r>
      <w:r w:rsidRPr="003A62DE">
        <w:rPr>
          <w:rFonts w:ascii="Times New Roman" w:hAnsi="Times New Roman" w:cs="Times New Roman"/>
          <w:sz w:val="28"/>
          <w:szCs w:val="28"/>
        </w:rPr>
        <w:t>распределение участников игры? (Считалка)</w:t>
      </w:r>
    </w:p>
    <w:p w:rsidR="00E20634" w:rsidRPr="00137594" w:rsidRDefault="00E20634" w:rsidP="0013759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Какая русская пословица соответствует по смыслу 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английской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>: «Все хорошо</w:t>
      </w:r>
      <w:r w:rsidR="00137594">
        <w:rPr>
          <w:rFonts w:ascii="Times New Roman" w:hAnsi="Times New Roman" w:cs="Times New Roman"/>
          <w:sz w:val="28"/>
          <w:szCs w:val="28"/>
        </w:rPr>
        <w:t xml:space="preserve">  </w:t>
      </w:r>
      <w:r w:rsidRPr="00137594">
        <w:rPr>
          <w:rFonts w:ascii="Times New Roman" w:hAnsi="Times New Roman" w:cs="Times New Roman"/>
          <w:sz w:val="28"/>
          <w:szCs w:val="28"/>
        </w:rPr>
        <w:t>в свое время» («Делу время потехе час»)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На чем играл Садко? (На гуслях)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Где жил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? (На крыше)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Композитор песни «Улыбка» (В.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Перерыв между отделениями концерта? (Антракт)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На чем играл Крокодил Гена? ( На гармошке)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Коллектив актеров театра? (Труппа)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Сколько персонажей в сказке «Колобок» (Семь)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Спектакль в пользу одного актера? (Бенефис)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Где жила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? (В цветке тюльпана)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Назовите героя и сказку: «Чтобы хорошенько пообедать, этот подлый</w:t>
      </w:r>
    </w:p>
    <w:p w:rsidR="00E20634" w:rsidRPr="00AA29DB" w:rsidRDefault="00E20634" w:rsidP="0013759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обманщик прикинулся добренькой старушкой» (Волк, «Красная шапочка»)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Сколько стоил билет в театр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Карабаса-Барабаса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? (4 сольдо)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Продолжите пословицу «Беседа дорогу коротает, а песня …. (работу)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A29DB">
        <w:rPr>
          <w:rFonts w:ascii="Times New Roman" w:hAnsi="Times New Roman" w:cs="Times New Roman"/>
          <w:sz w:val="28"/>
          <w:szCs w:val="28"/>
        </w:rPr>
        <w:t>Сказка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 xml:space="preserve"> в которой опровергается утверждение, что деньги на дороге не</w:t>
      </w:r>
    </w:p>
    <w:p w:rsidR="00E20634" w:rsidRPr="00AA29DB" w:rsidRDefault="00E20634" w:rsidP="0013759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валяются. («Муха – цокотуха»)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A29DB">
        <w:rPr>
          <w:rFonts w:ascii="Times New Roman" w:hAnsi="Times New Roman" w:cs="Times New Roman"/>
          <w:sz w:val="28"/>
          <w:szCs w:val="28"/>
        </w:rPr>
        <w:t>Песня про участок</w:t>
      </w:r>
      <w:proofErr w:type="gramEnd"/>
      <w:r w:rsidRPr="00AA29DB">
        <w:rPr>
          <w:rFonts w:ascii="Times New Roman" w:hAnsi="Times New Roman" w:cs="Times New Roman"/>
          <w:sz w:val="28"/>
          <w:szCs w:val="28"/>
        </w:rPr>
        <w:t xml:space="preserve"> суши, на котором живут безобразные лица. 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(«Остров</w:t>
      </w:r>
      <w:proofErr w:type="gramEnd"/>
    </w:p>
    <w:p w:rsidR="00E20634" w:rsidRPr="00AA29DB" w:rsidRDefault="00E20634" w:rsidP="0013759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lastRenderedPageBreak/>
        <w:t>невезения»)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Назовите амплуа актера: Он по сцене ходит, скачет,</w:t>
      </w:r>
    </w:p>
    <w:p w:rsidR="00E20634" w:rsidRPr="00AA29DB" w:rsidRDefault="00E20634" w:rsidP="0013759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То смеется он, то плачет.</w:t>
      </w:r>
    </w:p>
    <w:p w:rsidR="00E20634" w:rsidRPr="00AA29DB" w:rsidRDefault="00E20634" w:rsidP="0013759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Хоть кого изобразит –</w:t>
      </w:r>
    </w:p>
    <w:p w:rsidR="00E20634" w:rsidRPr="00AA29DB" w:rsidRDefault="00E20634" w:rsidP="0013759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Мастерством всех поразит! (Комик)</w:t>
      </w:r>
    </w:p>
    <w:p w:rsidR="00137594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Самая дружная в сказке коммунальная квартира. (Теремок)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 Традиционное блюдо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Эников-Бэников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. (Вареники)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Семь желаний на одной ножке. (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 Музыкант, управляющий оркестром. (Дирижёр)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 Кто говорил: «Пустяки, дело-то житейское»? (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Музыкант, который очень хорошо владеет музыкальным инструментом.</w:t>
      </w:r>
    </w:p>
    <w:p w:rsidR="00E20634" w:rsidRPr="00AA29DB" w:rsidRDefault="00E20634" w:rsidP="0013759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(Виртуоз)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Перечень номеров концерта. (Программа)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Кто пел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29DB">
        <w:rPr>
          <w:rFonts w:ascii="Times New Roman" w:hAnsi="Times New Roman" w:cs="Times New Roman"/>
          <w:sz w:val="28"/>
          <w:szCs w:val="28"/>
        </w:rPr>
        <w:t>пыхтелки</w:t>
      </w:r>
      <w:proofErr w:type="spellEnd"/>
      <w:r w:rsidRPr="00AA29DB">
        <w:rPr>
          <w:rFonts w:ascii="Times New Roman" w:hAnsi="Times New Roman" w:cs="Times New Roman"/>
          <w:sz w:val="28"/>
          <w:szCs w:val="28"/>
        </w:rPr>
        <w:t>, сопелки? (Вини Пух)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Ансамбль из трех человек. (Трио)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Человек – постановщик танцев. (Хореограф)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Первое выступление на сцене. (Дебют)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Разговор между двумя лицами. (Диалог)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Специалист по театральным костюмам. (Костюмер)</w:t>
      </w:r>
    </w:p>
    <w:p w:rsidR="00E20634" w:rsidRPr="00AA29DB" w:rsidRDefault="00AA29DB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</w:t>
      </w:r>
      <w:r w:rsidR="00E20634" w:rsidRPr="00AA29DB">
        <w:rPr>
          <w:rFonts w:ascii="Times New Roman" w:hAnsi="Times New Roman" w:cs="Times New Roman"/>
          <w:sz w:val="28"/>
          <w:szCs w:val="28"/>
        </w:rPr>
        <w:t>льное исполнение спектакля, представления. (Репетиция)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 «Стрекоза и муравей» - назовите жанр этого произведения. (Басня)</w:t>
      </w:r>
    </w:p>
    <w:p w:rsidR="00E20634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>Главный герой кукольного театра на Руси. (Петрушка)</w:t>
      </w:r>
    </w:p>
    <w:p w:rsidR="00C67561" w:rsidRPr="00AA29DB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A29DB">
        <w:rPr>
          <w:rFonts w:ascii="Times New Roman" w:hAnsi="Times New Roman" w:cs="Times New Roman"/>
          <w:sz w:val="28"/>
          <w:szCs w:val="28"/>
        </w:rPr>
        <w:t xml:space="preserve"> Человек, который проводит радио, телепередачи, вечера, встречи</w:t>
      </w:r>
      <w:proofErr w:type="gramStart"/>
      <w:r w:rsidRPr="00AA29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67561" w:rsidRPr="00C67561">
        <w:rPr>
          <w:rFonts w:ascii="Times New Roman" w:hAnsi="Times New Roman" w:cs="Times New Roman"/>
          <w:sz w:val="28"/>
          <w:szCs w:val="28"/>
        </w:rPr>
        <w:t xml:space="preserve"> </w:t>
      </w:r>
      <w:r w:rsidR="00C67561" w:rsidRPr="00AA29D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C67561" w:rsidRPr="00AA29D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67561" w:rsidRPr="00AA29DB">
        <w:rPr>
          <w:rFonts w:ascii="Times New Roman" w:hAnsi="Times New Roman" w:cs="Times New Roman"/>
          <w:sz w:val="28"/>
          <w:szCs w:val="28"/>
        </w:rPr>
        <w:t>едущий)</w:t>
      </w:r>
    </w:p>
    <w:p w:rsidR="00E20634" w:rsidRPr="00C67561" w:rsidRDefault="00E20634" w:rsidP="00C6756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67561">
        <w:rPr>
          <w:rFonts w:ascii="Times New Roman" w:hAnsi="Times New Roman" w:cs="Times New Roman"/>
          <w:sz w:val="28"/>
          <w:szCs w:val="28"/>
        </w:rPr>
        <w:t>Как называется оборудование к театральным спектаклям? (Реквизит)</w:t>
      </w:r>
    </w:p>
    <w:p w:rsidR="009302A7" w:rsidRDefault="009302A7" w:rsidP="00E2063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2709D" w:rsidRDefault="00EB76CC" w:rsidP="009302A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6CC">
        <w:rPr>
          <w:rFonts w:ascii="Times New Roman" w:hAnsi="Times New Roman" w:cs="Times New Roman"/>
          <w:b/>
          <w:bCs/>
          <w:sz w:val="28"/>
          <w:szCs w:val="28"/>
        </w:rPr>
        <w:t>Подведение итогов.</w:t>
      </w:r>
    </w:p>
    <w:p w:rsidR="00EB76CC" w:rsidRPr="00EB76CC" w:rsidRDefault="00EB76CC" w:rsidP="00EB76CC">
      <w:pPr>
        <w:pStyle w:val="Default"/>
        <w:rPr>
          <w:rFonts w:ascii="Times New Roman" w:hAnsi="Times New Roman" w:cs="Times New Roman"/>
          <w:sz w:val="32"/>
          <w:szCs w:val="28"/>
        </w:rPr>
      </w:pPr>
      <w:r w:rsidRPr="00EB76CC">
        <w:rPr>
          <w:rFonts w:ascii="Times New Roman" w:hAnsi="Times New Roman" w:cs="Times New Roman"/>
          <w:sz w:val="32"/>
          <w:szCs w:val="28"/>
        </w:rPr>
        <w:t xml:space="preserve">Уважаемые педагоги! </w:t>
      </w:r>
      <w:r>
        <w:rPr>
          <w:rFonts w:ascii="Times New Roman" w:hAnsi="Times New Roman" w:cs="Times New Roman"/>
          <w:sz w:val="32"/>
          <w:szCs w:val="28"/>
        </w:rPr>
        <w:t xml:space="preserve">Вот и закончился наш </w:t>
      </w:r>
      <w:r w:rsidRPr="00EB76CC">
        <w:rPr>
          <w:rFonts w:ascii="Times New Roman" w:hAnsi="Times New Roman" w:cs="Times New Roman"/>
          <w:sz w:val="32"/>
          <w:szCs w:val="28"/>
        </w:rPr>
        <w:t>«Театральный ринг»</w:t>
      </w:r>
      <w:r>
        <w:rPr>
          <w:rFonts w:ascii="Times New Roman" w:hAnsi="Times New Roman" w:cs="Times New Roman"/>
          <w:sz w:val="32"/>
          <w:szCs w:val="28"/>
        </w:rPr>
        <w:t>.</w:t>
      </w:r>
      <w:r w:rsidRPr="00EB76CC">
        <w:rPr>
          <w:rFonts w:ascii="Times New Roman" w:hAnsi="Times New Roman" w:cs="Times New Roman"/>
          <w:sz w:val="32"/>
          <w:szCs w:val="28"/>
        </w:rPr>
        <w:t xml:space="preserve"> «Педагогическое творчество и удовлетворенность избранной профессией </w:t>
      </w:r>
      <w:proofErr w:type="spellStart"/>
      <w:r w:rsidRPr="00EB76CC">
        <w:rPr>
          <w:rFonts w:ascii="Times New Roman" w:hAnsi="Times New Roman" w:cs="Times New Roman"/>
          <w:sz w:val="32"/>
          <w:szCs w:val="28"/>
        </w:rPr>
        <w:t>взаимостимулируют</w:t>
      </w:r>
      <w:proofErr w:type="spellEnd"/>
      <w:r w:rsidRPr="00EB76CC">
        <w:rPr>
          <w:rFonts w:ascii="Times New Roman" w:hAnsi="Times New Roman" w:cs="Times New Roman"/>
          <w:sz w:val="32"/>
          <w:szCs w:val="28"/>
        </w:rPr>
        <w:t xml:space="preserve"> друг друга. Без удовлетворенности специальностью невозможно проявление высокой творческой продуктивности в педагогическом труде. Поэтому сегодня, я могу с уверенностью сказать, что в нашем педагогическом коллективе работают творческие, целеустремленные, эмоционально богатые педагоги, для которых их труд является не только источником существования, но и источником радости, смысла жизни".</w:t>
      </w:r>
    </w:p>
    <w:p w:rsidR="00EB76CC" w:rsidRPr="00EB76CC" w:rsidRDefault="00EB76CC" w:rsidP="00EB76CC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EB76CC">
        <w:rPr>
          <w:rFonts w:ascii="Times New Roman" w:hAnsi="Times New Roman" w:cs="Times New Roman"/>
          <w:b/>
          <w:i/>
          <w:sz w:val="36"/>
          <w:szCs w:val="36"/>
        </w:rPr>
        <w:t>Спасибо Вам всем!!! Успехов в вашей нелегкой,</w:t>
      </w:r>
    </w:p>
    <w:p w:rsidR="00511D26" w:rsidRDefault="00511D26" w:rsidP="00BC5018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D246A" w:rsidRDefault="00CD246A" w:rsidP="00BC50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46A" w:rsidRDefault="00CD246A" w:rsidP="00BC50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46A" w:rsidRDefault="00CD246A" w:rsidP="00BC50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46A" w:rsidRDefault="00CD246A" w:rsidP="00BC50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46A" w:rsidRDefault="00CD246A" w:rsidP="00BC50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46A" w:rsidRDefault="00CD246A" w:rsidP="00BC50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46A" w:rsidRPr="00BC5018" w:rsidRDefault="00CD246A" w:rsidP="00BC50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940299" cy="3705225"/>
            <wp:effectExtent l="19050" t="0" r="0" b="0"/>
            <wp:docPr id="1" name="Рисунок 1" descr="https://sun9-32.userapi.com/s/v1/ig2/3_4aV_HO4JHcb2xkMkBKEey3fA-uKFbAusjoo_cBwboepnh5XmzGIK6okQz37Ble1jndogPps3f0L7yNaMeW99TW.jpg?quality=95&amp;as=32x24,48x36,72x54,108x81,160x120,240x180,360x270,480x360,540x405,640x480,720x540,1000x750&amp;from=bu&amp;cs=100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2.userapi.com/s/v1/ig2/3_4aV_HO4JHcb2xkMkBKEey3fA-uKFbAusjoo_cBwboepnh5XmzGIK6okQz37Ble1jndogPps3f0L7yNaMeW99TW.jpg?quality=95&amp;as=32x24,48x36,72x54,108x81,160x120,240x180,360x270,480x360,540x405,640x480,720x540,1000x750&amp;from=bu&amp;cs=1000x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275" cy="3704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246A">
        <w:t xml:space="preserve"> </w:t>
      </w:r>
      <w:r>
        <w:rPr>
          <w:noProof/>
          <w:lang w:eastAsia="ru-RU"/>
        </w:rPr>
        <w:drawing>
          <wp:inline distT="0" distB="0" distL="0" distR="0">
            <wp:extent cx="5029199" cy="3771900"/>
            <wp:effectExtent l="19050" t="0" r="1" b="0"/>
            <wp:docPr id="4" name="Рисунок 4" descr="https://sun9-42.userapi.com/s/v1/ig2/P18IkyJ81Hzc-IQfHqjYoA9oHT0JSLlGOqncJ57yeuHOJMZO0M-D6YrSyX9y10zniXSWSj9afBf-7AYrc_VmhA4-.jpg?quality=95&amp;as=32x24,48x36,72x54,108x81,160x120,240x180,360x270,480x360,540x405,640x480,720x540,1000x750&amp;from=bu&amp;cs=100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2.userapi.com/s/v1/ig2/P18IkyJ81Hzc-IQfHqjYoA9oHT0JSLlGOqncJ57yeuHOJMZO0M-D6YrSyX9y10zniXSWSj9afBf-7AYrc_VmhA4-.jpg?quality=95&amp;as=32x24,48x36,72x54,108x81,160x120,240x180,360x270,480x360,540x405,640x480,720x540,1000x750&amp;from=bu&amp;cs=1000x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156" cy="3771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246A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6120130" cy="4590098"/>
            <wp:effectExtent l="19050" t="0" r="0" b="0"/>
            <wp:docPr id="7" name="Рисунок 7" descr="https://sun9-62.userapi.com/s/v1/ig2/rJhfOKSYYmcHOazNnl_Eph76X4annHGHavt96hdQiO1vB_iyxWOln5P3hkGN2Wdfdvb0yQh4WfYg8FfL6pEiBUAL.jpg?quality=95&amp;as=32x24,48x36,72x54,108x81,160x120,240x180,360x270,480x360,540x405,640x480,720x540,1000x750&amp;from=bu&amp;cs=100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2.userapi.com/s/v1/ig2/rJhfOKSYYmcHOazNnl_Eph76X4annHGHavt96hdQiO1vB_iyxWOln5P3hkGN2Wdfdvb0yQh4WfYg8FfL6pEiBUAL.jpg?quality=95&amp;as=32x24,48x36,72x54,108x81,160x120,240x180,360x270,480x360,540x405,640x480,720x540,1000x750&amp;from=bu&amp;cs=1000x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246A" w:rsidRPr="00BC5018" w:rsidSect="0068292E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2978"/>
    <w:multiLevelType w:val="hybridMultilevel"/>
    <w:tmpl w:val="B73E5F66"/>
    <w:lvl w:ilvl="0" w:tplc="78C21D6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A6252BD"/>
    <w:multiLevelType w:val="hybridMultilevel"/>
    <w:tmpl w:val="8272A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A51B1"/>
    <w:multiLevelType w:val="hybridMultilevel"/>
    <w:tmpl w:val="0B726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64B8F"/>
    <w:multiLevelType w:val="hybridMultilevel"/>
    <w:tmpl w:val="0622B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D4DE5"/>
    <w:multiLevelType w:val="hybridMultilevel"/>
    <w:tmpl w:val="2CC6F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917"/>
    <w:rsid w:val="00000675"/>
    <w:rsid w:val="00006287"/>
    <w:rsid w:val="00097848"/>
    <w:rsid w:val="00137594"/>
    <w:rsid w:val="00166725"/>
    <w:rsid w:val="00193273"/>
    <w:rsid w:val="001B517B"/>
    <w:rsid w:val="001E10D4"/>
    <w:rsid w:val="002758F6"/>
    <w:rsid w:val="002E7917"/>
    <w:rsid w:val="00364DDF"/>
    <w:rsid w:val="003A62DE"/>
    <w:rsid w:val="003C01B0"/>
    <w:rsid w:val="00402326"/>
    <w:rsid w:val="00460217"/>
    <w:rsid w:val="005063C8"/>
    <w:rsid w:val="00511D26"/>
    <w:rsid w:val="0052709D"/>
    <w:rsid w:val="005917F2"/>
    <w:rsid w:val="0059793D"/>
    <w:rsid w:val="005C5754"/>
    <w:rsid w:val="0068292E"/>
    <w:rsid w:val="006E6646"/>
    <w:rsid w:val="0075115A"/>
    <w:rsid w:val="0083087A"/>
    <w:rsid w:val="008C250D"/>
    <w:rsid w:val="009302A7"/>
    <w:rsid w:val="00A91450"/>
    <w:rsid w:val="00AA29DB"/>
    <w:rsid w:val="00B86D9A"/>
    <w:rsid w:val="00BC5018"/>
    <w:rsid w:val="00C67561"/>
    <w:rsid w:val="00CC3677"/>
    <w:rsid w:val="00CD246A"/>
    <w:rsid w:val="00DE6EF4"/>
    <w:rsid w:val="00E20634"/>
    <w:rsid w:val="00EB7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36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8C250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93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E6E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A29DB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511D2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11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1D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36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8C250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93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E6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A29DB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511D2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11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1D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44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55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8405">
                      <w:marLeft w:val="0"/>
                      <w:marRight w:val="69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23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27306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6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9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7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4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10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1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2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23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2732">
                      <w:marLeft w:val="0"/>
                      <w:marRight w:val="69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33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6492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1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806CC-D01A-4C3E-8267-37C4A1DA9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1519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RePack by SPecialiST</cp:lastModifiedBy>
  <cp:revision>13</cp:revision>
  <cp:lastPrinted>2026-01-30T08:41:00Z</cp:lastPrinted>
  <dcterms:created xsi:type="dcterms:W3CDTF">2016-12-24T18:11:00Z</dcterms:created>
  <dcterms:modified xsi:type="dcterms:W3CDTF">2026-03-10T06:49:00Z</dcterms:modified>
</cp:coreProperties>
</file>