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C6B36" w:rsidRDefault="007C6B36" w:rsidP="007C6B36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C6B36" w:rsidTr="00582DC9">
        <w:trPr>
          <w:trHeight w:val="2023"/>
        </w:trPr>
        <w:tc>
          <w:tcPr>
            <w:tcW w:w="3562" w:type="dxa"/>
          </w:tcPr>
          <w:p w:rsidR="007C6B36" w:rsidRDefault="007C6B36" w:rsidP="00582DC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</w:t>
            </w:r>
            <w:r w:rsidR="00E10F50">
              <w:rPr>
                <w:sz w:val="24"/>
              </w:rPr>
              <w:t>_ И.В</w:t>
            </w:r>
            <w:r>
              <w:rPr>
                <w:sz w:val="24"/>
              </w:rPr>
              <w:t>.Белоус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C6B36" w:rsidRDefault="007C6B36" w:rsidP="00582DC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C6B36" w:rsidRDefault="007C6B36" w:rsidP="00582DC9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7C6B36" w:rsidRDefault="007C6B36" w:rsidP="00582DC9">
            <w:pPr>
              <w:pStyle w:val="TableParagraph"/>
              <w:spacing w:line="256" w:lineRule="auto"/>
              <w:rPr>
                <w:sz w:val="24"/>
              </w:rPr>
            </w:pPr>
          </w:p>
          <w:p w:rsidR="007C6B36" w:rsidRDefault="007C6B36" w:rsidP="00582DC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7C6B36" w:rsidRDefault="007C6B36" w:rsidP="00582DC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C6B36" w:rsidRDefault="007C6B36" w:rsidP="00582DC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7C6B36" w:rsidRDefault="007C6B36" w:rsidP="00582DC9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C6B36" w:rsidRDefault="007C6B36" w:rsidP="00582DC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7C6B36" w:rsidRDefault="007C6B36" w:rsidP="007C6B36">
      <w:pPr>
        <w:pStyle w:val="a4"/>
        <w:spacing w:line="20" w:lineRule="exact"/>
        <w:ind w:left="308"/>
        <w:rPr>
          <w:sz w:val="2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Pr="007C6B36" w:rsidRDefault="007C6B36" w:rsidP="007C6B36">
      <w:pPr>
        <w:pStyle w:val="1"/>
        <w:ind w:left="0" w:right="0"/>
      </w:pPr>
      <w:r w:rsidRPr="007C6B36">
        <w:t>КАЛЕНДАРНО-ТЕМАТИЧЕСКОЕ ПЛАНИРОВАНИЕ</w:t>
      </w:r>
    </w:p>
    <w:p w:rsidR="007C6B36" w:rsidRPr="007C6B36" w:rsidRDefault="007C6B36" w:rsidP="007C6B36">
      <w:pPr>
        <w:pStyle w:val="a4"/>
        <w:jc w:val="center"/>
        <w:rPr>
          <w:b/>
          <w:sz w:val="28"/>
        </w:rPr>
      </w:pPr>
    </w:p>
    <w:p w:rsidR="007C6B36" w:rsidRPr="007C6B36" w:rsidRDefault="007C6B36" w:rsidP="007C6B36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«Физика</w:t>
      </w:r>
      <w:r w:rsidRPr="007C6B36">
        <w:rPr>
          <w:rFonts w:ascii="Times New Roman" w:hAnsi="Times New Roman" w:cs="Times New Roman"/>
          <w:b/>
          <w:sz w:val="28"/>
        </w:rPr>
        <w:t>»</w:t>
      </w:r>
    </w:p>
    <w:p w:rsidR="007C6B36" w:rsidRPr="007C6B36" w:rsidRDefault="007C6B36" w:rsidP="007C6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C6B36">
        <w:rPr>
          <w:rFonts w:ascii="Times New Roman" w:hAnsi="Times New Roman" w:cs="Times New Roman"/>
          <w:b/>
          <w:sz w:val="28"/>
        </w:rPr>
        <w:t xml:space="preserve">для </w:t>
      </w:r>
      <w:r>
        <w:rPr>
          <w:rFonts w:ascii="Times New Roman" w:hAnsi="Times New Roman" w:cs="Times New Roman"/>
          <w:b/>
          <w:sz w:val="28"/>
        </w:rPr>
        <w:t>8</w:t>
      </w:r>
      <w:r w:rsidR="00ED78EB">
        <w:rPr>
          <w:rFonts w:ascii="Times New Roman" w:hAnsi="Times New Roman" w:cs="Times New Roman"/>
          <w:b/>
          <w:sz w:val="28"/>
        </w:rPr>
        <w:t>-А</w:t>
      </w:r>
      <w:r w:rsidRPr="007C6B36">
        <w:rPr>
          <w:rFonts w:ascii="Times New Roman" w:hAnsi="Times New Roman" w:cs="Times New Roman"/>
          <w:b/>
          <w:sz w:val="28"/>
        </w:rPr>
        <w:t xml:space="preserve"> класса</w:t>
      </w:r>
    </w:p>
    <w:p w:rsidR="007C6B36" w:rsidRPr="007C6B36" w:rsidRDefault="007C6B36" w:rsidP="007C6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6B36" w:rsidRPr="007C6B36" w:rsidRDefault="007C6B36" w:rsidP="007C6B36">
      <w:pPr>
        <w:pStyle w:val="1"/>
        <w:ind w:left="0" w:right="0"/>
      </w:pPr>
      <w:r>
        <w:t>на 2025/2026</w:t>
      </w:r>
      <w:r w:rsidRPr="007C6B36">
        <w:t xml:space="preserve"> учебный год</w:t>
      </w:r>
    </w:p>
    <w:p w:rsidR="007C6B36" w:rsidRPr="007C6B36" w:rsidRDefault="007C6B36" w:rsidP="007C6B36">
      <w:pPr>
        <w:pStyle w:val="a4"/>
        <w:jc w:val="center"/>
        <w:rPr>
          <w:b/>
          <w:sz w:val="28"/>
        </w:rPr>
      </w:pPr>
    </w:p>
    <w:p w:rsidR="007C6B36" w:rsidRPr="007C6B36" w:rsidRDefault="007C6B36" w:rsidP="007C6B36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образования: основное</w:t>
      </w:r>
      <w:r w:rsidRPr="007C6B36">
        <w:rPr>
          <w:rFonts w:ascii="Times New Roman" w:hAnsi="Times New Roman" w:cs="Times New Roman"/>
          <w:b/>
          <w:sz w:val="28"/>
        </w:rPr>
        <w:t xml:space="preserve"> общее образование</w:t>
      </w:r>
    </w:p>
    <w:p w:rsidR="007C6B36" w:rsidRPr="007C6B36" w:rsidRDefault="007C6B36" w:rsidP="007C6B36">
      <w:pPr>
        <w:pStyle w:val="a4"/>
        <w:jc w:val="center"/>
        <w:rPr>
          <w:b/>
          <w:sz w:val="27"/>
        </w:rPr>
      </w:pPr>
    </w:p>
    <w:p w:rsidR="007C6B36" w:rsidRPr="007C6B36" w:rsidRDefault="007C6B36" w:rsidP="007C6B36">
      <w:pPr>
        <w:pStyle w:val="1"/>
        <w:ind w:left="0" w:right="0"/>
      </w:pPr>
      <w:r>
        <w:t>Учитель: Дорошевич А.Е.</w:t>
      </w: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-1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076557" w:rsidRDefault="007C6B36" w:rsidP="007C6B36">
      <w:pPr>
        <w:pStyle w:val="a4"/>
        <w:ind w:right="615"/>
        <w:jc w:val="center"/>
      </w:pPr>
      <w:proofErr w:type="gramStart"/>
      <w:r>
        <w:t>с</w:t>
      </w:r>
      <w:proofErr w:type="gramEnd"/>
      <w:r>
        <w:t>. Новоандреевка, 2025г.</w:t>
      </w:r>
    </w:p>
    <w:tbl>
      <w:tblPr>
        <w:tblW w:w="97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949"/>
        <w:gridCol w:w="993"/>
        <w:gridCol w:w="992"/>
        <w:gridCol w:w="71"/>
        <w:gridCol w:w="921"/>
        <w:gridCol w:w="142"/>
        <w:gridCol w:w="1984"/>
      </w:tblGrid>
      <w:tr w:rsidR="00AB2364" w:rsidTr="009973E5">
        <w:trPr>
          <w:trHeight w:val="800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 </w:t>
            </w:r>
          </w:p>
          <w:p w:rsidR="00AB2364" w:rsidRDefault="00AB2364" w:rsidP="009973E5">
            <w:pPr>
              <w:spacing w:after="0" w:line="240" w:lineRule="auto"/>
            </w:pPr>
          </w:p>
        </w:tc>
        <w:tc>
          <w:tcPr>
            <w:tcW w:w="3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Раздел, тема урока </w:t>
            </w:r>
          </w:p>
          <w:p w:rsidR="00AB2364" w:rsidRDefault="00AB2364" w:rsidP="009973E5">
            <w:pPr>
              <w:spacing w:after="0" w:line="240" w:lineRule="auto"/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Кол-во часов</w:t>
            </w:r>
          </w:p>
          <w:p w:rsidR="00AB2364" w:rsidRDefault="00AB2364" w:rsidP="009973E5">
            <w:pPr>
              <w:spacing w:after="0" w:line="240" w:lineRule="auto"/>
            </w:pPr>
          </w:p>
          <w:p w:rsidR="00AB2364" w:rsidRDefault="00AB2364" w:rsidP="009973E5">
            <w:pPr>
              <w:spacing w:after="0" w:line="240" w:lineRule="auto"/>
            </w:pPr>
          </w:p>
          <w:p w:rsidR="00AB2364" w:rsidRDefault="00AB2364" w:rsidP="009973E5">
            <w:pPr>
              <w:spacing w:after="0" w:line="240" w:lineRule="auto"/>
            </w:pPr>
          </w:p>
          <w:p w:rsidR="00AB2364" w:rsidRDefault="00AB2364" w:rsidP="009973E5">
            <w:pPr>
              <w:spacing w:after="0" w:line="240" w:lineRule="auto"/>
            </w:pPr>
          </w:p>
        </w:tc>
        <w:tc>
          <w:tcPr>
            <w:tcW w:w="2126" w:type="dxa"/>
            <w:gridSpan w:val="4"/>
            <w:tcMar>
              <w:top w:w="50" w:type="dxa"/>
              <w:left w:w="100" w:type="dxa"/>
            </w:tcMar>
            <w:vAlign w:val="center"/>
          </w:tcPr>
          <w:p w:rsidR="00AB2364" w:rsidRPr="00270183" w:rsidRDefault="00AB2364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AB2364" w:rsidRPr="00270183" w:rsidRDefault="00AB2364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364" w:rsidRDefault="00AB2364" w:rsidP="009973E5">
            <w:pPr>
              <w:spacing w:after="0" w:line="240" w:lineRule="auto"/>
            </w:pPr>
          </w:p>
        </w:tc>
      </w:tr>
      <w:tr w:rsidR="00AB2364" w:rsidTr="009973E5">
        <w:trPr>
          <w:trHeight w:val="528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49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AB2364" w:rsidRPr="00270183" w:rsidRDefault="00AB2364" w:rsidP="009973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0183">
              <w:rPr>
                <w:rFonts w:ascii="Times New Roman" w:hAnsi="Times New Roman" w:cs="Times New Roman"/>
                <w:b/>
                <w:color w:val="000000"/>
                <w:sz w:val="24"/>
              </w:rPr>
              <w:t>план</w:t>
            </w:r>
          </w:p>
        </w:tc>
        <w:tc>
          <w:tcPr>
            <w:tcW w:w="1063" w:type="dxa"/>
            <w:gridSpan w:val="2"/>
            <w:vAlign w:val="center"/>
          </w:tcPr>
          <w:p w:rsidR="00AB2364" w:rsidRPr="00270183" w:rsidRDefault="00AB2364" w:rsidP="009973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0183">
              <w:rPr>
                <w:rFonts w:ascii="Times New Roman" w:hAnsi="Times New Roman" w:cs="Times New Roman"/>
                <w:b/>
                <w:color w:val="000000"/>
                <w:sz w:val="24"/>
              </w:rPr>
              <w:t>факт</w:t>
            </w:r>
          </w:p>
        </w:tc>
        <w:tc>
          <w:tcPr>
            <w:tcW w:w="1984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973E5" w:rsidRPr="009973E5" w:rsidTr="00B95DA3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9973E5" w:rsidRPr="00270183" w:rsidRDefault="009973E5" w:rsidP="0099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27018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Тепловые явления (28 часов)</w:t>
            </w:r>
          </w:p>
        </w:tc>
      </w:tr>
      <w:tr w:rsidR="009B7F16" w:rsidRPr="0080644C" w:rsidTr="009847D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  <w:r w:rsidR="00CF570F">
              <w:rPr>
                <w:rFonts w:ascii="Times New Roman" w:hAnsi="Times New Roman"/>
                <w:color w:val="000000"/>
                <w:sz w:val="24"/>
              </w:rPr>
              <w:t>. Инструктаж по ТБ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5256</w:t>
              </w:r>
            </w:hyperlink>
          </w:p>
        </w:tc>
      </w:tr>
      <w:tr w:rsidR="009B7F16" w:rsidTr="00D95F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465B5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F16" w:rsidTr="00117FC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Объяснение свой</w:t>
            </w:r>
            <w:proofErr w:type="gramStart"/>
            <w:r w:rsidRPr="00A104D0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A104D0">
              <w:rPr>
                <w:rFonts w:ascii="Times New Roman" w:hAnsi="Times New Roman"/>
                <w:color w:val="000000"/>
                <w:sz w:val="24"/>
              </w:rPr>
              <w:t>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8700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5800</w:t>
              </w:r>
            </w:hyperlink>
          </w:p>
        </w:tc>
      </w:tr>
      <w:tr w:rsidR="009B7F16" w:rsidRPr="0080644C" w:rsidTr="009720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5530</w:t>
              </w:r>
            </w:hyperlink>
          </w:p>
        </w:tc>
      </w:tr>
      <w:tr w:rsidR="009B7F16" w:rsidRPr="0080644C" w:rsidTr="002807A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B7F16" w:rsidTr="00C74C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DF2B3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B7F16" w:rsidRPr="0080644C" w:rsidTr="00014F9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6412</w:t>
              </w:r>
            </w:hyperlink>
          </w:p>
        </w:tc>
      </w:tr>
      <w:tr w:rsidR="009B7F16" w:rsidRPr="0080644C" w:rsidTr="001C3C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9B7F16" w:rsidRDefault="009B7F16" w:rsidP="009973E5">
            <w:pPr>
              <w:spacing w:after="0" w:line="240" w:lineRule="auto"/>
              <w:rPr>
                <w:b/>
                <w:i/>
              </w:rPr>
            </w:pP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B7F16" w:rsidRDefault="009B7F16" w:rsidP="009973E5">
            <w:pPr>
              <w:spacing w:after="0" w:line="240" w:lineRule="auto"/>
            </w:pP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B7F16" w:rsidRPr="0080644C" w:rsidTr="001534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6976</w:t>
              </w:r>
            </w:hyperlink>
          </w:p>
        </w:tc>
      </w:tr>
      <w:tr w:rsidR="009B7F16" w:rsidRPr="0080644C" w:rsidTr="0002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7088</w:t>
              </w:r>
            </w:hyperlink>
          </w:p>
        </w:tc>
      </w:tr>
      <w:tr w:rsidR="009B7F16" w:rsidRPr="0080644C" w:rsidTr="00F47E7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9B7F16" w:rsidRDefault="009B7F16" w:rsidP="009973E5">
            <w:pPr>
              <w:spacing w:after="0" w:line="240" w:lineRule="auto"/>
              <w:rPr>
                <w:b/>
                <w:i/>
              </w:rPr>
            </w:pP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№1 </w:t>
            </w: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>"Исследование явления теплообмена при смешивании холодной и горячей воды"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B7F16" w:rsidTr="00682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F0762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9B7F16" w:rsidRDefault="009B7F16" w:rsidP="009973E5">
            <w:pPr>
              <w:spacing w:after="0" w:line="240" w:lineRule="auto"/>
              <w:rPr>
                <w:b/>
                <w:i/>
              </w:rPr>
            </w:pP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№2 "Определение удельной теплоемкости вещества"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270183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58A3" w:rsidRPr="0080644C" w:rsidTr="006F56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270183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8A3" w:rsidRPr="0080644C" w:rsidTr="005E6C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270183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58A3" w:rsidRPr="0080644C" w:rsidTr="00473A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3258A3" w:rsidRDefault="003258A3" w:rsidP="009973E5">
            <w:pPr>
              <w:spacing w:after="0" w:line="240" w:lineRule="auto"/>
              <w:rPr>
                <w:b/>
                <w:i/>
              </w:rPr>
            </w:pPr>
            <w:r w:rsidRPr="003258A3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№3 "Определение удельной теплоты плавления льда"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258A3" w:rsidRDefault="003258A3" w:rsidP="009973E5">
            <w:pPr>
              <w:spacing w:after="0" w:line="240" w:lineRule="auto"/>
            </w:pP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270183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258A3" w:rsidRPr="0080644C" w:rsidTr="00F34D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270183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8A3" w:rsidRPr="0080644C" w:rsidTr="00632C0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270183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8A3" w:rsidRPr="0080644C" w:rsidTr="00DB1F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Влажность воздуха. </w:t>
            </w:r>
            <w:r w:rsidRPr="003258A3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 работа №4 "Определение относительной влажности воздуха"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270183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7628</w:t>
              </w:r>
            </w:hyperlink>
          </w:p>
        </w:tc>
      </w:tr>
      <w:tr w:rsidR="00475617" w:rsidTr="00EC5A9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270183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</w:p>
        </w:tc>
      </w:tr>
      <w:tr w:rsidR="00475617" w:rsidTr="000F12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80644C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двигателей̆. Паровая турбина. </w:t>
            </w:r>
            <w:r w:rsidRPr="0080644C"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8064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270183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</w:p>
        </w:tc>
      </w:tr>
      <w:tr w:rsidR="00475617" w:rsidRPr="0080644C" w:rsidTr="004E29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270183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617" w:rsidTr="00C95A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270183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</w:p>
        </w:tc>
      </w:tr>
      <w:tr w:rsidR="00475617" w:rsidRPr="0080644C" w:rsidTr="000461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270183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05BBA" w:rsidRPr="0080644C" w:rsidTr="0006053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D05BBA" w:rsidRDefault="00D05BBA" w:rsidP="009973E5">
            <w:pPr>
              <w:spacing w:after="0" w:line="240" w:lineRule="auto"/>
              <w:rPr>
                <w:b/>
              </w:rPr>
            </w:pPr>
            <w:r w:rsidRPr="00D05BBA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 по теме "Тепловые явления. Изменение агрегатных состояний вещества"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063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73E5" w:rsidRPr="0080644C" w:rsidTr="0021244B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9973E5" w:rsidRPr="00270183" w:rsidRDefault="009973E5" w:rsidP="0099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27018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Электрические и магнитные явления (</w:t>
            </w:r>
            <w:r w:rsidR="0097529D" w:rsidRPr="0027018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40</w:t>
            </w:r>
            <w:r w:rsidRPr="0027018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 часов)</w:t>
            </w:r>
          </w:p>
        </w:tc>
      </w:tr>
      <w:tr w:rsidR="00D05BBA" w:rsidTr="00C45C8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Tr="00364CF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D05BBA" w:rsidRDefault="00D05BBA" w:rsidP="009973E5">
            <w:pPr>
              <w:spacing w:after="0" w:line="240" w:lineRule="auto"/>
              <w:rPr>
                <w:b/>
                <w:i/>
              </w:rPr>
            </w:pPr>
            <w:r w:rsidRPr="00D05BBA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B56E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D05BBA" w:rsidRPr="0080644C" w:rsidTr="009D021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D05BBA" w:rsidTr="00B97C3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9E744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D05BBA" w:rsidRPr="0080644C" w:rsidTr="00D16F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D05BBA" w:rsidRPr="0080644C" w:rsidTr="0035077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D05BBA" w:rsidRPr="0080644C" w:rsidTr="00AD2EB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D05BBA" w:rsidTr="008F0CF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D05BBA" w:rsidRDefault="00D05BBA" w:rsidP="009973E5">
            <w:pPr>
              <w:spacing w:after="0" w:line="240" w:lineRule="auto"/>
              <w:rPr>
                <w:b/>
                <w:i/>
              </w:rPr>
            </w:pPr>
            <w:r w:rsidRPr="00D05BBA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F560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«Электрические заряды. Заряженные тела и их взаимодействие». </w:t>
            </w:r>
            <w:r w:rsidR="00D05BBA" w:rsidRPr="00A104D0"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  <w:r w:rsidR="008C6982">
              <w:rPr>
                <w:rFonts w:ascii="Times New Roman" w:hAnsi="Times New Roman"/>
                <w:color w:val="000000"/>
                <w:sz w:val="24"/>
              </w:rPr>
              <w:t>. Электрическая цепь и ее составные части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D05BBA" w:rsidTr="004848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7100AA" w:rsidRDefault="008C6982" w:rsidP="009973E5">
            <w:pPr>
              <w:spacing w:after="0" w:line="240" w:lineRule="auto"/>
              <w:rPr>
                <w:b/>
              </w:rPr>
            </w:pPr>
            <w:r w:rsidRPr="007100AA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2 по теме «Электрические заряды. Заряженные тела и их взаимодействие»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52478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Сила тока. 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 w:rsidR="004B357A"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№5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"Измерение и регулирование силы тока"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270183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4B357A" w:rsidRPr="0080644C" w:rsidTr="005C454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A104D0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№6 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"Измерение и регулирование напряжения"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4B357A" w:rsidRPr="0080644C" w:rsidTr="000154F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A104D0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4B357A" w:rsidRPr="0080644C" w:rsidTr="009C24F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4B357A" w:rsidRDefault="004B357A" w:rsidP="009973E5">
            <w:pPr>
              <w:spacing w:after="0" w:line="240" w:lineRule="auto"/>
              <w:rPr>
                <w:b/>
                <w:i/>
              </w:rPr>
            </w:pP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№7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B357A" w:rsidRDefault="004B357A" w:rsidP="004B35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4B357A" w:rsidRPr="0080644C" w:rsidTr="004A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A104D0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270183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7100AA" w:rsidRPr="0080644C" w:rsidTr="003C6F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4B357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№8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7100AA" w:rsidTr="00AB5E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A104D0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100AA" w:rsidRPr="0080644C" w:rsidTr="00EA3D6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7100A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7100A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№9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7100AA" w:rsidRPr="0080644C" w:rsidTr="000242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7100A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7100A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№10  "Проверка правила для силы тока при параллельном соединении резисторов"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7100AA" w:rsidP="009973E5">
            <w:pPr>
              <w:spacing w:after="0"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7100AA" w:rsidRPr="0080644C" w:rsidTr="007039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A104D0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7100AA" w:rsidRPr="0080644C" w:rsidTr="002130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7100AA" w:rsidRPr="0080644C" w:rsidTr="003C58C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7100A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7100A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№11 "Определение работы и мощности электрического тока"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1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7100AA" w:rsidRPr="0080644C" w:rsidTr="0006168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92" w:type="dxa"/>
            <w:gridSpan w:val="2"/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270183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0C0526" w:rsidTr="0053633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0526" w:rsidRPr="0080644C" w:rsidTr="009443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Pr="000C0526" w:rsidRDefault="000C0526" w:rsidP="009973E5">
            <w:pPr>
              <w:spacing w:after="0" w:line="240" w:lineRule="auto"/>
              <w:rPr>
                <w:b/>
                <w:i/>
              </w:rPr>
            </w:pPr>
            <w:r w:rsidRPr="000C0526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0C0526" w:rsidRPr="0080644C" w:rsidTr="001F3B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Pr="00A104D0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0C0526" w:rsidRPr="0080644C" w:rsidTr="00F53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0C0526" w:rsidRPr="0080644C" w:rsidTr="00F117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Pr="000C0526" w:rsidRDefault="000C0526" w:rsidP="009973E5">
            <w:pPr>
              <w:spacing w:after="0" w:line="240" w:lineRule="auto"/>
              <w:rPr>
                <w:b/>
              </w:rPr>
            </w:pPr>
            <w:r w:rsidRPr="000C052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№3 по теме "Электрические заряды. Заряженные тела и их взаимодействия. Постоянный электрический ток"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270183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D33752" w:rsidRPr="0080644C" w:rsidTr="003A62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теме "Постоянный электрический ток"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D33752" w:rsidRPr="0080644C" w:rsidTr="00944A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D33752" w:rsidRPr="0080644C" w:rsidTr="005006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</w:t>
            </w:r>
            <w:r w:rsidRPr="00D33752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№12 "Изучение действия магнитного поля на проводник с током"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D33752" w:rsidRPr="0080644C" w:rsidTr="004F10A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27018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D33752" w:rsidTr="008E343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Tr="00B902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9E4D30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Tr="00A6566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9E4D30" w:rsidP="009973E5">
            <w:pPr>
              <w:spacing w:after="0" w:line="240" w:lineRule="auto"/>
            </w:pPr>
            <w:r w:rsidRPr="00D33752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 по теме "Электрические и магнитные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RPr="0080644C" w:rsidTr="00637C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D33752" w:rsidRDefault="009E4D30" w:rsidP="009973E5">
            <w:pPr>
              <w:spacing w:after="0" w:line="240" w:lineRule="auto"/>
              <w:rPr>
                <w:b/>
              </w:rPr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D33752" w:rsidRPr="0080644C" w:rsidTr="00E7207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270183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D33752" w:rsidTr="001D139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Tr="00052B62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D33752" w:rsidRDefault="00D33752" w:rsidP="009973E5">
            <w:pPr>
              <w:spacing w:after="0" w:line="240" w:lineRule="auto"/>
              <w:rPr>
                <w:b/>
              </w:rPr>
            </w:pPr>
            <w:r w:rsidRPr="00D33752">
              <w:rPr>
                <w:rFonts w:ascii="Times New Roman" w:hAnsi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977" w:type="dxa"/>
            <w:gridSpan w:val="4"/>
            <w:tcMar>
              <w:top w:w="50" w:type="dxa"/>
              <w:left w:w="100" w:type="dxa"/>
            </w:tcMar>
            <w:vAlign w:val="center"/>
          </w:tcPr>
          <w:p w:rsidR="00D33752" w:rsidRPr="00270183" w:rsidRDefault="00D33752" w:rsidP="00D337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7018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68 часов</w:t>
            </w:r>
          </w:p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18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D33752" w:rsidRPr="00270183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76557" w:rsidRDefault="00076557"/>
    <w:sectPr w:rsidR="00076557" w:rsidSect="009B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7F8"/>
    <w:multiLevelType w:val="multilevel"/>
    <w:tmpl w:val="28B2A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74ACE"/>
    <w:multiLevelType w:val="multilevel"/>
    <w:tmpl w:val="F00461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503FA"/>
    <w:multiLevelType w:val="multilevel"/>
    <w:tmpl w:val="9848A3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0C7F9B"/>
    <w:multiLevelType w:val="multilevel"/>
    <w:tmpl w:val="6C3237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D1D44"/>
    <w:multiLevelType w:val="multilevel"/>
    <w:tmpl w:val="06AC2D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608C4"/>
    <w:multiLevelType w:val="multilevel"/>
    <w:tmpl w:val="DFDC88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33744E"/>
    <w:multiLevelType w:val="multilevel"/>
    <w:tmpl w:val="25B280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1C327E"/>
    <w:multiLevelType w:val="multilevel"/>
    <w:tmpl w:val="93B4CF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F494B"/>
    <w:multiLevelType w:val="multilevel"/>
    <w:tmpl w:val="0F2455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C05D8"/>
    <w:multiLevelType w:val="multilevel"/>
    <w:tmpl w:val="B5088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575315"/>
    <w:multiLevelType w:val="multilevel"/>
    <w:tmpl w:val="10A4DE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F42AF7"/>
    <w:multiLevelType w:val="multilevel"/>
    <w:tmpl w:val="F14A5C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859B9"/>
    <w:multiLevelType w:val="multilevel"/>
    <w:tmpl w:val="ACA6F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905B7"/>
    <w:multiLevelType w:val="multilevel"/>
    <w:tmpl w:val="D7404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E82F31"/>
    <w:multiLevelType w:val="multilevel"/>
    <w:tmpl w:val="5BCE4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161A03"/>
    <w:multiLevelType w:val="multilevel"/>
    <w:tmpl w:val="5672C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E698D"/>
    <w:multiLevelType w:val="multilevel"/>
    <w:tmpl w:val="348C55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347CAA"/>
    <w:multiLevelType w:val="multilevel"/>
    <w:tmpl w:val="9D6480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AD64A5"/>
    <w:multiLevelType w:val="multilevel"/>
    <w:tmpl w:val="CF2C7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B04D6"/>
    <w:multiLevelType w:val="multilevel"/>
    <w:tmpl w:val="648EF1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45AD0"/>
    <w:multiLevelType w:val="multilevel"/>
    <w:tmpl w:val="6EA08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5F763E"/>
    <w:multiLevelType w:val="multilevel"/>
    <w:tmpl w:val="0EF427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892B22"/>
    <w:multiLevelType w:val="multilevel"/>
    <w:tmpl w:val="F6FEF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A72A0F"/>
    <w:multiLevelType w:val="multilevel"/>
    <w:tmpl w:val="96861C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1E15AF"/>
    <w:multiLevelType w:val="multilevel"/>
    <w:tmpl w:val="0F70B7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C60421"/>
    <w:multiLevelType w:val="multilevel"/>
    <w:tmpl w:val="449EB9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7E19DB"/>
    <w:multiLevelType w:val="multilevel"/>
    <w:tmpl w:val="189098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42162"/>
    <w:multiLevelType w:val="multilevel"/>
    <w:tmpl w:val="CAE64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0052D"/>
    <w:multiLevelType w:val="multilevel"/>
    <w:tmpl w:val="845AE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C4BB2"/>
    <w:multiLevelType w:val="multilevel"/>
    <w:tmpl w:val="77E4D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9E4BA8"/>
    <w:multiLevelType w:val="multilevel"/>
    <w:tmpl w:val="3BD4B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20210A"/>
    <w:multiLevelType w:val="multilevel"/>
    <w:tmpl w:val="491C4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A3BC7"/>
    <w:multiLevelType w:val="multilevel"/>
    <w:tmpl w:val="0F06A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55778"/>
    <w:multiLevelType w:val="multilevel"/>
    <w:tmpl w:val="A40E5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20B28"/>
    <w:multiLevelType w:val="multilevel"/>
    <w:tmpl w:val="4614EC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E47A6"/>
    <w:multiLevelType w:val="multilevel"/>
    <w:tmpl w:val="D9EE38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DE4E1B"/>
    <w:multiLevelType w:val="multilevel"/>
    <w:tmpl w:val="384070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6"/>
  </w:num>
  <w:num w:numId="5">
    <w:abstractNumId w:val="8"/>
  </w:num>
  <w:num w:numId="6">
    <w:abstractNumId w:val="21"/>
  </w:num>
  <w:num w:numId="7">
    <w:abstractNumId w:val="32"/>
  </w:num>
  <w:num w:numId="8">
    <w:abstractNumId w:val="16"/>
  </w:num>
  <w:num w:numId="9">
    <w:abstractNumId w:val="19"/>
  </w:num>
  <w:num w:numId="10">
    <w:abstractNumId w:val="4"/>
  </w:num>
  <w:num w:numId="11">
    <w:abstractNumId w:val="3"/>
  </w:num>
  <w:num w:numId="12">
    <w:abstractNumId w:val="7"/>
  </w:num>
  <w:num w:numId="13">
    <w:abstractNumId w:val="29"/>
  </w:num>
  <w:num w:numId="14">
    <w:abstractNumId w:val="5"/>
  </w:num>
  <w:num w:numId="15">
    <w:abstractNumId w:val="23"/>
  </w:num>
  <w:num w:numId="16">
    <w:abstractNumId w:val="34"/>
  </w:num>
  <w:num w:numId="17">
    <w:abstractNumId w:val="2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35"/>
  </w:num>
  <w:num w:numId="23">
    <w:abstractNumId w:val="24"/>
  </w:num>
  <w:num w:numId="24">
    <w:abstractNumId w:val="27"/>
  </w:num>
  <w:num w:numId="25">
    <w:abstractNumId w:val="9"/>
  </w:num>
  <w:num w:numId="26">
    <w:abstractNumId w:val="25"/>
  </w:num>
  <w:num w:numId="27">
    <w:abstractNumId w:val="18"/>
  </w:num>
  <w:num w:numId="28">
    <w:abstractNumId w:val="36"/>
  </w:num>
  <w:num w:numId="29">
    <w:abstractNumId w:val="0"/>
  </w:num>
  <w:num w:numId="30">
    <w:abstractNumId w:val="13"/>
  </w:num>
  <w:num w:numId="31">
    <w:abstractNumId w:val="12"/>
  </w:num>
  <w:num w:numId="32">
    <w:abstractNumId w:val="33"/>
  </w:num>
  <w:num w:numId="33">
    <w:abstractNumId w:val="14"/>
  </w:num>
  <w:num w:numId="34">
    <w:abstractNumId w:val="20"/>
  </w:num>
  <w:num w:numId="35">
    <w:abstractNumId w:val="31"/>
  </w:num>
  <w:num w:numId="36">
    <w:abstractNumId w:val="28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76557"/>
    <w:rsid w:val="00076557"/>
    <w:rsid w:val="000C0526"/>
    <w:rsid w:val="001B443C"/>
    <w:rsid w:val="00270183"/>
    <w:rsid w:val="003258A3"/>
    <w:rsid w:val="00475617"/>
    <w:rsid w:val="004B357A"/>
    <w:rsid w:val="00570205"/>
    <w:rsid w:val="006758B5"/>
    <w:rsid w:val="00681F95"/>
    <w:rsid w:val="006C6661"/>
    <w:rsid w:val="007100AA"/>
    <w:rsid w:val="007C6B36"/>
    <w:rsid w:val="00881D41"/>
    <w:rsid w:val="008C6982"/>
    <w:rsid w:val="0097529D"/>
    <w:rsid w:val="009973E5"/>
    <w:rsid w:val="009B6F28"/>
    <w:rsid w:val="009B7F16"/>
    <w:rsid w:val="009E4D30"/>
    <w:rsid w:val="00AB2364"/>
    <w:rsid w:val="00C82ECF"/>
    <w:rsid w:val="00CF570F"/>
    <w:rsid w:val="00D05BBA"/>
    <w:rsid w:val="00D33752"/>
    <w:rsid w:val="00E10F50"/>
    <w:rsid w:val="00ED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28"/>
  </w:style>
  <w:style w:type="paragraph" w:styleId="1">
    <w:name w:val="heading 1"/>
    <w:basedOn w:val="a"/>
    <w:link w:val="10"/>
    <w:uiPriority w:val="9"/>
    <w:qFormat/>
    <w:rsid w:val="007C6B36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81F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81F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81F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6B3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7C6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C6B3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7C6B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C6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81F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681F95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681F9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681F95"/>
  </w:style>
  <w:style w:type="paragraph" w:styleId="a7">
    <w:name w:val="header"/>
    <w:basedOn w:val="a"/>
    <w:link w:val="a8"/>
    <w:uiPriority w:val="99"/>
    <w:unhideWhenUsed/>
    <w:rsid w:val="00681F9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81F95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681F95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681F9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681F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681F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681F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681F95"/>
    <w:rPr>
      <w:i/>
      <w:iCs/>
    </w:rPr>
  </w:style>
  <w:style w:type="character" w:styleId="af">
    <w:name w:val="Hyperlink"/>
    <w:basedOn w:val="a0"/>
    <w:uiPriority w:val="99"/>
    <w:unhideWhenUsed/>
    <w:rsid w:val="00681F95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681F9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681F95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681F95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1F95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6976" TargetMode="External"/><Relationship Id="rId18" Type="http://schemas.openxmlformats.org/officeDocument/2006/relationships/hyperlink" Target="https://m.edsoo.ru/ff0a71d2" TargetMode="External"/><Relationship Id="rId26" Type="http://schemas.openxmlformats.org/officeDocument/2006/relationships/hyperlink" Target="https://m.edsoo.ru/ff0a87e4" TargetMode="External"/><Relationship Id="rId39" Type="http://schemas.openxmlformats.org/officeDocument/2006/relationships/hyperlink" Target="https://m.edsoo.ru/ff0aaa58" TargetMode="External"/><Relationship Id="rId21" Type="http://schemas.openxmlformats.org/officeDocument/2006/relationships/hyperlink" Target="https://m.edsoo.ru/ff0a786c" TargetMode="External"/><Relationship Id="rId34" Type="http://schemas.openxmlformats.org/officeDocument/2006/relationships/hyperlink" Target="https://m.edsoo.ru/ff0a9e14" TargetMode="External"/><Relationship Id="rId42" Type="http://schemas.openxmlformats.org/officeDocument/2006/relationships/hyperlink" Target="https://m.edsoo.ru/ff0ab124" TargetMode="External"/><Relationship Id="rId47" Type="http://schemas.openxmlformats.org/officeDocument/2006/relationships/hyperlink" Target="https://m.edsoo.ru/ff0abd2c" TargetMode="External"/><Relationship Id="rId50" Type="http://schemas.openxmlformats.org/officeDocument/2006/relationships/hyperlink" Target="https://m.edsoo.ru/ff0ac1d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ff0a5800" TargetMode="External"/><Relationship Id="rId12" Type="http://schemas.openxmlformats.org/officeDocument/2006/relationships/hyperlink" Target="https://m.edsoo.ru/ff0a65c0" TargetMode="External"/><Relationship Id="rId17" Type="http://schemas.openxmlformats.org/officeDocument/2006/relationships/hyperlink" Target="https://m.edsoo.ru/ff0a7b5a" TargetMode="External"/><Relationship Id="rId25" Type="http://schemas.openxmlformats.org/officeDocument/2006/relationships/hyperlink" Target="https://m.edsoo.ru/ff0a86ae" TargetMode="External"/><Relationship Id="rId33" Type="http://schemas.openxmlformats.org/officeDocument/2006/relationships/hyperlink" Target="https://m.edsoo.ru/ff0a8bd6" TargetMode="External"/><Relationship Id="rId38" Type="http://schemas.openxmlformats.org/officeDocument/2006/relationships/hyperlink" Target="https://m.edsoo.ru/ff0aa04e" TargetMode="External"/><Relationship Id="rId46" Type="http://schemas.openxmlformats.org/officeDocument/2006/relationships/hyperlink" Target="https://m.edsoo.ru/ff0ac0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6bb0" TargetMode="External"/><Relationship Id="rId20" Type="http://schemas.openxmlformats.org/officeDocument/2006/relationships/hyperlink" Target="https://m.edsoo.ru/ff0a740c" TargetMode="External"/><Relationship Id="rId29" Type="http://schemas.openxmlformats.org/officeDocument/2006/relationships/hyperlink" Target="https://m.edsoo.ru/ff0a90cc" TargetMode="External"/><Relationship Id="rId41" Type="http://schemas.openxmlformats.org/officeDocument/2006/relationships/hyperlink" Target="https://m.edsoo.ru/ff0aaf8a" TargetMode="External"/><Relationship Id="rId54" Type="http://schemas.openxmlformats.org/officeDocument/2006/relationships/hyperlink" Target="https://m.edsoo.ru/ff0acc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a540e" TargetMode="External"/><Relationship Id="rId11" Type="http://schemas.openxmlformats.org/officeDocument/2006/relationships/hyperlink" Target="https://m.edsoo.ru/ff0a6412" TargetMode="External"/><Relationship Id="rId24" Type="http://schemas.openxmlformats.org/officeDocument/2006/relationships/hyperlink" Target="https://m.edsoo.ru/ff0a83f2" TargetMode="External"/><Relationship Id="rId32" Type="http://schemas.openxmlformats.org/officeDocument/2006/relationships/hyperlink" Target="https://m.edsoo.ru/ff0a9838" TargetMode="External"/><Relationship Id="rId37" Type="http://schemas.openxmlformats.org/officeDocument/2006/relationships/hyperlink" Target="https://m.edsoo.ru/ff0aa44a" TargetMode="External"/><Relationship Id="rId40" Type="http://schemas.openxmlformats.org/officeDocument/2006/relationships/hyperlink" Target="https://m.edsoo.ru/ff0aad1e" TargetMode="External"/><Relationship Id="rId45" Type="http://schemas.openxmlformats.org/officeDocument/2006/relationships/hyperlink" Target="https://m.edsoo.ru/ff0ac3d0" TargetMode="External"/><Relationship Id="rId53" Type="http://schemas.openxmlformats.org/officeDocument/2006/relationships/hyperlink" Target="https://m.edsoo.ru/ff0acb14" TargetMode="External"/><Relationship Id="rId5" Type="http://schemas.openxmlformats.org/officeDocument/2006/relationships/hyperlink" Target="https://m.edsoo.ru/ff0a5256" TargetMode="External"/><Relationship Id="rId15" Type="http://schemas.openxmlformats.org/officeDocument/2006/relationships/hyperlink" Target="https://m.edsoo.ru/ff0a6a98" TargetMode="External"/><Relationship Id="rId23" Type="http://schemas.openxmlformats.org/officeDocument/2006/relationships/hyperlink" Target="https://m.edsoo.ru/ff0a7c7c" TargetMode="External"/><Relationship Id="rId28" Type="http://schemas.openxmlformats.org/officeDocument/2006/relationships/hyperlink" Target="https://m.edsoo.ru/ff0a8ef6" TargetMode="External"/><Relationship Id="rId36" Type="http://schemas.openxmlformats.org/officeDocument/2006/relationships/hyperlink" Target="https://m.edsoo.ru/ff0aa738" TargetMode="External"/><Relationship Id="rId49" Type="http://schemas.openxmlformats.org/officeDocument/2006/relationships/hyperlink" Target="https://m.edsoo.ru/ff0acdc6" TargetMode="External"/><Relationship Id="rId10" Type="http://schemas.openxmlformats.org/officeDocument/2006/relationships/hyperlink" Target="https://m.edsoo.ru/ff0a5c60" TargetMode="External"/><Relationship Id="rId19" Type="http://schemas.openxmlformats.org/officeDocument/2006/relationships/hyperlink" Target="https://m.edsoo.ru/ff0a72fe" TargetMode="External"/><Relationship Id="rId31" Type="http://schemas.openxmlformats.org/officeDocument/2006/relationships/hyperlink" Target="https://m.edsoo.ru/ff0a96b2" TargetMode="External"/><Relationship Id="rId44" Type="http://schemas.openxmlformats.org/officeDocument/2006/relationships/hyperlink" Target="https://m.edsoo.ru/ff0ab660" TargetMode="External"/><Relationship Id="rId52" Type="http://schemas.openxmlformats.org/officeDocument/2006/relationships/hyperlink" Target="https://m.edsoo.ru/ff0ac8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5a26" TargetMode="External"/><Relationship Id="rId14" Type="http://schemas.openxmlformats.org/officeDocument/2006/relationships/hyperlink" Target="https://m.edsoo.ru/ff0a7088" TargetMode="External"/><Relationship Id="rId22" Type="http://schemas.openxmlformats.org/officeDocument/2006/relationships/hyperlink" Target="https://m.edsoo.ru/ff0a7628" TargetMode="External"/><Relationship Id="rId27" Type="http://schemas.openxmlformats.org/officeDocument/2006/relationships/hyperlink" Target="https://m.edsoo.ru/ff0a8a0a" TargetMode="External"/><Relationship Id="rId30" Type="http://schemas.openxmlformats.org/officeDocument/2006/relationships/hyperlink" Target="https://m.edsoo.ru/ff0a95a4" TargetMode="External"/><Relationship Id="rId35" Type="http://schemas.openxmlformats.org/officeDocument/2006/relationships/hyperlink" Target="https://m.edsoo.ru/ff0aa738" TargetMode="External"/><Relationship Id="rId43" Type="http://schemas.openxmlformats.org/officeDocument/2006/relationships/hyperlink" Target="https://m.edsoo.ru/ff0ab3e0" TargetMode="External"/><Relationship Id="rId48" Type="http://schemas.openxmlformats.org/officeDocument/2006/relationships/hyperlink" Target="https://m.edsoo.ru/ff0abea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ff0a5530" TargetMode="External"/><Relationship Id="rId51" Type="http://schemas.openxmlformats.org/officeDocument/2006/relationships/hyperlink" Target="https://m.edsoo.ru/ff0ac74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2025-08-28T06:09:00Z</dcterms:created>
  <dcterms:modified xsi:type="dcterms:W3CDTF">2025-09-09T10:23:00Z</dcterms:modified>
</cp:coreProperties>
</file>