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28A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FF26C8">
        <w:rPr>
          <w:rFonts w:ascii="Times New Roman" w:hAnsi="Times New Roman"/>
          <w:sz w:val="24"/>
          <w:szCs w:val="24"/>
          <w:lang w:eastAsia="zh-CN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7C428A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«Новоандреевская школа имени полного кавалера ордена Славы </w:t>
      </w:r>
    </w:p>
    <w:p w:rsidR="007C428A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7C428A" w:rsidRPr="00AC0256" w:rsidRDefault="007C428A" w:rsidP="007C428A">
      <w:pPr>
        <w:pStyle w:val="a4"/>
        <w:ind w:left="142"/>
        <w:jc w:val="center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</w:rPr>
        <w:t xml:space="preserve">(МБОУ «Новоандреевская школа </w:t>
      </w:r>
      <w:proofErr w:type="spellStart"/>
      <w:r>
        <w:rPr>
          <w:rFonts w:ascii="Times New Roman" w:hAnsi="Times New Roman"/>
          <w:b/>
          <w:sz w:val="24"/>
          <w:szCs w:val="24"/>
        </w:rPr>
        <w:t>им</w:t>
      </w:r>
      <w:proofErr w:type="spellEnd"/>
      <w:r>
        <w:rPr>
          <w:rFonts w:ascii="Times New Roman" w:hAnsi="Times New Roman"/>
          <w:b/>
          <w:sz w:val="24"/>
          <w:szCs w:val="24"/>
        </w:rPr>
        <w:t>. В. А. Осипова»)</w:t>
      </w:r>
    </w:p>
    <w:p w:rsidR="007C428A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  <w:proofErr w:type="gramStart"/>
      <w:r w:rsidRPr="00FF26C8">
        <w:rPr>
          <w:rFonts w:ascii="Times New Roman" w:hAnsi="Times New Roman" w:cs="Times New Roman"/>
          <w:sz w:val="24"/>
          <w:szCs w:val="24"/>
          <w:lang w:eastAsia="zh-CN"/>
        </w:rPr>
        <w:t>РАССМОТРЕНО</w:t>
      </w:r>
      <w:proofErr w:type="gramEnd"/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        СОГЛАСОВАНО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УТВЕРЖДЕНО</w:t>
      </w: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</w:rPr>
        <w:t>и</w:t>
      </w:r>
      <w:r w:rsidRPr="00FF26C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принято</w:t>
      </w:r>
      <w:r w:rsidRPr="00FF26C8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на</w:t>
      </w:r>
      <w:r w:rsidRPr="00FF26C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34B1E">
        <w:rPr>
          <w:rFonts w:ascii="Times New Roman" w:hAnsi="Times New Roman" w:cs="Times New Roman"/>
          <w:sz w:val="24"/>
          <w:szCs w:val="24"/>
        </w:rPr>
        <w:t xml:space="preserve">заседании </w:t>
      </w:r>
      <w:r w:rsidRPr="00FF26C8">
        <w:rPr>
          <w:rFonts w:ascii="Times New Roman" w:hAnsi="Times New Roman" w:cs="Times New Roman"/>
          <w:sz w:val="24"/>
          <w:szCs w:val="24"/>
        </w:rPr>
        <w:t xml:space="preserve"> ШМО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Заместитель директора </w:t>
      </w:r>
      <w:proofErr w:type="gramStart"/>
      <w:r w:rsidRPr="00FF26C8">
        <w:rPr>
          <w:rFonts w:ascii="Times New Roman" w:hAnsi="Times New Roman" w:cs="Times New Roman"/>
          <w:sz w:val="24"/>
          <w:szCs w:val="24"/>
          <w:lang w:eastAsia="zh-CN"/>
        </w:rPr>
        <w:t>по</w:t>
      </w:r>
      <w:proofErr w:type="gramEnd"/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</w:t>
      </w:r>
      <w:r w:rsidR="00442080">
        <w:rPr>
          <w:rFonts w:ascii="Times New Roman" w:hAnsi="Times New Roman" w:cs="Times New Roman"/>
          <w:sz w:val="24"/>
          <w:szCs w:val="24"/>
          <w:lang w:eastAsia="zh-CN"/>
        </w:rPr>
        <w:t>Приказом № 12</w:t>
      </w:r>
      <w:r w:rsidRPr="00FF26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</w:p>
    <w:p w:rsidR="007C428A" w:rsidRPr="00FF26C8" w:rsidRDefault="007C428A" w:rsidP="007C428A">
      <w:pPr>
        <w:shd w:val="clear" w:color="auto" w:fill="FFFFFF"/>
        <w:tabs>
          <w:tab w:val="left" w:pos="426"/>
          <w:tab w:val="left" w:pos="1321"/>
        </w:tabs>
        <w:spacing w:line="240" w:lineRule="auto"/>
        <w:ind w:right="2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Руководитель ШМО         </w:t>
      </w:r>
      <w:r w:rsidR="00434B1E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</w:t>
      </w:r>
      <w:r w:rsidRPr="00FF26C8">
        <w:rPr>
          <w:rFonts w:ascii="Times New Roman" w:hAnsi="Times New Roman" w:cs="Times New Roman"/>
          <w:sz w:val="24"/>
          <w:szCs w:val="24"/>
        </w:rPr>
        <w:t xml:space="preserve">учебно-воспитательной </w:t>
      </w:r>
      <w:r>
        <w:rPr>
          <w:rFonts w:ascii="Times New Roman" w:hAnsi="Times New Roman" w:cs="Times New Roman"/>
          <w:sz w:val="24"/>
          <w:szCs w:val="24"/>
        </w:rPr>
        <w:t xml:space="preserve"> работе </w:t>
      </w:r>
      <w:r w:rsidR="00442080">
        <w:rPr>
          <w:rFonts w:ascii="Times New Roman" w:hAnsi="Times New Roman" w:cs="Times New Roman"/>
          <w:sz w:val="24"/>
          <w:szCs w:val="24"/>
        </w:rPr>
        <w:t xml:space="preserve">                      от  «31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FF26C8">
        <w:rPr>
          <w:rFonts w:ascii="Times New Roman" w:hAnsi="Times New Roman" w:cs="Times New Roman"/>
          <w:sz w:val="24"/>
          <w:szCs w:val="24"/>
        </w:rPr>
        <w:t xml:space="preserve">г.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</w:t>
      </w:r>
    </w:p>
    <w:p w:rsidR="007C428A" w:rsidRPr="00FF26C8" w:rsidRDefault="007C428A" w:rsidP="007C428A">
      <w:pPr>
        <w:shd w:val="clear" w:color="auto" w:fill="FFFFFF"/>
        <w:tabs>
          <w:tab w:val="left" w:pos="426"/>
          <w:tab w:val="left" w:pos="1321"/>
        </w:tabs>
        <w:spacing w:line="240" w:lineRule="auto"/>
        <w:ind w:right="20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____________К.М. Калмыкова</w:t>
      </w:r>
      <w:r w:rsidRPr="00FF26C8">
        <w:rPr>
          <w:rFonts w:ascii="Times New Roman" w:hAnsi="Times New Roman" w:cs="Times New Roman"/>
          <w:sz w:val="24"/>
          <w:szCs w:val="24"/>
        </w:rPr>
        <w:t xml:space="preserve">                         ___________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Л.Н. Кравец</w:t>
      </w: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Протокол №</w:t>
      </w:r>
      <w:r>
        <w:rPr>
          <w:rFonts w:ascii="Times New Roman" w:hAnsi="Times New Roman" w:cs="Times New Roman"/>
          <w:sz w:val="24"/>
          <w:szCs w:val="24"/>
          <w:lang w:eastAsia="zh-CN"/>
        </w:rPr>
        <w:t>__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            </w:t>
      </w:r>
      <w:r w:rsidRPr="00FF26C8">
        <w:rPr>
          <w:rFonts w:ascii="Times New Roman" w:hAnsi="Times New Roman" w:cs="Times New Roman"/>
          <w:sz w:val="24"/>
          <w:szCs w:val="24"/>
        </w:rPr>
        <w:t>от  «</w:t>
      </w:r>
      <w:r w:rsidR="00442080">
        <w:rPr>
          <w:rFonts w:ascii="Times New Roman" w:hAnsi="Times New Roman" w:cs="Times New Roman"/>
          <w:sz w:val="24"/>
          <w:szCs w:val="24"/>
          <w:u w:val="single"/>
        </w:rPr>
        <w:t>31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FF26C8">
        <w:rPr>
          <w:rFonts w:ascii="Times New Roman" w:hAnsi="Times New Roman" w:cs="Times New Roman"/>
          <w:sz w:val="24"/>
          <w:szCs w:val="24"/>
        </w:rPr>
        <w:t>г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.</w:t>
      </w:r>
      <w:r w:rsidRPr="00FF26C8"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7C428A" w:rsidRPr="00FF26C8" w:rsidRDefault="007C428A" w:rsidP="007C428A">
      <w:pPr>
        <w:suppressAutoHyphens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FF26C8">
        <w:rPr>
          <w:rFonts w:ascii="Times New Roman" w:hAnsi="Times New Roman" w:cs="Times New Roman"/>
          <w:sz w:val="24"/>
          <w:szCs w:val="24"/>
          <w:lang w:eastAsia="zh-CN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Pr="00FF26C8">
        <w:rPr>
          <w:rFonts w:ascii="Times New Roman" w:hAnsi="Times New Roman" w:cs="Times New Roman"/>
          <w:sz w:val="24"/>
          <w:szCs w:val="24"/>
        </w:rPr>
        <w:t>от  «</w:t>
      </w:r>
      <w:r w:rsidRPr="00FF26C8">
        <w:rPr>
          <w:rFonts w:ascii="Times New Roman" w:hAnsi="Times New Roman" w:cs="Times New Roman"/>
          <w:sz w:val="24"/>
          <w:szCs w:val="24"/>
          <w:u w:val="single"/>
        </w:rPr>
        <w:t>27</w:t>
      </w:r>
      <w:r>
        <w:rPr>
          <w:rFonts w:ascii="Times New Roman" w:hAnsi="Times New Roman" w:cs="Times New Roman"/>
          <w:sz w:val="24"/>
          <w:szCs w:val="24"/>
        </w:rPr>
        <w:t>» августа 2026</w:t>
      </w:r>
      <w:r w:rsidRPr="00FF26C8">
        <w:rPr>
          <w:rFonts w:ascii="Times New Roman" w:hAnsi="Times New Roman" w:cs="Times New Roman"/>
          <w:sz w:val="24"/>
          <w:szCs w:val="24"/>
        </w:rPr>
        <w:t>г</w:t>
      </w:r>
      <w:r w:rsidRPr="00FF26C8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:rsidR="007C428A" w:rsidRDefault="007C428A" w:rsidP="007C428A">
      <w:pPr>
        <w:shd w:val="clear" w:color="auto" w:fill="FFFFFF"/>
        <w:tabs>
          <w:tab w:val="left" w:pos="4550"/>
        </w:tabs>
        <w:suppressAutoHyphens/>
        <w:spacing w:after="80" w:line="240" w:lineRule="atLeast"/>
        <w:ind w:righ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7C428A" w:rsidRPr="009E2518" w:rsidRDefault="007C428A" w:rsidP="007C428A">
      <w:pPr>
        <w:shd w:val="clear" w:color="auto" w:fill="FFFFFF"/>
        <w:tabs>
          <w:tab w:val="left" w:pos="4550"/>
        </w:tabs>
        <w:suppressAutoHyphens/>
        <w:spacing w:after="80" w:line="240" w:lineRule="atLeast"/>
        <w:ind w:right="2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7C428A" w:rsidRPr="004015F5" w:rsidRDefault="007C428A" w:rsidP="007C428A">
      <w:pPr>
        <w:pStyle w:val="1"/>
        <w:spacing w:before="167"/>
      </w:pPr>
      <w:r>
        <w:t xml:space="preserve">          </w:t>
      </w:r>
      <w:r w:rsidRPr="004015F5">
        <w:t>КАЛЕНДАРНО-ТЕМАТИЧЕСКОЕ</w:t>
      </w:r>
      <w:r w:rsidRPr="004015F5">
        <w:rPr>
          <w:spacing w:val="60"/>
        </w:rPr>
        <w:t xml:space="preserve"> </w:t>
      </w:r>
      <w:r w:rsidRPr="004015F5">
        <w:t>ПЛАНИРОВАНИЕ</w:t>
      </w:r>
    </w:p>
    <w:p w:rsidR="007C428A" w:rsidRPr="004015F5" w:rsidRDefault="007C428A" w:rsidP="007C428A">
      <w:pPr>
        <w:pStyle w:val="a6"/>
        <w:spacing w:before="1"/>
        <w:rPr>
          <w:b/>
          <w:sz w:val="28"/>
          <w:szCs w:val="28"/>
        </w:rPr>
      </w:pPr>
    </w:p>
    <w:p w:rsidR="007C428A" w:rsidRPr="001B0D59" w:rsidRDefault="00FD32C2" w:rsidP="007C428A">
      <w:pPr>
        <w:tabs>
          <w:tab w:val="left" w:pos="5818"/>
        </w:tabs>
        <w:spacing w:line="240" w:lineRule="auto"/>
        <w:ind w:left="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учебного предмета «Обществознание</w:t>
      </w:r>
      <w:r w:rsidR="007C428A" w:rsidRPr="004015F5">
        <w:rPr>
          <w:rFonts w:ascii="Times New Roman" w:hAnsi="Times New Roman" w:cs="Times New Roman"/>
          <w:b/>
          <w:sz w:val="28"/>
          <w:szCs w:val="28"/>
        </w:rPr>
        <w:t>»</w:t>
      </w:r>
      <w:r w:rsidR="007C428A" w:rsidRPr="001B0D59">
        <w:rPr>
          <w:rFonts w:ascii="Times New Roman" w:hAnsi="Times New Roman" w:cs="Times New Roman"/>
          <w:sz w:val="28"/>
          <w:szCs w:val="28"/>
        </w:rPr>
        <w:t xml:space="preserve"> </w:t>
      </w:r>
      <w:r w:rsidR="007C428A" w:rsidRPr="004015F5">
        <w:rPr>
          <w:rFonts w:ascii="Times New Roman" w:hAnsi="Times New Roman" w:cs="Times New Roman"/>
          <w:sz w:val="28"/>
          <w:szCs w:val="28"/>
        </w:rPr>
        <w:t>(базовый уровень)</w:t>
      </w:r>
    </w:p>
    <w:p w:rsidR="007C428A" w:rsidRPr="004015F5" w:rsidRDefault="007C428A" w:rsidP="007C428A">
      <w:pPr>
        <w:spacing w:before="1" w:line="240" w:lineRule="auto"/>
        <w:ind w:right="14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для 10</w:t>
      </w:r>
      <w:r w:rsidRPr="004015F5">
        <w:rPr>
          <w:rFonts w:ascii="Times New Roman" w:hAnsi="Times New Roman" w:cs="Times New Roman"/>
          <w:b/>
          <w:sz w:val="28"/>
          <w:szCs w:val="28"/>
        </w:rPr>
        <w:t xml:space="preserve"> класса</w:t>
      </w:r>
    </w:p>
    <w:p w:rsidR="007C428A" w:rsidRPr="004015F5" w:rsidRDefault="007C428A" w:rsidP="007C428A">
      <w:pPr>
        <w:spacing w:before="1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4015F5">
        <w:rPr>
          <w:rFonts w:ascii="Times New Roman" w:hAnsi="Times New Roman" w:cs="Times New Roman"/>
          <w:sz w:val="28"/>
          <w:szCs w:val="28"/>
        </w:rPr>
        <w:t>на</w:t>
      </w:r>
      <w:r w:rsidRPr="004015F5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2026</w:t>
      </w:r>
      <w:r w:rsidRPr="004015F5">
        <w:rPr>
          <w:rFonts w:ascii="Times New Roman" w:hAnsi="Times New Roman" w:cs="Times New Roman"/>
          <w:sz w:val="28"/>
          <w:szCs w:val="28"/>
        </w:rPr>
        <w:t>/202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4015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учебный</w:t>
      </w:r>
      <w:r w:rsidRPr="004015F5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год</w:t>
      </w:r>
    </w:p>
    <w:p w:rsidR="007C428A" w:rsidRPr="004015F5" w:rsidRDefault="007C428A" w:rsidP="007C428A">
      <w:pPr>
        <w:tabs>
          <w:tab w:val="left" w:pos="5818"/>
        </w:tabs>
        <w:spacing w:line="240" w:lineRule="auto"/>
        <w:ind w:left="83"/>
        <w:jc w:val="center"/>
        <w:rPr>
          <w:rFonts w:ascii="Times New Roman" w:hAnsi="Times New Roman" w:cs="Times New Roman"/>
          <w:sz w:val="28"/>
          <w:szCs w:val="28"/>
        </w:rPr>
      </w:pPr>
      <w:r w:rsidRPr="004015F5">
        <w:rPr>
          <w:rFonts w:ascii="Times New Roman" w:hAnsi="Times New Roman" w:cs="Times New Roman"/>
          <w:sz w:val="28"/>
          <w:szCs w:val="28"/>
        </w:rPr>
        <w:t>Уровень</w:t>
      </w:r>
      <w:r w:rsidRPr="004015F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>образования: среднее общее</w:t>
      </w:r>
      <w:r w:rsidRPr="004015F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4015F5">
        <w:rPr>
          <w:rFonts w:ascii="Times New Roman" w:hAnsi="Times New Roman" w:cs="Times New Roman"/>
          <w:sz w:val="28"/>
          <w:szCs w:val="28"/>
        </w:rPr>
        <w:t xml:space="preserve">образование </w:t>
      </w:r>
    </w:p>
    <w:p w:rsidR="007C428A" w:rsidRPr="004015F5" w:rsidRDefault="007C428A" w:rsidP="007C428A">
      <w:pPr>
        <w:pStyle w:val="1"/>
        <w:ind w:left="0" w:right="-1"/>
        <w:rPr>
          <w:b w:val="0"/>
        </w:rPr>
      </w:pPr>
      <w:r w:rsidRPr="004015F5">
        <w:rPr>
          <w:b w:val="0"/>
        </w:rPr>
        <w:t>Учитель: Мельник Л. Н.</w:t>
      </w:r>
    </w:p>
    <w:p w:rsidR="007C428A" w:rsidRDefault="007C428A" w:rsidP="007C428A">
      <w:pPr>
        <w:suppressAutoHyphens/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7C428A" w:rsidRDefault="007C428A" w:rsidP="007C428A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4108C7" w:rsidRDefault="004108C7" w:rsidP="007C428A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4108C7" w:rsidRDefault="004108C7" w:rsidP="007C428A">
      <w:pPr>
        <w:spacing w:after="8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ar-SA"/>
        </w:rPr>
      </w:pPr>
    </w:p>
    <w:p w:rsidR="007C428A" w:rsidRDefault="007C428A" w:rsidP="007C428A">
      <w:pPr>
        <w:spacing w:after="8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Новоандреевка, 2026</w:t>
      </w:r>
    </w:p>
    <w:p w:rsidR="00FD32C2" w:rsidRDefault="000140F8" w:rsidP="00FD32C2">
      <w:pPr>
        <w:spacing w:after="0"/>
        <w:ind w:left="12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6652EC"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10 КЛАСС. ПОУРОЧНОЕ ПЛАНИРОВАНИЕ  ПО </w:t>
      </w:r>
      <w:r w:rsidR="00FD32C2">
        <w:rPr>
          <w:rFonts w:ascii="Times New Roman" w:hAnsi="Times New Roman"/>
          <w:b/>
          <w:color w:val="000000"/>
          <w:sz w:val="24"/>
          <w:szCs w:val="24"/>
        </w:rPr>
        <w:t>ОБЩЕСТВОЗНАНИЮ (2 часа в неделю, 68 часов в год)</w:t>
      </w:r>
    </w:p>
    <w:p w:rsidR="000140F8" w:rsidRDefault="000140F8" w:rsidP="00FD32C2">
      <w:pPr>
        <w:spacing w:after="0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tbl>
      <w:tblPr>
        <w:tblW w:w="0" w:type="auto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51"/>
        <w:gridCol w:w="5245"/>
        <w:gridCol w:w="1134"/>
        <w:gridCol w:w="1418"/>
        <w:gridCol w:w="1417"/>
        <w:gridCol w:w="1276"/>
        <w:gridCol w:w="1276"/>
        <w:gridCol w:w="2126"/>
      </w:tblGrid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FD32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Тема урока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3969" w:type="dxa"/>
            <w:gridSpan w:val="3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55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FD32C2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Дата изучения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537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vMerge/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300"/>
          <w:tblCellSpacing w:w="20" w:type="nil"/>
        </w:trPr>
        <w:tc>
          <w:tcPr>
            <w:tcW w:w="851" w:type="dxa"/>
            <w:vMerge/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5245" w:type="dxa"/>
            <w:vMerge/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FD32C2" w:rsidRPr="00235E56" w:rsidRDefault="00FD32C2" w:rsidP="00B30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FD32C2" w:rsidRPr="00235E56" w:rsidRDefault="00FD32C2" w:rsidP="00B30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126" w:type="dxa"/>
            <w:vMerge/>
            <w:tcMar>
              <w:top w:w="50" w:type="dxa"/>
              <w:left w:w="100" w:type="dxa"/>
            </w:tcMar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b/>
                <w:sz w:val="24"/>
                <w:szCs w:val="24"/>
              </w:rPr>
              <w:t>01.09.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Сознание человека. Мировоззрение и ценности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Мнение или знание? Способы познания окружающего мира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Логика и ее законы. Искусство спорить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Деятельность человека как способ существования личности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Общество как система. Человек в системе социальных взаимодействий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i/>
                <w:sz w:val="24"/>
                <w:szCs w:val="24"/>
              </w:rPr>
            </w:pPr>
            <w:r w:rsidRPr="00FD32C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Повторительно-обобщающий урок по теме «Человек и общество»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b/>
                <w:sz w:val="24"/>
                <w:szCs w:val="24"/>
              </w:rPr>
            </w:pP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Повторительно-обобщающий урок по теме </w:t>
            </w: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«Человек и общество»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политика в сфере культуры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Как музеи сохраняют историю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Библиотеки и архивы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A0FF3" w:rsidRDefault="00CA0FF3" w:rsidP="00CA0FF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Театр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Кино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i/>
                <w:sz w:val="24"/>
                <w:szCs w:val="24"/>
              </w:rPr>
            </w:pPr>
            <w:r w:rsidRPr="00FD32C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b/>
                <w:sz w:val="24"/>
                <w:szCs w:val="24"/>
              </w:rPr>
            </w:pP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Повторительно-обобщающий урок по теме «Культура. Искусство»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Экономика как наука и хозяйство. Роль экономики в жизни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Рыночный механизм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Рыночный механизм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Предпринимательская деятельность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A0FF3" w:rsidP="00CA0FF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Банковская система. Финансовые услуги и страхование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Современная российская экономика и денежно-кредитная политика ЦБ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i/>
                <w:sz w:val="24"/>
                <w:szCs w:val="24"/>
              </w:rPr>
            </w:pPr>
            <w:r w:rsidRPr="00FD32C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CA0FF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i/>
                <w:sz w:val="24"/>
                <w:szCs w:val="24"/>
              </w:rPr>
            </w:pPr>
            <w:r w:rsidRPr="00FD32C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E0FEE" w:rsidRDefault="00CE0FEE" w:rsidP="00CE0F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b/>
                <w:sz w:val="24"/>
                <w:szCs w:val="24"/>
              </w:rPr>
            </w:pP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Повторительно-обобщающий урок по теме «Экономическая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система общества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идеология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Политическая идеология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Политические партии, общественно-политические организации и движения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Избирательная система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02.0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Избирательная система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i/>
                <w:sz w:val="24"/>
                <w:szCs w:val="24"/>
              </w:rPr>
            </w:pPr>
            <w:r w:rsidRPr="00FD32C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b/>
                <w:sz w:val="24"/>
                <w:szCs w:val="24"/>
              </w:rPr>
            </w:pP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Повторительно-обобщающий урок по теме «Политическая жизнь общества»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CE0FEE" w:rsidP="00CE0FE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Семейное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CE0FEE" w:rsidRDefault="00CE0FEE" w:rsidP="00CE0FE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06.04.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Трудовое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Административное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Уголовное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Налоговое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Налоговое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Процессуальное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Процессуальное право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i/>
                <w:sz w:val="24"/>
                <w:szCs w:val="24"/>
              </w:rPr>
            </w:pPr>
            <w:r w:rsidRPr="00FD32C2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b/>
                <w:sz w:val="24"/>
                <w:szCs w:val="24"/>
              </w:rPr>
            </w:pP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Повторительно-обобщающий урок по теме «Основы законодательства Российской Федерации»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Итоговое повторение.</w:t>
            </w:r>
            <w:r w:rsidRPr="000A723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Итоговая контрольная работа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35E5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5245" w:type="dxa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  <w:rPr>
                <w:b/>
                <w:sz w:val="24"/>
                <w:szCs w:val="24"/>
              </w:rPr>
            </w:pPr>
            <w:r w:rsidRPr="00FD32C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Итоговое повторение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 w:rsidRPr="000A72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192D2E" w:rsidP="00192D2E">
            <w:pPr>
              <w:spacing w:after="0"/>
              <w:ind w:left="135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CE0FE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05.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  <w:tc>
          <w:tcPr>
            <w:tcW w:w="2126" w:type="dxa"/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spacing w:after="0"/>
              <w:ind w:left="135"/>
              <w:rPr>
                <w:sz w:val="24"/>
                <w:szCs w:val="24"/>
              </w:rPr>
            </w:pPr>
          </w:p>
        </w:tc>
      </w:tr>
      <w:tr w:rsidR="00FD32C2" w:rsidRPr="000A7235" w:rsidTr="00FD32C2">
        <w:trPr>
          <w:trHeight w:val="429"/>
          <w:tblCellSpacing w:w="20" w:type="nil"/>
        </w:trPr>
        <w:tc>
          <w:tcPr>
            <w:tcW w:w="6096" w:type="dxa"/>
            <w:gridSpan w:val="2"/>
            <w:tcMar>
              <w:top w:w="50" w:type="dxa"/>
              <w:left w:w="100" w:type="dxa"/>
            </w:tcMar>
            <w:vAlign w:val="center"/>
          </w:tcPr>
          <w:p w:rsidR="00FD32C2" w:rsidRPr="00FD32C2" w:rsidRDefault="00FD32C2" w:rsidP="00B30B63">
            <w:pPr>
              <w:spacing w:after="0"/>
              <w:ind w:left="135"/>
            </w:pPr>
            <w:r w:rsidRPr="00FD32C2">
              <w:rPr>
                <w:rFonts w:ascii="Times New Roman" w:hAnsi="Times New Roman"/>
                <w:b/>
                <w:color w:val="000000"/>
              </w:rPr>
              <w:t>ОБЩЕЕ КОЛИЧЕСТВО ЧАСОВ ПО ПРОГРАММЕ</w:t>
            </w:r>
          </w:p>
        </w:tc>
        <w:tc>
          <w:tcPr>
            <w:tcW w:w="1134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68 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17" w:type="dxa"/>
            <w:tcMar>
              <w:top w:w="50" w:type="dxa"/>
              <w:left w:w="100" w:type="dxa"/>
            </w:tcMar>
            <w:vAlign w:val="center"/>
          </w:tcPr>
          <w:p w:rsidR="00FD32C2" w:rsidRPr="00235E56" w:rsidRDefault="00FD32C2" w:rsidP="00B30B63">
            <w:pPr>
              <w:spacing w:after="0"/>
              <w:ind w:left="135"/>
              <w:jc w:val="center"/>
              <w:rPr>
                <w:b/>
                <w:sz w:val="24"/>
                <w:szCs w:val="24"/>
              </w:rPr>
            </w:pPr>
            <w:r w:rsidRPr="00235E56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27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</w:tcBorders>
            <w:vAlign w:val="center"/>
          </w:tcPr>
          <w:p w:rsidR="00FD32C2" w:rsidRPr="000A7235" w:rsidRDefault="00FD32C2" w:rsidP="00B30B63">
            <w:pPr>
              <w:rPr>
                <w:sz w:val="24"/>
                <w:szCs w:val="24"/>
              </w:rPr>
            </w:pPr>
          </w:p>
        </w:tc>
      </w:tr>
    </w:tbl>
    <w:p w:rsidR="009C5EAD" w:rsidRDefault="009C5EAD" w:rsidP="00ED0B97">
      <w:pPr>
        <w:tabs>
          <w:tab w:val="left" w:pos="960"/>
        </w:tabs>
      </w:pPr>
    </w:p>
    <w:sectPr w:rsidR="009C5EAD" w:rsidSect="004108C7">
      <w:headerReference w:type="default" r:id="rId7"/>
      <w:pgSz w:w="16838" w:h="11906" w:orient="landscape"/>
      <w:pgMar w:top="567" w:right="567" w:bottom="1134" w:left="1418" w:header="284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2BAD" w:rsidRDefault="00342BAD" w:rsidP="00F50E0F">
      <w:pPr>
        <w:spacing w:after="0" w:line="240" w:lineRule="auto"/>
      </w:pPr>
      <w:r>
        <w:separator/>
      </w:r>
    </w:p>
  </w:endnote>
  <w:endnote w:type="continuationSeparator" w:id="0">
    <w:p w:rsidR="00342BAD" w:rsidRDefault="00342BAD" w:rsidP="00F50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2BAD" w:rsidRDefault="00342BAD" w:rsidP="00F50E0F">
      <w:pPr>
        <w:spacing w:after="0" w:line="240" w:lineRule="auto"/>
      </w:pPr>
      <w:r>
        <w:separator/>
      </w:r>
    </w:p>
  </w:footnote>
  <w:footnote w:type="continuationSeparator" w:id="0">
    <w:p w:rsidR="00342BAD" w:rsidRDefault="00342BAD" w:rsidP="00F50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54989952"/>
      <w:docPartObj>
        <w:docPartGallery w:val="Page Numbers (Top of Page)"/>
        <w:docPartUnique/>
      </w:docPartObj>
    </w:sdtPr>
    <w:sdtContent>
      <w:p w:rsidR="00F50E0F" w:rsidRDefault="0038515E">
        <w:pPr>
          <w:pStyle w:val="a8"/>
          <w:jc w:val="center"/>
        </w:pPr>
        <w:fldSimple w:instr=" PAGE   \* MERGEFORMAT ">
          <w:r w:rsidR="00442080">
            <w:rPr>
              <w:noProof/>
            </w:rPr>
            <w:t>5</w:t>
          </w:r>
        </w:fldSimple>
      </w:p>
    </w:sdtContent>
  </w:sdt>
  <w:p w:rsidR="00F50E0F" w:rsidRDefault="00F50E0F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40F8"/>
    <w:rsid w:val="000140F8"/>
    <w:rsid w:val="000E35F5"/>
    <w:rsid w:val="000E7D15"/>
    <w:rsid w:val="00192D2E"/>
    <w:rsid w:val="002B0994"/>
    <w:rsid w:val="002E0ED2"/>
    <w:rsid w:val="00342BAD"/>
    <w:rsid w:val="00362A2A"/>
    <w:rsid w:val="0038515E"/>
    <w:rsid w:val="004108C7"/>
    <w:rsid w:val="00434B1E"/>
    <w:rsid w:val="00442080"/>
    <w:rsid w:val="004A6646"/>
    <w:rsid w:val="005062EE"/>
    <w:rsid w:val="00585444"/>
    <w:rsid w:val="005955F7"/>
    <w:rsid w:val="005C470D"/>
    <w:rsid w:val="00625BD2"/>
    <w:rsid w:val="006652EC"/>
    <w:rsid w:val="00697BA5"/>
    <w:rsid w:val="006D44CB"/>
    <w:rsid w:val="007C428A"/>
    <w:rsid w:val="007C66FC"/>
    <w:rsid w:val="009C5EAD"/>
    <w:rsid w:val="00A2684A"/>
    <w:rsid w:val="00B145EA"/>
    <w:rsid w:val="00B40FB6"/>
    <w:rsid w:val="00CA0FF3"/>
    <w:rsid w:val="00CE0FEE"/>
    <w:rsid w:val="00CE2012"/>
    <w:rsid w:val="00E3572B"/>
    <w:rsid w:val="00E54081"/>
    <w:rsid w:val="00E63786"/>
    <w:rsid w:val="00E800DA"/>
    <w:rsid w:val="00EB3954"/>
    <w:rsid w:val="00ED0B97"/>
    <w:rsid w:val="00F50E0F"/>
    <w:rsid w:val="00FD3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0F8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1"/>
    <w:qFormat/>
    <w:rsid w:val="007C428A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40F8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7C428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No Spacing"/>
    <w:link w:val="a5"/>
    <w:uiPriority w:val="1"/>
    <w:qFormat/>
    <w:rsid w:val="007C428A"/>
    <w:pPr>
      <w:spacing w:after="0" w:line="240" w:lineRule="auto"/>
    </w:pPr>
    <w:rPr>
      <w:rFonts w:ascii="Arial" w:eastAsia="Arial" w:hAnsi="Arial" w:cs="Times New Roman"/>
      <w:sz w:val="21"/>
      <w:szCs w:val="21"/>
      <w:lang w:val="uk-UA" w:eastAsia="ru-RU"/>
    </w:rPr>
  </w:style>
  <w:style w:type="character" w:customStyle="1" w:styleId="a5">
    <w:name w:val="Без интервала Знак"/>
    <w:link w:val="a4"/>
    <w:uiPriority w:val="1"/>
    <w:rsid w:val="007C428A"/>
    <w:rPr>
      <w:rFonts w:ascii="Arial" w:eastAsia="Arial" w:hAnsi="Arial" w:cs="Times New Roman"/>
      <w:sz w:val="21"/>
      <w:szCs w:val="21"/>
      <w:lang w:val="uk-UA" w:eastAsia="ru-RU"/>
    </w:rPr>
  </w:style>
  <w:style w:type="paragraph" w:styleId="a6">
    <w:name w:val="Body Text"/>
    <w:basedOn w:val="a"/>
    <w:link w:val="a7"/>
    <w:uiPriority w:val="1"/>
    <w:qFormat/>
    <w:rsid w:val="007C42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7C428A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50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50E0F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F50E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F50E0F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9F3186D-01C0-4B75-9B1E-E510F0A00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20</cp:revision>
  <cp:lastPrinted>2026-08-30T11:04:00Z</cp:lastPrinted>
  <dcterms:created xsi:type="dcterms:W3CDTF">2025-09-15T16:35:00Z</dcterms:created>
  <dcterms:modified xsi:type="dcterms:W3CDTF">2026-09-13T10:17:00Z</dcterms:modified>
</cp:coreProperties>
</file>