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1D2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 w:rsidRPr="00F421AD">
        <w:rPr>
          <w:rFonts w:ascii="Times New Roman" w:hAnsi="Times New Roman" w:cs="Times New Roman"/>
          <w:sz w:val="24"/>
          <w:szCs w:val="24"/>
        </w:rPr>
        <w:t>УТВЕРЖДАЮ</w:t>
      </w:r>
    </w:p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Директору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2-Б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988"/>
        <w:gridCol w:w="3129"/>
        <w:gridCol w:w="3976"/>
        <w:gridCol w:w="2191"/>
        <w:gridCol w:w="1980"/>
      </w:tblGrid>
      <w:tr w:rsidR="002A2CE8" w:rsidTr="00BA31CB">
        <w:tc>
          <w:tcPr>
            <w:tcW w:w="1296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988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129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76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</w:tc>
        <w:tc>
          <w:tcPr>
            <w:tcW w:w="2191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1980" w:type="dxa"/>
          </w:tcPr>
          <w:p w:rsidR="00F421AD" w:rsidRDefault="00F421AD" w:rsidP="00F42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</w:tr>
      <w:tr w:rsidR="00BA31CB" w:rsidTr="00BA31CB">
        <w:tc>
          <w:tcPr>
            <w:tcW w:w="1296" w:type="dxa"/>
            <w:vMerge w:val="restart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988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29" w:type="dxa"/>
            <w:vAlign w:val="center"/>
          </w:tcPr>
          <w:p w:rsidR="00BA31CB" w:rsidRPr="00E61F32" w:rsidRDefault="00A961D7" w:rsidP="002A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1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A31CB" w:rsidRPr="00DD134B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BA31CB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BA31CB" w:rsidRPr="00DD134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A3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31CB" w:rsidRPr="00DD134B">
              <w:rPr>
                <w:rFonts w:ascii="Times New Roman" w:hAnsi="Times New Roman" w:cs="Times New Roman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3976" w:type="dxa"/>
          </w:tcPr>
          <w:p w:rsidR="00BA31CB" w:rsidRDefault="00A961D7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A31CB" w:rsidRPr="00A51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https://resh.edu.ru/subject/lesson/6476/</w:t>
              </w:r>
            </w:hyperlink>
          </w:p>
        </w:tc>
        <w:tc>
          <w:tcPr>
            <w:tcW w:w="2191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BA31CB" w:rsidTr="00BA31CB">
        <w:tc>
          <w:tcPr>
            <w:tcW w:w="1296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29" w:type="dxa"/>
            <w:vAlign w:val="center"/>
          </w:tcPr>
          <w:p w:rsidR="00BA31CB" w:rsidRPr="00DD134B" w:rsidRDefault="00A961D7" w:rsidP="002A2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proofErr w:type="gramStart"/>
            <w:r w:rsidR="00BA31CB" w:rsidRPr="00EB09C4">
              <w:rPr>
                <w:rFonts w:ascii="Times New Roman" w:hAnsi="Times New Roman" w:cs="Times New Roman"/>
                <w:sz w:val="24"/>
                <w:szCs w:val="24"/>
              </w:rPr>
              <w:t>ОТ«</w:t>
            </w:r>
            <w:proofErr w:type="gramEnd"/>
            <w:r w:rsidR="00BA31CB" w:rsidRPr="00EB09C4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="00BA31CB" w:rsidRPr="00EB09C4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спортивных игр». Игра в футбол по упрощённым правилам «Мини-футбол</w:t>
            </w:r>
            <w:r w:rsidR="00BA31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6" w:type="dxa"/>
          </w:tcPr>
          <w:p w:rsidR="00BA31CB" w:rsidRPr="00EB09C4" w:rsidRDefault="00A961D7" w:rsidP="002A2CE8">
            <w:pPr>
              <w:rPr>
                <w:rFonts w:ascii="Times New Roman" w:hAnsi="Times New Roman" w:cs="Times New Roman"/>
              </w:rPr>
            </w:pPr>
            <w:hyperlink r:id="rId5" w:history="1">
              <w:r w:rsidR="00BA31CB" w:rsidRPr="00EB09C4">
                <w:rPr>
                  <w:rStyle w:val="a4"/>
                  <w:rFonts w:ascii="Times New Roman" w:hAnsi="Times New Roman" w:cs="Times New Roman"/>
                </w:rPr>
                <w:t>https://resh.edu.ru/subject/lesson/4315/</w:t>
              </w:r>
            </w:hyperlink>
          </w:p>
          <w:p w:rsidR="00BA31CB" w:rsidRDefault="00BA31CB" w:rsidP="002A2CE8">
            <w:pPr>
              <w:jc w:val="center"/>
            </w:pPr>
          </w:p>
        </w:tc>
        <w:tc>
          <w:tcPr>
            <w:tcW w:w="2191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BA31CB" w:rsidTr="00BA31CB">
        <w:tc>
          <w:tcPr>
            <w:tcW w:w="1296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29" w:type="dxa"/>
            <w:vAlign w:val="center"/>
          </w:tcPr>
          <w:p w:rsidR="00BA31CB" w:rsidRPr="00EB09C4" w:rsidRDefault="00A961D7" w:rsidP="002A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 </w:t>
            </w:r>
            <w:r w:rsidR="00BA31CB" w:rsidRPr="000449AB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3976" w:type="dxa"/>
          </w:tcPr>
          <w:p w:rsidR="00BA31CB" w:rsidRDefault="00A961D7" w:rsidP="002A2CE8">
            <w:hyperlink r:id="rId6" w:history="1"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lesson</w:t>
              </w:r>
              <w:r w:rsidR="00BA31CB" w:rsidRPr="002A2CE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/4255/</w:t>
              </w:r>
            </w:hyperlink>
          </w:p>
        </w:tc>
        <w:tc>
          <w:tcPr>
            <w:tcW w:w="2191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BA31CB" w:rsidTr="00BA31CB">
        <w:tc>
          <w:tcPr>
            <w:tcW w:w="1296" w:type="dxa"/>
            <w:vMerge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29" w:type="dxa"/>
            <w:vAlign w:val="center"/>
          </w:tcPr>
          <w:p w:rsidR="00BA31CB" w:rsidRPr="000449AB" w:rsidRDefault="00A961D7" w:rsidP="002A2CE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ДО </w:t>
            </w:r>
            <w:bookmarkStart w:id="0" w:name="_GoBack"/>
            <w:bookmarkEnd w:id="0"/>
            <w:r w:rsidR="00BA31CB"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3976" w:type="dxa"/>
          </w:tcPr>
          <w:p w:rsidR="00BA31CB" w:rsidRPr="00182A10" w:rsidRDefault="00A961D7" w:rsidP="002A2CE8">
            <w:pPr>
              <w:ind w:left="135"/>
              <w:rPr>
                <w:rFonts w:ascii="Times New Roman" w:hAnsi="Times New Roman" w:cs="Times New Roman"/>
              </w:rPr>
            </w:pPr>
            <w:hyperlink r:id="rId7" w:history="1">
              <w:r w:rsidR="00BA31CB" w:rsidRPr="00182A10">
                <w:rPr>
                  <w:rStyle w:val="a4"/>
                  <w:rFonts w:ascii="Times New Roman" w:hAnsi="Times New Roman" w:cs="Times New Roman"/>
                </w:rPr>
                <w:t>https://resh.edu.ru/subject/lesson/3708/</w:t>
              </w:r>
            </w:hyperlink>
          </w:p>
          <w:p w:rsidR="00BA31CB" w:rsidRPr="002A2CE8" w:rsidRDefault="00BA31CB" w:rsidP="002A2CE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1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A31CB" w:rsidRDefault="00BA31CB" w:rsidP="002A2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F421AD" w:rsidRDefault="00F421AD" w:rsidP="00F421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21AD" w:rsidRPr="00F421AD" w:rsidRDefault="00F421AD" w:rsidP="00F421A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421AD" w:rsidRPr="00F421AD" w:rsidSect="00F42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75"/>
    <w:rsid w:val="002A2CE8"/>
    <w:rsid w:val="006B41D2"/>
    <w:rsid w:val="007A2B75"/>
    <w:rsid w:val="00A961D7"/>
    <w:rsid w:val="00BA31CB"/>
    <w:rsid w:val="00F4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494"/>
  <w15:chartTrackingRefBased/>
  <w15:docId w15:val="{C73EB551-87E0-4D62-80D3-C80C122E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70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255/" TargetMode="External"/><Relationship Id="rId5" Type="http://schemas.openxmlformats.org/officeDocument/2006/relationships/hyperlink" Target="https://resh.edu.ru/subject/lesson/4315/" TargetMode="External"/><Relationship Id="rId4" Type="http://schemas.openxmlformats.org/officeDocument/2006/relationships/hyperlink" Target="https://resh.edu.ru/subject/lesson/647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Артём Малявский</cp:lastModifiedBy>
  <cp:revision>4</cp:revision>
  <dcterms:created xsi:type="dcterms:W3CDTF">2026-01-23T08:33:00Z</dcterms:created>
  <dcterms:modified xsi:type="dcterms:W3CDTF">2026-01-23T09:03:00Z</dcterms:modified>
</cp:coreProperties>
</file>