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02462" w14:textId="77777777" w:rsidR="009B68E5" w:rsidRDefault="009B68E5" w:rsidP="009B68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9A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FBDBD3D" wp14:editId="6D11971D">
            <wp:simplePos x="0" y="0"/>
            <wp:positionH relativeFrom="column">
              <wp:posOffset>-890964</wp:posOffset>
            </wp:positionH>
            <wp:positionV relativeFrom="paragraph">
              <wp:posOffset>-433011</wp:posOffset>
            </wp:positionV>
            <wp:extent cx="7253620" cy="2413323"/>
            <wp:effectExtent l="19050" t="0" r="4430" b="0"/>
            <wp:wrapNone/>
            <wp:docPr id="1102287193" name="Рисунок 1102287193" descr="C:\Users\Секретарь\Desktop\Официальный бланк Точка Рост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Официальный бланк Точка Роста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425" cy="24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1E095F2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2FE556A8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0C3A3A89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30E44288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3FD92E0D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09C88FFA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6E4828D5" w14:textId="77777777" w:rsidR="009B68E5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91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3544"/>
        <w:gridCol w:w="3260"/>
      </w:tblGrid>
      <w:tr w:rsidR="009B68E5" w:rsidRPr="006829AA" w14:paraId="1236C400" w14:textId="77777777" w:rsidTr="008E2B87">
        <w:tc>
          <w:tcPr>
            <w:tcW w:w="4112" w:type="dxa"/>
          </w:tcPr>
          <w:p w14:paraId="61536A5D" w14:textId="77777777" w:rsidR="009B68E5" w:rsidRDefault="009B68E5" w:rsidP="00AB4A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СОГЛАСОВАНО Управляющим советом школы </w:t>
            </w:r>
          </w:p>
          <w:p w14:paraId="58245CB5" w14:textId="77777777" w:rsidR="009B68E5" w:rsidRDefault="009B68E5" w:rsidP="00AB4A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 № ____</w:t>
            </w:r>
          </w:p>
          <w:p w14:paraId="06056D50" w14:textId="0FBBBC5B" w:rsidR="009B68E5" w:rsidRPr="006829AA" w:rsidRDefault="009B68E5" w:rsidP="00AB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8E2B8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E2B8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8E2B8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августа 202</w:t>
            </w:r>
            <w:r w:rsidR="009864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3544" w:type="dxa"/>
          </w:tcPr>
          <w:p w14:paraId="193F5C93" w14:textId="0684289E" w:rsidR="009B68E5" w:rsidRDefault="009B68E5" w:rsidP="00AB4A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ОДОБРЕНО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педагогическом совете прот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окол № ____</w:t>
            </w:r>
          </w:p>
          <w:p w14:paraId="2ECF23F5" w14:textId="5641B663" w:rsidR="009B68E5" w:rsidRPr="006829AA" w:rsidRDefault="009B68E5" w:rsidP="00AB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«30» августа 202</w:t>
            </w:r>
            <w:r w:rsidR="009864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  <w:tc>
          <w:tcPr>
            <w:tcW w:w="3260" w:type="dxa"/>
          </w:tcPr>
          <w:p w14:paraId="5BA33C74" w14:textId="77777777" w:rsidR="009B68E5" w:rsidRDefault="009B68E5" w:rsidP="00AB4A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«УТВЕРЖДЕНО» Директор школы</w:t>
            </w:r>
          </w:p>
          <w:p w14:paraId="20530ECD" w14:textId="77777777" w:rsidR="009B68E5" w:rsidRDefault="009B68E5" w:rsidP="00AB4A7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2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 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Б. Калугина </w:t>
            </w:r>
          </w:p>
          <w:p w14:paraId="2D6B8E17" w14:textId="1A7183BF" w:rsidR="009B68E5" w:rsidRPr="006829AA" w:rsidRDefault="009B68E5" w:rsidP="00AB4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«30» августа 202</w:t>
            </w:r>
            <w:r w:rsidR="009864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14:paraId="5A09FDF4" w14:textId="77777777" w:rsidR="009B68E5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4C605E32" w14:textId="77777777" w:rsidR="009B68E5" w:rsidRPr="006829AA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280A74DD" w14:textId="77777777" w:rsidR="009B68E5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34320DD0" w14:textId="77777777" w:rsidR="009B68E5" w:rsidRDefault="009B68E5" w:rsidP="009B68E5">
      <w:pPr>
        <w:rPr>
          <w:rFonts w:ascii="Times New Roman" w:hAnsi="Times New Roman" w:cs="Times New Roman"/>
          <w:sz w:val="24"/>
          <w:szCs w:val="24"/>
        </w:rPr>
      </w:pPr>
    </w:p>
    <w:p w14:paraId="7F48C1FF" w14:textId="77777777" w:rsidR="009B68E5" w:rsidRDefault="009B68E5" w:rsidP="009B68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ДОПОЛНИТЕЛЬНОГО ОБРАЗОВАНИЯ</w:t>
      </w:r>
    </w:p>
    <w:p w14:paraId="254740E2" w14:textId="77777777" w:rsidR="009B68E5" w:rsidRPr="007B330F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B3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дополнительной  общеобразовательной</w:t>
      </w:r>
      <w:proofErr w:type="gramEnd"/>
      <w:r w:rsidRPr="007B3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общеразвивающей программы</w:t>
      </w:r>
    </w:p>
    <w:p w14:paraId="3990F1A6" w14:textId="77777777" w:rsidR="009B68E5" w:rsidRPr="006829AA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9AA">
        <w:rPr>
          <w:rFonts w:ascii="Times New Roman" w:hAnsi="Times New Roman" w:cs="Times New Roman"/>
          <w:b/>
          <w:sz w:val="28"/>
          <w:szCs w:val="28"/>
        </w:rPr>
        <w:t>Центра цифрового и гуманитарного профилей «Точка роста»</w:t>
      </w:r>
    </w:p>
    <w:p w14:paraId="08933517" w14:textId="1328BFD5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6829AA">
        <w:rPr>
          <w:rFonts w:ascii="Times New Roman" w:hAnsi="Times New Roman" w:cs="Times New Roman"/>
          <w:b/>
          <w:sz w:val="28"/>
          <w:szCs w:val="28"/>
        </w:rPr>
        <w:t>а 202</w:t>
      </w:r>
      <w:r w:rsidR="009864B8">
        <w:rPr>
          <w:rFonts w:ascii="Times New Roman" w:hAnsi="Times New Roman" w:cs="Times New Roman"/>
          <w:b/>
          <w:sz w:val="28"/>
          <w:szCs w:val="28"/>
        </w:rPr>
        <w:t>4</w:t>
      </w:r>
      <w:r w:rsidRPr="006829AA">
        <w:rPr>
          <w:rFonts w:ascii="Times New Roman" w:hAnsi="Times New Roman" w:cs="Times New Roman"/>
          <w:b/>
          <w:sz w:val="28"/>
          <w:szCs w:val="28"/>
        </w:rPr>
        <w:t>/202</w:t>
      </w:r>
      <w:r w:rsidR="009864B8">
        <w:rPr>
          <w:rFonts w:ascii="Times New Roman" w:hAnsi="Times New Roman" w:cs="Times New Roman"/>
          <w:b/>
          <w:sz w:val="28"/>
          <w:szCs w:val="28"/>
        </w:rPr>
        <w:t>5</w:t>
      </w:r>
      <w:r w:rsidRPr="006829A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2686749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4F0A46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4A0675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E686FB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D501CF" w14:textId="77777777" w:rsidR="009B68E5" w:rsidRDefault="009B68E5" w:rsidP="009B68E5">
      <w:pPr>
        <w:tabs>
          <w:tab w:val="left" w:pos="3935"/>
        </w:tabs>
        <w:rPr>
          <w:rFonts w:ascii="Times New Roman" w:hAnsi="Times New Roman" w:cs="Times New Roman"/>
          <w:b/>
          <w:sz w:val="28"/>
          <w:szCs w:val="28"/>
        </w:rPr>
      </w:pPr>
    </w:p>
    <w:p w14:paraId="3FB325A3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B7A3F9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1A656A" w14:textId="77777777" w:rsidR="009B68E5" w:rsidRDefault="009B68E5" w:rsidP="009B68E5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18B2B" w14:textId="77777777" w:rsidR="009B68E5" w:rsidRDefault="009B68E5" w:rsidP="009B68E5">
      <w:pPr>
        <w:tabs>
          <w:tab w:val="left" w:pos="39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7FD77" w14:textId="39BE4CE8" w:rsidR="009B68E5" w:rsidRPr="009B68E5" w:rsidRDefault="009B68E5" w:rsidP="009B68E5">
      <w:pPr>
        <w:tabs>
          <w:tab w:val="left" w:pos="39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Новоандреевка, 202</w:t>
      </w:r>
      <w:r w:rsidR="009864B8">
        <w:rPr>
          <w:rFonts w:ascii="Times New Roman" w:hAnsi="Times New Roman" w:cs="Times New Roman"/>
          <w:b/>
          <w:sz w:val="24"/>
          <w:szCs w:val="24"/>
        </w:rPr>
        <w:t>4</w:t>
      </w:r>
    </w:p>
    <w:p w14:paraId="0318AAC9" w14:textId="554FEA2F" w:rsidR="00F37E36" w:rsidRPr="003E3F09" w:rsidRDefault="00F37E36" w:rsidP="003E3F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77503242"/>
      <w:r w:rsidRPr="003E3F09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645C911F" w14:textId="77777777" w:rsidR="00963214" w:rsidRPr="003E3F09" w:rsidRDefault="00F37E36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2100726"/>
      <w:r w:rsidRPr="003E3F09">
        <w:rPr>
          <w:rFonts w:ascii="Times New Roman" w:hAnsi="Times New Roman" w:cs="Times New Roman"/>
          <w:sz w:val="24"/>
          <w:szCs w:val="24"/>
        </w:rPr>
        <w:t xml:space="preserve">    Закон «Об образовании в РФ» предопределяет необходимость и обязательность учебного плана в качестве нормативно-регулирующего средства деятельности всех типов и видов учреждений образования. Закон предоставляет право самостоятельного выбора формы учебного плана в соответствии с целями, концепцией, содержанием образовательных программ.</w:t>
      </w:r>
    </w:p>
    <w:p w14:paraId="4E3843A1" w14:textId="2D45C470" w:rsidR="00F37E36" w:rsidRPr="00F94109" w:rsidRDefault="003E3F09" w:rsidP="00F941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09">
        <w:rPr>
          <w:rFonts w:ascii="Times New Roman" w:hAnsi="Times New Roman" w:cs="Times New Roman"/>
          <w:sz w:val="24"/>
          <w:szCs w:val="24"/>
        </w:rPr>
        <w:t xml:space="preserve">    </w:t>
      </w:r>
      <w:r w:rsidR="00F37E36" w:rsidRPr="00F94109">
        <w:rPr>
          <w:rFonts w:ascii="Times New Roman" w:hAnsi="Times New Roman" w:cs="Times New Roman"/>
          <w:sz w:val="24"/>
          <w:szCs w:val="24"/>
        </w:rPr>
        <w:t xml:space="preserve">Нормативной базой разработки учебного плана являются: </w:t>
      </w:r>
    </w:p>
    <w:p w14:paraId="5F876183" w14:textId="77777777" w:rsidR="00F37E36" w:rsidRPr="00F94109" w:rsidRDefault="003E3F09" w:rsidP="00F941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09">
        <w:rPr>
          <w:rFonts w:ascii="Times New Roman" w:hAnsi="Times New Roman" w:cs="Times New Roman"/>
          <w:sz w:val="24"/>
          <w:szCs w:val="24"/>
        </w:rPr>
        <w:t xml:space="preserve">- </w:t>
      </w:r>
      <w:r w:rsidR="00F37E36" w:rsidRPr="00F94109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29 декабря 2012 г. № 273- ФЗ "Об образовании в Российской Федерации" (с изменениями и дополнениями). </w:t>
      </w:r>
    </w:p>
    <w:p w14:paraId="118E322E" w14:textId="38DF92CD" w:rsidR="00724201" w:rsidRPr="00F94109" w:rsidRDefault="003E3F09" w:rsidP="003E3F0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4109">
        <w:rPr>
          <w:rFonts w:ascii="Times New Roman" w:hAnsi="Times New Roman" w:cs="Times New Roman"/>
          <w:sz w:val="24"/>
          <w:szCs w:val="24"/>
        </w:rPr>
        <w:t xml:space="preserve">- </w:t>
      </w:r>
      <w:bookmarkStart w:id="2" w:name="_Hlk72142235"/>
      <w:r w:rsidR="00F94109" w:rsidRPr="00F94109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Приказа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2"/>
      <w:r w:rsidR="00F94109" w:rsidRPr="00F9410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7B4B940" w14:textId="46961834" w:rsidR="00F37E36" w:rsidRPr="00724201" w:rsidRDefault="00724201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201">
        <w:rPr>
          <w:rFonts w:ascii="Times New Roman" w:hAnsi="Times New Roman" w:cs="Times New Roman"/>
          <w:sz w:val="24"/>
          <w:szCs w:val="24"/>
        </w:rPr>
        <w:t xml:space="preserve">- </w:t>
      </w:r>
      <w:r w:rsidR="00F37E36" w:rsidRPr="00724201">
        <w:rPr>
          <w:rFonts w:ascii="Times New Roman" w:hAnsi="Times New Roman" w:cs="Times New Roman"/>
          <w:sz w:val="24"/>
          <w:szCs w:val="24"/>
        </w:rPr>
        <w:t xml:space="preserve"> </w:t>
      </w:r>
      <w:r w:rsidRPr="00724201">
        <w:rPr>
          <w:rFonts w:ascii="Times New Roman" w:hAnsi="Times New Roman" w:cs="Times New Roman"/>
          <w:sz w:val="24"/>
          <w:szCs w:val="24"/>
        </w:rPr>
        <w:t>Приказ Министерства образования, науки и молодежи Республики Крым от 16. 02. 2023 года № 309 «Об утверждении перечня создаваемых новых мест, средств обучения и воспитания для создания новых мест в рамках регионального проекта «Успех каждого ребенка» в Республике Крым в 2023 году».</w:t>
      </w:r>
    </w:p>
    <w:p w14:paraId="42E708E3" w14:textId="77777777" w:rsidR="00B44B40" w:rsidRPr="00B44B40" w:rsidRDefault="003E3F09" w:rsidP="00B44B4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4B40">
        <w:rPr>
          <w:rFonts w:ascii="Times New Roman" w:hAnsi="Times New Roman" w:cs="Times New Roman"/>
          <w:sz w:val="24"/>
          <w:szCs w:val="24"/>
        </w:rPr>
        <w:t xml:space="preserve">- </w:t>
      </w:r>
      <w:bookmarkStart w:id="3" w:name="_Hlk71731031"/>
      <w:bookmarkStart w:id="4" w:name="_Hlk71726664"/>
      <w:r w:rsidR="00B44B40" w:rsidRPr="00B44B40">
        <w:rPr>
          <w:rFonts w:ascii="Times New Roman" w:hAnsi="Times New Roman" w:cs="Times New Roman"/>
          <w:sz w:val="24"/>
          <w:szCs w:val="24"/>
        </w:rPr>
        <w:t>Письма Министерства образования и науки Российской Федерации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  <w:bookmarkEnd w:id="3"/>
      <w:r w:rsidR="00B44B40" w:rsidRPr="00B44B40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344CCFBF" w14:textId="77777777" w:rsidR="00B44B40" w:rsidRPr="00B44B40" w:rsidRDefault="00B44B40" w:rsidP="00B44B40">
      <w:pPr>
        <w:numPr>
          <w:ilvl w:val="0"/>
          <w:numId w:val="2"/>
        </w:numPr>
        <w:spacing w:after="16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4B40">
        <w:rPr>
          <w:rFonts w:ascii="Times New Roman" w:hAnsi="Times New Roman" w:cs="Times New Roman"/>
          <w:sz w:val="24"/>
          <w:szCs w:val="24"/>
        </w:rPr>
        <w:t>Письма Министерства образования и науки Российской Федерации от 29 марта 2016 г. № 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14:paraId="107384AD" w14:textId="77777777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4B40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Приказа Министерства образования, науки и молодежи   Республики Крым от 03.09.2021 г. № 1394 «Об утверждении модели обеспечения доступности дополнительного образования для детей Республики Крым»;</w:t>
      </w:r>
    </w:p>
    <w:p w14:paraId="3AB5ADE0" w14:textId="77777777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4B40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Приказа Министерства образования, науки и молодежи   Республики Крым от 09.12.2021 г. № 1948 «О методических рекомендациях «Проектирование дополнительных общеобразовательных общеразвивающих программам»;</w:t>
      </w:r>
    </w:p>
    <w:p w14:paraId="66DC39B9" w14:textId="77777777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4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Распоряжения Совета министров Республики Крым от 11.08.2022 г. № 1179-р «О реализации Концепции дополнительного образования </w:t>
      </w:r>
      <w:proofErr w:type="gramStart"/>
      <w:r w:rsidRPr="00B44B40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 до</w:t>
      </w:r>
      <w:proofErr w:type="gramEnd"/>
      <w:r w:rsidRPr="00B44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2030 года в Республике Крым»;</w:t>
      </w:r>
    </w:p>
    <w:p w14:paraId="299F55C2" w14:textId="77777777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4B40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Постановления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14:paraId="60A9CE5D" w14:textId="77777777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4B40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Постановления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услуг в социальной сфере на территории Республики Крым»;</w:t>
      </w:r>
    </w:p>
    <w:p w14:paraId="4530CF75" w14:textId="77777777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5" w:name="_Hlk72131563"/>
      <w:r w:rsidRPr="00B44B40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5"/>
      <w:r w:rsidRPr="00B44B40">
        <w:rPr>
          <w:rFonts w:ascii="Times New Roman" w:hAnsi="Times New Roman" w:cs="Times New Roman"/>
          <w:sz w:val="24"/>
          <w:szCs w:val="24"/>
        </w:rPr>
        <w:t>;</w:t>
      </w:r>
    </w:p>
    <w:p w14:paraId="7C9385E8" w14:textId="77777777" w:rsidR="00B44B40" w:rsidRPr="00B44B40" w:rsidRDefault="00B44B40" w:rsidP="00B44B40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4B40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5EBC638F" w14:textId="77777777" w:rsidR="00F37E36" w:rsidRPr="00B44B40" w:rsidRDefault="003E3F09" w:rsidP="00B4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B40">
        <w:rPr>
          <w:rFonts w:ascii="Times New Roman" w:hAnsi="Times New Roman" w:cs="Times New Roman"/>
          <w:sz w:val="24"/>
          <w:szCs w:val="24"/>
        </w:rPr>
        <w:t xml:space="preserve">- </w:t>
      </w:r>
      <w:r w:rsidR="00F37E36" w:rsidRPr="00B44B40">
        <w:rPr>
          <w:rFonts w:ascii="Times New Roman" w:hAnsi="Times New Roman" w:cs="Times New Roman"/>
          <w:sz w:val="24"/>
          <w:szCs w:val="24"/>
        </w:rPr>
        <w:t xml:space="preserve">Концепция духовно-нравственного развития и воспитания личности гражданина России.  </w:t>
      </w:r>
    </w:p>
    <w:p w14:paraId="7C445ACF" w14:textId="77777777" w:rsidR="00F37E36" w:rsidRPr="003E3F09" w:rsidRDefault="003E3F09" w:rsidP="00B4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B40">
        <w:rPr>
          <w:rFonts w:ascii="Times New Roman" w:hAnsi="Times New Roman" w:cs="Times New Roman"/>
          <w:sz w:val="24"/>
          <w:szCs w:val="24"/>
        </w:rPr>
        <w:t xml:space="preserve">- </w:t>
      </w:r>
      <w:r w:rsidR="00F37E36" w:rsidRPr="00B44B40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года</w:t>
      </w:r>
      <w:r w:rsidR="00F37E36" w:rsidRPr="003E3F09">
        <w:rPr>
          <w:rFonts w:ascii="Times New Roman" w:hAnsi="Times New Roman" w:cs="Times New Roman"/>
          <w:sz w:val="24"/>
          <w:szCs w:val="24"/>
        </w:rPr>
        <w:t xml:space="preserve"> № 996-р. </w:t>
      </w:r>
    </w:p>
    <w:p w14:paraId="655CACAF" w14:textId="77777777" w:rsidR="003E3F09" w:rsidRDefault="003E3F09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7E36" w:rsidRPr="003E3F09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детей, утвержденная распоряжением Правительства Российской Федерации от 4 сентября 2014 года № 1726-р. </w:t>
      </w:r>
    </w:p>
    <w:p w14:paraId="2F59AE96" w14:textId="77777777" w:rsidR="00F37E36" w:rsidRPr="003E3F09" w:rsidRDefault="003E3F09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37E36" w:rsidRPr="003E3F09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14.12.2015 года № 09-3564 «О внеурочной деятельности и реализации дополнительных общеобразовательных программ».</w:t>
      </w:r>
    </w:p>
    <w:p w14:paraId="1E8B7162" w14:textId="688DCCDC" w:rsidR="00F37E36" w:rsidRPr="003E3F09" w:rsidRDefault="00F37E36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09">
        <w:rPr>
          <w:rFonts w:ascii="Times New Roman" w:hAnsi="Times New Roman" w:cs="Times New Roman"/>
          <w:sz w:val="24"/>
          <w:szCs w:val="24"/>
        </w:rPr>
        <w:t xml:space="preserve">       Дополнительная общеразвивающая программа реализуется в свободное от основной учебной нагрузки время, исключая общее повышение учебной нагрузки и утомляемости детей за счет: </w:t>
      </w:r>
    </w:p>
    <w:p w14:paraId="66897B9D" w14:textId="77777777" w:rsidR="00F37E36" w:rsidRPr="003E3F09" w:rsidRDefault="00F37E36" w:rsidP="003E3F09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3F09">
        <w:rPr>
          <w:rFonts w:ascii="Times New Roman" w:hAnsi="Times New Roman" w:cs="Times New Roman"/>
          <w:sz w:val="24"/>
          <w:szCs w:val="24"/>
        </w:rPr>
        <w:t>обеспечения личностно-мотивированного участия детей в интересной и доступной деятельности, свободы выбора личностно-значимого содержания образования, форм деятельности и общения;</w:t>
      </w:r>
    </w:p>
    <w:p w14:paraId="43582D05" w14:textId="77777777" w:rsidR="00F37E36" w:rsidRPr="003E3F09" w:rsidRDefault="00F37E36" w:rsidP="003E3F09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3F09">
        <w:rPr>
          <w:rFonts w:ascii="Times New Roman" w:hAnsi="Times New Roman" w:cs="Times New Roman"/>
          <w:sz w:val="24"/>
          <w:szCs w:val="24"/>
        </w:rPr>
        <w:t xml:space="preserve">организации естественных для соответствующего возраста форм детской активности (познание, труд, самодеятельность, общение, игра); </w:t>
      </w:r>
    </w:p>
    <w:p w14:paraId="28C403BE" w14:textId="77777777" w:rsidR="00F37E36" w:rsidRPr="003E3F09" w:rsidRDefault="00F37E36" w:rsidP="003E3F09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E3F09">
        <w:rPr>
          <w:rFonts w:ascii="Times New Roman" w:hAnsi="Times New Roman" w:cs="Times New Roman"/>
          <w:sz w:val="24"/>
          <w:szCs w:val="24"/>
        </w:rPr>
        <w:t xml:space="preserve"> использования интерактивных способов усвоения образовательного материала.</w:t>
      </w:r>
    </w:p>
    <w:p w14:paraId="02D04B39" w14:textId="61C03C7A" w:rsidR="00F37E36" w:rsidRPr="003E3F09" w:rsidRDefault="00F37E36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09">
        <w:rPr>
          <w:rFonts w:ascii="Times New Roman" w:hAnsi="Times New Roman" w:cs="Times New Roman"/>
          <w:sz w:val="24"/>
          <w:szCs w:val="24"/>
        </w:rPr>
        <w:t>Учебный план определяет продолжительность учебного года в объеме 3</w:t>
      </w:r>
      <w:r w:rsidR="00B44B40">
        <w:rPr>
          <w:rFonts w:ascii="Times New Roman" w:hAnsi="Times New Roman" w:cs="Times New Roman"/>
          <w:sz w:val="24"/>
          <w:szCs w:val="24"/>
        </w:rPr>
        <w:t>6</w:t>
      </w:r>
      <w:r w:rsidRPr="003E3F09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B44B40">
        <w:rPr>
          <w:rFonts w:ascii="Times New Roman" w:hAnsi="Times New Roman" w:cs="Times New Roman"/>
          <w:sz w:val="24"/>
          <w:szCs w:val="24"/>
        </w:rPr>
        <w:t>х</w:t>
      </w:r>
      <w:r w:rsidRPr="003E3F09">
        <w:rPr>
          <w:rFonts w:ascii="Times New Roman" w:hAnsi="Times New Roman" w:cs="Times New Roman"/>
          <w:sz w:val="24"/>
          <w:szCs w:val="24"/>
        </w:rPr>
        <w:t xml:space="preserve"> не</w:t>
      </w:r>
      <w:r w:rsidR="003E3F09">
        <w:rPr>
          <w:rFonts w:ascii="Times New Roman" w:hAnsi="Times New Roman" w:cs="Times New Roman"/>
          <w:sz w:val="24"/>
          <w:szCs w:val="24"/>
        </w:rPr>
        <w:t>дел</w:t>
      </w:r>
      <w:r w:rsidR="00B44B40">
        <w:rPr>
          <w:rFonts w:ascii="Times New Roman" w:hAnsi="Times New Roman" w:cs="Times New Roman"/>
          <w:sz w:val="24"/>
          <w:szCs w:val="24"/>
        </w:rPr>
        <w:t>ь</w:t>
      </w:r>
      <w:r w:rsidRPr="003E3F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E269DB" w14:textId="08B43E03" w:rsidR="00F37E36" w:rsidRPr="003E3F09" w:rsidRDefault="00F37E36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F09">
        <w:rPr>
          <w:rFonts w:ascii="Times New Roman" w:hAnsi="Times New Roman" w:cs="Times New Roman"/>
          <w:sz w:val="24"/>
          <w:szCs w:val="24"/>
        </w:rPr>
        <w:t>Начало занятий – 1 сентября 202</w:t>
      </w:r>
      <w:r w:rsidR="00B44B40">
        <w:rPr>
          <w:rFonts w:ascii="Times New Roman" w:hAnsi="Times New Roman" w:cs="Times New Roman"/>
          <w:sz w:val="24"/>
          <w:szCs w:val="24"/>
        </w:rPr>
        <w:t>4</w:t>
      </w:r>
      <w:r w:rsidRPr="003E3F09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0803A71E" w14:textId="6D70FD0D" w:rsidR="00F37E36" w:rsidRPr="003E3F09" w:rsidRDefault="008E2B87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37E36" w:rsidRPr="003E3F09">
        <w:rPr>
          <w:rFonts w:ascii="Times New Roman" w:hAnsi="Times New Roman" w:cs="Times New Roman"/>
          <w:sz w:val="24"/>
          <w:szCs w:val="24"/>
        </w:rPr>
        <w:t>Образовательный процесс обеспечен педагогическими кадрами. Материально-техническое оснащение имеет достаточный уровень.</w:t>
      </w:r>
    </w:p>
    <w:bookmarkEnd w:id="1"/>
    <w:p w14:paraId="0F2EE8FB" w14:textId="77777777" w:rsidR="00F37E36" w:rsidRPr="003E3F09" w:rsidRDefault="00F37E36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CAD85" w14:textId="77777777" w:rsidR="00F37E36" w:rsidRPr="003E3F09" w:rsidRDefault="00F37E36" w:rsidP="003E3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98D14" w14:textId="77777777" w:rsidR="00F37E36" w:rsidRDefault="00F37E36" w:rsidP="00F37E36">
      <w:pPr>
        <w:spacing w:after="0" w:line="360" w:lineRule="auto"/>
        <w:jc w:val="both"/>
      </w:pPr>
    </w:p>
    <w:p w14:paraId="63F5EFDC" w14:textId="77777777" w:rsidR="00F37E36" w:rsidRDefault="00F37E36" w:rsidP="00F37E36">
      <w:pPr>
        <w:spacing w:after="0" w:line="360" w:lineRule="auto"/>
        <w:jc w:val="both"/>
      </w:pPr>
    </w:p>
    <w:p w14:paraId="6CFFC294" w14:textId="77777777" w:rsidR="00F37E36" w:rsidRDefault="00F37E36" w:rsidP="00F37E36">
      <w:pPr>
        <w:spacing w:after="0" w:line="360" w:lineRule="auto"/>
        <w:jc w:val="both"/>
      </w:pPr>
    </w:p>
    <w:p w14:paraId="2AD8AB0B" w14:textId="77777777" w:rsidR="00F37E36" w:rsidRDefault="00F37E36" w:rsidP="00F37E36">
      <w:pPr>
        <w:spacing w:after="0" w:line="360" w:lineRule="auto"/>
        <w:jc w:val="both"/>
      </w:pPr>
    </w:p>
    <w:p w14:paraId="55268176" w14:textId="77777777" w:rsidR="00F37E36" w:rsidRDefault="00F37E36" w:rsidP="00F37E36">
      <w:pPr>
        <w:spacing w:after="0" w:line="360" w:lineRule="auto"/>
        <w:jc w:val="both"/>
      </w:pPr>
    </w:p>
    <w:p w14:paraId="41417C1C" w14:textId="77777777" w:rsidR="00F37E36" w:rsidRDefault="00F37E36" w:rsidP="00F37E36">
      <w:pPr>
        <w:spacing w:after="0" w:line="360" w:lineRule="auto"/>
        <w:jc w:val="both"/>
      </w:pPr>
    </w:p>
    <w:p w14:paraId="08431BC3" w14:textId="77777777" w:rsidR="00F37E36" w:rsidRDefault="00F37E36" w:rsidP="00F37E36">
      <w:pPr>
        <w:spacing w:after="0" w:line="360" w:lineRule="auto"/>
        <w:jc w:val="both"/>
      </w:pPr>
    </w:p>
    <w:p w14:paraId="118CB64C" w14:textId="77777777" w:rsidR="00F37E36" w:rsidRDefault="00F37E36" w:rsidP="00F37E36">
      <w:pPr>
        <w:spacing w:after="0" w:line="360" w:lineRule="auto"/>
        <w:jc w:val="both"/>
      </w:pPr>
    </w:p>
    <w:p w14:paraId="5E3A4CC3" w14:textId="77777777" w:rsidR="00F37E36" w:rsidRDefault="00F37E36" w:rsidP="00F37E36">
      <w:pPr>
        <w:spacing w:after="0" w:line="360" w:lineRule="auto"/>
        <w:jc w:val="both"/>
      </w:pPr>
    </w:p>
    <w:p w14:paraId="7D9FB5CB" w14:textId="77777777" w:rsidR="00F37E36" w:rsidRDefault="00F37E36" w:rsidP="00F37E36">
      <w:pPr>
        <w:spacing w:after="0" w:line="360" w:lineRule="auto"/>
        <w:jc w:val="both"/>
      </w:pPr>
    </w:p>
    <w:p w14:paraId="730E2E98" w14:textId="77777777" w:rsidR="00F37E36" w:rsidRDefault="00F37E36" w:rsidP="00F37E36">
      <w:pPr>
        <w:spacing w:after="0" w:line="360" w:lineRule="auto"/>
        <w:jc w:val="both"/>
      </w:pPr>
    </w:p>
    <w:p w14:paraId="515DF0C9" w14:textId="77777777" w:rsidR="00F37E36" w:rsidRDefault="00F37E36" w:rsidP="00F37E36">
      <w:pPr>
        <w:spacing w:after="0" w:line="360" w:lineRule="auto"/>
        <w:jc w:val="both"/>
      </w:pPr>
    </w:p>
    <w:p w14:paraId="1A188810" w14:textId="77777777" w:rsidR="00724201" w:rsidRDefault="00724201" w:rsidP="00F37E36">
      <w:pPr>
        <w:spacing w:after="0" w:line="360" w:lineRule="auto"/>
        <w:jc w:val="both"/>
      </w:pPr>
    </w:p>
    <w:p w14:paraId="1BEB2B55" w14:textId="77777777" w:rsidR="00F37E36" w:rsidRDefault="00F37E36" w:rsidP="00F37E36">
      <w:pPr>
        <w:spacing w:after="0" w:line="360" w:lineRule="auto"/>
        <w:jc w:val="both"/>
      </w:pPr>
    </w:p>
    <w:p w14:paraId="27EA2D54" w14:textId="77777777" w:rsidR="00F37E36" w:rsidRDefault="00F37E36" w:rsidP="00F37E36">
      <w:pPr>
        <w:spacing w:after="0" w:line="360" w:lineRule="auto"/>
        <w:jc w:val="both"/>
      </w:pPr>
    </w:p>
    <w:p w14:paraId="0A7D8EEE" w14:textId="77777777" w:rsidR="003E3F09" w:rsidRDefault="003E3F09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A9B366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76A348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B198A16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0181EB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8907E63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4494414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4F4F959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5691C4C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9B44C60" w14:textId="77777777" w:rsidR="00B44B40" w:rsidRDefault="00B44B40" w:rsidP="00CB48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E0E5B4" w14:textId="77777777" w:rsidR="003E3F09" w:rsidRDefault="003E3F09" w:rsidP="00F37E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B16F5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38">
        <w:rPr>
          <w:rFonts w:ascii="Times New Roman" w:hAnsi="Times New Roman" w:cs="Times New Roman"/>
          <w:b/>
          <w:sz w:val="24"/>
          <w:szCs w:val="24"/>
        </w:rPr>
        <w:t>ПЛАН ДОПОЛНИТЕЛЬНОГО ОБРАЗОВАНИЯ,</w:t>
      </w:r>
    </w:p>
    <w:p w14:paraId="77ACB906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38">
        <w:rPr>
          <w:rFonts w:ascii="Times New Roman" w:hAnsi="Times New Roman" w:cs="Times New Roman"/>
          <w:b/>
          <w:sz w:val="24"/>
          <w:szCs w:val="24"/>
        </w:rPr>
        <w:t xml:space="preserve"> реализуемый на базе Центра образования цифрового и гуманитарного профилей </w:t>
      </w:r>
    </w:p>
    <w:p w14:paraId="38431D7B" w14:textId="4BE15139" w:rsidR="00965838" w:rsidRP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38">
        <w:rPr>
          <w:rFonts w:ascii="Times New Roman" w:hAnsi="Times New Roman" w:cs="Times New Roman"/>
          <w:b/>
          <w:sz w:val="24"/>
          <w:szCs w:val="24"/>
        </w:rPr>
        <w:t>«ТОЧКА РОСТА» на 202</w:t>
      </w:r>
      <w:r w:rsidR="00B44B40">
        <w:rPr>
          <w:rFonts w:ascii="Times New Roman" w:hAnsi="Times New Roman" w:cs="Times New Roman"/>
          <w:b/>
          <w:sz w:val="24"/>
          <w:szCs w:val="24"/>
        </w:rPr>
        <w:t>4</w:t>
      </w:r>
      <w:r w:rsidRPr="00965838">
        <w:rPr>
          <w:rFonts w:ascii="Times New Roman" w:hAnsi="Times New Roman" w:cs="Times New Roman"/>
          <w:b/>
          <w:sz w:val="24"/>
          <w:szCs w:val="24"/>
        </w:rPr>
        <w:t>-202</w:t>
      </w:r>
      <w:r w:rsidR="00B44B40">
        <w:rPr>
          <w:rFonts w:ascii="Times New Roman" w:hAnsi="Times New Roman" w:cs="Times New Roman"/>
          <w:b/>
          <w:sz w:val="24"/>
          <w:szCs w:val="24"/>
        </w:rPr>
        <w:t>5</w:t>
      </w:r>
      <w:r w:rsidRPr="0096583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01CECCBB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1961"/>
        <w:gridCol w:w="1989"/>
        <w:gridCol w:w="706"/>
        <w:gridCol w:w="695"/>
        <w:gridCol w:w="695"/>
        <w:gridCol w:w="694"/>
        <w:gridCol w:w="695"/>
        <w:gridCol w:w="695"/>
        <w:gridCol w:w="700"/>
        <w:gridCol w:w="699"/>
        <w:gridCol w:w="819"/>
      </w:tblGrid>
      <w:tr w:rsidR="005F5672" w:rsidRPr="00965838" w14:paraId="7FA6987A" w14:textId="77777777" w:rsidTr="00FA3E95">
        <w:tc>
          <w:tcPr>
            <w:tcW w:w="1961" w:type="dxa"/>
            <w:vMerge w:val="restart"/>
          </w:tcPr>
          <w:p w14:paraId="7590DBA0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 xml:space="preserve">Предметная область/ ФИО руководителя кружка </w:t>
            </w:r>
          </w:p>
        </w:tc>
        <w:tc>
          <w:tcPr>
            <w:tcW w:w="1989" w:type="dxa"/>
            <w:vMerge w:val="restart"/>
          </w:tcPr>
          <w:p w14:paraId="51468415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5579" w:type="dxa"/>
            <w:gridSpan w:val="8"/>
          </w:tcPr>
          <w:p w14:paraId="2F5C92B0" w14:textId="2B75FBE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19" w:type="dxa"/>
            <w:vMerge w:val="restart"/>
          </w:tcPr>
          <w:p w14:paraId="2F76E7C7" w14:textId="621088CA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5F5672" w:rsidRPr="00965838" w14:paraId="0F8C48FB" w14:textId="77777777" w:rsidTr="005F5672">
        <w:tc>
          <w:tcPr>
            <w:tcW w:w="1961" w:type="dxa"/>
            <w:vMerge/>
          </w:tcPr>
          <w:p w14:paraId="353482B2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vMerge/>
          </w:tcPr>
          <w:p w14:paraId="3A86C29A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</w:tcPr>
          <w:p w14:paraId="5EE462EA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1-4</w:t>
            </w:r>
          </w:p>
        </w:tc>
        <w:tc>
          <w:tcPr>
            <w:tcW w:w="695" w:type="dxa"/>
          </w:tcPr>
          <w:p w14:paraId="7AB38418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14:paraId="53DF8BC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94" w:type="dxa"/>
          </w:tcPr>
          <w:p w14:paraId="4202ED59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95" w:type="dxa"/>
          </w:tcPr>
          <w:p w14:paraId="055839D1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95" w:type="dxa"/>
          </w:tcPr>
          <w:p w14:paraId="24AEA92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14:paraId="5B9CB0D5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99" w:type="dxa"/>
          </w:tcPr>
          <w:p w14:paraId="3DEC16E6" w14:textId="400A026A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19" w:type="dxa"/>
            <w:vMerge/>
          </w:tcPr>
          <w:p w14:paraId="2538CFE5" w14:textId="0D743398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5672" w:rsidRPr="00965838" w14:paraId="61F7CFE5" w14:textId="77777777" w:rsidTr="005F5672">
        <w:tc>
          <w:tcPr>
            <w:tcW w:w="1961" w:type="dxa"/>
          </w:tcPr>
          <w:p w14:paraId="13D86EEC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14:paraId="71240DE0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5838">
              <w:rPr>
                <w:rFonts w:ascii="Times New Roman" w:hAnsi="Times New Roman"/>
                <w:sz w:val="24"/>
                <w:szCs w:val="24"/>
              </w:rPr>
              <w:t>Коблева</w:t>
            </w:r>
            <w:proofErr w:type="spellEnd"/>
            <w:r w:rsidRPr="00965838">
              <w:rPr>
                <w:rFonts w:ascii="Times New Roman" w:hAnsi="Times New Roman"/>
                <w:sz w:val="24"/>
                <w:szCs w:val="24"/>
              </w:rPr>
              <w:t xml:space="preserve"> С. Ю.</w:t>
            </w:r>
          </w:p>
        </w:tc>
        <w:tc>
          <w:tcPr>
            <w:tcW w:w="1989" w:type="dxa"/>
          </w:tcPr>
          <w:p w14:paraId="0F3548C8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790" w:type="dxa"/>
            <w:gridSpan w:val="4"/>
            <w:shd w:val="clear" w:color="auto" w:fill="F2F2F2" w:themeFill="background1" w:themeFillShade="F2"/>
          </w:tcPr>
          <w:p w14:paraId="0A35E49F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14:paraId="50905192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4B963584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C8FDCDF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57075AB0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161941A3" w14:textId="253756BD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482D803D" w14:textId="77777777" w:rsidTr="005F5672">
        <w:tc>
          <w:tcPr>
            <w:tcW w:w="1961" w:type="dxa"/>
          </w:tcPr>
          <w:p w14:paraId="7AEF818B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14:paraId="5149AD47" w14:textId="6772D2FA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Н. Т.</w:t>
            </w:r>
          </w:p>
        </w:tc>
        <w:tc>
          <w:tcPr>
            <w:tcW w:w="1989" w:type="dxa"/>
          </w:tcPr>
          <w:p w14:paraId="12895955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«Информатика. Мы - информатики»</w:t>
            </w:r>
          </w:p>
        </w:tc>
        <w:tc>
          <w:tcPr>
            <w:tcW w:w="706" w:type="dxa"/>
          </w:tcPr>
          <w:p w14:paraId="3A34D1DE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3" w:type="dxa"/>
            <w:gridSpan w:val="7"/>
            <w:shd w:val="clear" w:color="auto" w:fill="F2F2F2" w:themeFill="background1" w:themeFillShade="F2"/>
          </w:tcPr>
          <w:p w14:paraId="35BE6472" w14:textId="2CA0877A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74CBC410" w14:textId="502EFD75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5D333B8F" w14:textId="77777777" w:rsidTr="00461F10">
        <w:tc>
          <w:tcPr>
            <w:tcW w:w="1961" w:type="dxa"/>
          </w:tcPr>
          <w:p w14:paraId="082438F6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14:paraId="70A9F4FB" w14:textId="632968A2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Н. Т.</w:t>
            </w:r>
          </w:p>
        </w:tc>
        <w:tc>
          <w:tcPr>
            <w:tcW w:w="1989" w:type="dxa"/>
          </w:tcPr>
          <w:p w14:paraId="43282331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Школьный медиацентр</w:t>
            </w:r>
          </w:p>
        </w:tc>
        <w:tc>
          <w:tcPr>
            <w:tcW w:w="706" w:type="dxa"/>
          </w:tcPr>
          <w:p w14:paraId="75DAD8C1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3" w:type="dxa"/>
            <w:gridSpan w:val="7"/>
            <w:shd w:val="clear" w:color="auto" w:fill="F2F2F2" w:themeFill="background1" w:themeFillShade="F2"/>
          </w:tcPr>
          <w:p w14:paraId="42AA3E57" w14:textId="5A73E970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708298F7" w14:textId="64203551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59BF8D82" w14:textId="77777777" w:rsidTr="005F5672">
        <w:tc>
          <w:tcPr>
            <w:tcW w:w="1961" w:type="dxa"/>
          </w:tcPr>
          <w:p w14:paraId="1180B24C" w14:textId="3D5BD098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  <w:p w14:paraId="1144BCD1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5838">
              <w:rPr>
                <w:rFonts w:ascii="Times New Roman" w:hAnsi="Times New Roman"/>
                <w:sz w:val="24"/>
                <w:szCs w:val="24"/>
              </w:rPr>
              <w:t>Дворовенко</w:t>
            </w:r>
            <w:proofErr w:type="spellEnd"/>
            <w:r w:rsidRPr="00965838">
              <w:rPr>
                <w:rFonts w:ascii="Times New Roman" w:hAnsi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1989" w:type="dxa"/>
          </w:tcPr>
          <w:p w14:paraId="150C620A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«Занимательная медицина»</w:t>
            </w:r>
          </w:p>
        </w:tc>
        <w:tc>
          <w:tcPr>
            <w:tcW w:w="706" w:type="dxa"/>
            <w:shd w:val="clear" w:color="auto" w:fill="F2F2F2" w:themeFill="background1" w:themeFillShade="F2"/>
          </w:tcPr>
          <w:p w14:paraId="1719D162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14:paraId="54825579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2715D7A1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0BFDF8B5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293AFA97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56AC4D98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B2998C9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147A0E28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75D72551" w14:textId="18266840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1433ED6C" w14:textId="77777777" w:rsidTr="001E7E31">
        <w:tc>
          <w:tcPr>
            <w:tcW w:w="1961" w:type="dxa"/>
          </w:tcPr>
          <w:p w14:paraId="24A4A273" w14:textId="39C8CC45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  <w:p w14:paraId="5AF8D0AB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5838">
              <w:rPr>
                <w:rFonts w:ascii="Times New Roman" w:hAnsi="Times New Roman"/>
                <w:sz w:val="24"/>
                <w:szCs w:val="24"/>
              </w:rPr>
              <w:t>Дворовенко</w:t>
            </w:r>
            <w:proofErr w:type="spellEnd"/>
            <w:r w:rsidRPr="00965838">
              <w:rPr>
                <w:rFonts w:ascii="Times New Roman" w:hAnsi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1989" w:type="dxa"/>
          </w:tcPr>
          <w:p w14:paraId="166A277C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«Основы медицинских знаний»</w:t>
            </w:r>
          </w:p>
        </w:tc>
        <w:tc>
          <w:tcPr>
            <w:tcW w:w="706" w:type="dxa"/>
          </w:tcPr>
          <w:p w14:paraId="01798117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3" w:type="dxa"/>
            <w:gridSpan w:val="7"/>
            <w:shd w:val="clear" w:color="auto" w:fill="F2F2F2" w:themeFill="background1" w:themeFillShade="F2"/>
          </w:tcPr>
          <w:p w14:paraId="5D7F5795" w14:textId="6C3D307D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6F3D0D4B" w14:textId="297DE322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5E23E609" w14:textId="77777777" w:rsidTr="005F5672">
        <w:tc>
          <w:tcPr>
            <w:tcW w:w="1961" w:type="dxa"/>
          </w:tcPr>
          <w:p w14:paraId="27280B26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  <w:p w14:paraId="46406C26" w14:textId="32A1AD3E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Н. Т.</w:t>
            </w:r>
          </w:p>
        </w:tc>
        <w:tc>
          <w:tcPr>
            <w:tcW w:w="1989" w:type="dxa"/>
          </w:tcPr>
          <w:p w14:paraId="3081C240" w14:textId="77777777" w:rsidR="005F5672" w:rsidRPr="00965838" w:rsidRDefault="005F5672" w:rsidP="00965838">
            <w:r w:rsidRPr="00965838">
              <w:rPr>
                <w:rFonts w:ascii="Times New Roman" w:hAnsi="Times New Roman"/>
                <w:sz w:val="24"/>
                <w:szCs w:val="24"/>
              </w:rPr>
              <w:t>Шахматный клуб «Белая ладья»</w:t>
            </w:r>
          </w:p>
        </w:tc>
        <w:tc>
          <w:tcPr>
            <w:tcW w:w="706" w:type="dxa"/>
            <w:shd w:val="clear" w:color="auto" w:fill="F2F2F2" w:themeFill="background1" w:themeFillShade="F2"/>
          </w:tcPr>
          <w:p w14:paraId="7D05DFE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14:paraId="656C564B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08377B4D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</w:tcPr>
          <w:p w14:paraId="5381FCB5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3CC88D63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74E4DC70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0AE9ADDA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05731D0B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41BF2CBB" w14:textId="794FCCDC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6C7BAD95" w14:textId="77777777" w:rsidTr="005F5672">
        <w:tc>
          <w:tcPr>
            <w:tcW w:w="1961" w:type="dxa"/>
          </w:tcPr>
          <w:p w14:paraId="223CDAE3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  <w:p w14:paraId="13A5F45C" w14:textId="5A76C158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Н. Т.</w:t>
            </w:r>
          </w:p>
        </w:tc>
        <w:tc>
          <w:tcPr>
            <w:tcW w:w="1989" w:type="dxa"/>
          </w:tcPr>
          <w:p w14:paraId="609C223F" w14:textId="77777777" w:rsidR="005F5672" w:rsidRPr="00965838" w:rsidRDefault="005F5672" w:rsidP="00965838">
            <w:r w:rsidRPr="00965838">
              <w:rPr>
                <w:rFonts w:ascii="Times New Roman" w:hAnsi="Times New Roman"/>
                <w:sz w:val="24"/>
                <w:szCs w:val="24"/>
              </w:rPr>
              <w:t>Шахматный клуб «Белая ладья»</w:t>
            </w:r>
          </w:p>
        </w:tc>
        <w:tc>
          <w:tcPr>
            <w:tcW w:w="706" w:type="dxa"/>
          </w:tcPr>
          <w:p w14:paraId="60DAA6E6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shd w:val="clear" w:color="auto" w:fill="F2F2F2" w:themeFill="background1" w:themeFillShade="F2"/>
          </w:tcPr>
          <w:p w14:paraId="3F41A17E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</w:tcPr>
          <w:p w14:paraId="53DD33BE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6816D91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4F940640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CC0A17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79ABF2BA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50002E5" w14:textId="2C2DF20F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0AE7562C" w14:textId="77777777" w:rsidTr="005F5672">
        <w:tc>
          <w:tcPr>
            <w:tcW w:w="1961" w:type="dxa"/>
          </w:tcPr>
          <w:p w14:paraId="5FBF1547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  <w:p w14:paraId="40A03137" w14:textId="66BFDC7D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Н. Т.</w:t>
            </w:r>
          </w:p>
        </w:tc>
        <w:tc>
          <w:tcPr>
            <w:tcW w:w="1989" w:type="dxa"/>
          </w:tcPr>
          <w:p w14:paraId="5C8CDE73" w14:textId="77777777" w:rsidR="005F5672" w:rsidRPr="00965838" w:rsidRDefault="005F5672" w:rsidP="00965838">
            <w:r w:rsidRPr="00965838">
              <w:rPr>
                <w:rFonts w:ascii="Times New Roman" w:hAnsi="Times New Roman"/>
                <w:sz w:val="24"/>
                <w:szCs w:val="24"/>
              </w:rPr>
              <w:t>Шахматный клуб «Белая ладья»</w:t>
            </w:r>
          </w:p>
        </w:tc>
        <w:tc>
          <w:tcPr>
            <w:tcW w:w="706" w:type="dxa"/>
          </w:tcPr>
          <w:p w14:paraId="233EC8F5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3AB0170D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</w:tcPr>
          <w:p w14:paraId="10712278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3"/>
            <w:shd w:val="clear" w:color="auto" w:fill="F2F2F2" w:themeFill="background1" w:themeFillShade="F2"/>
          </w:tcPr>
          <w:p w14:paraId="5F4419C7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14:paraId="529DCC5F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14:paraId="0FBD5A38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14:paraId="0AB633A1" w14:textId="548BBC22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0F9AE944" w14:textId="77777777" w:rsidTr="00314B53">
        <w:trPr>
          <w:trHeight w:val="427"/>
        </w:trPr>
        <w:tc>
          <w:tcPr>
            <w:tcW w:w="1961" w:type="dxa"/>
          </w:tcPr>
          <w:p w14:paraId="67E18FAD" w14:textId="77777777" w:rsidR="005F5672" w:rsidRPr="00965838" w:rsidRDefault="005F5672" w:rsidP="005F56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89" w:type="dxa"/>
          </w:tcPr>
          <w:p w14:paraId="5351DACE" w14:textId="77777777" w:rsidR="005F5672" w:rsidRPr="00965838" w:rsidRDefault="005F5672" w:rsidP="005F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9" w:type="dxa"/>
            <w:gridSpan w:val="8"/>
          </w:tcPr>
          <w:p w14:paraId="5EC24174" w14:textId="77777777" w:rsidR="005F5672" w:rsidRPr="00965838" w:rsidRDefault="005F5672" w:rsidP="005F567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</w:tcPr>
          <w:p w14:paraId="4C7DC27C" w14:textId="6E3ABF1A" w:rsidR="005F5672" w:rsidRPr="00965838" w:rsidRDefault="005F5672" w:rsidP="005F567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14:paraId="0BC00F68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4C069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DFCFF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CEE10F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0B9636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B8ADD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B8D876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929446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7DEDA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350AA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46C789" w14:textId="77777777" w:rsidR="00B44B40" w:rsidRDefault="00B44B40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A8E36" w14:textId="77777777" w:rsidR="00B44B40" w:rsidRDefault="00B44B40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8D03C" w14:textId="77777777" w:rsid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F37D7D" w14:textId="1CBA79A1" w:rsidR="00965838" w:rsidRP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38">
        <w:rPr>
          <w:rFonts w:ascii="Times New Roman" w:hAnsi="Times New Roman" w:cs="Times New Roman"/>
          <w:b/>
          <w:sz w:val="24"/>
          <w:szCs w:val="24"/>
        </w:rPr>
        <w:t>ПЛАН ДОПОЛНИТЕЛЬНОГО ОБРАЗОВАНИЯ,</w:t>
      </w:r>
    </w:p>
    <w:p w14:paraId="3E31A0D0" w14:textId="77777777" w:rsidR="00630A65" w:rsidRDefault="00965838" w:rsidP="00630A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38">
        <w:rPr>
          <w:rFonts w:ascii="Times New Roman" w:hAnsi="Times New Roman" w:cs="Times New Roman"/>
          <w:b/>
          <w:sz w:val="24"/>
          <w:szCs w:val="24"/>
        </w:rPr>
        <w:t>реализуемый в МБОУ «</w:t>
      </w:r>
      <w:proofErr w:type="spellStart"/>
      <w:r w:rsidRPr="00965838">
        <w:rPr>
          <w:rFonts w:ascii="Times New Roman" w:hAnsi="Times New Roman" w:cs="Times New Roman"/>
          <w:b/>
          <w:sz w:val="24"/>
          <w:szCs w:val="24"/>
        </w:rPr>
        <w:t>Новоандреевская</w:t>
      </w:r>
      <w:proofErr w:type="spellEnd"/>
      <w:r w:rsidRPr="00965838">
        <w:rPr>
          <w:rFonts w:ascii="Times New Roman" w:hAnsi="Times New Roman" w:cs="Times New Roman"/>
          <w:b/>
          <w:sz w:val="24"/>
          <w:szCs w:val="24"/>
        </w:rPr>
        <w:t xml:space="preserve"> школа им. В. А. Осипова»</w:t>
      </w:r>
      <w:r w:rsidR="00630A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420257" w14:textId="49EDADCE" w:rsidR="00630A65" w:rsidRPr="00965838" w:rsidRDefault="00630A65" w:rsidP="00630A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838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65838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6583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4C220F8F" w14:textId="7660C12F" w:rsidR="00965838" w:rsidRPr="00965838" w:rsidRDefault="00965838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59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2421"/>
        <w:gridCol w:w="1984"/>
        <w:gridCol w:w="709"/>
        <w:gridCol w:w="567"/>
        <w:gridCol w:w="567"/>
        <w:gridCol w:w="567"/>
        <w:gridCol w:w="567"/>
        <w:gridCol w:w="567"/>
        <w:gridCol w:w="567"/>
        <w:gridCol w:w="709"/>
        <w:gridCol w:w="1134"/>
      </w:tblGrid>
      <w:tr w:rsidR="005F5672" w:rsidRPr="00965838" w14:paraId="3351B5A5" w14:textId="77777777" w:rsidTr="005F5672">
        <w:tc>
          <w:tcPr>
            <w:tcW w:w="2421" w:type="dxa"/>
            <w:vMerge w:val="restart"/>
          </w:tcPr>
          <w:p w14:paraId="51BBB10C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 xml:space="preserve">Предметная область/ ФИО руководителя кружка </w:t>
            </w:r>
          </w:p>
        </w:tc>
        <w:tc>
          <w:tcPr>
            <w:tcW w:w="1984" w:type="dxa"/>
            <w:vMerge w:val="restart"/>
          </w:tcPr>
          <w:p w14:paraId="2883F9DE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4111" w:type="dxa"/>
            <w:gridSpan w:val="7"/>
          </w:tcPr>
          <w:p w14:paraId="6A1591B0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709" w:type="dxa"/>
          </w:tcPr>
          <w:p w14:paraId="0F34CDFA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882F72F" w14:textId="127E37F1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5F5672" w:rsidRPr="00965838" w14:paraId="08C673C1" w14:textId="77777777" w:rsidTr="005F5672">
        <w:tc>
          <w:tcPr>
            <w:tcW w:w="2421" w:type="dxa"/>
            <w:vMerge/>
          </w:tcPr>
          <w:p w14:paraId="60B2402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154D1E5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E0505FA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1-4</w:t>
            </w:r>
          </w:p>
        </w:tc>
        <w:tc>
          <w:tcPr>
            <w:tcW w:w="567" w:type="dxa"/>
          </w:tcPr>
          <w:p w14:paraId="41C2FBBF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040A381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7ACD72E3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36BD6560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1AE6F7E8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29C14591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049AA87" w14:textId="75038ED5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14:paraId="76968DAF" w14:textId="77CEB6D9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5672" w:rsidRPr="00965838" w14:paraId="209D46B1" w14:textId="77777777" w:rsidTr="005F5672">
        <w:tc>
          <w:tcPr>
            <w:tcW w:w="2421" w:type="dxa"/>
          </w:tcPr>
          <w:p w14:paraId="40536C49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5B6DF6B2" w14:textId="38CFCADA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Н. Т.</w:t>
            </w:r>
          </w:p>
        </w:tc>
        <w:tc>
          <w:tcPr>
            <w:tcW w:w="1984" w:type="dxa"/>
          </w:tcPr>
          <w:p w14:paraId="249E0420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65838">
              <w:rPr>
                <w:rFonts w:ascii="Times New Roman" w:hAnsi="Times New Roman"/>
                <w:sz w:val="24"/>
                <w:szCs w:val="24"/>
              </w:rPr>
              <w:t>Спидкубинг</w:t>
            </w:r>
            <w:proofErr w:type="spellEnd"/>
            <w:r w:rsidRPr="009658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5"/>
            <w:shd w:val="clear" w:color="auto" w:fill="F2F2F2" w:themeFill="background1" w:themeFillShade="F2"/>
          </w:tcPr>
          <w:p w14:paraId="5D1103F5" w14:textId="57EF349E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70D1C104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9E6AFB0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3E70E1" w14:textId="77777777" w:rsidR="005F5672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EEC8E1" w14:textId="351FD516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380E9187" w14:textId="77777777" w:rsidTr="005F5672">
        <w:tc>
          <w:tcPr>
            <w:tcW w:w="2421" w:type="dxa"/>
          </w:tcPr>
          <w:p w14:paraId="4CADBDCE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405768F1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5838">
              <w:rPr>
                <w:rFonts w:ascii="Times New Roman" w:hAnsi="Times New Roman"/>
                <w:sz w:val="24"/>
                <w:szCs w:val="24"/>
              </w:rPr>
              <w:t>Галиченкова</w:t>
            </w:r>
            <w:proofErr w:type="spellEnd"/>
            <w:r w:rsidRPr="00965838">
              <w:rPr>
                <w:rFonts w:ascii="Times New Roman" w:hAnsi="Times New Roman"/>
                <w:sz w:val="24"/>
                <w:szCs w:val="24"/>
              </w:rPr>
              <w:t xml:space="preserve"> О. Н.</w:t>
            </w:r>
          </w:p>
        </w:tc>
        <w:tc>
          <w:tcPr>
            <w:tcW w:w="1984" w:type="dxa"/>
          </w:tcPr>
          <w:p w14:paraId="7461CEF9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«В мире театра»</w:t>
            </w:r>
          </w:p>
        </w:tc>
        <w:tc>
          <w:tcPr>
            <w:tcW w:w="2977" w:type="dxa"/>
            <w:gridSpan w:val="5"/>
            <w:shd w:val="clear" w:color="auto" w:fill="F2F2F2" w:themeFill="background1" w:themeFillShade="F2"/>
          </w:tcPr>
          <w:p w14:paraId="674E1619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39B2AFCC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70F0279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CB7926" w14:textId="77777777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DE9BDF" w14:textId="737D30F1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5672" w:rsidRPr="00965838" w14:paraId="452C0640" w14:textId="77777777" w:rsidTr="005C17FD">
        <w:tc>
          <w:tcPr>
            <w:tcW w:w="2421" w:type="dxa"/>
          </w:tcPr>
          <w:p w14:paraId="0A4F47CE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14:paraId="1E825A51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Муртазаева К. Р.</w:t>
            </w:r>
          </w:p>
        </w:tc>
        <w:tc>
          <w:tcPr>
            <w:tcW w:w="1984" w:type="dxa"/>
          </w:tcPr>
          <w:p w14:paraId="09CF9CE9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«Юнармия»</w:t>
            </w:r>
          </w:p>
        </w:tc>
        <w:tc>
          <w:tcPr>
            <w:tcW w:w="4820" w:type="dxa"/>
            <w:gridSpan w:val="8"/>
            <w:shd w:val="clear" w:color="auto" w:fill="F2F2F2" w:themeFill="background1" w:themeFillShade="F2"/>
          </w:tcPr>
          <w:p w14:paraId="13A9967B" w14:textId="042D92DB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CA3060D" w14:textId="2CF37A5A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F5672" w:rsidRPr="00965838" w14:paraId="35E64918" w14:textId="77777777" w:rsidTr="00A57F25">
        <w:tc>
          <w:tcPr>
            <w:tcW w:w="2421" w:type="dxa"/>
          </w:tcPr>
          <w:p w14:paraId="44F8A3E2" w14:textId="77777777" w:rsidR="005F5672" w:rsidRPr="00965838" w:rsidRDefault="005F5672" w:rsidP="009658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6583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14:paraId="11B3FEC1" w14:textId="77777777" w:rsidR="005F5672" w:rsidRPr="00965838" w:rsidRDefault="005F5672" w:rsidP="009658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8"/>
          </w:tcPr>
          <w:p w14:paraId="226455CB" w14:textId="77777777" w:rsidR="005F5672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5B5C06" w14:textId="6BFEA09B" w:rsidR="005F5672" w:rsidRPr="00965838" w:rsidRDefault="005F5672" w:rsidP="0096583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14:paraId="5E8EDB62" w14:textId="77777777" w:rsidR="00965838" w:rsidRPr="00965838" w:rsidRDefault="00965838" w:rsidP="00965838">
      <w:pPr>
        <w:tabs>
          <w:tab w:val="left" w:pos="39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832B40" w14:textId="77777777" w:rsidR="00965838" w:rsidRPr="00965838" w:rsidRDefault="00965838" w:rsidP="0096583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81EF843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726FD27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DCAA0B4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183E392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BBE2B22" w14:textId="77777777" w:rsidR="00965838" w:rsidRPr="00965838" w:rsidRDefault="00965838" w:rsidP="00965838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bookmarkEnd w:id="0"/>
    <w:p w14:paraId="703D02EE" w14:textId="77777777" w:rsidR="00E1239D" w:rsidRPr="00317869" w:rsidRDefault="00E1239D" w:rsidP="009658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1239D" w:rsidRPr="00317869" w:rsidSect="0096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F71D62"/>
    <w:multiLevelType w:val="hybridMultilevel"/>
    <w:tmpl w:val="16ECB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7BF4FA9"/>
    <w:multiLevelType w:val="hybridMultilevel"/>
    <w:tmpl w:val="A17C8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515946">
    <w:abstractNumId w:val="1"/>
  </w:num>
  <w:num w:numId="2" w16cid:durableId="1015808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36"/>
    <w:rsid w:val="00003896"/>
    <w:rsid w:val="00192796"/>
    <w:rsid w:val="0025654C"/>
    <w:rsid w:val="002853C9"/>
    <w:rsid w:val="00310367"/>
    <w:rsid w:val="00317869"/>
    <w:rsid w:val="003B3829"/>
    <w:rsid w:val="003D3B98"/>
    <w:rsid w:val="003E3F09"/>
    <w:rsid w:val="00444681"/>
    <w:rsid w:val="005F5672"/>
    <w:rsid w:val="00630A65"/>
    <w:rsid w:val="006829AA"/>
    <w:rsid w:val="00723CF9"/>
    <w:rsid w:val="00724201"/>
    <w:rsid w:val="0076160A"/>
    <w:rsid w:val="007629AC"/>
    <w:rsid w:val="00767D8A"/>
    <w:rsid w:val="007B330F"/>
    <w:rsid w:val="008438D8"/>
    <w:rsid w:val="00845A47"/>
    <w:rsid w:val="008559F3"/>
    <w:rsid w:val="0086215B"/>
    <w:rsid w:val="008E2B87"/>
    <w:rsid w:val="009155DB"/>
    <w:rsid w:val="00963214"/>
    <w:rsid w:val="00965838"/>
    <w:rsid w:val="009668A6"/>
    <w:rsid w:val="009864B8"/>
    <w:rsid w:val="009A4944"/>
    <w:rsid w:val="009A595F"/>
    <w:rsid w:val="009B68E5"/>
    <w:rsid w:val="009D11CE"/>
    <w:rsid w:val="00A83B13"/>
    <w:rsid w:val="00A94838"/>
    <w:rsid w:val="00AF0F21"/>
    <w:rsid w:val="00B0665C"/>
    <w:rsid w:val="00B44B40"/>
    <w:rsid w:val="00C85964"/>
    <w:rsid w:val="00CB48E6"/>
    <w:rsid w:val="00CF527D"/>
    <w:rsid w:val="00D133E7"/>
    <w:rsid w:val="00D972A4"/>
    <w:rsid w:val="00E1239D"/>
    <w:rsid w:val="00EC58C0"/>
    <w:rsid w:val="00F35D7D"/>
    <w:rsid w:val="00F37E36"/>
    <w:rsid w:val="00F94109"/>
    <w:rsid w:val="00FE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770D"/>
  <w15:docId w15:val="{587EC2C8-2D69-4902-A849-974BBB13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E36"/>
    <w:pPr>
      <w:ind w:left="720"/>
      <w:contextualSpacing/>
    </w:pPr>
  </w:style>
  <w:style w:type="table" w:styleId="a4">
    <w:name w:val="Table Grid"/>
    <w:basedOn w:val="a1"/>
    <w:uiPriority w:val="59"/>
    <w:rsid w:val="00F37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9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Инна Белоус</cp:lastModifiedBy>
  <cp:revision>4</cp:revision>
  <cp:lastPrinted>2024-09-17T19:38:00Z</cp:lastPrinted>
  <dcterms:created xsi:type="dcterms:W3CDTF">2024-09-03T13:21:00Z</dcterms:created>
  <dcterms:modified xsi:type="dcterms:W3CDTF">2024-09-17T21:38:00Z</dcterms:modified>
</cp:coreProperties>
</file>