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92" w:rsidRPr="00A04864" w:rsidRDefault="00B90092" w:rsidP="00647297">
      <w:pPr>
        <w:pStyle w:val="aff0"/>
        <w:jc w:val="center"/>
        <w:rPr>
          <w:rFonts w:ascii="Times New Roman" w:hAnsi="Times New Roman"/>
          <w:b/>
          <w:sz w:val="24"/>
          <w:szCs w:val="24"/>
        </w:rPr>
      </w:pPr>
      <w:r w:rsidRPr="00A04864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90092" w:rsidRPr="00A04864" w:rsidRDefault="00B90092" w:rsidP="00B90092">
      <w:pPr>
        <w:pStyle w:val="aff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04864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B90092" w:rsidRPr="00A04864" w:rsidRDefault="00B90092" w:rsidP="00B90092">
      <w:pPr>
        <w:pStyle w:val="aff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04864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90092" w:rsidRPr="00A04864" w:rsidRDefault="00B90092" w:rsidP="00B90092">
      <w:pPr>
        <w:pStyle w:val="aff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A04864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B90092" w:rsidRPr="000B5984" w:rsidRDefault="00B90092" w:rsidP="00B900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092" w:rsidRPr="000B5984" w:rsidRDefault="00B90092" w:rsidP="00B90092">
      <w:pPr>
        <w:spacing w:after="0"/>
        <w:ind w:left="120"/>
        <w:rPr>
          <w:sz w:val="24"/>
          <w:szCs w:val="24"/>
        </w:rPr>
      </w:pPr>
    </w:p>
    <w:p w:rsidR="00B90092" w:rsidRPr="000B5984" w:rsidRDefault="00B90092" w:rsidP="00B90092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0B5984">
        <w:rPr>
          <w:sz w:val="24"/>
          <w:szCs w:val="24"/>
          <w:lang w:eastAsia="zh-CN"/>
        </w:rPr>
        <w:t xml:space="preserve">                             </w:t>
      </w:r>
      <w:proofErr w:type="gramStart"/>
      <w:r w:rsidRPr="000B5984">
        <w:rPr>
          <w:rFonts w:ascii="Times New Roman" w:hAnsi="Times New Roman" w:cs="Times New Roman"/>
          <w:sz w:val="24"/>
          <w:szCs w:val="24"/>
          <w:lang w:eastAsia="zh-CN"/>
        </w:rPr>
        <w:t>РАССМОТРЕНО</w:t>
      </w:r>
      <w:proofErr w:type="gramEnd"/>
      <w:r w:rsidRPr="000B5984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СОГЛАСОВАНО                                               «УТВЕРЖДАЮ»</w:t>
      </w:r>
    </w:p>
    <w:p w:rsidR="00B90092" w:rsidRPr="000B5984" w:rsidRDefault="00B90092" w:rsidP="00B90092">
      <w:pPr>
        <w:pStyle w:val="TableParagraph"/>
        <w:rPr>
          <w:sz w:val="24"/>
          <w:szCs w:val="24"/>
        </w:rPr>
      </w:pPr>
      <w:r w:rsidRPr="000B5984">
        <w:rPr>
          <w:sz w:val="24"/>
          <w:szCs w:val="24"/>
        </w:rPr>
        <w:t xml:space="preserve">                        и</w:t>
      </w:r>
      <w:r w:rsidRPr="000B5984">
        <w:rPr>
          <w:spacing w:val="-2"/>
          <w:sz w:val="24"/>
          <w:szCs w:val="24"/>
        </w:rPr>
        <w:t xml:space="preserve"> </w:t>
      </w:r>
      <w:r w:rsidRPr="000B5984">
        <w:rPr>
          <w:sz w:val="24"/>
          <w:szCs w:val="24"/>
        </w:rPr>
        <w:t>принято</w:t>
      </w:r>
      <w:r w:rsidRPr="000B5984">
        <w:rPr>
          <w:spacing w:val="-3"/>
          <w:sz w:val="24"/>
          <w:szCs w:val="24"/>
        </w:rPr>
        <w:t xml:space="preserve"> </w:t>
      </w:r>
      <w:r w:rsidRPr="000B5984">
        <w:rPr>
          <w:sz w:val="24"/>
          <w:szCs w:val="24"/>
        </w:rPr>
        <w:t>на</w:t>
      </w:r>
      <w:r w:rsidRPr="000B5984">
        <w:rPr>
          <w:spacing w:val="-2"/>
          <w:sz w:val="24"/>
          <w:szCs w:val="24"/>
        </w:rPr>
        <w:t xml:space="preserve"> </w:t>
      </w:r>
      <w:r w:rsidRPr="000B5984">
        <w:rPr>
          <w:sz w:val="24"/>
          <w:szCs w:val="24"/>
        </w:rPr>
        <w:t xml:space="preserve">заседании    ШМО                      </w:t>
      </w:r>
      <w:r w:rsidRPr="000B5984">
        <w:rPr>
          <w:sz w:val="24"/>
          <w:szCs w:val="24"/>
          <w:lang w:eastAsia="zh-CN"/>
        </w:rPr>
        <w:t xml:space="preserve">Заместитель директора </w:t>
      </w:r>
      <w:proofErr w:type="gramStart"/>
      <w:r w:rsidRPr="000B5984">
        <w:rPr>
          <w:sz w:val="24"/>
          <w:szCs w:val="24"/>
          <w:lang w:eastAsia="zh-CN"/>
        </w:rPr>
        <w:t>по</w:t>
      </w:r>
      <w:proofErr w:type="gramEnd"/>
      <w:r w:rsidRPr="000B5984">
        <w:rPr>
          <w:sz w:val="24"/>
          <w:szCs w:val="24"/>
          <w:lang w:eastAsia="zh-CN"/>
        </w:rPr>
        <w:t xml:space="preserve">                                  </w:t>
      </w:r>
      <w:r w:rsidRPr="000B5984">
        <w:rPr>
          <w:sz w:val="24"/>
          <w:szCs w:val="24"/>
        </w:rPr>
        <w:t xml:space="preserve">Директор                                      </w:t>
      </w:r>
    </w:p>
    <w:p w:rsidR="00B90092" w:rsidRPr="000B5984" w:rsidRDefault="00B90092" w:rsidP="00B90092">
      <w:pPr>
        <w:pStyle w:val="TableParagraph"/>
        <w:rPr>
          <w:sz w:val="24"/>
          <w:szCs w:val="24"/>
        </w:rPr>
      </w:pPr>
    </w:p>
    <w:p w:rsidR="00B90092" w:rsidRPr="000B5984" w:rsidRDefault="00B90092" w:rsidP="00B90092">
      <w:pPr>
        <w:pStyle w:val="TableParagraph"/>
        <w:rPr>
          <w:sz w:val="24"/>
          <w:szCs w:val="24"/>
        </w:rPr>
      </w:pPr>
      <w:r w:rsidRPr="000B5984">
        <w:rPr>
          <w:sz w:val="24"/>
          <w:szCs w:val="24"/>
        </w:rPr>
        <w:t xml:space="preserve">                        </w:t>
      </w:r>
      <w:r w:rsidRPr="000B5984">
        <w:rPr>
          <w:sz w:val="24"/>
          <w:szCs w:val="24"/>
          <w:lang w:eastAsia="zh-CN"/>
        </w:rPr>
        <w:t xml:space="preserve">Руководитель ШМО                                         </w:t>
      </w:r>
      <w:r w:rsidRPr="000B5984">
        <w:rPr>
          <w:sz w:val="24"/>
          <w:szCs w:val="24"/>
        </w:rPr>
        <w:t xml:space="preserve">учебно-воспитательной   работе                          _______  И. Б. Калугина </w:t>
      </w:r>
    </w:p>
    <w:p w:rsidR="00B90092" w:rsidRPr="000B5984" w:rsidRDefault="00B90092" w:rsidP="00B90092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____________К.М. Калмыкова</w:t>
      </w:r>
      <w:r w:rsidRPr="000B5984">
        <w:rPr>
          <w:rFonts w:ascii="Times New Roman" w:hAnsi="Times New Roman" w:cs="Times New Roman"/>
          <w:sz w:val="24"/>
          <w:szCs w:val="24"/>
        </w:rPr>
        <w:t xml:space="preserve">                         ___________</w:t>
      </w:r>
      <w:r w:rsidRPr="000B5984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0B5984">
        <w:rPr>
          <w:rFonts w:ascii="Times New Roman" w:hAnsi="Times New Roman" w:cs="Times New Roman"/>
          <w:sz w:val="24"/>
          <w:szCs w:val="24"/>
        </w:rPr>
        <w:t>Л.Н. Кравец</w:t>
      </w:r>
      <w:r w:rsidRPr="000B5984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Приказом №</w:t>
      </w:r>
      <w:r w:rsidR="005E7DA9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221209">
        <w:rPr>
          <w:rFonts w:ascii="Times New Roman" w:hAnsi="Times New Roman" w:cs="Times New Roman"/>
          <w:sz w:val="24"/>
          <w:szCs w:val="24"/>
          <w:u w:val="single"/>
          <w:lang w:eastAsia="zh-CN"/>
        </w:rPr>
        <w:t>305</w:t>
      </w:r>
      <w:r w:rsidRPr="00647297">
        <w:rPr>
          <w:rFonts w:ascii="Times New Roman" w:hAnsi="Times New Roman" w:cs="Times New Roman"/>
          <w:sz w:val="24"/>
          <w:szCs w:val="24"/>
        </w:rPr>
        <w:t xml:space="preserve">  </w:t>
      </w:r>
      <w:r w:rsidRPr="000B59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90092" w:rsidRPr="00647297" w:rsidRDefault="00B90092" w:rsidP="00B90092">
      <w:pPr>
        <w:shd w:val="clear" w:color="auto" w:fill="FFFFFF"/>
        <w:tabs>
          <w:tab w:val="left" w:pos="426"/>
          <w:tab w:val="left" w:pos="1321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eastAsia="zh-CN"/>
        </w:rPr>
      </w:pPr>
      <w:r w:rsidRPr="000B5984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Протокол </w:t>
      </w:r>
      <w:r w:rsidRPr="00647297">
        <w:rPr>
          <w:rFonts w:ascii="Times New Roman" w:hAnsi="Times New Roman" w:cs="Times New Roman"/>
          <w:sz w:val="24"/>
          <w:szCs w:val="24"/>
          <w:lang w:eastAsia="zh-CN"/>
        </w:rPr>
        <w:t xml:space="preserve">№ </w:t>
      </w:r>
      <w:r w:rsidR="005E7DA9">
        <w:rPr>
          <w:rFonts w:ascii="Times New Roman" w:hAnsi="Times New Roman" w:cs="Times New Roman"/>
          <w:sz w:val="24"/>
          <w:szCs w:val="24"/>
          <w:u w:val="single"/>
          <w:lang w:eastAsia="zh-CN"/>
        </w:rPr>
        <w:t>4</w:t>
      </w:r>
      <w:r w:rsidRPr="00647297"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</w:t>
      </w:r>
      <w:r w:rsidRPr="00647297">
        <w:rPr>
          <w:rFonts w:ascii="Times New Roman" w:hAnsi="Times New Roman" w:cs="Times New Roman"/>
          <w:sz w:val="24"/>
          <w:szCs w:val="24"/>
        </w:rPr>
        <w:t>от  «</w:t>
      </w:r>
      <w:r w:rsidR="00221209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647297">
        <w:rPr>
          <w:rFonts w:ascii="Times New Roman" w:hAnsi="Times New Roman" w:cs="Times New Roman"/>
          <w:sz w:val="24"/>
          <w:szCs w:val="24"/>
        </w:rPr>
        <w:t>» августа 2025г</w:t>
      </w:r>
      <w:r w:rsidRPr="00647297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647297">
        <w:rPr>
          <w:rFonts w:ascii="Times New Roman" w:hAnsi="Times New Roman" w:cs="Times New Roman"/>
          <w:sz w:val="24"/>
          <w:szCs w:val="24"/>
        </w:rPr>
        <w:t xml:space="preserve">                                        от  «</w:t>
      </w:r>
      <w:r w:rsidR="00221209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647297">
        <w:rPr>
          <w:rFonts w:ascii="Times New Roman" w:hAnsi="Times New Roman" w:cs="Times New Roman"/>
          <w:sz w:val="24"/>
          <w:szCs w:val="24"/>
        </w:rPr>
        <w:t xml:space="preserve">» августа 2025г.                          </w:t>
      </w:r>
      <w:r w:rsidRPr="00647297">
        <w:rPr>
          <w:rFonts w:ascii="Times New Roman" w:hAnsi="Times New Roman" w:cs="Times New Roman"/>
          <w:sz w:val="24"/>
          <w:szCs w:val="24"/>
          <w:lang w:eastAsia="zh-CN"/>
        </w:rPr>
        <w:t xml:space="preserve">    </w:t>
      </w:r>
    </w:p>
    <w:p w:rsidR="00B90092" w:rsidRPr="000B5984" w:rsidRDefault="00B90092" w:rsidP="00B90092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6472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4729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647297">
        <w:rPr>
          <w:rFonts w:ascii="Times New Roman" w:hAnsi="Times New Roman" w:cs="Times New Roman"/>
          <w:sz w:val="24"/>
          <w:szCs w:val="24"/>
        </w:rPr>
        <w:t>от  «</w:t>
      </w:r>
      <w:r w:rsidR="005E7DA9">
        <w:rPr>
          <w:rFonts w:ascii="Times New Roman" w:hAnsi="Times New Roman" w:cs="Times New Roman"/>
          <w:sz w:val="24"/>
          <w:szCs w:val="24"/>
          <w:u w:val="single"/>
        </w:rPr>
        <w:t>27</w:t>
      </w:r>
      <w:r w:rsidRPr="00647297">
        <w:rPr>
          <w:rFonts w:ascii="Times New Roman" w:hAnsi="Times New Roman" w:cs="Times New Roman"/>
          <w:sz w:val="24"/>
          <w:szCs w:val="24"/>
        </w:rPr>
        <w:t>» ав</w:t>
      </w:r>
      <w:r w:rsidRPr="000B5984">
        <w:rPr>
          <w:rFonts w:ascii="Times New Roman" w:hAnsi="Times New Roman" w:cs="Times New Roman"/>
          <w:sz w:val="24"/>
          <w:szCs w:val="24"/>
        </w:rPr>
        <w:t>густа 2025г</w:t>
      </w:r>
      <w:r w:rsidRPr="000B598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0B322E" w:rsidRPr="000B5984" w:rsidRDefault="000B322E" w:rsidP="007E77F3">
      <w:pPr>
        <w:spacing w:after="0"/>
        <w:rPr>
          <w:sz w:val="24"/>
          <w:szCs w:val="24"/>
        </w:rPr>
      </w:pPr>
    </w:p>
    <w:p w:rsidR="000B322E" w:rsidRPr="000B5984" w:rsidRDefault="000B322E">
      <w:pPr>
        <w:spacing w:after="0"/>
        <w:ind w:left="120"/>
        <w:rPr>
          <w:sz w:val="24"/>
          <w:szCs w:val="24"/>
        </w:rPr>
      </w:pPr>
    </w:p>
    <w:p w:rsidR="000B322E" w:rsidRPr="000B5984" w:rsidRDefault="000B322E">
      <w:pPr>
        <w:spacing w:after="0"/>
        <w:ind w:left="120"/>
        <w:rPr>
          <w:sz w:val="24"/>
          <w:szCs w:val="24"/>
        </w:rPr>
      </w:pPr>
    </w:p>
    <w:p w:rsidR="000B322E" w:rsidRPr="000B5984" w:rsidRDefault="0016791C">
      <w:pPr>
        <w:spacing w:after="0" w:line="408" w:lineRule="auto"/>
        <w:ind w:left="120"/>
        <w:jc w:val="center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7E77F3" w:rsidRPr="000B5984" w:rsidRDefault="007E77F3" w:rsidP="007E77F3">
      <w:pPr>
        <w:spacing w:after="0" w:line="408" w:lineRule="auto"/>
        <w:ind w:left="120"/>
        <w:jc w:val="center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sz w:val="24"/>
          <w:szCs w:val="24"/>
        </w:rPr>
        <w:t>(ID 1400912)</w:t>
      </w:r>
    </w:p>
    <w:p w:rsidR="000B322E" w:rsidRPr="000B5984" w:rsidRDefault="000B322E">
      <w:pPr>
        <w:spacing w:after="0"/>
        <w:ind w:left="120"/>
        <w:jc w:val="center"/>
        <w:rPr>
          <w:sz w:val="24"/>
          <w:szCs w:val="24"/>
        </w:rPr>
      </w:pPr>
    </w:p>
    <w:p w:rsidR="000B322E" w:rsidRPr="000B5984" w:rsidRDefault="0016791C">
      <w:pPr>
        <w:spacing w:after="0" w:line="408" w:lineRule="auto"/>
        <w:ind w:left="120"/>
        <w:jc w:val="center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предмета «История»</w:t>
      </w:r>
    </w:p>
    <w:p w:rsidR="000B322E" w:rsidRPr="000B5984" w:rsidRDefault="00BF7558">
      <w:pPr>
        <w:spacing w:after="0" w:line="408" w:lineRule="auto"/>
        <w:ind w:left="120"/>
        <w:jc w:val="center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8</w:t>
      </w:r>
      <w:r w:rsidR="0016791C"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-9 классов </w:t>
      </w:r>
    </w:p>
    <w:p w:rsidR="000B322E" w:rsidRPr="000B5984" w:rsidRDefault="000B322E" w:rsidP="00B90092">
      <w:pPr>
        <w:spacing w:after="0"/>
        <w:rPr>
          <w:sz w:val="24"/>
          <w:szCs w:val="24"/>
        </w:rPr>
      </w:pPr>
    </w:p>
    <w:p w:rsidR="000B322E" w:rsidRPr="008220B1" w:rsidRDefault="008220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220B1">
        <w:rPr>
          <w:rFonts w:ascii="Times New Roman" w:hAnsi="Times New Roman" w:cs="Times New Roman"/>
          <w:sz w:val="24"/>
          <w:szCs w:val="24"/>
        </w:rPr>
        <w:t>Уровень образования: основное общее образование</w:t>
      </w:r>
    </w:p>
    <w:p w:rsidR="00F55162" w:rsidRPr="00CD5E44" w:rsidRDefault="00F55162" w:rsidP="00A048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5162" w:rsidRPr="000B5984" w:rsidRDefault="00F55162">
      <w:pPr>
        <w:spacing w:after="0"/>
        <w:ind w:left="120"/>
        <w:jc w:val="center"/>
        <w:rPr>
          <w:sz w:val="24"/>
          <w:szCs w:val="24"/>
        </w:rPr>
      </w:pPr>
    </w:p>
    <w:p w:rsidR="000B322E" w:rsidRPr="000B5984" w:rsidRDefault="0016791C">
      <w:pPr>
        <w:spacing w:after="0"/>
        <w:ind w:left="120"/>
        <w:jc w:val="center"/>
        <w:rPr>
          <w:color w:val="FF0000"/>
          <w:sz w:val="24"/>
          <w:szCs w:val="24"/>
        </w:rPr>
        <w:sectPr w:rsidR="000B322E" w:rsidRPr="000B5984" w:rsidSect="005C4C80">
          <w:headerReference w:type="default" r:id="rId9"/>
          <w:headerReference w:type="first" r:id="rId10"/>
          <w:pgSz w:w="16383" w:h="11906" w:orient="landscape"/>
          <w:pgMar w:top="1418" w:right="1134" w:bottom="567" w:left="1134" w:header="567" w:footer="283" w:gutter="0"/>
          <w:pgNumType w:start="1"/>
          <w:cols w:space="720"/>
          <w:titlePg/>
          <w:docGrid w:linePitch="299"/>
        </w:sect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bookmarkStart w:id="0" w:name="bookmark=id.30j0zll" w:colFirst="0" w:colLast="0"/>
      <w:bookmarkEnd w:id="0"/>
      <w:r w:rsidR="00B90092" w:rsidRPr="000B5984">
        <w:rPr>
          <w:rFonts w:ascii="Times New Roman" w:eastAsia="Times New Roman" w:hAnsi="Times New Roman" w:cs="Times New Roman"/>
          <w:sz w:val="24"/>
          <w:szCs w:val="24"/>
        </w:rPr>
        <w:t>с. Новоандреевка</w:t>
      </w:r>
      <w:r w:rsidR="008B420B" w:rsidRPr="000B59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56CD9" w:rsidRPr="000B5984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0B5984">
        <w:rPr>
          <w:rFonts w:ascii="Times New Roman" w:eastAsia="Times New Roman" w:hAnsi="Times New Roman" w:cs="Times New Roman"/>
          <w:sz w:val="24"/>
          <w:szCs w:val="24"/>
        </w:rPr>
        <w:t>‌​</w:t>
      </w:r>
    </w:p>
    <w:p w:rsidR="000B322E" w:rsidRPr="000B5984" w:rsidRDefault="0016791C">
      <w:pPr>
        <w:spacing w:after="0" w:line="264" w:lineRule="auto"/>
        <w:ind w:left="120"/>
        <w:jc w:val="center"/>
        <w:rPr>
          <w:sz w:val="24"/>
          <w:szCs w:val="24"/>
        </w:rPr>
      </w:pPr>
      <w:bookmarkStart w:id="1" w:name="bookmark=id.1fob9te" w:colFirst="0" w:colLast="0"/>
      <w:bookmarkEnd w:id="1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ind w:left="12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0B322E" w:rsidRPr="000B5984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0B322E" w:rsidRPr="000B5984" w:rsidRDefault="0016791C" w:rsidP="008201FC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B322E" w:rsidRPr="000B5984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B322E" w:rsidRPr="000B5984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B322E" w:rsidRPr="000B5984" w:rsidRDefault="0016791C" w:rsidP="008201FC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школьников умений применять исторические знания в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внешкольной деятельности, в современном поликультурном,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обществе.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ind w:left="12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МЕСТО УЧЕБНОГО ПРЕДМЕТА «ИСТОРИЯ» В УЧЕБНОМ ПЛАНЕ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756CD9" w:rsidRPr="000B5984" w:rsidRDefault="0016791C" w:rsidP="00354549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756CD9"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предмета «История» в 8</w:t>
      </w:r>
      <w:r w:rsidR="00D23604"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отводится по 68 часов (2 часа в неделю). </w:t>
      </w:r>
    </w:p>
    <w:p w:rsidR="00756CD9" w:rsidRPr="000B5984" w:rsidRDefault="00775738" w:rsidP="00354549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56CD9"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классе предусмотрено изучение исторического периода первой четверти </w:t>
      </w:r>
      <w:r w:rsidR="00756CD9" w:rsidRPr="000B598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XIX</w:t>
      </w:r>
      <w:r w:rsidR="00756CD9"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 </w:t>
      </w:r>
      <w:r w:rsidR="00756CD9" w:rsidRPr="000B5984">
        <w:rPr>
          <w:rFonts w:ascii="Times New Roman" w:eastAsia="Times New Roman" w:hAnsi="Times New Roman" w:cs="Times New Roman"/>
          <w:sz w:val="24"/>
          <w:szCs w:val="24"/>
        </w:rPr>
        <w:t xml:space="preserve">за счет интенсификации учебного времени, отводимого на изучение тем учебного предмета </w:t>
      </w:r>
      <w:r w:rsidRPr="000B5984">
        <w:rPr>
          <w:rFonts w:ascii="Times New Roman" w:eastAsia="Times New Roman" w:hAnsi="Times New Roman" w:cs="Times New Roman"/>
          <w:sz w:val="24"/>
          <w:szCs w:val="24"/>
        </w:rPr>
        <w:t>«История» (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просвещения РФ от 09.10.2024 №704; методические рекомендации ГБОУ ДПО РК КРИППО)</w:t>
      </w:r>
    </w:p>
    <w:p w:rsidR="00D23604" w:rsidRPr="000B5984" w:rsidRDefault="00D23604" w:rsidP="00F55162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bookmark=id.3znysh7" w:colFirst="0" w:colLast="0"/>
      <w:bookmarkEnd w:id="2"/>
      <w:r w:rsidRPr="000B5984">
        <w:rPr>
          <w:rFonts w:ascii="Times New Roman" w:hAnsi="Times New Roman"/>
          <w:sz w:val="24"/>
          <w:szCs w:val="24"/>
        </w:rPr>
        <w:t>В 9 классе 85 часов (2,5 часов в неделю, из них 17 часов составляет модуль «Введение в новейшую историю России»)</w:t>
      </w:r>
      <w:bookmarkStart w:id="3" w:name="_heading=h.2et92p0" w:colFirst="0" w:colLast="0"/>
      <w:bookmarkEnd w:id="3"/>
    </w:p>
    <w:p w:rsidR="000B322E" w:rsidRPr="000B5984" w:rsidRDefault="000B322E" w:rsidP="00775738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22E" w:rsidRPr="000B5984" w:rsidRDefault="0016791C">
      <w:pPr>
        <w:spacing w:after="0" w:line="264" w:lineRule="auto"/>
        <w:ind w:left="120"/>
        <w:jc w:val="center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ВСЕОБЩАЯ ИСТОРИЯ. ИСТОРИЯ НОВОГО ВРЕМЕНИ. XVIII в.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Век Просвещения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Английское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Д’Аламбер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Государства Европы в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Монархии в Европе XVIII в.: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Великобритания в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Королевская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машинным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Луддизм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Франция.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Терезии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Иосифа II. Реформы просвещенного абсолютизма.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Итальянские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государства: политическая раздробленность. Усиление власти Габсбургов над частью итальянских земель.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Государства Пиренейского полуострова.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94966" w:rsidRPr="000B5984" w:rsidRDefault="00C94966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Французская революция конца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Вареннский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Европейская культура в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Международные отношения в XVIII в.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международных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отношениях в XVIII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Страны Востока в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Сегуны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дайме. Положение сословий. Культура стран Востока в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0B322E" w:rsidRPr="000B5984" w:rsidRDefault="0016791C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Историческое и культурное наследие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5738" w:rsidRPr="000B5984" w:rsidRDefault="00775738" w:rsidP="00775738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Европа в начале XIX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775738" w:rsidRPr="000B5984" w:rsidRDefault="00775738" w:rsidP="00775738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Антинаполеоновские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ИСТОРИЯ РОССИИ. РОССИЯ В КОНЦЕ XVII –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.: ОТ ЦАРСТВА К ИМПЕРИИ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в эпоху преобразований Петра I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Причины и предпосылки преобразований.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Россия и Европа в конце XVII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Экономическая политика.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Социальная политика.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Табель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Реформы управления.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Церковная реформа.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Оппозиция реформам Петра I. 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Внешняя политика.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Битва при д. Лесной и победа под Полтавой.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Прутский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поход. Борьба за гегемонию на Балтике. Сражения у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Гангут и о.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Гренгам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Ништадтский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 и его последствия. Закрепление России на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берегах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Балтики. Провозглашение России империей. Каспийский поход Петра I.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Преобразования Петра I в области культуры.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верховников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» и приход к власти Анн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ы Иоа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нновны. Кабинет министров. Роль Э. Бирона, А. И. Остермана, А. П. Волынского, Б. Х. Миниха в управлении и политической жизни страны.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жуза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Россия при Елизавете Петровне.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И. Шувалов. Россия в международных конфликтах 1740–1750-х гг. Участие в Семилетней войне.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 III.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в 1760–1790-х гг.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Правление Екатерины II и Павла I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Внутренняя политика Екатерины II.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Национальная политика и народы России в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Унификация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Новороссии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неправославным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нехристианским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конфессиям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Политика по отношению к исламу. Башкирские восстания. Формирование черты оседлости.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Экономическое развитие России во второй половине XVIII в.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Рябушинские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Гарелины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Прохоровы, Демидовы и др.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Водно-транспортные</w:t>
      </w:r>
      <w:proofErr w:type="spellEnd"/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системы: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Вышневолоцкая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Макарьевская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Ирбитская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Свенская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Обострение социальных противоречий.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Антидворянский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Внешняя политика России второй половины XVIII в., ее основные задачи. 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Новороссией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при Павле I. 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Манифест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Культурное пространство Российской империи в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Русская культура и культура народов России в XVIII в. Развитие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европейской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Российская наука в XVIII в. Академия наук в Петербурге.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городных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0B322E" w:rsidRPr="000B5984" w:rsidRDefault="0016791C" w:rsidP="00CD5E44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Наш край в XVIII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9D32AC" w:rsidRPr="000B5984" w:rsidRDefault="009D32A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9D32AC" w:rsidRPr="000B5984" w:rsidRDefault="009D32AC" w:rsidP="009D32A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9D32AC" w:rsidRPr="000B5984" w:rsidRDefault="009D32AC" w:rsidP="009D32A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Тильзитский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B322E" w:rsidRPr="000B5984" w:rsidRDefault="009D32AC" w:rsidP="00CD5E44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  <w:r w:rsidR="00CD5E44">
        <w:rPr>
          <w:sz w:val="24"/>
          <w:szCs w:val="24"/>
        </w:rPr>
        <w:t xml:space="preserve">  </w:t>
      </w:r>
      <w:r w:rsidR="0016791C"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</w:t>
      </w:r>
      <w:r w:rsidR="00CD5E4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p w:rsidR="000B322E" w:rsidRPr="000B5984" w:rsidRDefault="000B322E">
      <w:pPr>
        <w:spacing w:after="0" w:line="264" w:lineRule="auto"/>
        <w:ind w:left="120"/>
        <w:jc w:val="both"/>
        <w:rPr>
          <w:sz w:val="24"/>
          <w:szCs w:val="24"/>
        </w:rPr>
      </w:pP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ВСЕОБЩАЯ ИСТОРИЯ. ИСТОРИЯ НОВОГО ВРЕМЕНИ. XIX – НАЧАЛО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Европа в начале XIX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Антинаполеоновские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индустриального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общества в первой половине XIX в.: экономика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социальные отношения, политические процессы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Политическое развитие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европейских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стран в 1815–1840-е гг.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Страны Европы и Северной Америки в середине ХIХ – начале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Великобритания 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Франция.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Италия.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Кавур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, Дж. Гарибальди. Образование единого государства. Король Виктор Эммануил II.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Германия.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Страны Центральной и Юго-Восточной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Европы во второй половине XIX – начале XX в.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Соединенные Штаты Америки.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Север и Юг: экономика,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Экономическое и социально-политическое развитие стран Европы и США в конце XIX – начале ХХ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сс в пр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Страны Латинской Америки в XIX – начале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Туссен-Лувертюр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латифундизм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Проблемы модернизации. Мексиканская революция 1910–1917 гг.: участники, итоги, значение.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Страны Азии в ХIХ – начале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Япония.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Внутренняя и внешняя политика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сегуната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Токугава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Мэйдзи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Введение конституции. Модернизация в экономике 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отношениях. Переход к политике завоеваний.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Китай.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самоусиления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». Восстание «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ихэтуаней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». Революция 1911–1913 гг. Сунь Ятсен.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Османская империя.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Танзимата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Принятие конституции. Младотурецкая революция 1908–1909 гг.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Революция 1905–1911 г. в Иране.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Индия.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Тилак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, М.К. Ганди.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Народы Африки в ХIХ – начале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культуры в XIX – начале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Научные открытия и технические изобретения в XIX – начале ХХ в. Революция в физике.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Эволюция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Международные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отношения в XIX – начале XX в. 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индустриального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мира. Активизация 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испано-американская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война, русско-японская война, боснийский кризис). Балканские войны.</w:t>
      </w:r>
    </w:p>
    <w:p w:rsidR="00C94966" w:rsidRPr="00CD5E4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 (1 ч).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Историческое и культурное наследие XIX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4966" w:rsidRPr="000B5984" w:rsidRDefault="00C94966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22E" w:rsidRPr="000B5984" w:rsidRDefault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 РОССИИ. РОССИЙСКАЯ ИМПЕРИЯ В XIX – НАЧАЛЕ XX В.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Тильзитский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Николаевское самодержавие: государственный консерватизм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Культурное пространство империи в первой половине XIX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Национальные корни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европейской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Народы России в первой половине XIX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Многообразие культур и религий Российской империи. Православная церковь 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всесословности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правовом строе страны. Конституционный вопрос.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Многовекторность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Востоке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в 1880–1890-х гг.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Культурное пространство империи во второй половине XIX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культуры. Литература, живопись, музыка, театр. Архитектура и градостроительство.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Этнокультурный облик империи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Формирование гражданского общества и основные направления общественных движений </w:t>
      </w:r>
      <w:proofErr w:type="gramEnd"/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Россия на пороге ХХ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 в системе международных отношений. Политика на Дальнем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Востоке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Русско-японская война 1904–1905 гг. Оборона Порт-Артура.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Цусимское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сражение.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Предпосылки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Неонароднические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Правомонархические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Серебряный век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мировую культуру.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 край в XIX – начале ХХ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b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Обобщение.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НОВЕЙШУЮ ИСТОРИЮ РОССИИ</w:t>
      </w:r>
    </w:p>
    <w:p w:rsidR="000B322E" w:rsidRPr="000B5984" w:rsidRDefault="0016791C" w:rsidP="00CD5E44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Введение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революция 1917-1922 гг.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 «Барбаросса» и цели гитлеровской Германии в войне с СССР. Нападение на СССР 22 июня 1941 г. Причины отступления Красной Армии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месяцы войны. «Всё для фронта! Все для победы!»: мобилизация сил на отпор врагу и перестройка экономики на военный лад.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Прорыв и снятие блокады Ленинграда. Битва за Днепр.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СССР и союзники. Ленд-лиз. Высадка союзников в Нормандии и открытие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Разгром милитаристской Японии. 3 сентября — окончание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 мировой войны.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Окончание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Попытки искажения истории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 мировой войны.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Распад СССР. Становление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новой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России (1992—1999 гг.)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Становление Российской Федерации как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суверенного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 на постсоветском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СНГ и Союзное государство. Значение сохранения Россией статуса ядерной державы.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Добровольная отставка Б. Н. Ельцина.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Российская Федерация в начале XXI века: на пути восстановления и укрепления страны.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правового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 страны. Экономическая интеграция на постсоветском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Борьба с терроризмом. Укрепление Вооружённых Сил РФ. Приоритетные национальные проекты.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Восстановление лидирующих позиций России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международных отношениях. Отношения с США и Евросоюзом.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Воссоединение Крыма с Россией.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Крым в составе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Воссоединение Крыма с Россией, его значение и международные последствия.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Российская Федерация на современном </w:t>
      </w:r>
      <w:proofErr w:type="gramStart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этапе</w:t>
      </w:r>
      <w:proofErr w:type="gramEnd"/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пандемией. Реализация крупных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экономических проектов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B322E" w:rsidRPr="000B5984" w:rsidRDefault="0016791C" w:rsidP="000C0FB2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Россией ДНР и ЛНР (2022 г.)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исторических традиций и культурного наследия для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России. Воссоздание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информационные ресурсы о Великой Победе.</w:t>
      </w: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Итоговое повторение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Наш регион в конце XX — начале XXI вв.</w:t>
      </w:r>
    </w:p>
    <w:p w:rsidR="000B322E" w:rsidRDefault="000C0FB2" w:rsidP="000C0FB2">
      <w:pPr>
        <w:spacing w:after="0" w:line="264" w:lineRule="auto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Трудовые </w:t>
      </w:r>
      <w:r w:rsidR="0016791C"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родного края.</w:t>
      </w:r>
    </w:p>
    <w:p w:rsidR="00CD5E44" w:rsidRDefault="00CD5E44" w:rsidP="000C0FB2">
      <w:pPr>
        <w:spacing w:after="0" w:line="264" w:lineRule="auto"/>
        <w:ind w:firstLine="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5E44" w:rsidRPr="000B5984" w:rsidRDefault="00CD5E44" w:rsidP="00CD5E44">
      <w:pPr>
        <w:spacing w:after="0" w:line="264" w:lineRule="auto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</w:t>
      </w:r>
    </w:p>
    <w:p w:rsidR="00CD5E44" w:rsidRPr="000B5984" w:rsidRDefault="00CD5E44" w:rsidP="00CD5E44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истории в 8-9 классах направлено на достижение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личностных, метапредметных и предметных результатов освоения учебного предмета.</w:t>
      </w:r>
    </w:p>
    <w:p w:rsidR="00CD5E44" w:rsidRPr="000B5984" w:rsidRDefault="00CD5E44" w:rsidP="00CD5E44">
      <w:pPr>
        <w:spacing w:after="0" w:line="264" w:lineRule="auto"/>
        <w:ind w:left="120"/>
        <w:jc w:val="both"/>
        <w:rPr>
          <w:sz w:val="24"/>
          <w:szCs w:val="24"/>
        </w:rPr>
      </w:pPr>
    </w:p>
    <w:p w:rsidR="00CD5E44" w:rsidRPr="000B5984" w:rsidRDefault="00CD5E44" w:rsidP="00CD5E44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CD5E44" w:rsidRPr="000B5984" w:rsidRDefault="00CD5E44" w:rsidP="00CD5E44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важнейшим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личностным результатам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D5E44" w:rsidRPr="000B5984" w:rsidRDefault="00CD5E44" w:rsidP="00CD5E44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сфере патриотического воспитания: осознание российской гражданской идентичности в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поликультурном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многоконфессиональном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родной стране;</w:t>
      </w:r>
    </w:p>
    <w:p w:rsidR="00CD5E44" w:rsidRPr="000B5984" w:rsidRDefault="00CD5E44" w:rsidP="00CD5E44">
      <w:pPr>
        <w:spacing w:after="0" w:line="264" w:lineRule="auto"/>
        <w:rPr>
          <w:sz w:val="24"/>
          <w:szCs w:val="24"/>
        </w:rPr>
        <w:sectPr w:rsidR="00CD5E44" w:rsidRPr="000B5984" w:rsidSect="00F55162">
          <w:pgSz w:w="16383" w:h="11906" w:orient="landscape"/>
          <w:pgMar w:top="1418" w:right="1134" w:bottom="567" w:left="1134" w:header="283" w:footer="283" w:gutter="0"/>
          <w:cols w:space="720"/>
          <w:titlePg/>
          <w:docGrid w:linePitch="299"/>
        </w:sectPr>
      </w:pPr>
    </w:p>
    <w:p w:rsidR="000B322E" w:rsidRPr="000B5984" w:rsidRDefault="0016791C" w:rsidP="00CD5E44">
      <w:pPr>
        <w:spacing w:after="0" w:line="264" w:lineRule="auto"/>
        <w:jc w:val="both"/>
        <w:rPr>
          <w:sz w:val="24"/>
          <w:szCs w:val="24"/>
        </w:rPr>
      </w:pPr>
      <w:bookmarkStart w:id="4" w:name="bookmark=id.tyjcwt" w:colFirst="0" w:colLast="0"/>
      <w:bookmarkEnd w:id="4"/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D5E44" w:rsidRDefault="00CD5E44" w:rsidP="00CD5E44">
      <w:pPr>
        <w:spacing w:after="0"/>
        <w:rPr>
          <w:sz w:val="24"/>
          <w:szCs w:val="24"/>
        </w:rPr>
      </w:pPr>
    </w:p>
    <w:p w:rsidR="000B322E" w:rsidRPr="000B5984" w:rsidRDefault="0016791C" w:rsidP="00CD5E44">
      <w:pPr>
        <w:spacing w:after="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сфере универсальных учебных познавательных действий: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на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примерах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исторических ситуаций роль эмоций в отношениях между людьми;</w:t>
      </w:r>
    </w:p>
    <w:p w:rsidR="000B322E" w:rsidRPr="000B5984" w:rsidRDefault="0016791C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B322E" w:rsidRPr="000B5984" w:rsidRDefault="0016791C" w:rsidP="00CD5E44">
      <w:pPr>
        <w:spacing w:after="0" w:line="264" w:lineRule="auto"/>
        <w:ind w:firstLine="60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регулировать способ выражения своих эмоций с учетом позиций и мнений других участников общения.</w:t>
      </w:r>
    </w:p>
    <w:p w:rsidR="00C94966" w:rsidRPr="000B5984" w:rsidRDefault="00C94966" w:rsidP="00C94966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B322E" w:rsidRPr="000B5984" w:rsidRDefault="0016791C" w:rsidP="00C94966">
      <w:pPr>
        <w:spacing w:after="0" w:line="264" w:lineRule="auto"/>
        <w:ind w:left="12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КЛАСС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16791C" w:rsidRPr="000B5984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16791C" w:rsidRPr="000B5984" w:rsidRDefault="0016791C" w:rsidP="008201FC">
      <w:pPr>
        <w:numPr>
          <w:ilvl w:val="0"/>
          <w:numId w:val="24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 синхронность событий отечественной и всеобщей истории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16791C" w:rsidRPr="000B5984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16791C" w:rsidRPr="000B5984" w:rsidRDefault="0016791C" w:rsidP="008201FC">
      <w:pPr>
        <w:numPr>
          <w:ilvl w:val="0"/>
          <w:numId w:val="25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16791C" w:rsidRPr="000B5984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16791C" w:rsidRPr="000B5984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6791C" w:rsidRPr="000B5984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16791C" w:rsidRPr="000B5984" w:rsidRDefault="0016791C" w:rsidP="008201FC">
      <w:pPr>
        <w:numPr>
          <w:ilvl w:val="0"/>
          <w:numId w:val="2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извлекать, сопоставлять и систематизировать информацию о событиях отечественной и всеобщей истории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из взаимодополняющих письменных, визуальных и вещественных источников.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16791C" w:rsidRPr="000B5984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рассказывать о ключевых событиях отечественной и всеобщей истории XVIII в., их участниках;</w:t>
      </w:r>
    </w:p>
    <w:p w:rsidR="0016791C" w:rsidRPr="000B5984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16791C" w:rsidRPr="000B5984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описание образа жизни различных групп населения в России и других странах в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16791C" w:rsidRPr="000B5984" w:rsidRDefault="0016791C" w:rsidP="008201FC">
      <w:pPr>
        <w:numPr>
          <w:ilvl w:val="0"/>
          <w:numId w:val="27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16791C" w:rsidRPr="000B5984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16791C" w:rsidRPr="000B5984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6791C" w:rsidRPr="000B5984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16791C" w:rsidRPr="000B5984" w:rsidRDefault="0016791C" w:rsidP="008201FC">
      <w:pPr>
        <w:numPr>
          <w:ilvl w:val="0"/>
          <w:numId w:val="2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16791C" w:rsidRPr="000B5984" w:rsidRDefault="0016791C" w:rsidP="0016791C">
      <w:pPr>
        <w:spacing w:after="0" w:line="264" w:lineRule="auto"/>
        <w:ind w:left="600" w:hanging="458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0B5984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16791C" w:rsidRPr="000B5984" w:rsidRDefault="0016791C" w:rsidP="008201FC">
      <w:pPr>
        <w:numPr>
          <w:ilvl w:val="0"/>
          <w:numId w:val="29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16791C" w:rsidRPr="000B5984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16791C" w:rsidRPr="000B5984" w:rsidRDefault="0016791C" w:rsidP="008201FC">
      <w:pPr>
        <w:numPr>
          <w:ilvl w:val="0"/>
          <w:numId w:val="30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XVIII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на региональном материале).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6791C" w:rsidRPr="000B5984" w:rsidRDefault="0016791C" w:rsidP="00CD5E44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16791C" w:rsidRPr="000B5984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16791C" w:rsidRPr="000B5984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синхронность / асинхронность исторических процессов отечественной и всеобщей истории XIX – начала XX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16791C" w:rsidRPr="000B5984" w:rsidRDefault="0016791C" w:rsidP="008201FC">
      <w:pPr>
        <w:numPr>
          <w:ilvl w:val="0"/>
          <w:numId w:val="31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16791C" w:rsidRPr="000B5984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16791C" w:rsidRPr="000B5984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6791C" w:rsidRPr="000B5984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:rsidR="0016791C" w:rsidRPr="000B5984" w:rsidRDefault="0016791C" w:rsidP="008201FC">
      <w:pPr>
        <w:numPr>
          <w:ilvl w:val="0"/>
          <w:numId w:val="32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16791C" w:rsidRPr="000B5984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16791C" w:rsidRPr="000B5984" w:rsidRDefault="0016791C" w:rsidP="008201FC">
      <w:pPr>
        <w:numPr>
          <w:ilvl w:val="0"/>
          <w:numId w:val="33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16791C" w:rsidRPr="000B5984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16791C" w:rsidRPr="000B5984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6791C" w:rsidRPr="000B5984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извлекать, сопоставлять и систематизировать информацию о событиях отечественной и всеобщей истории XIX – начала XX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из разных письменных, визуальных и вещественных источников;</w:t>
      </w:r>
    </w:p>
    <w:p w:rsidR="0016791C" w:rsidRPr="000B5984" w:rsidRDefault="0016791C" w:rsidP="008201FC">
      <w:pPr>
        <w:numPr>
          <w:ilvl w:val="0"/>
          <w:numId w:val="34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16791C" w:rsidRPr="000B5984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представлять развернутый рассказ о ключевых событиях отечественной и всеобщей истории XIX – начала XX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использованием визуальных материалов (устно, письменно в форме короткого эссе, презентации);</w:t>
      </w:r>
    </w:p>
    <w:p w:rsidR="0016791C" w:rsidRPr="000B5984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развернутую характеристику исторических личностей XIX – начала XX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описанием и оценкой их деятельности (сообщение, презентация, эссе);</w:t>
      </w:r>
    </w:p>
    <w:p w:rsidR="0016791C" w:rsidRPr="000B5984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16791C" w:rsidRPr="000B5984" w:rsidRDefault="0016791C" w:rsidP="008201FC">
      <w:pPr>
        <w:numPr>
          <w:ilvl w:val="0"/>
          <w:numId w:val="35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16791C" w:rsidRPr="000B5984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16791C" w:rsidRPr="000B5984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6791C" w:rsidRPr="000B5984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16791C" w:rsidRPr="000B5984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16791C" w:rsidRPr="000B5984" w:rsidRDefault="0016791C" w:rsidP="008201FC">
      <w:pPr>
        <w:numPr>
          <w:ilvl w:val="0"/>
          <w:numId w:val="36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Раскрывать наиболее значимые события и процессы истории России XX - начала XXI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6791C" w:rsidRPr="000B5984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  <w:rPr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  <w:proofErr w:type="gramEnd"/>
    </w:p>
    <w:p w:rsidR="0016791C" w:rsidRPr="000B5984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16791C" w:rsidRPr="000B5984" w:rsidRDefault="0016791C" w:rsidP="008201FC">
      <w:pPr>
        <w:numPr>
          <w:ilvl w:val="0"/>
          <w:numId w:val="37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6791C" w:rsidRPr="000B5984" w:rsidRDefault="0016791C" w:rsidP="0016791C">
      <w:pPr>
        <w:spacing w:after="0" w:line="264" w:lineRule="auto"/>
        <w:ind w:left="120"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16791C" w:rsidRPr="000B5984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современного общества;</w:t>
      </w:r>
    </w:p>
    <w:p w:rsidR="0016791C" w:rsidRPr="000B5984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на региональном материале);</w:t>
      </w:r>
    </w:p>
    <w:p w:rsidR="0016791C" w:rsidRPr="000B5984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16791C" w:rsidRPr="000B5984" w:rsidRDefault="0016791C" w:rsidP="008201FC">
      <w:pPr>
        <w:numPr>
          <w:ilvl w:val="0"/>
          <w:numId w:val="38"/>
        </w:numPr>
        <w:spacing w:after="0" w:line="264" w:lineRule="auto"/>
        <w:contextualSpacing/>
        <w:jc w:val="both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вв.</w:t>
      </w:r>
    </w:p>
    <w:p w:rsidR="0016791C" w:rsidRPr="000B5984" w:rsidRDefault="0016791C" w:rsidP="009D32A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6791C" w:rsidRPr="000B5984" w:rsidSect="00354549">
          <w:pgSz w:w="16383" w:h="11906" w:orient="landscape"/>
          <w:pgMar w:top="1418" w:right="1134" w:bottom="567" w:left="1134" w:header="720" w:footer="720" w:gutter="0"/>
          <w:cols w:space="720"/>
          <w:docGrid w:linePitch="299"/>
        </w:sectPr>
      </w:pPr>
    </w:p>
    <w:p w:rsidR="00A84DE7" w:rsidRPr="000B5984" w:rsidRDefault="00A84DE7" w:rsidP="008802CC">
      <w:pPr>
        <w:spacing w:after="0"/>
        <w:jc w:val="center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0B322E" w:rsidRPr="000B5984" w:rsidRDefault="0016791C" w:rsidP="009D32AC">
      <w:pPr>
        <w:spacing w:after="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Style w:val="af6"/>
        <w:tblW w:w="14517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1179"/>
        <w:gridCol w:w="4833"/>
        <w:gridCol w:w="1589"/>
        <w:gridCol w:w="1955"/>
        <w:gridCol w:w="1984"/>
        <w:gridCol w:w="2977"/>
      </w:tblGrid>
      <w:tr w:rsidR="000B322E" w:rsidRPr="000B5984" w:rsidTr="0016791C">
        <w:trPr>
          <w:trHeight w:val="144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B322E" w:rsidRPr="000B5984" w:rsidRDefault="000B32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B322E" w:rsidRPr="000B5984" w:rsidRDefault="000B32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B322E" w:rsidRPr="000B5984" w:rsidRDefault="000B322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vMerge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4833" w:type="dxa"/>
            <w:vMerge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B322E" w:rsidRPr="000B5984" w:rsidRDefault="000B32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B322E" w:rsidRPr="000B5984" w:rsidRDefault="000B32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B322E" w:rsidRPr="000B5984" w:rsidRDefault="000B322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0B322E" w:rsidRPr="000B5984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Государства Европы в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E10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Французская революция конца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Европейская культура в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E10E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16791C"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Страны Востока в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0B322E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0B322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0B322E" w:rsidRPr="000B5984" w:rsidRDefault="0016791C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в начале XIX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rPr>
                <w:sz w:val="24"/>
                <w:szCs w:val="24"/>
              </w:rPr>
            </w:pPr>
          </w:p>
        </w:tc>
      </w:tr>
      <w:tr w:rsidR="003152FF" w:rsidRPr="000B5984" w:rsidTr="0016791C">
        <w:trPr>
          <w:trHeight w:val="144"/>
        </w:trPr>
        <w:tc>
          <w:tcPr>
            <w:tcW w:w="14517" w:type="dxa"/>
            <w:gridSpan w:val="6"/>
            <w:tcMar>
              <w:top w:w="50" w:type="dxa"/>
              <w:left w:w="100" w:type="dxa"/>
            </w:tcMar>
            <w:vAlign w:val="center"/>
          </w:tcPr>
          <w:p w:rsidR="003152FF" w:rsidRDefault="003152FF" w:rsidP="003152FF">
            <w:pPr>
              <w:spacing w:after="0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История России. Россия в конце XVII —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.: от царства к империи</w:t>
            </w:r>
          </w:p>
          <w:p w:rsidR="004004EA" w:rsidRPr="000B5984" w:rsidRDefault="004004EA" w:rsidP="003152F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8A1C69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="003152FF"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Россия в 1760-1790-х гг. Правление </w:t>
            </w: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Екатерины II и Павла 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8A1C69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15</w:t>
            </w:r>
            <w:r w:rsidR="003152FF"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Культурное пространство Российской империи в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 край в XVIII </w:t>
            </w:r>
            <w:proofErr w:type="gramStart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152FF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3152FF" w:rsidRPr="000B5984" w:rsidRDefault="003152FF" w:rsidP="003152FF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8A1C69" w:rsidRPr="000B5984" w:rsidTr="0016791C">
        <w:trPr>
          <w:trHeight w:val="144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833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0B59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8A1C69" w:rsidRPr="000B5984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6916" w:type="dxa"/>
            <w:gridSpan w:val="3"/>
            <w:tcMar>
              <w:top w:w="50" w:type="dxa"/>
              <w:left w:w="100" w:type="dxa"/>
            </w:tcMar>
            <w:vAlign w:val="center"/>
          </w:tcPr>
          <w:p w:rsidR="0075393C" w:rsidRPr="000B5984" w:rsidRDefault="0075393C" w:rsidP="008A1C69">
            <w:pPr>
              <w:rPr>
                <w:sz w:val="24"/>
                <w:szCs w:val="24"/>
              </w:rPr>
            </w:pPr>
          </w:p>
        </w:tc>
      </w:tr>
      <w:tr w:rsidR="008A1C69" w:rsidRPr="000B5984" w:rsidTr="0016791C">
        <w:trPr>
          <w:trHeight w:val="144"/>
        </w:trPr>
        <w:tc>
          <w:tcPr>
            <w:tcW w:w="6012" w:type="dxa"/>
            <w:gridSpan w:val="2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B5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8A1C69" w:rsidRPr="000B5984" w:rsidRDefault="008A1C69" w:rsidP="008A1C69">
            <w:pPr>
              <w:rPr>
                <w:sz w:val="24"/>
                <w:szCs w:val="24"/>
              </w:rPr>
            </w:pPr>
          </w:p>
        </w:tc>
      </w:tr>
    </w:tbl>
    <w:p w:rsidR="000B322E" w:rsidRPr="000B5984" w:rsidRDefault="000B322E">
      <w:pPr>
        <w:rPr>
          <w:sz w:val="24"/>
          <w:szCs w:val="24"/>
        </w:rPr>
        <w:sectPr w:rsidR="000B322E" w:rsidRPr="000B5984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BF7558" w:rsidRPr="000B5984" w:rsidRDefault="00BF7558" w:rsidP="00BF7558">
      <w:pPr>
        <w:pStyle w:val="afe"/>
        <w:spacing w:before="0" w:beforeAutospacing="0" w:after="0" w:afterAutospacing="0"/>
        <w:rPr>
          <w:b/>
          <w:bCs/>
          <w:color w:val="000000"/>
        </w:rPr>
      </w:pPr>
      <w:r w:rsidRPr="000B5984">
        <w:rPr>
          <w:b/>
          <w:bCs/>
          <w:color w:val="000000"/>
        </w:rPr>
        <w:lastRenderedPageBreak/>
        <w:t>9 КЛАСС </w:t>
      </w:r>
    </w:p>
    <w:p w:rsidR="00BF7558" w:rsidRPr="000B5984" w:rsidRDefault="00BF7558" w:rsidP="00BF7558">
      <w:pPr>
        <w:pStyle w:val="afe"/>
        <w:spacing w:before="0" w:beforeAutospacing="0" w:after="0" w:afterAutospacing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7"/>
        <w:gridCol w:w="3357"/>
        <w:gridCol w:w="1013"/>
        <w:gridCol w:w="1951"/>
        <w:gridCol w:w="2020"/>
        <w:gridCol w:w="5201"/>
      </w:tblGrid>
      <w:tr w:rsidR="00BF7558" w:rsidRPr="000B5984" w:rsidTr="00BF7558">
        <w:trPr>
          <w:trHeight w:val="14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0B5984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0B5984">
              <w:rPr>
                <w:b/>
                <w:bCs/>
                <w:color w:val="000000"/>
              </w:rPr>
              <w:t>/</w:t>
            </w:r>
            <w:proofErr w:type="spellStart"/>
            <w:r w:rsidRPr="000B5984">
              <w:rPr>
                <w:b/>
                <w:bCs/>
                <w:color w:val="000000"/>
              </w:rPr>
              <w:t>п</w:t>
            </w:r>
            <w:proofErr w:type="spellEnd"/>
            <w:r w:rsidRPr="000B5984">
              <w:rPr>
                <w:b/>
                <w:bCs/>
                <w:color w:val="000000"/>
              </w:rPr>
              <w:t>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Наименование разделов и тем программы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Электронные (цифровые) образовательные ресурсы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Всего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Контрольные работы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Практические работы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Раздел 1.</w:t>
            </w:r>
            <w:r w:rsidRPr="000B5984">
              <w:rPr>
                <w:color w:val="000000"/>
              </w:rPr>
              <w:t xml:space="preserve"> </w:t>
            </w:r>
            <w:r w:rsidRPr="000B5984">
              <w:rPr>
                <w:b/>
                <w:bCs/>
                <w:color w:val="000000"/>
              </w:rPr>
              <w:t>Всеобщая история. История Нового времени. XI</w:t>
            </w:r>
            <w:proofErr w:type="gramStart"/>
            <w:r w:rsidRPr="000B5984">
              <w:rPr>
                <w:b/>
                <w:bCs/>
                <w:color w:val="000000"/>
              </w:rPr>
              <w:t>Х</w:t>
            </w:r>
            <w:proofErr w:type="gramEnd"/>
            <w:r w:rsidRPr="000B5984">
              <w:rPr>
                <w:b/>
                <w:bCs/>
                <w:color w:val="000000"/>
              </w:rPr>
              <w:t xml:space="preserve"> — начало ХХ в.</w:t>
            </w: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28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Европа в начале XIX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29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Развитие </w:t>
            </w:r>
            <w:proofErr w:type="gramStart"/>
            <w:r w:rsidRPr="000B5984">
              <w:rPr>
                <w:color w:val="000000"/>
              </w:rPr>
              <w:t>индустриального</w:t>
            </w:r>
            <w:proofErr w:type="gramEnd"/>
            <w:r w:rsidRPr="000B5984">
              <w:rPr>
                <w:color w:val="000000"/>
              </w:rPr>
              <w:t xml:space="preserve"> общества в первой половине XIX в.: экономика, социальные отношения, политические процессы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0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Политическое развитие </w:t>
            </w:r>
            <w:proofErr w:type="gramStart"/>
            <w:r w:rsidRPr="000B5984">
              <w:rPr>
                <w:color w:val="000000"/>
              </w:rPr>
              <w:t>европейских</w:t>
            </w:r>
            <w:proofErr w:type="gramEnd"/>
            <w:r w:rsidRPr="000B5984">
              <w:rPr>
                <w:color w:val="000000"/>
              </w:rPr>
              <w:t xml:space="preserve"> стран в 1815—1840-е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1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Страны Европы и Северной Америки в середине XIX - начале XX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2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Страны Латинской Америки в XIX - начале XX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3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Страны Азии в XIX - начале XX века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4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Народы Африки в ХIХ — начале ХХ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5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Развитие культуры в XIX — начале ХХ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6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proofErr w:type="gramStart"/>
            <w:r w:rsidRPr="000B5984">
              <w:rPr>
                <w:color w:val="000000"/>
              </w:rPr>
              <w:t>Международные</w:t>
            </w:r>
            <w:proofErr w:type="gramEnd"/>
            <w:r w:rsidRPr="000B5984">
              <w:rPr>
                <w:color w:val="000000"/>
              </w:rPr>
              <w:t xml:space="preserve"> отношения в XIX - начале XX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7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Обобщение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8" w:history="1">
              <w:r w:rsidRPr="000B5984">
                <w:rPr>
                  <w:rStyle w:val="ab"/>
                </w:rPr>
                <w:t>https://m.edsoo.ru/7f41adc0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23 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b/>
                <w:bCs/>
                <w:color w:val="000000"/>
              </w:rPr>
              <w:t>Раздел 2.</w:t>
            </w:r>
            <w:r w:rsidRPr="000B5984">
              <w:rPr>
                <w:color w:val="000000"/>
              </w:rPr>
              <w:t xml:space="preserve"> </w:t>
            </w:r>
            <w:r w:rsidRPr="000B5984">
              <w:rPr>
                <w:b/>
                <w:bCs/>
                <w:color w:val="000000"/>
              </w:rPr>
              <w:t xml:space="preserve">История России. Российская империя в XIX — начале XX </w:t>
            </w:r>
            <w:proofErr w:type="gramStart"/>
            <w:r w:rsidRPr="000B5984">
              <w:rPr>
                <w:b/>
                <w:bCs/>
                <w:color w:val="000000"/>
              </w:rPr>
              <w:t>в</w:t>
            </w:r>
            <w:proofErr w:type="gramEnd"/>
            <w:r w:rsidRPr="000B5984">
              <w:rPr>
                <w:b/>
                <w:bCs/>
                <w:color w:val="000000"/>
              </w:rPr>
              <w:t>.</w:t>
            </w: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39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Александровская эпоха: государственный либерализм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7 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0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Николаевское самодержавие: государственный консерватизм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1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Культурное пространство империи в первой половине XIX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2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Народы России в первой половине XIX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3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Социальная и правовая модернизация страны при Александре 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6 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4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Россия в 1880-1890-х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5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Культурное пространство империи во второй половине XIX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6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Этнокультурный облик империи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7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proofErr w:type="gramStart"/>
            <w:r w:rsidRPr="000B5984">
              <w:rPr>
                <w:color w:val="000000"/>
              </w:rPr>
              <w:t xml:space="preserve">Формирование гражданского общества и основные </w:t>
            </w:r>
            <w:r w:rsidRPr="000B5984">
              <w:rPr>
                <w:color w:val="000000"/>
              </w:rPr>
              <w:lastRenderedPageBreak/>
              <w:t>направления общественных движений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lastRenderedPageBreak/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8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lastRenderedPageBreak/>
              <w:t>2.11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Россия на пороге XX </w:t>
            </w:r>
            <w:proofErr w:type="gramStart"/>
            <w:r w:rsidRPr="000B5984">
              <w:rPr>
                <w:color w:val="000000"/>
              </w:rPr>
              <w:t>в</w:t>
            </w:r>
            <w:proofErr w:type="gramEnd"/>
            <w:r w:rsidRPr="000B5984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9 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49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Обобщение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Библиотека ЦОК </w:t>
            </w:r>
            <w:hyperlink r:id="rId50" w:history="1">
              <w:r w:rsidRPr="000B5984">
                <w:rPr>
                  <w:rStyle w:val="ab"/>
                </w:rPr>
                <w:t>https://m.edsoo.ru/7f41ac44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45 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C94966" w:rsidRPr="000B5984" w:rsidRDefault="00C94966">
            <w:pPr>
              <w:pStyle w:val="afe"/>
              <w:spacing w:before="0" w:beforeAutospacing="0" w:after="0" w:afterAutospacing="0"/>
              <w:ind w:left="135"/>
              <w:rPr>
                <w:b/>
                <w:bCs/>
                <w:color w:val="000000"/>
              </w:rPr>
            </w:pPr>
          </w:p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rPr>
                <w:b/>
                <w:bCs/>
                <w:color w:val="000000"/>
              </w:rPr>
            </w:pPr>
            <w:r w:rsidRPr="000B5984">
              <w:rPr>
                <w:b/>
                <w:bCs/>
                <w:color w:val="000000"/>
              </w:rPr>
              <w:t>Раздел 3.</w:t>
            </w:r>
            <w:r w:rsidRPr="000B5984">
              <w:rPr>
                <w:color w:val="000000"/>
              </w:rPr>
              <w:t xml:space="preserve"> Учебный модуль. </w:t>
            </w:r>
            <w:r w:rsidR="00C94966" w:rsidRPr="000B5984">
              <w:rPr>
                <w:b/>
                <w:bCs/>
                <w:color w:val="000000"/>
              </w:rPr>
              <w:t>«</w:t>
            </w:r>
            <w:r w:rsidRPr="000B5984">
              <w:rPr>
                <w:b/>
                <w:bCs/>
                <w:color w:val="000000"/>
              </w:rPr>
              <w:t>Вве</w:t>
            </w:r>
            <w:r w:rsidR="00C94966" w:rsidRPr="000B5984">
              <w:rPr>
                <w:b/>
                <w:bCs/>
                <w:color w:val="000000"/>
              </w:rPr>
              <w:t>дение в Новейшую историю России»</w:t>
            </w:r>
          </w:p>
          <w:p w:rsidR="00C94966" w:rsidRPr="000B5984" w:rsidRDefault="00C94966">
            <w:pPr>
              <w:pStyle w:val="afe"/>
              <w:spacing w:before="0" w:beforeAutospacing="0" w:after="0" w:afterAutospacing="0"/>
              <w:ind w:left="135"/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rFonts w:ascii="Calibri" w:hAnsi="Calibri" w:cs="Calibri"/>
                <w:color w:val="000000"/>
              </w:rPr>
              <w:t>ЭОР «</w:t>
            </w:r>
            <w:proofErr w:type="spellStart"/>
            <w:r w:rsidRPr="000B5984">
              <w:rPr>
                <w:rFonts w:ascii="Calibri" w:hAnsi="Calibri" w:cs="Calibri"/>
                <w:color w:val="000000"/>
              </w:rPr>
              <w:t>ЯКласс</w:t>
            </w:r>
            <w:proofErr w:type="spellEnd"/>
            <w:r w:rsidRPr="000B5984">
              <w:rPr>
                <w:rFonts w:ascii="Calibri" w:hAnsi="Calibri" w:cs="Calibri"/>
                <w:color w:val="000000"/>
              </w:rPr>
              <w:t>»</w:t>
            </w:r>
          </w:p>
          <w:p w:rsidR="00BF7558" w:rsidRPr="000B5984" w:rsidRDefault="00122F49">
            <w:pPr>
              <w:pStyle w:val="afe"/>
              <w:spacing w:before="0" w:beforeAutospacing="0" w:after="0" w:afterAutospacing="0"/>
              <w:ind w:left="135"/>
            </w:pPr>
            <w:hyperlink r:id="rId51" w:history="1">
              <w:r w:rsidR="00BF7558" w:rsidRPr="000B5984">
                <w:rPr>
                  <w:rStyle w:val="ab"/>
                  <w:rFonts w:ascii="Calibri" w:hAnsi="Calibri" w:cs="Calibri"/>
                  <w:color w:val="0563C1"/>
                </w:rPr>
                <w:t>https://www.yaklass.ru/p/history/9-klass/vvedenie-v-noveishuiu-istoriiu-rossii-7279523/vvedenie-7318848?YklShowAll=1</w:t>
              </w:r>
            </w:hyperlink>
            <w:r w:rsidR="00BF7558" w:rsidRPr="000B598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Российская революция 1917—1922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ЭОР «</w:t>
            </w:r>
            <w:proofErr w:type="spellStart"/>
            <w:r w:rsidRPr="000B5984">
              <w:rPr>
                <w:color w:val="000000"/>
              </w:rPr>
              <w:t>ЯКласс</w:t>
            </w:r>
            <w:proofErr w:type="spellEnd"/>
            <w:r w:rsidRPr="000B5984">
              <w:rPr>
                <w:color w:val="000000"/>
              </w:rPr>
              <w:t>»</w:t>
            </w:r>
          </w:p>
          <w:p w:rsidR="00BF7558" w:rsidRPr="000B5984" w:rsidRDefault="00122F49">
            <w:pPr>
              <w:pStyle w:val="afe"/>
              <w:spacing w:before="0" w:beforeAutospacing="0" w:after="0" w:afterAutospacing="0"/>
              <w:ind w:left="135"/>
            </w:pPr>
            <w:hyperlink r:id="rId52" w:history="1">
              <w:r w:rsidR="00BF7558" w:rsidRPr="000B5984">
                <w:rPr>
                  <w:rStyle w:val="ab"/>
                  <w:rFonts w:ascii="Calibri" w:hAnsi="Calibri" w:cs="Calibri"/>
                  <w:color w:val="0070C0"/>
                </w:rPr>
                <w:t>https://www.yaklass.ru/p/history/9-klass/vvedenie-v-noveishuiu-istoriiu-rossii-7279523/sobytiia-fevralia-1917-g-7279401?YklShowAll=1</w:t>
              </w:r>
            </w:hyperlink>
            <w:r w:rsidR="00BF7558" w:rsidRPr="000B5984">
              <w:rPr>
                <w:rFonts w:ascii="Calibri" w:hAnsi="Calibri" w:cs="Calibri"/>
                <w:color w:val="0070C0"/>
              </w:rPr>
              <w:t>  </w:t>
            </w: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Великая Отечественная война 1941—1945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ЭОР «</w:t>
            </w:r>
            <w:proofErr w:type="spellStart"/>
            <w:r w:rsidRPr="000B5984">
              <w:rPr>
                <w:color w:val="000000"/>
              </w:rPr>
              <w:t>ЯКласс</w:t>
            </w:r>
            <w:proofErr w:type="spellEnd"/>
            <w:r w:rsidRPr="000B5984">
              <w:rPr>
                <w:color w:val="000000"/>
              </w:rPr>
              <w:t>»</w:t>
            </w:r>
          </w:p>
          <w:p w:rsidR="00BF7558" w:rsidRPr="000B5984" w:rsidRDefault="00122F49">
            <w:pPr>
              <w:pStyle w:val="afe"/>
              <w:spacing w:before="0" w:beforeAutospacing="0" w:after="0" w:afterAutospacing="0"/>
              <w:ind w:left="135"/>
            </w:pPr>
            <w:hyperlink r:id="rId53" w:history="1">
              <w:r w:rsidR="00BF7558" w:rsidRPr="000B5984">
                <w:rPr>
                  <w:rStyle w:val="ab"/>
                  <w:color w:val="0563C1"/>
                </w:rPr>
                <w:t>https://www.yaklass.ru/p/history/9-klass/vvedenie-v-noveishuiu-istoriiu-rossii-7279523/nachalo-velikoi-otechestvennoi-voiny-7283264?YklShowAll=1</w:t>
              </w:r>
            </w:hyperlink>
            <w:r w:rsidR="00BF7558" w:rsidRPr="000B5984">
              <w:rPr>
                <w:color w:val="000000"/>
              </w:rPr>
              <w:t> </w:t>
            </w:r>
          </w:p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3.4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Распад СССР. Становление </w:t>
            </w:r>
            <w:proofErr w:type="gramStart"/>
            <w:r w:rsidRPr="000B5984">
              <w:rPr>
                <w:color w:val="000000"/>
              </w:rPr>
              <w:t>новой</w:t>
            </w:r>
            <w:proofErr w:type="gramEnd"/>
            <w:r w:rsidRPr="000B5984">
              <w:rPr>
                <w:color w:val="000000"/>
              </w:rPr>
              <w:t xml:space="preserve"> России (1992—1999 гг.)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ЭОР «</w:t>
            </w:r>
            <w:proofErr w:type="spellStart"/>
            <w:r w:rsidRPr="000B5984">
              <w:rPr>
                <w:color w:val="000000"/>
              </w:rPr>
              <w:t>ЯКласс</w:t>
            </w:r>
            <w:proofErr w:type="spellEnd"/>
            <w:r w:rsidRPr="000B5984">
              <w:rPr>
                <w:color w:val="000000"/>
              </w:rPr>
              <w:t>»</w:t>
            </w:r>
          </w:p>
          <w:p w:rsidR="00BF7558" w:rsidRPr="000B5984" w:rsidRDefault="00122F49">
            <w:pPr>
              <w:pStyle w:val="afe"/>
              <w:spacing w:before="0" w:beforeAutospacing="0" w:after="0" w:afterAutospacing="0"/>
              <w:ind w:left="135"/>
            </w:pPr>
            <w:hyperlink r:id="rId54" w:history="1">
              <w:r w:rsidR="00BF7558" w:rsidRPr="000B5984">
                <w:rPr>
                  <w:rStyle w:val="ab"/>
                  <w:color w:val="0563C1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t>3.5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 xml:space="preserve">Возрождение страны с 2000-х гг. Воссоединение Крыма с </w:t>
            </w:r>
            <w:r w:rsidRPr="000B5984">
              <w:rPr>
                <w:color w:val="000000"/>
              </w:rPr>
              <w:lastRenderedPageBreak/>
              <w:t>Россией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lastRenderedPageBreak/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ЭОР «</w:t>
            </w:r>
            <w:proofErr w:type="spellStart"/>
            <w:r w:rsidRPr="000B5984">
              <w:rPr>
                <w:color w:val="000000"/>
              </w:rPr>
              <w:t>ЯКласс</w:t>
            </w:r>
            <w:proofErr w:type="spellEnd"/>
            <w:r w:rsidRPr="000B5984">
              <w:rPr>
                <w:color w:val="000000"/>
              </w:rPr>
              <w:t>»</w:t>
            </w:r>
          </w:p>
          <w:p w:rsidR="00BF7558" w:rsidRPr="000B5984" w:rsidRDefault="00122F49">
            <w:pPr>
              <w:pStyle w:val="afe"/>
              <w:spacing w:before="0" w:beforeAutospacing="0" w:after="0" w:afterAutospacing="0"/>
              <w:ind w:left="135"/>
            </w:pPr>
            <w:hyperlink r:id="rId55" w:history="1">
              <w:r w:rsidR="00BF7558" w:rsidRPr="000B5984">
                <w:rPr>
                  <w:rStyle w:val="ab"/>
                  <w:color w:val="0563C1"/>
                </w:rPr>
                <w:t>https://www.yaklass.ru/p/history/9-</w:t>
              </w:r>
              <w:r w:rsidR="00BF7558" w:rsidRPr="000B5984">
                <w:rPr>
                  <w:rStyle w:val="ab"/>
                  <w:color w:val="0563C1"/>
                </w:rPr>
                <w:lastRenderedPageBreak/>
                <w:t>klass/vvedenie-v-noveishuiu-istoriiu-rossii-7279523/rossiiskaia-federatciia-v-nachale-xxi-veka-7328864?YklShowAll=1</w:t>
              </w:r>
            </w:hyperlink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</w:pPr>
            <w:r w:rsidRPr="000B5984">
              <w:rPr>
                <w:color w:val="000000"/>
              </w:rPr>
              <w:lastRenderedPageBreak/>
              <w:t>3.6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Итоговое повторение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Итого по модулю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17 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  <w:tr w:rsidR="00BF7558" w:rsidRPr="000B5984" w:rsidTr="00BF7558">
        <w:trPr>
          <w:trHeight w:val="144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</w:pPr>
            <w:r w:rsidRPr="000B5984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85 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pStyle w:val="afe"/>
              <w:spacing w:before="0" w:beforeAutospacing="0" w:after="0" w:afterAutospacing="0"/>
              <w:ind w:left="135"/>
              <w:jc w:val="center"/>
            </w:pPr>
            <w:r w:rsidRPr="000B5984">
              <w:rPr>
                <w:color w:val="000000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0" w:type="dxa"/>
              <w:right w:w="115" w:type="dxa"/>
            </w:tcMar>
            <w:vAlign w:val="center"/>
            <w:hideMark/>
          </w:tcPr>
          <w:p w:rsidR="00BF7558" w:rsidRPr="000B5984" w:rsidRDefault="00BF7558">
            <w:pPr>
              <w:rPr>
                <w:sz w:val="24"/>
                <w:szCs w:val="24"/>
              </w:rPr>
            </w:pPr>
          </w:p>
        </w:tc>
      </w:tr>
    </w:tbl>
    <w:p w:rsidR="008802CC" w:rsidRDefault="008802CC" w:rsidP="008802C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bookmark=id.4d34og8" w:colFirst="0" w:colLast="0"/>
      <w:bookmarkEnd w:id="5"/>
    </w:p>
    <w:p w:rsidR="008802CC" w:rsidRDefault="008802CC" w:rsidP="008802C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02CC" w:rsidRPr="000B5984" w:rsidRDefault="008802CC" w:rsidP="008802C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ОБЕСПЕЧЕНИЕ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ОБРАЗОВАТЕЛЬНОГО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ПРОЦЕССА </w:t>
      </w:r>
    </w:p>
    <w:p w:rsidR="008802CC" w:rsidRDefault="008802CC" w:rsidP="008802CC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802CC" w:rsidRPr="000B5984" w:rsidRDefault="008802CC" w:rsidP="008802CC">
      <w:pPr>
        <w:spacing w:after="0"/>
        <w:ind w:left="12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802CC" w:rsidRPr="000B5984" w:rsidRDefault="008802CC" w:rsidP="008802CC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​‌‌​</w:t>
      </w:r>
      <w:r w:rsidRPr="000B5984">
        <w:rPr>
          <w:rFonts w:ascii="Times New Roman" w:eastAsia="Times New Roman" w:hAnsi="Times New Roman" w:cs="Times New Roman"/>
          <w:sz w:val="24"/>
          <w:szCs w:val="24"/>
        </w:rPr>
        <w:t>​‌‌​</w:t>
      </w:r>
      <w:r w:rsidRPr="000B59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8 </w:t>
      </w:r>
      <w:proofErr w:type="spellStart"/>
      <w:r w:rsidRPr="000B5984">
        <w:rPr>
          <w:rFonts w:ascii="Times New Roman" w:hAnsi="Times New Roman" w:cs="Times New Roman"/>
          <w:b/>
          <w:sz w:val="24"/>
          <w:szCs w:val="24"/>
          <w:lang w:val="uk-UA"/>
        </w:rPr>
        <w:t>класс</w:t>
      </w:r>
      <w:proofErr w:type="spellEnd"/>
    </w:p>
    <w:p w:rsidR="008802CC" w:rsidRPr="000B5984" w:rsidRDefault="008802CC" w:rsidP="008802CC">
      <w:pPr>
        <w:pStyle w:val="aff1"/>
        <w:numPr>
          <w:ilvl w:val="0"/>
          <w:numId w:val="38"/>
        </w:numPr>
        <w:shd w:val="clear" w:color="auto" w:fill="FFFFFF"/>
        <w:spacing w:after="0"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/>
          <w:sz w:val="24"/>
          <w:szCs w:val="24"/>
        </w:rPr>
        <w:t>Всеобщая история. История Нового времени. 8 класс: учеб</w:t>
      </w:r>
      <w:proofErr w:type="gramStart"/>
      <w:r w:rsidRPr="000B5984">
        <w:rPr>
          <w:rFonts w:ascii="Times New Roman" w:hAnsi="Times New Roman"/>
          <w:sz w:val="24"/>
          <w:szCs w:val="24"/>
        </w:rPr>
        <w:t>.</w:t>
      </w:r>
      <w:proofErr w:type="gramEnd"/>
      <w:r w:rsidRPr="000B59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5984">
        <w:rPr>
          <w:rFonts w:ascii="Times New Roman" w:hAnsi="Times New Roman"/>
          <w:sz w:val="24"/>
          <w:szCs w:val="24"/>
        </w:rPr>
        <w:t>д</w:t>
      </w:r>
      <w:proofErr w:type="gramEnd"/>
      <w:r w:rsidRPr="000B5984">
        <w:rPr>
          <w:rFonts w:ascii="Times New Roman" w:hAnsi="Times New Roman"/>
          <w:sz w:val="24"/>
          <w:szCs w:val="24"/>
        </w:rPr>
        <w:t xml:space="preserve">ля общеобразоват. организаций / (А. Я. </w:t>
      </w:r>
      <w:proofErr w:type="spellStart"/>
      <w:r w:rsidRPr="000B5984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0B5984">
        <w:rPr>
          <w:rFonts w:ascii="Times New Roman" w:hAnsi="Times New Roman"/>
          <w:sz w:val="24"/>
          <w:szCs w:val="24"/>
        </w:rPr>
        <w:t xml:space="preserve"> и др.); по ред. А.А. </w:t>
      </w:r>
      <w:proofErr w:type="spellStart"/>
      <w:r w:rsidRPr="000B5984">
        <w:rPr>
          <w:rFonts w:ascii="Times New Roman" w:hAnsi="Times New Roman"/>
          <w:sz w:val="24"/>
          <w:szCs w:val="24"/>
        </w:rPr>
        <w:t>Искендерова</w:t>
      </w:r>
      <w:proofErr w:type="spellEnd"/>
      <w:r w:rsidRPr="000B5984">
        <w:rPr>
          <w:rFonts w:ascii="Times New Roman" w:hAnsi="Times New Roman"/>
          <w:sz w:val="24"/>
          <w:szCs w:val="24"/>
        </w:rPr>
        <w:t>. – 4-е изд. -  М.: Просвещение, 2022 г.</w:t>
      </w:r>
    </w:p>
    <w:p w:rsidR="008802CC" w:rsidRPr="000B5984" w:rsidRDefault="008802CC" w:rsidP="008802CC">
      <w:pPr>
        <w:pStyle w:val="aff1"/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802CC" w:rsidRPr="000B5984" w:rsidRDefault="008802CC" w:rsidP="008802CC">
      <w:pPr>
        <w:pStyle w:val="aff1"/>
        <w:numPr>
          <w:ilvl w:val="0"/>
          <w:numId w:val="38"/>
        </w:numPr>
        <w:shd w:val="clear" w:color="auto" w:fill="FFFFFF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>История России. 8 класс. Учеб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ля общеобразоват. организаций. В 2 ч. Н.М. Арсентьев, А.А. Данилов, И.В.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Курукин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, А.Я. Токарева; под ред. А.В.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>. - М.: Просвещение, 2016 г.</w:t>
      </w:r>
    </w:p>
    <w:p w:rsidR="008802CC" w:rsidRPr="000B5984" w:rsidRDefault="008802CC" w:rsidP="008802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2CC" w:rsidRPr="000B5984" w:rsidRDefault="008802CC" w:rsidP="008802CC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 класс</w:t>
      </w:r>
    </w:p>
    <w:p w:rsidR="008802CC" w:rsidRPr="000B5984" w:rsidRDefault="008802CC" w:rsidP="008802CC">
      <w:pPr>
        <w:pStyle w:val="aff1"/>
        <w:numPr>
          <w:ilvl w:val="0"/>
          <w:numId w:val="38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>История России. 9 класс. Учеб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ля общеобразоват. организаций. В 2 ч. Ч.1 /Н.М. Арсентьев, А.А. Данилов, А.А.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, А.Я. Токарева; под ред. А.В.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>. - М: Просвещение, 2016. – 160, с.: ил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карт.; Ч.2 /Н.М. Арсентьев, А.А. Данилов, А.А.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Левандовский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, А.Я. Токарева; под ред. А.В.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>. - М: Просвещение, 2016. – 143, с.: ил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>карт.</w:t>
      </w:r>
    </w:p>
    <w:p w:rsidR="008802CC" w:rsidRPr="000B5984" w:rsidRDefault="008802CC" w:rsidP="008802CC">
      <w:pPr>
        <w:pStyle w:val="aff1"/>
        <w:numPr>
          <w:ilvl w:val="0"/>
          <w:numId w:val="38"/>
        </w:num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 xml:space="preserve">Всеобщая история. История Нового времени. 9 класс: учеб. для общеобразоват. организаций / А.Я.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 и др.; по ред. А.А. Искендерова.2-е изд. - М.: Просвещение, 2020. – 239 с.: ил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>карт.</w:t>
      </w:r>
    </w:p>
    <w:p w:rsidR="008802CC" w:rsidRPr="000B5984" w:rsidRDefault="008802CC" w:rsidP="008802CC">
      <w:pPr>
        <w:spacing w:after="0" w:line="480" w:lineRule="auto"/>
        <w:rPr>
          <w:sz w:val="24"/>
          <w:szCs w:val="24"/>
        </w:rPr>
      </w:pPr>
    </w:p>
    <w:p w:rsidR="005D5F74" w:rsidRPr="000B5984" w:rsidRDefault="005D5F74" w:rsidP="00C94966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5D5F74" w:rsidRPr="000B5984" w:rsidSect="0016791C">
          <w:pgSz w:w="16383" w:h="11906" w:orient="landscape"/>
          <w:pgMar w:top="1134" w:right="851" w:bottom="1134" w:left="1418" w:header="720" w:footer="720" w:gutter="0"/>
          <w:cols w:space="720"/>
        </w:sectPr>
      </w:pPr>
    </w:p>
    <w:p w:rsidR="000B322E" w:rsidRPr="000B5984" w:rsidRDefault="0016791C">
      <w:pPr>
        <w:spacing w:after="0" w:line="480" w:lineRule="auto"/>
        <w:ind w:left="120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МЕТОДИЧЕСКИЕ МАТЕРИАЛЫ ДЛЯ УЧИТЕЛЯ</w:t>
      </w:r>
    </w:p>
    <w:p w:rsidR="00E76260" w:rsidRPr="000B5984" w:rsidRDefault="00E76260" w:rsidP="00E76260">
      <w:pPr>
        <w:pStyle w:val="aff1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E76260" w:rsidRPr="000B5984" w:rsidRDefault="00E76260" w:rsidP="00E76260">
      <w:pPr>
        <w:pStyle w:val="aff1"/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Поурочные разработки по всеобщей истории. 8 класс.</w:t>
      </w:r>
      <w:proofErr w:type="gramEnd"/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ВАКО, 2016.</w:t>
      </w:r>
    </w:p>
    <w:p w:rsidR="00E76260" w:rsidRPr="000B5984" w:rsidRDefault="00E76260" w:rsidP="00E76260">
      <w:pPr>
        <w:pStyle w:val="aff1"/>
        <w:numPr>
          <w:ilvl w:val="0"/>
          <w:numId w:val="3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 xml:space="preserve">История: Всероссийская проверочная работа. 8 класс: 10 вариантов. Типовые задания. ФГОС/ Т.С. Орлова, А.Э.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Безносов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, В.С. Комаров. – М.: Издательство «Экзамен», 2022. </w:t>
      </w:r>
    </w:p>
    <w:p w:rsidR="00BB7951" w:rsidRPr="000B5984" w:rsidRDefault="00BB7951" w:rsidP="00E76260">
      <w:pPr>
        <w:pStyle w:val="aff1"/>
        <w:numPr>
          <w:ilvl w:val="0"/>
          <w:numId w:val="3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 xml:space="preserve">История России в картах, портретах и фотографиях с древнейших времен до конца </w:t>
      </w:r>
      <w:r w:rsidRPr="000B598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B5984">
        <w:rPr>
          <w:rFonts w:ascii="Times New Roman" w:hAnsi="Times New Roman" w:cs="Times New Roman"/>
          <w:sz w:val="24"/>
          <w:szCs w:val="24"/>
        </w:rPr>
        <w:t xml:space="preserve"> века/ Е.Ю.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Спицын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Концептуал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>, 2020. - 304с.</w:t>
      </w:r>
    </w:p>
    <w:p w:rsidR="00E76260" w:rsidRPr="000B5984" w:rsidRDefault="00E76260" w:rsidP="00E7626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0B322E" w:rsidRPr="000B5984" w:rsidRDefault="00E76260" w:rsidP="00BD6385">
      <w:pPr>
        <w:pStyle w:val="aff1"/>
        <w:numPr>
          <w:ilvl w:val="0"/>
          <w:numId w:val="38"/>
        </w:numPr>
        <w:spacing w:after="0" w:line="240" w:lineRule="auto"/>
        <w:ind w:left="120"/>
        <w:rPr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>Контрольно-измерительные материалы. Всеобщая история. История Нового времени. 1800-1900 гг. 8 класс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ост. К.В. Волкова. – 4-е изд.,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переаб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>. – М. ВАКО, 2017.</w:t>
      </w:r>
    </w:p>
    <w:p w:rsidR="00E76260" w:rsidRPr="000B5984" w:rsidRDefault="00BD6385" w:rsidP="00BD6385">
      <w:pPr>
        <w:pStyle w:val="aff1"/>
        <w:numPr>
          <w:ilvl w:val="0"/>
          <w:numId w:val="38"/>
        </w:num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 xml:space="preserve">ОГЭ. История. Отличный результат. Учебная книга/ И.А.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Артасов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, Н.Ф.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Крицкая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, О.Н. Мельникова, А.А. Данилов; под ре. И.А.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Артасова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. – Москва: Издательство «Национальное образование», 2025. – 288 с.: ил.- 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(ОГЭ.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 xml:space="preserve"> Отличный результат. 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Учебная книга).</w:t>
      </w:r>
      <w:proofErr w:type="gramEnd"/>
    </w:p>
    <w:p w:rsidR="000B322E" w:rsidRPr="000B5984" w:rsidRDefault="00E068BC" w:rsidP="000B5984">
      <w:pPr>
        <w:pStyle w:val="aff1"/>
        <w:numPr>
          <w:ilvl w:val="0"/>
          <w:numId w:val="38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 xml:space="preserve">История России в картах, портретах и фотографиях с древнейших времен до конца </w:t>
      </w:r>
      <w:r w:rsidRPr="000B598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0B5984">
        <w:rPr>
          <w:rFonts w:ascii="Times New Roman" w:hAnsi="Times New Roman" w:cs="Times New Roman"/>
          <w:sz w:val="24"/>
          <w:szCs w:val="24"/>
        </w:rPr>
        <w:t xml:space="preserve"> века/ Е.Ю.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Спицын</w:t>
      </w:r>
      <w:proofErr w:type="gramStart"/>
      <w:r w:rsidRPr="000B598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B598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Концептуал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>, 2020. - 304с.</w:t>
      </w:r>
    </w:p>
    <w:p w:rsidR="000B322E" w:rsidRPr="000B5984" w:rsidRDefault="0016791C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ЦИФРОВЫЕ ОБРАЗОВАТЕЛЬНЫЕ РЕСУРСЫ</w:t>
      </w:r>
      <w:r w:rsid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</w:t>
      </w:r>
      <w:r w:rsid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РЕСУРСЫ </w:t>
      </w:r>
      <w:r w:rsid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СЕТИ</w:t>
      </w:r>
      <w:r w:rsid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B59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ИНТЕРНЕТ</w:t>
      </w:r>
      <w:r w:rsidRPr="000B5984">
        <w:rPr>
          <w:rFonts w:ascii="Times New Roman" w:eastAsia="Times New Roman" w:hAnsi="Times New Roman" w:cs="Times New Roman"/>
          <w:color w:val="333333"/>
          <w:sz w:val="24"/>
          <w:szCs w:val="24"/>
        </w:rPr>
        <w:t>‌‌</w:t>
      </w: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6C6929" w:rsidRPr="000B5984" w:rsidRDefault="006C6929" w:rsidP="006C6929">
      <w:pPr>
        <w:spacing w:after="0" w:line="480" w:lineRule="auto"/>
        <w:rPr>
          <w:sz w:val="24"/>
          <w:szCs w:val="24"/>
        </w:rPr>
      </w:pPr>
      <w:r w:rsidRPr="000B59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 ЦОК </w:t>
      </w:r>
      <w:r w:rsidRPr="000B598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https://m.edsoo.ru/</w:t>
      </w:r>
    </w:p>
    <w:p w:rsidR="006C6929" w:rsidRPr="000B5984" w:rsidRDefault="006C6929" w:rsidP="006C6929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B5984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0B5984">
        <w:rPr>
          <w:rFonts w:ascii="Times New Roman" w:hAnsi="Times New Roman" w:cs="Times New Roman"/>
          <w:sz w:val="24"/>
          <w:szCs w:val="24"/>
        </w:rPr>
        <w:t xml:space="preserve"> </w:t>
      </w:r>
      <w:hyperlink r:id="rId56" w:history="1">
        <w:r w:rsidRPr="000B5984">
          <w:rPr>
            <w:rStyle w:val="ab"/>
            <w:rFonts w:ascii="Times New Roman" w:hAnsi="Times New Roman" w:cs="Times New Roman"/>
            <w:sz w:val="24"/>
            <w:szCs w:val="24"/>
          </w:rPr>
          <w:t>https://videouroki.net/</w:t>
        </w:r>
      </w:hyperlink>
      <w:r w:rsidRPr="000B5984">
        <w:rPr>
          <w:sz w:val="24"/>
          <w:szCs w:val="24"/>
        </w:rPr>
        <w:t xml:space="preserve"> </w:t>
      </w:r>
    </w:p>
    <w:p w:rsidR="006C6929" w:rsidRPr="000B5984" w:rsidRDefault="00122F49" w:rsidP="006C69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6C6929" w:rsidRPr="000B5984">
          <w:rPr>
            <w:rStyle w:val="ab"/>
            <w:rFonts w:ascii="Times New Roman" w:hAnsi="Times New Roman" w:cs="Times New Roman"/>
            <w:sz w:val="24"/>
            <w:szCs w:val="24"/>
          </w:rPr>
          <w:t>https://infourok.ru/biblioteka</w:t>
        </w:r>
      </w:hyperlink>
      <w:r w:rsidR="006C6929" w:rsidRPr="000B598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C6929" w:rsidRPr="000B5984" w:rsidRDefault="006C6929" w:rsidP="006C69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  <w:r w:rsidRPr="000B5984">
        <w:rPr>
          <w:sz w:val="24"/>
          <w:szCs w:val="24"/>
        </w:rPr>
        <w:t xml:space="preserve"> </w:t>
      </w:r>
      <w:hyperlink r:id="rId58" w:history="1">
        <w:r w:rsidRPr="000B5984">
          <w:rPr>
            <w:rStyle w:val="ab"/>
            <w:rFonts w:ascii="Times New Roman" w:hAnsi="Times New Roman" w:cs="Times New Roman"/>
            <w:sz w:val="24"/>
            <w:szCs w:val="24"/>
          </w:rPr>
          <w:t>https://eom.edu.ru/</w:t>
        </w:r>
      </w:hyperlink>
      <w:r w:rsidRPr="000B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929" w:rsidRPr="000B5984" w:rsidRDefault="007B5C23" w:rsidP="006C69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5984">
        <w:rPr>
          <w:color w:val="000000"/>
          <w:sz w:val="24"/>
          <w:szCs w:val="24"/>
        </w:rPr>
        <w:t>ЭОР</w:t>
      </w:r>
      <w:r w:rsidRPr="000B5984">
        <w:rPr>
          <w:rFonts w:ascii="Times New Roman" w:hAnsi="Times New Roman" w:cs="Times New Roman"/>
          <w:sz w:val="24"/>
          <w:szCs w:val="24"/>
        </w:rPr>
        <w:t xml:space="preserve"> </w:t>
      </w:r>
      <w:r w:rsidR="006C6929" w:rsidRPr="000B598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C6929" w:rsidRPr="000B5984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6C6929" w:rsidRPr="000B5984">
        <w:rPr>
          <w:rFonts w:ascii="Times New Roman" w:hAnsi="Times New Roman" w:cs="Times New Roman"/>
          <w:sz w:val="24"/>
          <w:szCs w:val="24"/>
        </w:rPr>
        <w:t>»</w:t>
      </w:r>
    </w:p>
    <w:p w:rsidR="006C6929" w:rsidRPr="000B5984" w:rsidRDefault="006C6929" w:rsidP="006C6929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5984">
        <w:rPr>
          <w:rFonts w:ascii="Times New Roman" w:hAnsi="Times New Roman" w:cs="Times New Roman"/>
          <w:sz w:val="24"/>
          <w:szCs w:val="24"/>
        </w:rPr>
        <w:t xml:space="preserve">Открытый банк заданий ОГЭ </w:t>
      </w:r>
      <w:r w:rsidRPr="000B5984">
        <w:rPr>
          <w:rFonts w:ascii="Times New Roman" w:hAnsi="Times New Roman" w:cs="Times New Roman"/>
          <w:color w:val="0070C0"/>
          <w:sz w:val="24"/>
          <w:szCs w:val="24"/>
        </w:rPr>
        <w:t>http://fipi.ru/</w:t>
      </w:r>
      <w:r w:rsidRPr="000B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6929" w:rsidRPr="000B5984" w:rsidRDefault="006C6929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C6929" w:rsidRPr="000B5984" w:rsidSect="004004EA">
      <w:pgSz w:w="16383" w:h="11906" w:orient="landscape"/>
      <w:pgMar w:top="1418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D2D" w:rsidRDefault="001F5D2D">
      <w:pPr>
        <w:spacing w:after="0" w:line="240" w:lineRule="auto"/>
      </w:pPr>
      <w:r>
        <w:separator/>
      </w:r>
    </w:p>
  </w:endnote>
  <w:endnote w:type="continuationSeparator" w:id="0">
    <w:p w:rsidR="001F5D2D" w:rsidRDefault="001F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D2D" w:rsidRDefault="001F5D2D">
      <w:pPr>
        <w:spacing w:after="0" w:line="240" w:lineRule="auto"/>
      </w:pPr>
      <w:r>
        <w:separator/>
      </w:r>
    </w:p>
  </w:footnote>
  <w:footnote w:type="continuationSeparator" w:id="0">
    <w:p w:rsidR="001F5D2D" w:rsidRDefault="001F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0892224"/>
      <w:docPartObj>
        <w:docPartGallery w:val="Page Numbers (Top of Page)"/>
        <w:docPartUnique/>
      </w:docPartObj>
    </w:sdtPr>
    <w:sdtContent>
      <w:p w:rsidR="005C4C80" w:rsidRDefault="00122F49">
        <w:pPr>
          <w:pStyle w:val="a5"/>
          <w:jc w:val="center"/>
        </w:pPr>
        <w:fldSimple w:instr=" PAGE   \* MERGEFORMAT ">
          <w:r w:rsidR="005E7DA9">
            <w:rPr>
              <w:noProof/>
            </w:rPr>
            <w:t>32</w:t>
          </w:r>
        </w:fldSimple>
      </w:p>
    </w:sdtContent>
  </w:sdt>
  <w:p w:rsidR="005C4C80" w:rsidRDefault="005C4C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C80" w:rsidRDefault="005C4C80">
    <w:pPr>
      <w:pStyle w:val="a5"/>
      <w:jc w:val="center"/>
    </w:pPr>
  </w:p>
  <w:p w:rsidR="005C4C80" w:rsidRDefault="005C4C80" w:rsidP="00F55162">
    <w:pPr>
      <w:pStyle w:val="a5"/>
      <w:tabs>
        <w:tab w:val="clear" w:pos="4680"/>
        <w:tab w:val="clear" w:pos="9360"/>
        <w:tab w:val="left" w:pos="515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6327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63842F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F23294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81C4339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90419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2910A2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37A5F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047CD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C5A664E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1EF72C97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1F29167D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32F03B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6AB1AC1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908469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A0A6BA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F09264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37D22E0A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3FCC2479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04969F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41DA067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42A735E3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38B6915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4257FB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44827525"/>
    <w:multiLevelType w:val="multilevel"/>
    <w:tmpl w:val="C5E47770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46A577DB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7F12AA1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48505B5C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49E62F14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4AFD1C2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527E7586"/>
    <w:multiLevelType w:val="multilevel"/>
    <w:tmpl w:val="0136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5F051AB0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30E4F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6479389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9A64738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6E760632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AE867D6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7AF56332"/>
    <w:multiLevelType w:val="hybridMultilevel"/>
    <w:tmpl w:val="496409CC"/>
    <w:lvl w:ilvl="0" w:tplc="270ECF8E">
      <w:start w:val="7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644A05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D823EF3"/>
    <w:multiLevelType w:val="multilevel"/>
    <w:tmpl w:val="DC1A8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3"/>
  </w:num>
  <w:num w:numId="2">
    <w:abstractNumId w:val="18"/>
  </w:num>
  <w:num w:numId="3">
    <w:abstractNumId w:val="38"/>
  </w:num>
  <w:num w:numId="4">
    <w:abstractNumId w:val="13"/>
  </w:num>
  <w:num w:numId="5">
    <w:abstractNumId w:val="22"/>
  </w:num>
  <w:num w:numId="6">
    <w:abstractNumId w:val="6"/>
  </w:num>
  <w:num w:numId="7">
    <w:abstractNumId w:val="1"/>
  </w:num>
  <w:num w:numId="8">
    <w:abstractNumId w:val="37"/>
  </w:num>
  <w:num w:numId="9">
    <w:abstractNumId w:val="31"/>
  </w:num>
  <w:num w:numId="10">
    <w:abstractNumId w:val="0"/>
  </w:num>
  <w:num w:numId="11">
    <w:abstractNumId w:val="16"/>
  </w:num>
  <w:num w:numId="12">
    <w:abstractNumId w:val="32"/>
  </w:num>
  <w:num w:numId="13">
    <w:abstractNumId w:val="17"/>
  </w:num>
  <w:num w:numId="14">
    <w:abstractNumId w:val="33"/>
  </w:num>
  <w:num w:numId="15">
    <w:abstractNumId w:val="15"/>
  </w:num>
  <w:num w:numId="16">
    <w:abstractNumId w:val="34"/>
  </w:num>
  <w:num w:numId="17">
    <w:abstractNumId w:val="12"/>
  </w:num>
  <w:num w:numId="18">
    <w:abstractNumId w:val="24"/>
  </w:num>
  <w:num w:numId="19">
    <w:abstractNumId w:val="28"/>
  </w:num>
  <w:num w:numId="20">
    <w:abstractNumId w:val="26"/>
  </w:num>
  <w:num w:numId="21">
    <w:abstractNumId w:val="5"/>
  </w:num>
  <w:num w:numId="22">
    <w:abstractNumId w:val="35"/>
  </w:num>
  <w:num w:numId="23">
    <w:abstractNumId w:val="4"/>
  </w:num>
  <w:num w:numId="24">
    <w:abstractNumId w:val="30"/>
  </w:num>
  <w:num w:numId="25">
    <w:abstractNumId w:val="8"/>
  </w:num>
  <w:num w:numId="26">
    <w:abstractNumId w:val="2"/>
  </w:num>
  <w:num w:numId="27">
    <w:abstractNumId w:val="7"/>
  </w:num>
  <w:num w:numId="28">
    <w:abstractNumId w:val="20"/>
  </w:num>
  <w:num w:numId="29">
    <w:abstractNumId w:val="9"/>
  </w:num>
  <w:num w:numId="30">
    <w:abstractNumId w:val="14"/>
  </w:num>
  <w:num w:numId="31">
    <w:abstractNumId w:val="19"/>
  </w:num>
  <w:num w:numId="32">
    <w:abstractNumId w:val="21"/>
  </w:num>
  <w:num w:numId="33">
    <w:abstractNumId w:val="3"/>
  </w:num>
  <w:num w:numId="34">
    <w:abstractNumId w:val="10"/>
  </w:num>
  <w:num w:numId="35">
    <w:abstractNumId w:val="29"/>
  </w:num>
  <w:num w:numId="36">
    <w:abstractNumId w:val="11"/>
  </w:num>
  <w:num w:numId="37">
    <w:abstractNumId w:val="25"/>
  </w:num>
  <w:num w:numId="38">
    <w:abstractNumId w:val="27"/>
  </w:num>
  <w:num w:numId="39">
    <w:abstractNumId w:val="36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0B322E"/>
    <w:rsid w:val="00045A50"/>
    <w:rsid w:val="0006103D"/>
    <w:rsid w:val="0007574D"/>
    <w:rsid w:val="000B322E"/>
    <w:rsid w:val="000B5984"/>
    <w:rsid w:val="000C0FB2"/>
    <w:rsid w:val="000C5E9E"/>
    <w:rsid w:val="000E10E5"/>
    <w:rsid w:val="00122F49"/>
    <w:rsid w:val="00126694"/>
    <w:rsid w:val="0016791C"/>
    <w:rsid w:val="001976A3"/>
    <w:rsid w:val="001F5D2D"/>
    <w:rsid w:val="00216E8B"/>
    <w:rsid w:val="00221209"/>
    <w:rsid w:val="003152FF"/>
    <w:rsid w:val="003452FB"/>
    <w:rsid w:val="00354549"/>
    <w:rsid w:val="00390FDD"/>
    <w:rsid w:val="003B3B2E"/>
    <w:rsid w:val="003D20BB"/>
    <w:rsid w:val="004004EA"/>
    <w:rsid w:val="00423E95"/>
    <w:rsid w:val="00434566"/>
    <w:rsid w:val="00467F42"/>
    <w:rsid w:val="005C4C80"/>
    <w:rsid w:val="005D5F74"/>
    <w:rsid w:val="005E7DA9"/>
    <w:rsid w:val="005E7DCB"/>
    <w:rsid w:val="00647297"/>
    <w:rsid w:val="00650BE4"/>
    <w:rsid w:val="006C6929"/>
    <w:rsid w:val="0075393C"/>
    <w:rsid w:val="00756CD9"/>
    <w:rsid w:val="00775738"/>
    <w:rsid w:val="007A656A"/>
    <w:rsid w:val="007B5C23"/>
    <w:rsid w:val="007E4541"/>
    <w:rsid w:val="007E77F3"/>
    <w:rsid w:val="00811E89"/>
    <w:rsid w:val="008201FC"/>
    <w:rsid w:val="008220B1"/>
    <w:rsid w:val="008802CC"/>
    <w:rsid w:val="008A1C69"/>
    <w:rsid w:val="008B420B"/>
    <w:rsid w:val="009511FA"/>
    <w:rsid w:val="009A1C83"/>
    <w:rsid w:val="009D32AC"/>
    <w:rsid w:val="00A04864"/>
    <w:rsid w:val="00A1590D"/>
    <w:rsid w:val="00A84DE7"/>
    <w:rsid w:val="00AC10FA"/>
    <w:rsid w:val="00B4341D"/>
    <w:rsid w:val="00B60172"/>
    <w:rsid w:val="00B90092"/>
    <w:rsid w:val="00BB7951"/>
    <w:rsid w:val="00BD6385"/>
    <w:rsid w:val="00BF7558"/>
    <w:rsid w:val="00C41D50"/>
    <w:rsid w:val="00C94966"/>
    <w:rsid w:val="00CD5E44"/>
    <w:rsid w:val="00CE2283"/>
    <w:rsid w:val="00D23604"/>
    <w:rsid w:val="00E068BC"/>
    <w:rsid w:val="00E37C0C"/>
    <w:rsid w:val="00E76260"/>
    <w:rsid w:val="00F01A97"/>
    <w:rsid w:val="00F55162"/>
    <w:rsid w:val="00FB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rsid w:val="0043456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4345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345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rsid w:val="00434566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456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34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43456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e">
    <w:name w:val="Normal (Web)"/>
    <w:basedOn w:val="a"/>
    <w:uiPriority w:val="99"/>
    <w:semiHidden/>
    <w:unhideWhenUsed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FollowedHyperlink"/>
    <w:basedOn w:val="a0"/>
    <w:uiPriority w:val="99"/>
    <w:semiHidden/>
    <w:unhideWhenUsed/>
    <w:rsid w:val="00BF7558"/>
    <w:rPr>
      <w:color w:val="800080"/>
      <w:u w:val="single"/>
    </w:rPr>
  </w:style>
  <w:style w:type="paragraph" w:styleId="aff0">
    <w:name w:val="No Spacing"/>
    <w:uiPriority w:val="1"/>
    <w:qFormat/>
    <w:rsid w:val="00B90092"/>
    <w:pPr>
      <w:spacing w:after="0" w:line="240" w:lineRule="auto"/>
    </w:pPr>
    <w:rPr>
      <w:rFonts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B900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f1">
    <w:name w:val="List Paragraph"/>
    <w:basedOn w:val="a"/>
    <w:uiPriority w:val="34"/>
    <w:qFormat/>
    <w:rsid w:val="00E762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7">
    <w:name w:val="Normal Indent"/>
    <w:basedOn w:val="a"/>
    <w:uiPriority w:val="99"/>
    <w:unhideWhenUsed/>
    <w:rsid w:val="00841CD9"/>
    <w:pPr>
      <w:ind w:left="720"/>
    </w:pPr>
  </w:style>
  <w:style w:type="paragraph" w:styleId="a8">
    <w:name w:val="Subtitle"/>
    <w:basedOn w:val="a"/>
    <w:next w:val="a"/>
    <w:link w:val="a9"/>
    <w:pPr>
      <w:ind w:left="86"/>
    </w:pPr>
    <w:rPr>
      <w:i/>
      <w:color w:val="5B9BD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85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C20"/>
  </w:style>
  <w:style w:type="paragraph" w:styleId="af0">
    <w:name w:val="Balloon Text"/>
    <w:basedOn w:val="a"/>
    <w:link w:val="af1"/>
    <w:uiPriority w:val="99"/>
    <w:semiHidden/>
    <w:unhideWhenUsed/>
    <w:rsid w:val="00FC4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C405E"/>
    <w:rPr>
      <w:rFonts w:ascii="Tahoma" w:hAnsi="Tahoma" w:cs="Tahoma"/>
      <w:sz w:val="16"/>
      <w:szCs w:val="16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e">
    <w:name w:val="Normal (Web)"/>
    <w:basedOn w:val="a"/>
    <w:uiPriority w:val="99"/>
    <w:semiHidden/>
    <w:unhideWhenUsed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F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FollowedHyperlink"/>
    <w:basedOn w:val="a0"/>
    <w:uiPriority w:val="99"/>
    <w:semiHidden/>
    <w:unhideWhenUsed/>
    <w:rsid w:val="00BF755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5814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073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bce" TargetMode="External"/><Relationship Id="rId26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ac44" TargetMode="External"/><Relationship Id="rId21" Type="http://schemas.openxmlformats.org/officeDocument/2006/relationships/hyperlink" Target="https://m.edsoo.ru/7f418a34" TargetMode="External"/><Relationship Id="rId34" Type="http://schemas.openxmlformats.org/officeDocument/2006/relationships/hyperlink" Target="https://m.edsoo.ru/7f41adc0" TargetMode="External"/><Relationship Id="rId42" Type="http://schemas.openxmlformats.org/officeDocument/2006/relationships/hyperlink" Target="https://m.edsoo.ru/7f41ac44" TargetMode="External"/><Relationship Id="rId47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7f41ac44" TargetMode="External"/><Relationship Id="rId55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s://m.edsoo.ru/7f418bce" TargetMode="External"/><Relationship Id="rId20" Type="http://schemas.openxmlformats.org/officeDocument/2006/relationships/hyperlink" Target="https://m.edsoo.ru/7f41adc0" TargetMode="External"/><Relationship Id="rId29" Type="http://schemas.openxmlformats.org/officeDocument/2006/relationships/hyperlink" Target="https://m.edsoo.ru/7f41adc0" TargetMode="External"/><Relationship Id="rId41" Type="http://schemas.openxmlformats.org/officeDocument/2006/relationships/hyperlink" Target="https://m.edsoo.ru/7f41ac44" TargetMode="External"/><Relationship Id="rId54" Type="http://schemas.openxmlformats.org/officeDocument/2006/relationships/hyperlink" Target="https://www.yaklass.ru/p/history/9-klass/vvedenie-v-noveishuiu-istoriiu-rossii-7279523/raspad-sssr-7285357?YklShowAll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7f418a34" TargetMode="External"/><Relationship Id="rId32" Type="http://schemas.openxmlformats.org/officeDocument/2006/relationships/hyperlink" Target="https://m.edsoo.ru/7f41adc0" TargetMode="External"/><Relationship Id="rId37" Type="http://schemas.openxmlformats.org/officeDocument/2006/relationships/hyperlink" Target="https://m.edsoo.ru/7f41adc0" TargetMode="External"/><Relationship Id="rId40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ac44" TargetMode="External"/><Relationship Id="rId53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58" Type="http://schemas.openxmlformats.org/officeDocument/2006/relationships/hyperlink" Target="https://eom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8bce" TargetMode="External"/><Relationship Id="rId23" Type="http://schemas.openxmlformats.org/officeDocument/2006/relationships/hyperlink" Target="https://m.edsoo.ru/7f418a34" TargetMode="External"/><Relationship Id="rId28" Type="http://schemas.openxmlformats.org/officeDocument/2006/relationships/hyperlink" Target="https://m.edsoo.ru/7f41adc0" TargetMode="External"/><Relationship Id="rId36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7f41ac44" TargetMode="External"/><Relationship Id="rId57" Type="http://schemas.openxmlformats.org/officeDocument/2006/relationships/hyperlink" Target="https://infourok.ru/biblioteka" TargetMode="External"/><Relationship Id="rId61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7f41adc0" TargetMode="External"/><Relationship Id="rId44" Type="http://schemas.openxmlformats.org/officeDocument/2006/relationships/hyperlink" Target="https://m.edsoo.ru/7f41ac44" TargetMode="External"/><Relationship Id="rId52" Type="http://schemas.openxmlformats.org/officeDocument/2006/relationships/hyperlink" Target="https://www.yaklass.ru/p/history/9-klass/vvedenie-v-noveishuiu-istoriiu-rossii-7279523/sobytiia-fevralia-1917-g-7279401?YklShowAll=1" TargetMode="External"/><Relationship Id="rId6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7f418a34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adc0" TargetMode="External"/><Relationship Id="rId35" Type="http://schemas.openxmlformats.org/officeDocument/2006/relationships/hyperlink" Target="https://m.edsoo.ru/7f41adc0" TargetMode="External"/><Relationship Id="rId43" Type="http://schemas.openxmlformats.org/officeDocument/2006/relationships/hyperlink" Target="https://m.edsoo.ru/7f41ac44" TargetMode="External"/><Relationship Id="rId48" Type="http://schemas.openxmlformats.org/officeDocument/2006/relationships/hyperlink" Target="https://m.edsoo.ru/7f41ac44" TargetMode="External"/><Relationship Id="rId56" Type="http://schemas.openxmlformats.org/officeDocument/2006/relationships/hyperlink" Target="https://videouroki.net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yaklass.ru/p/history/9-klass/vvedenie-v-noveishuiu-istoriiu-rossii-7279523/vvedenie-7318848?YklShowAll=1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bce" TargetMode="External"/><Relationship Id="rId25" Type="http://schemas.openxmlformats.org/officeDocument/2006/relationships/hyperlink" Target="https://m.edsoo.ru/7f418a34" TargetMode="External"/><Relationship Id="rId33" Type="http://schemas.openxmlformats.org/officeDocument/2006/relationships/hyperlink" Target="https://m.edsoo.ru/7f41adc0" TargetMode="External"/><Relationship Id="rId38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7f41ac44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t33piNPEK2PdF1gwajrNMvBS7Q==">CgMxLjAyCWlkLmdqZGd4czIKaWQuMzBqMHpsbDIKaWQuMWZvYjl0ZTIKaWQuM3pueXNoNzIJaC4yZXQ5MnAwMglpZC50eWpjd3QyCmlkLjNkeTZ2a20yCmlkLjF0M2g1c2YyCmlkLjRkMzRvZzg4AHIhMUthQWplUHVkc2l6THhBRDZKVnUwX3FrQ3YxSDFxNld3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CBEC94-5388-4F0A-892B-813BB8DF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32</Pages>
  <Words>10830</Words>
  <Characters>61737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dcterms:created xsi:type="dcterms:W3CDTF">2025-08-26T18:10:00Z</dcterms:created>
  <dcterms:modified xsi:type="dcterms:W3CDTF">2025-09-12T05:29:00Z</dcterms:modified>
</cp:coreProperties>
</file>