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51A" w:rsidRDefault="0078351A" w:rsidP="0078351A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bookmarkEnd w:id="0"/>
    </w:p>
    <w:p w:rsidR="0078351A" w:rsidRDefault="0078351A" w:rsidP="0078351A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78351A" w:rsidRDefault="0078351A" w:rsidP="0078351A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УТВЕРЖДЕНО</w:t>
      </w:r>
    </w:p>
    <w:p w:rsidR="0078351A" w:rsidRDefault="0078351A" w:rsidP="0078351A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Директор</w:t>
      </w:r>
    </w:p>
    <w:p w:rsidR="0078351A" w:rsidRDefault="0078351A" w:rsidP="0078351A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МБОУ «Новоандреевская школа</w:t>
      </w:r>
    </w:p>
    <w:p w:rsidR="0078351A" w:rsidRDefault="0078351A" w:rsidP="0078351A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им В. А. Осипова»</w:t>
      </w:r>
    </w:p>
    <w:p w:rsidR="0078351A" w:rsidRDefault="0078351A" w:rsidP="0078351A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____________ И. Б. Калугина</w:t>
      </w:r>
    </w:p>
    <w:p w:rsidR="0078351A" w:rsidRDefault="0078351A" w:rsidP="0078351A">
      <w:pPr>
        <w:spacing w:after="0" w:line="240" w:lineRule="auto"/>
        <w:ind w:left="12037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78351A" w:rsidRDefault="0078351A" w:rsidP="0078351A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X="783" w:tblpY="681"/>
        <w:tblW w:w="14776" w:type="dxa"/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2551"/>
        <w:gridCol w:w="2552"/>
        <w:gridCol w:w="4055"/>
        <w:gridCol w:w="2499"/>
      </w:tblGrid>
      <w:tr w:rsidR="0078351A" w:rsidRPr="0078351A" w:rsidTr="0078351A">
        <w:tc>
          <w:tcPr>
            <w:tcW w:w="1276" w:type="dxa"/>
          </w:tcPr>
          <w:p w:rsidR="0078351A" w:rsidRPr="0078351A" w:rsidRDefault="0078351A" w:rsidP="00783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1A">
              <w:rPr>
                <w:rFonts w:ascii="Times New Roman" w:hAnsi="Times New Roman" w:cs="Times New Roman"/>
                <w:sz w:val="20"/>
                <w:szCs w:val="20"/>
              </w:rPr>
              <w:t xml:space="preserve">День недели </w:t>
            </w:r>
          </w:p>
        </w:tc>
        <w:tc>
          <w:tcPr>
            <w:tcW w:w="1843" w:type="dxa"/>
          </w:tcPr>
          <w:p w:rsidR="0078351A" w:rsidRPr="0078351A" w:rsidRDefault="0078351A" w:rsidP="00783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1A">
              <w:rPr>
                <w:rFonts w:ascii="Times New Roman" w:hAnsi="Times New Roman" w:cs="Times New Roman"/>
                <w:sz w:val="20"/>
                <w:szCs w:val="20"/>
              </w:rPr>
              <w:t xml:space="preserve">Расписание </w:t>
            </w:r>
          </w:p>
        </w:tc>
        <w:tc>
          <w:tcPr>
            <w:tcW w:w="2551" w:type="dxa"/>
          </w:tcPr>
          <w:p w:rsidR="0078351A" w:rsidRPr="0078351A" w:rsidRDefault="0078351A" w:rsidP="00783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1A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2552" w:type="dxa"/>
          </w:tcPr>
          <w:p w:rsidR="0078351A" w:rsidRPr="0078351A" w:rsidRDefault="0078351A" w:rsidP="00783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1A">
              <w:rPr>
                <w:rFonts w:ascii="Times New Roman" w:hAnsi="Times New Roman" w:cs="Times New Roman"/>
                <w:sz w:val="20"/>
                <w:szCs w:val="20"/>
              </w:rPr>
              <w:t xml:space="preserve">РЭШ </w:t>
            </w:r>
          </w:p>
          <w:p w:rsidR="0078351A" w:rsidRPr="0078351A" w:rsidRDefault="0078351A" w:rsidP="00783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1A">
              <w:rPr>
                <w:rFonts w:ascii="Times New Roman" w:hAnsi="Times New Roman" w:cs="Times New Roman"/>
                <w:sz w:val="20"/>
                <w:szCs w:val="20"/>
              </w:rPr>
              <w:t>( Российская электронная школа)</w:t>
            </w:r>
          </w:p>
        </w:tc>
        <w:tc>
          <w:tcPr>
            <w:tcW w:w="4055" w:type="dxa"/>
          </w:tcPr>
          <w:p w:rsidR="0078351A" w:rsidRPr="0078351A" w:rsidRDefault="0078351A" w:rsidP="00783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1A">
              <w:rPr>
                <w:rFonts w:ascii="Times New Roman" w:hAnsi="Times New Roman" w:cs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499" w:type="dxa"/>
          </w:tcPr>
          <w:p w:rsidR="0078351A" w:rsidRPr="0078351A" w:rsidRDefault="0078351A" w:rsidP="00783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1A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78351A">
              <w:rPr>
                <w:rFonts w:ascii="Times New Roman" w:hAnsi="Times New Roman" w:cs="Times New Roman"/>
                <w:sz w:val="20"/>
                <w:szCs w:val="20"/>
              </w:rPr>
              <w:t>ЭлЖур</w:t>
            </w:r>
            <w:proofErr w:type="spellEnd"/>
          </w:p>
          <w:p w:rsidR="0078351A" w:rsidRPr="0078351A" w:rsidRDefault="0078351A" w:rsidP="00783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1A">
              <w:rPr>
                <w:rFonts w:ascii="Times New Roman" w:hAnsi="Times New Roman" w:cs="Times New Roman"/>
                <w:sz w:val="20"/>
                <w:szCs w:val="20"/>
              </w:rPr>
              <w:t xml:space="preserve">или  </w:t>
            </w:r>
            <w:proofErr w:type="spellStart"/>
            <w:r w:rsidRPr="0078351A">
              <w:rPr>
                <w:rFonts w:ascii="Times New Roman" w:hAnsi="Times New Roman" w:cs="Times New Roman"/>
                <w:sz w:val="20"/>
                <w:szCs w:val="20"/>
              </w:rPr>
              <w:t>Дневник</w:t>
            </w:r>
            <w:proofErr w:type="gramStart"/>
            <w:r w:rsidRPr="0078351A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78351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</w:tc>
      </w:tr>
      <w:tr w:rsidR="0078351A" w:rsidRPr="0078351A" w:rsidTr="0078351A">
        <w:tc>
          <w:tcPr>
            <w:tcW w:w="1276" w:type="dxa"/>
          </w:tcPr>
          <w:p w:rsidR="0078351A" w:rsidRPr="0078351A" w:rsidRDefault="0078351A" w:rsidP="0078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51A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843" w:type="dxa"/>
          </w:tcPr>
          <w:p w:rsidR="0078351A" w:rsidRPr="0078351A" w:rsidRDefault="0078351A" w:rsidP="0078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51A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551" w:type="dxa"/>
          </w:tcPr>
          <w:p w:rsidR="0078351A" w:rsidRPr="0078351A" w:rsidRDefault="0078351A" w:rsidP="0078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51A">
              <w:rPr>
                <w:rFonts w:ascii="Times New Roman" w:hAnsi="Times New Roman" w:cs="Times New Roman"/>
                <w:sz w:val="20"/>
                <w:szCs w:val="20"/>
              </w:rPr>
              <w:t>ДО Методы изучения органов пищеварения.</w:t>
            </w:r>
          </w:p>
        </w:tc>
        <w:tc>
          <w:tcPr>
            <w:tcW w:w="2552" w:type="dxa"/>
          </w:tcPr>
          <w:p w:rsidR="0078351A" w:rsidRPr="0078351A" w:rsidRDefault="0078351A" w:rsidP="00783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5" w:type="dxa"/>
          </w:tcPr>
          <w:p w:rsidR="0078351A" w:rsidRPr="0078351A" w:rsidRDefault="0078351A" w:rsidP="00783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7835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https://www.yaklass.ru/p/biologia/9-klass/pishchevaritelnaia-sistema-16033/prichiny-i-preduprezhdenie-narushenii-sistemy-pishchevareniia-16080/re-2df1eab8-2d73-4666-9399-458cc205a376</w:t>
              </w:r>
            </w:hyperlink>
          </w:p>
          <w:p w:rsidR="0078351A" w:rsidRPr="0078351A" w:rsidRDefault="0078351A" w:rsidP="00783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9" w:type="dxa"/>
          </w:tcPr>
          <w:p w:rsidR="0078351A" w:rsidRPr="0078351A" w:rsidRDefault="0078351A" w:rsidP="0078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51A">
              <w:rPr>
                <w:rFonts w:ascii="Times New Roman" w:hAnsi="Times New Roman" w:cs="Times New Roman"/>
                <w:sz w:val="20"/>
                <w:szCs w:val="20"/>
              </w:rPr>
              <w:t>Читать §26,27.Ответить устно на вопросы в конце параграфа.</w:t>
            </w:r>
          </w:p>
        </w:tc>
      </w:tr>
      <w:tr w:rsidR="0078351A" w:rsidRPr="0078351A" w:rsidTr="0078351A">
        <w:tc>
          <w:tcPr>
            <w:tcW w:w="1276" w:type="dxa"/>
          </w:tcPr>
          <w:p w:rsidR="0078351A" w:rsidRPr="0078351A" w:rsidRDefault="0078351A" w:rsidP="0078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51A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843" w:type="dxa"/>
          </w:tcPr>
          <w:p w:rsidR="0078351A" w:rsidRPr="0078351A" w:rsidRDefault="0078351A" w:rsidP="0078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51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551" w:type="dxa"/>
          </w:tcPr>
          <w:p w:rsidR="0078351A" w:rsidRPr="0078351A" w:rsidRDefault="0078351A" w:rsidP="0078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3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</w:t>
            </w:r>
            <w:proofErr w:type="gramEnd"/>
            <w:r w:rsidRPr="00783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83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</w:t>
            </w:r>
            <w:proofErr w:type="gramEnd"/>
            <w:r w:rsidRPr="00783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 контрольной работе по теме "Законы сохранения. Механические колебания и волны"</w:t>
            </w:r>
          </w:p>
        </w:tc>
        <w:tc>
          <w:tcPr>
            <w:tcW w:w="2552" w:type="dxa"/>
          </w:tcPr>
          <w:p w:rsidR="0078351A" w:rsidRPr="0078351A" w:rsidRDefault="0078351A" w:rsidP="00783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5" w:type="dxa"/>
          </w:tcPr>
          <w:p w:rsidR="0078351A" w:rsidRPr="0078351A" w:rsidRDefault="0078351A" w:rsidP="00783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9" w:type="dxa"/>
          </w:tcPr>
          <w:p w:rsidR="0078351A" w:rsidRPr="0078351A" w:rsidRDefault="0078351A" w:rsidP="0078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hometaskitem"/>
                <w:rFonts w:ascii="Times New Roman" w:hAnsi="Times New Roman" w:cs="Times New Roman"/>
                <w:sz w:val="20"/>
                <w:szCs w:val="20"/>
              </w:rPr>
              <w:t>П</w:t>
            </w:r>
            <w:r w:rsidRPr="0078351A">
              <w:rPr>
                <w:rStyle w:val="hometaskitem"/>
                <w:rFonts w:ascii="Times New Roman" w:hAnsi="Times New Roman" w:cs="Times New Roman"/>
                <w:sz w:val="20"/>
                <w:szCs w:val="20"/>
              </w:rPr>
              <w:t>овторить тему "Закон сохранения. Механические колебания и волны"</w:t>
            </w:r>
          </w:p>
        </w:tc>
      </w:tr>
      <w:tr w:rsidR="0078351A" w:rsidRPr="0078351A" w:rsidTr="0078351A">
        <w:tc>
          <w:tcPr>
            <w:tcW w:w="1276" w:type="dxa"/>
          </w:tcPr>
          <w:p w:rsidR="0078351A" w:rsidRPr="0078351A" w:rsidRDefault="0078351A" w:rsidP="0078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51A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843" w:type="dxa"/>
          </w:tcPr>
          <w:p w:rsidR="0078351A" w:rsidRPr="0078351A" w:rsidRDefault="0078351A" w:rsidP="0078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51A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551" w:type="dxa"/>
          </w:tcPr>
          <w:p w:rsidR="0078351A" w:rsidRPr="0078351A" w:rsidRDefault="0078351A" w:rsidP="0078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351A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ДО</w:t>
            </w:r>
            <w:proofErr w:type="gramEnd"/>
            <w:r w:rsidRPr="0078351A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78351A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Угольная</w:t>
            </w:r>
            <w:proofErr w:type="gramEnd"/>
            <w:r w:rsidRPr="0078351A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 xml:space="preserve"> кислота и её соли. Инструктаж </w:t>
            </w:r>
            <w:proofErr w:type="gramStart"/>
            <w:r w:rsidRPr="0078351A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по</w:t>
            </w:r>
            <w:proofErr w:type="gramEnd"/>
            <w:r w:rsidRPr="0078351A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 xml:space="preserve"> ОТ. Лабораторный опыт №7 «Проведение качественной реакции на карбонат-ион и изучение признаков её протекания»</w:t>
            </w:r>
          </w:p>
        </w:tc>
        <w:tc>
          <w:tcPr>
            <w:tcW w:w="2552" w:type="dxa"/>
          </w:tcPr>
          <w:p w:rsidR="0078351A" w:rsidRPr="0078351A" w:rsidRDefault="0078351A" w:rsidP="00783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51A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https://resh.edu.ru/subject/lesson/2070/main/</w:t>
            </w:r>
          </w:p>
        </w:tc>
        <w:tc>
          <w:tcPr>
            <w:tcW w:w="4055" w:type="dxa"/>
          </w:tcPr>
          <w:p w:rsidR="0078351A" w:rsidRPr="0078351A" w:rsidRDefault="0078351A" w:rsidP="00783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78351A">
                <w:rPr>
                  <w:rStyle w:val="a4"/>
                  <w:rFonts w:ascii="Times New Roman" w:eastAsiaTheme="minorEastAsia" w:hAnsi="Times New Roman" w:cs="Times New Roman"/>
                  <w:sz w:val="20"/>
                  <w:szCs w:val="20"/>
                  <w:lang w:eastAsia="zh-CN"/>
                </w:rPr>
                <w:t>https://foxford.ru/trainings/7 9669?utm_referrer=https%3A%2F%2Fyandex.ru%2F</w:t>
              </w:r>
            </w:hyperlink>
          </w:p>
          <w:p w:rsidR="0078351A" w:rsidRPr="0078351A" w:rsidRDefault="0078351A" w:rsidP="00783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78351A">
                <w:rPr>
                  <w:rStyle w:val="a4"/>
                  <w:rFonts w:ascii="Times New Roman" w:eastAsiaTheme="minorEastAsia" w:hAnsi="Times New Roman" w:cs="Times New Roman"/>
                  <w:sz w:val="20"/>
                  <w:szCs w:val="20"/>
                  <w:lang w:eastAsia="zh-CN"/>
                </w:rPr>
                <w:t>https://www.yaklass.by/p/himiya/9-klass/nemetally-8834/uglerod-i-ego-soedineniia-8852/re-6e873d62-f5ba-485e-a0e3-71fe80aad733</w:t>
              </w:r>
            </w:hyperlink>
          </w:p>
        </w:tc>
        <w:tc>
          <w:tcPr>
            <w:tcW w:w="2499" w:type="dxa"/>
          </w:tcPr>
          <w:p w:rsidR="0078351A" w:rsidRPr="0078351A" w:rsidRDefault="0078351A" w:rsidP="0078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51A">
              <w:rPr>
                <w:rFonts w:ascii="Times New Roman" w:eastAsia="Segoe UI" w:hAnsi="Times New Roman" w:cs="Times New Roman"/>
                <w:color w:val="212024"/>
                <w:sz w:val="20"/>
                <w:szCs w:val="20"/>
                <w:shd w:val="clear" w:color="auto" w:fill="F0E5FF"/>
              </w:rPr>
              <w:t>Изучить §35, ответить на вопросы. Письменно выполнить № 6,8 стр. 129</w:t>
            </w:r>
          </w:p>
        </w:tc>
      </w:tr>
      <w:tr w:rsidR="0078351A" w:rsidRPr="0078351A" w:rsidTr="0078351A">
        <w:tc>
          <w:tcPr>
            <w:tcW w:w="1276" w:type="dxa"/>
          </w:tcPr>
          <w:p w:rsidR="0078351A" w:rsidRPr="0078351A" w:rsidRDefault="0078351A" w:rsidP="0078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51A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843" w:type="dxa"/>
          </w:tcPr>
          <w:p w:rsidR="0078351A" w:rsidRPr="0078351A" w:rsidRDefault="0078351A" w:rsidP="0078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51A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2551" w:type="dxa"/>
          </w:tcPr>
          <w:p w:rsidR="0078351A" w:rsidRPr="0078351A" w:rsidRDefault="0078351A" w:rsidP="0078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351A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ДО</w:t>
            </w:r>
            <w:proofErr w:type="gramEnd"/>
            <w:r w:rsidRPr="0078351A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78351A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Случайная</w:t>
            </w:r>
            <w:proofErr w:type="gramEnd"/>
            <w:r w:rsidRPr="0078351A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 xml:space="preserve"> величина и распределение вероятностей</w:t>
            </w:r>
          </w:p>
        </w:tc>
        <w:tc>
          <w:tcPr>
            <w:tcW w:w="2552" w:type="dxa"/>
          </w:tcPr>
          <w:p w:rsidR="0078351A" w:rsidRPr="0078351A" w:rsidRDefault="0078351A" w:rsidP="00783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5" w:type="dxa"/>
          </w:tcPr>
          <w:p w:rsidR="0078351A" w:rsidRPr="0078351A" w:rsidRDefault="0078351A" w:rsidP="00783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9" w:type="dxa"/>
          </w:tcPr>
          <w:p w:rsidR="0078351A" w:rsidRPr="0078351A" w:rsidRDefault="0078351A" w:rsidP="0078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51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E5FF"/>
              </w:rPr>
              <w:t xml:space="preserve">Прочитать </w:t>
            </w:r>
            <w:proofErr w:type="spellStart"/>
            <w:r w:rsidRPr="0078351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E5FF"/>
              </w:rPr>
              <w:t>п.п</w:t>
            </w:r>
            <w:proofErr w:type="spellEnd"/>
            <w:r w:rsidRPr="0078351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E5FF"/>
              </w:rPr>
              <w:t>. 68-69. I: №253; II6 №254</w:t>
            </w:r>
          </w:p>
        </w:tc>
      </w:tr>
      <w:tr w:rsidR="0078351A" w:rsidRPr="0078351A" w:rsidTr="0078351A">
        <w:tc>
          <w:tcPr>
            <w:tcW w:w="1276" w:type="dxa"/>
          </w:tcPr>
          <w:p w:rsidR="0078351A" w:rsidRPr="0078351A" w:rsidRDefault="0078351A" w:rsidP="0078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51A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843" w:type="dxa"/>
          </w:tcPr>
          <w:p w:rsidR="0078351A" w:rsidRPr="0078351A" w:rsidRDefault="0078351A" w:rsidP="0078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51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551" w:type="dxa"/>
          </w:tcPr>
          <w:p w:rsidR="0078351A" w:rsidRPr="0078351A" w:rsidRDefault="0078351A" w:rsidP="0078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51A">
              <w:rPr>
                <w:rFonts w:ascii="Times New Roman" w:hAnsi="Times New Roman" w:cs="Times New Roman"/>
                <w:sz w:val="20"/>
                <w:szCs w:val="20"/>
              </w:rPr>
              <w:t xml:space="preserve">ДО Сложноподчинённое предложение с </w:t>
            </w:r>
            <w:proofErr w:type="gramStart"/>
            <w:r w:rsidRPr="0078351A">
              <w:rPr>
                <w:rFonts w:ascii="Times New Roman" w:hAnsi="Times New Roman" w:cs="Times New Roman"/>
                <w:sz w:val="20"/>
                <w:szCs w:val="20"/>
              </w:rPr>
              <w:t>придаточным</w:t>
            </w:r>
            <w:proofErr w:type="gramEnd"/>
            <w:r w:rsidRPr="0078351A">
              <w:rPr>
                <w:rFonts w:ascii="Times New Roman" w:hAnsi="Times New Roman" w:cs="Times New Roman"/>
                <w:sz w:val="20"/>
                <w:szCs w:val="20"/>
              </w:rPr>
              <w:t xml:space="preserve"> условия</w:t>
            </w:r>
          </w:p>
        </w:tc>
        <w:tc>
          <w:tcPr>
            <w:tcW w:w="2552" w:type="dxa"/>
          </w:tcPr>
          <w:p w:rsidR="0078351A" w:rsidRPr="0078351A" w:rsidRDefault="0078351A" w:rsidP="00783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5" w:type="dxa"/>
          </w:tcPr>
          <w:p w:rsidR="0078351A" w:rsidRPr="0078351A" w:rsidRDefault="0078351A" w:rsidP="00783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7835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</w:t>
              </w:r>
            </w:hyperlink>
            <w:r w:rsidRPr="0078351A">
              <w:rPr>
                <w:rFonts w:ascii="Times New Roman" w:hAnsi="Times New Roman" w:cs="Times New Roman"/>
                <w:sz w:val="20"/>
                <w:szCs w:val="20"/>
              </w:rPr>
              <w:t xml:space="preserve"> 14642236792846146746</w:t>
            </w:r>
          </w:p>
        </w:tc>
        <w:tc>
          <w:tcPr>
            <w:tcW w:w="2499" w:type="dxa"/>
          </w:tcPr>
          <w:p w:rsidR="0078351A" w:rsidRPr="0078351A" w:rsidRDefault="0078351A" w:rsidP="0078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51A">
              <w:rPr>
                <w:rFonts w:ascii="Times New Roman" w:hAnsi="Times New Roman" w:cs="Times New Roman"/>
                <w:sz w:val="20"/>
                <w:szCs w:val="20"/>
              </w:rPr>
              <w:t xml:space="preserve">Знать теоретический материал §19 </w:t>
            </w:r>
            <w:proofErr w:type="spellStart"/>
            <w:proofErr w:type="gramStart"/>
            <w:r w:rsidRPr="0078351A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78351A">
              <w:rPr>
                <w:rFonts w:ascii="Times New Roman" w:hAnsi="Times New Roman" w:cs="Times New Roman"/>
                <w:sz w:val="20"/>
                <w:szCs w:val="20"/>
              </w:rPr>
              <w:t xml:space="preserve"> 84-87, </w:t>
            </w:r>
            <w:proofErr w:type="spellStart"/>
            <w:r w:rsidRPr="0078351A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78351A">
              <w:rPr>
                <w:rFonts w:ascii="Times New Roman" w:hAnsi="Times New Roman" w:cs="Times New Roman"/>
                <w:sz w:val="20"/>
                <w:szCs w:val="20"/>
              </w:rPr>
              <w:t xml:space="preserve"> 139( по вариантам)</w:t>
            </w:r>
          </w:p>
        </w:tc>
      </w:tr>
    </w:tbl>
    <w:p w:rsidR="0078351A" w:rsidRPr="00224608" w:rsidRDefault="0078351A" w:rsidP="00224608"/>
    <w:sectPr w:rsidR="0078351A" w:rsidRPr="00224608" w:rsidSect="0078351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659"/>
    <w:rsid w:val="00077DB9"/>
    <w:rsid w:val="00224608"/>
    <w:rsid w:val="00550BBC"/>
    <w:rsid w:val="00551CA2"/>
    <w:rsid w:val="005B40CF"/>
    <w:rsid w:val="00677A96"/>
    <w:rsid w:val="006E5862"/>
    <w:rsid w:val="00714659"/>
    <w:rsid w:val="00727BFF"/>
    <w:rsid w:val="00731408"/>
    <w:rsid w:val="00742E24"/>
    <w:rsid w:val="0078351A"/>
    <w:rsid w:val="00786AFF"/>
    <w:rsid w:val="007A6FDF"/>
    <w:rsid w:val="008B3621"/>
    <w:rsid w:val="00925362"/>
    <w:rsid w:val="0094380B"/>
    <w:rsid w:val="00A73B7C"/>
    <w:rsid w:val="00B81DD6"/>
    <w:rsid w:val="00B875C1"/>
    <w:rsid w:val="00C045A8"/>
    <w:rsid w:val="00C26ACB"/>
    <w:rsid w:val="00C33001"/>
    <w:rsid w:val="00D36791"/>
    <w:rsid w:val="00DE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7DB9"/>
    <w:rPr>
      <w:color w:val="0000FF" w:themeColor="hyperlink"/>
      <w:u w:val="single"/>
    </w:rPr>
  </w:style>
  <w:style w:type="character" w:customStyle="1" w:styleId="hometaskitem">
    <w:name w:val="hometaskitem"/>
    <w:basedOn w:val="a0"/>
    <w:rsid w:val="00677A96"/>
  </w:style>
  <w:style w:type="character" w:customStyle="1" w:styleId="UnresolvedMention">
    <w:name w:val="Unresolved Mention"/>
    <w:basedOn w:val="a0"/>
    <w:uiPriority w:val="99"/>
    <w:semiHidden/>
    <w:unhideWhenUsed/>
    <w:rsid w:val="00A73B7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73B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7DB9"/>
    <w:rPr>
      <w:color w:val="0000FF" w:themeColor="hyperlink"/>
      <w:u w:val="single"/>
    </w:rPr>
  </w:style>
  <w:style w:type="character" w:customStyle="1" w:styleId="hometaskitem">
    <w:name w:val="hometaskitem"/>
    <w:basedOn w:val="a0"/>
    <w:rsid w:val="00677A96"/>
  </w:style>
  <w:style w:type="character" w:customStyle="1" w:styleId="UnresolvedMention">
    <w:name w:val="Unresolved Mention"/>
    <w:basedOn w:val="a0"/>
    <w:uiPriority w:val="99"/>
    <w:semiHidden/>
    <w:unhideWhenUsed/>
    <w:rsid w:val="00A73B7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73B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aklass.by/p/himiya/9-klass/nemetally-8834/uglerod-i-ego-soedineniia-8852/re-6e873d62-f5ba-485e-a0e3-71fe80aad73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oxford.ru/trainings/7%209669?utm_referrer=https%3A%2F%2Fyandex.ru%2F" TargetMode="External"/><Relationship Id="rId5" Type="http://schemas.openxmlformats.org/officeDocument/2006/relationships/hyperlink" Target="https://www.yaklass.ru/p/biologia/9-klass/pishchevaritelnaia-sistema-16033/prichiny-i-preduprezhdenie-narushenii-sistemy-pishchevareniia-16080/re-2df1eab8-2d73-4666-9399-458cc205a37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МБОУ СОШ</cp:lastModifiedBy>
  <cp:revision>3</cp:revision>
  <dcterms:created xsi:type="dcterms:W3CDTF">2026-01-25T09:35:00Z</dcterms:created>
  <dcterms:modified xsi:type="dcterms:W3CDTF">2026-01-25T11:20:00Z</dcterms:modified>
</cp:coreProperties>
</file>