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04D5" w:rsidRDefault="00FB04D5" w:rsidP="00FB04D5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187655571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B04D5" w:rsidRDefault="00FB04D5" w:rsidP="00FB04D5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FB04D5" w:rsidRDefault="00FB04D5" w:rsidP="00FB04D5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3B603A" w:rsidRPr="00FB04D5" w:rsidRDefault="00FB04D5" w:rsidP="00FB04D5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FB04D5" w:rsidRPr="00FB04D5" w:rsidRDefault="00FB04D5" w:rsidP="00FB04D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FB04D5">
        <w:rPr>
          <w:rFonts w:ascii="Times New Roman" w:hAnsi="Times New Roman"/>
          <w:sz w:val="24"/>
          <w:szCs w:val="24"/>
          <w:lang w:val="ru-RU"/>
        </w:rPr>
        <w:t>ПРИКАЗ</w:t>
      </w:r>
    </w:p>
    <w:p w:rsidR="00FB04D5" w:rsidRPr="00FB04D5" w:rsidRDefault="00FB04D5" w:rsidP="00FB04D5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B04D5">
        <w:rPr>
          <w:rFonts w:ascii="Times New Roman" w:hAnsi="Times New Roman"/>
          <w:sz w:val="24"/>
          <w:szCs w:val="24"/>
          <w:lang w:val="ru-RU"/>
        </w:rPr>
        <w:t xml:space="preserve">09 января 2025 г.                                                                                                             № </w:t>
      </w:r>
      <w:r w:rsidR="00BE266C">
        <w:rPr>
          <w:rFonts w:ascii="Times New Roman" w:hAnsi="Times New Roman"/>
          <w:sz w:val="24"/>
          <w:szCs w:val="24"/>
          <w:lang w:val="ru-RU"/>
        </w:rPr>
        <w:t>06</w:t>
      </w:r>
    </w:p>
    <w:p w:rsidR="003B603A" w:rsidRDefault="00FB04D5" w:rsidP="00FB04D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B04D5">
        <w:rPr>
          <w:rFonts w:ascii="Times New Roman" w:hAnsi="Times New Roman"/>
          <w:sz w:val="24"/>
          <w:szCs w:val="24"/>
          <w:lang w:val="ru-RU"/>
        </w:rPr>
        <w:t>с. Новоандреевка</w:t>
      </w:r>
      <w:r w:rsidRPr="00FB04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End w:id="0"/>
    </w:p>
    <w:p w:rsidR="003C3534" w:rsidRDefault="003C3534" w:rsidP="003C353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3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введение в действие трехступенчатого </w:t>
      </w:r>
    </w:p>
    <w:p w:rsidR="003C3534" w:rsidRDefault="003C3534" w:rsidP="003C353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35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 над состоянием охраны труда</w:t>
      </w:r>
      <w:r w:rsidR="00E86D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2025г.</w:t>
      </w:r>
    </w:p>
    <w:p w:rsidR="00E86D76" w:rsidRPr="003C3534" w:rsidRDefault="00E86D76" w:rsidP="003C3534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603A" w:rsidRPr="00FB04D5" w:rsidRDefault="007C793C" w:rsidP="00E86D76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В целях контроля над состоянием условий и безопасности труда на рабочих местах, создания ступенчатых форм контроля за состоянием охраны труда, в соответствии со статьей 214 ТК и примерным положением СУОТ, утв. приказом Минтруда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от 29.10.2021 № 776н</w:t>
      </w:r>
    </w:p>
    <w:p w:rsidR="00357C4D" w:rsidRPr="00E86D76" w:rsidRDefault="007C793C" w:rsidP="00E86D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D7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B603A" w:rsidRPr="00FB04D5" w:rsidRDefault="007C793C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1. Ввести в действие</w:t>
      </w:r>
      <w:r w:rsidR="00E86D76">
        <w:rPr>
          <w:rFonts w:hAnsi="Times New Roman" w:cs="Times New Roman"/>
          <w:color w:val="000000"/>
          <w:sz w:val="24"/>
          <w:szCs w:val="24"/>
          <w:lang w:val="ru-RU"/>
        </w:rPr>
        <w:t xml:space="preserve"> с 09.01.2025г.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 трехступенчатый контроль над состоянием охраны труда, в соответствии с которым первая ступень контроля осуществляется каждым работником </w:t>
      </w:r>
      <w:r w:rsidR="00FB04D5">
        <w:rPr>
          <w:rFonts w:hAnsi="Times New Roman" w:cs="Times New Roman"/>
          <w:color w:val="000000"/>
          <w:sz w:val="24"/>
          <w:szCs w:val="24"/>
          <w:lang w:val="ru-RU"/>
        </w:rPr>
        <w:t>МБОУ «Новоандреевская школа им. В. А. Осипова»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рабочем месте, вторая ступень контроля проводится </w:t>
      </w:r>
      <w:r w:rsidR="00E86D76">
        <w:rPr>
          <w:rFonts w:hAnsi="Times New Roman" w:cs="Times New Roman"/>
          <w:color w:val="000000"/>
          <w:sz w:val="24"/>
          <w:szCs w:val="24"/>
          <w:lang w:val="ru-RU"/>
        </w:rPr>
        <w:t>следующими работниками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603A" w:rsidRPr="00FB04D5" w:rsidRDefault="007C793C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технический персонал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ЗД по АХЧ Булыгина Г.И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3B603A" w:rsidRPr="00FB04D5" w:rsidRDefault="007C793C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персонал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 xml:space="preserve"> ЗД  по УВР Кравец Л.Н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3B603A" w:rsidRPr="00FB04D5" w:rsidRDefault="007C793C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Третья ступень проводится комиссией по трехступенчатому контролю, назначенной данным приказом.</w:t>
      </w:r>
    </w:p>
    <w:p w:rsidR="003B603A" w:rsidRPr="00FB04D5" w:rsidRDefault="007C793C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86D76">
        <w:rPr>
          <w:rFonts w:hAnsi="Times New Roman" w:cs="Times New Roman"/>
          <w:color w:val="000000"/>
          <w:sz w:val="24"/>
          <w:szCs w:val="24"/>
          <w:lang w:val="ru-RU"/>
        </w:rPr>
        <w:t>Назначить ответственного за организацию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 трехступенчатого контроля  на председателя профсоюзного комитета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Буянову Н.Я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603A" w:rsidRDefault="007C793C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3. Создать комиссию по охране труда в следующем составе:</w:t>
      </w:r>
    </w:p>
    <w:p w:rsidR="00E86D76" w:rsidRDefault="00E86D76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Председатель- Буянова Н.Я.- специалист по ОТ;</w:t>
      </w:r>
    </w:p>
    <w:p w:rsidR="00E86D76" w:rsidRPr="00FB04D5" w:rsidRDefault="00E86D76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Члены комиссии:</w:t>
      </w:r>
    </w:p>
    <w:p w:rsidR="003B603A" w:rsidRPr="00FB04D5" w:rsidRDefault="007C793C" w:rsidP="00E86D76">
      <w:pPr>
        <w:spacing w:before="0" w:beforeAutospacing="0" w:after="0" w:afterAutospacing="0"/>
        <w:ind w:left="72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Кравец Л.Н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. 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 xml:space="preserve"> ЗД по УВР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603A" w:rsidRPr="00FB04D5" w:rsidRDefault="007C793C" w:rsidP="00E86D76">
      <w:pPr>
        <w:spacing w:before="0" w:beforeAutospacing="0" w:after="0" w:afterAutospacing="0"/>
        <w:ind w:left="72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Булыгина Г.И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. –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 xml:space="preserve">ЗД 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по АХ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603A" w:rsidRPr="00FB04D5" w:rsidRDefault="007C793C" w:rsidP="00E86D76">
      <w:pPr>
        <w:spacing w:before="0" w:beforeAutospacing="0" w:after="0" w:afterAutospacing="0"/>
        <w:ind w:left="72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Савчук Т.Г.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. 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ЗД по УВР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603A" w:rsidRPr="00FB04D5" w:rsidRDefault="007C793C" w:rsidP="00E86D76">
      <w:pPr>
        <w:spacing w:before="0" w:beforeAutospacing="0" w:after="0" w:afterAutospacing="0"/>
        <w:ind w:left="72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Буянова Н.Я.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. 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специалист по охране труда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57C4D" w:rsidRDefault="007C793C" w:rsidP="00E86D76">
      <w:pPr>
        <w:spacing w:before="0" w:beforeAutospacing="0" w:after="0" w:afterAutospacing="0"/>
        <w:ind w:left="72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Сутулин А.С.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D47577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FB04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534" w:rsidRPr="00357C4D" w:rsidRDefault="003C3534" w:rsidP="00E86D7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3534">
        <w:rPr>
          <w:sz w:val="24"/>
          <w:szCs w:val="24"/>
          <w:lang w:val="ru-RU"/>
        </w:rPr>
        <w:t>5. Контроль за исполнением данного приказа оставляю за собой.</w:t>
      </w:r>
      <w:bookmarkStart w:id="1" w:name="_GoBack"/>
      <w:bookmarkEnd w:id="1"/>
    </w:p>
    <w:p w:rsidR="003C3534" w:rsidRPr="003C3534" w:rsidRDefault="003C3534" w:rsidP="003C3534">
      <w:pPr>
        <w:jc w:val="both"/>
        <w:rPr>
          <w:sz w:val="24"/>
          <w:szCs w:val="24"/>
          <w:lang w:val="ru-RU"/>
        </w:rPr>
      </w:pPr>
      <w:r w:rsidRPr="003C3534">
        <w:rPr>
          <w:sz w:val="24"/>
          <w:szCs w:val="24"/>
          <w:lang w:val="ru-RU"/>
        </w:rPr>
        <w:t xml:space="preserve">Директор                                                             </w:t>
      </w:r>
      <w:r w:rsidRPr="003C3534">
        <w:rPr>
          <w:sz w:val="24"/>
          <w:szCs w:val="24"/>
          <w:lang w:val="ru-RU"/>
        </w:rPr>
        <w:tab/>
      </w:r>
      <w:r w:rsidRPr="003C3534">
        <w:rPr>
          <w:sz w:val="24"/>
          <w:szCs w:val="24"/>
          <w:lang w:val="ru-RU"/>
        </w:rPr>
        <w:tab/>
      </w:r>
      <w:r w:rsidRPr="003C3534">
        <w:rPr>
          <w:sz w:val="24"/>
          <w:szCs w:val="24"/>
          <w:lang w:val="ru-RU"/>
        </w:rPr>
        <w:tab/>
        <w:t xml:space="preserve">         </w:t>
      </w:r>
      <w:r>
        <w:rPr>
          <w:sz w:val="24"/>
          <w:szCs w:val="24"/>
          <w:lang w:val="ru-RU"/>
        </w:rPr>
        <w:t xml:space="preserve">       </w:t>
      </w:r>
      <w:r w:rsidRPr="003C3534">
        <w:rPr>
          <w:sz w:val="24"/>
          <w:szCs w:val="24"/>
          <w:lang w:val="ru-RU"/>
        </w:rPr>
        <w:t xml:space="preserve"> И. Б. Калугина </w:t>
      </w:r>
    </w:p>
    <w:p w:rsidR="008B5412" w:rsidRPr="003C3534" w:rsidRDefault="008B5412" w:rsidP="008B5412">
      <w:pPr>
        <w:widowControl w:val="0"/>
        <w:suppressAutoHyphens/>
        <w:spacing w:after="0"/>
        <w:rPr>
          <w:rFonts w:ascii="Times New Roman" w:eastAsia="SimSun" w:hAnsi="Times New Roman"/>
          <w:kern w:val="2"/>
          <w:sz w:val="24"/>
          <w:szCs w:val="24"/>
          <w:lang w:val="ru-RU" w:eastAsia="hi-IN" w:bidi="hi-IN"/>
        </w:rPr>
      </w:pPr>
      <w:r w:rsidRPr="003C3534">
        <w:rPr>
          <w:rFonts w:ascii="Times New Roman" w:eastAsia="SimSun" w:hAnsi="Times New Roman"/>
          <w:kern w:val="2"/>
          <w:sz w:val="24"/>
          <w:szCs w:val="24"/>
          <w:lang w:val="ru-RU" w:eastAsia="hi-IN" w:bidi="hi-IN"/>
        </w:rPr>
        <w:t xml:space="preserve">С приказом  </w:t>
      </w:r>
      <w:r w:rsidRPr="003C3534">
        <w:rPr>
          <w:rFonts w:ascii="Times New Roman" w:eastAsia="SimSun" w:hAnsi="Times New Roman"/>
          <w:color w:val="FF0000"/>
          <w:kern w:val="2"/>
          <w:sz w:val="24"/>
          <w:szCs w:val="24"/>
          <w:lang w:val="ru-RU" w:eastAsia="hi-IN" w:bidi="hi-IN"/>
        </w:rPr>
        <w:t xml:space="preserve"> от 09.01.2025г</w:t>
      </w:r>
      <w:r w:rsidRPr="003C3534">
        <w:rPr>
          <w:rFonts w:ascii="Times New Roman" w:eastAsia="SimSun" w:hAnsi="Times New Roman"/>
          <w:kern w:val="2"/>
          <w:sz w:val="24"/>
          <w:szCs w:val="24"/>
          <w:lang w:val="ru-RU" w:eastAsia="hi-IN" w:bidi="hi-IN"/>
        </w:rPr>
        <w:t xml:space="preserve">. </w:t>
      </w:r>
      <w:r w:rsidRPr="003C3534">
        <w:rPr>
          <w:rFonts w:ascii="Times New Roman" w:eastAsia="SimSun" w:hAnsi="Times New Roman"/>
          <w:color w:val="FF0000"/>
          <w:kern w:val="2"/>
          <w:sz w:val="24"/>
          <w:szCs w:val="24"/>
          <w:lang w:val="ru-RU" w:eastAsia="hi-IN" w:bidi="hi-IN"/>
        </w:rPr>
        <w:t xml:space="preserve">№  </w:t>
      </w:r>
      <w:r w:rsidR="00BE266C" w:rsidRPr="003C3534">
        <w:rPr>
          <w:rFonts w:ascii="Times New Roman" w:eastAsia="SimSun" w:hAnsi="Times New Roman"/>
          <w:color w:val="FF0000"/>
          <w:kern w:val="2"/>
          <w:sz w:val="24"/>
          <w:szCs w:val="24"/>
          <w:lang w:val="ru-RU" w:eastAsia="hi-IN" w:bidi="hi-IN"/>
        </w:rPr>
        <w:t>06</w:t>
      </w:r>
      <w:r w:rsidRPr="003C3534">
        <w:rPr>
          <w:rFonts w:ascii="Times New Roman" w:eastAsia="SimSun" w:hAnsi="Times New Roman"/>
          <w:color w:val="FF0000"/>
          <w:kern w:val="2"/>
          <w:sz w:val="24"/>
          <w:szCs w:val="24"/>
          <w:lang w:val="ru-RU" w:eastAsia="hi-IN" w:bidi="hi-IN"/>
        </w:rPr>
        <w:t xml:space="preserve">     </w:t>
      </w:r>
      <w:r w:rsidRPr="003C3534">
        <w:rPr>
          <w:rFonts w:ascii="Times New Roman" w:eastAsia="SimSun" w:hAnsi="Times New Roman"/>
          <w:kern w:val="2"/>
          <w:sz w:val="24"/>
          <w:szCs w:val="24"/>
          <w:lang w:val="ru-RU" w:eastAsia="hi-IN" w:bidi="hi-IN"/>
        </w:rPr>
        <w:t>ознакомлены:</w:t>
      </w:r>
    </w:p>
    <w:tbl>
      <w:tblPr>
        <w:tblW w:w="10576" w:type="dxa"/>
        <w:tblInd w:w="-601" w:type="dxa"/>
        <w:tblLook w:val="04A0" w:firstRow="1" w:lastRow="0" w:firstColumn="1" w:lastColumn="0" w:noHBand="0" w:noVBand="1"/>
      </w:tblPr>
      <w:tblGrid>
        <w:gridCol w:w="1557"/>
        <w:gridCol w:w="1656"/>
        <w:gridCol w:w="2008"/>
        <w:gridCol w:w="262"/>
        <w:gridCol w:w="1536"/>
        <w:gridCol w:w="1656"/>
        <w:gridCol w:w="1901"/>
      </w:tblGrid>
      <w:tr w:rsidR="008B5412" w:rsidRPr="003C3534" w:rsidTr="00CA67D1">
        <w:trPr>
          <w:trHeight w:val="567"/>
        </w:trPr>
        <w:tc>
          <w:tcPr>
            <w:tcW w:w="1557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44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2014" w:type="dxa"/>
            <w:hideMark/>
          </w:tcPr>
          <w:p w:rsidR="008B5412" w:rsidRPr="003C3534" w:rsidRDefault="008B5412" w:rsidP="00CA67D1">
            <w:pPr>
              <w:pStyle w:val="a7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Н.Я. Буянова</w:t>
            </w:r>
          </w:p>
        </w:tc>
        <w:tc>
          <w:tcPr>
            <w:tcW w:w="262" w:type="dxa"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6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56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1907" w:type="dxa"/>
            <w:hideMark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val="ru-RU" w:eastAsia="hi-IN" w:bidi="hi-IN"/>
              </w:rPr>
            </w:pPr>
            <w:r w:rsidRPr="003C3534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C3534">
              <w:rPr>
                <w:rFonts w:ascii="Times New Roman" w:hAnsi="Times New Roman"/>
                <w:sz w:val="24"/>
                <w:szCs w:val="24"/>
              </w:rPr>
              <w:t xml:space="preserve">. Г. </w:t>
            </w:r>
            <w:r w:rsidRPr="003C3534">
              <w:rPr>
                <w:rFonts w:ascii="Times New Roman" w:hAnsi="Times New Roman"/>
                <w:sz w:val="24"/>
                <w:szCs w:val="24"/>
                <w:lang w:val="ru-RU"/>
              </w:rPr>
              <w:t>Савчук</w:t>
            </w:r>
          </w:p>
        </w:tc>
      </w:tr>
      <w:tr w:rsidR="008B5412" w:rsidRPr="003C3534" w:rsidTr="00CA67D1">
        <w:trPr>
          <w:trHeight w:val="567"/>
        </w:trPr>
        <w:tc>
          <w:tcPr>
            <w:tcW w:w="1557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44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2014" w:type="dxa"/>
            <w:hideMark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val="ru-RU" w:eastAsia="hi-IN" w:bidi="hi-IN"/>
              </w:rPr>
            </w:pPr>
            <w:r w:rsidRPr="003C3534">
              <w:rPr>
                <w:rFonts w:ascii="Times New Roman" w:hAnsi="Times New Roman"/>
                <w:sz w:val="24"/>
                <w:szCs w:val="24"/>
                <w:lang w:val="ru-RU"/>
              </w:rPr>
              <w:t>Г.И. Булыгина</w:t>
            </w:r>
          </w:p>
        </w:tc>
        <w:tc>
          <w:tcPr>
            <w:tcW w:w="262" w:type="dxa"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6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56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1907" w:type="dxa"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val="ru-RU" w:eastAsia="hi-IN" w:bidi="hi-IN"/>
              </w:rPr>
            </w:pPr>
            <w:r w:rsidRPr="003C3534">
              <w:rPr>
                <w:rFonts w:ascii="Times New Roman" w:hAnsi="Times New Roman"/>
                <w:sz w:val="24"/>
                <w:szCs w:val="24"/>
                <w:lang w:val="ru-RU"/>
              </w:rPr>
              <w:t>А.С. Сутулин</w:t>
            </w:r>
          </w:p>
        </w:tc>
      </w:tr>
      <w:tr w:rsidR="008B5412" w:rsidRPr="003C3534" w:rsidTr="008B5412">
        <w:trPr>
          <w:trHeight w:val="567"/>
        </w:trPr>
        <w:tc>
          <w:tcPr>
            <w:tcW w:w="1557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     дата</w:t>
            </w:r>
          </w:p>
        </w:tc>
        <w:tc>
          <w:tcPr>
            <w:tcW w:w="1644" w:type="dxa"/>
            <w:hideMark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____________</w:t>
            </w:r>
          </w:p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  <w:tc>
          <w:tcPr>
            <w:tcW w:w="2014" w:type="dxa"/>
            <w:hideMark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  <w:r w:rsidRPr="003C3534">
              <w:rPr>
                <w:rFonts w:ascii="Times New Roman" w:hAnsi="Times New Roman"/>
                <w:sz w:val="24"/>
                <w:szCs w:val="24"/>
                <w:lang w:val="ru-RU"/>
              </w:rPr>
              <w:t>Л.Н. Кравец</w:t>
            </w:r>
          </w:p>
        </w:tc>
        <w:tc>
          <w:tcPr>
            <w:tcW w:w="262" w:type="dxa"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36" w:type="dxa"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56" w:type="dxa"/>
          </w:tcPr>
          <w:p w:rsidR="008B5412" w:rsidRPr="003C3534" w:rsidRDefault="008B5412" w:rsidP="001F0EC1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07" w:type="dxa"/>
          </w:tcPr>
          <w:p w:rsidR="008B5412" w:rsidRPr="003C3534" w:rsidRDefault="008B5412" w:rsidP="00CA67D1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3B603A" w:rsidRDefault="003B603A">
      <w:pPr>
        <w:rPr>
          <w:rFonts w:hAnsi="Times New Roman" w:cs="Times New Roman"/>
          <w:color w:val="000000"/>
          <w:sz w:val="24"/>
          <w:szCs w:val="24"/>
        </w:rPr>
      </w:pPr>
    </w:p>
    <w:p w:rsidR="003B603A" w:rsidRDefault="003B603A">
      <w:pPr>
        <w:rPr>
          <w:rFonts w:hAnsi="Times New Roman" w:cs="Times New Roman"/>
          <w:color w:val="000000"/>
          <w:sz w:val="24"/>
          <w:szCs w:val="24"/>
        </w:rPr>
      </w:pPr>
    </w:p>
    <w:sectPr w:rsidR="003B603A" w:rsidSect="00E86D76">
      <w:pgSz w:w="11907" w:h="1683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F63DA" w:rsidRDefault="00EF63DA" w:rsidP="00FB04D5">
      <w:pPr>
        <w:spacing w:before="0" w:after="0"/>
      </w:pPr>
      <w:r>
        <w:separator/>
      </w:r>
    </w:p>
  </w:endnote>
  <w:endnote w:type="continuationSeparator" w:id="0">
    <w:p w:rsidR="00EF63DA" w:rsidRDefault="00EF63DA" w:rsidP="00FB04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F63DA" w:rsidRDefault="00EF63DA" w:rsidP="00FB04D5">
      <w:pPr>
        <w:spacing w:before="0" w:after="0"/>
      </w:pPr>
      <w:r>
        <w:separator/>
      </w:r>
    </w:p>
  </w:footnote>
  <w:footnote w:type="continuationSeparator" w:id="0">
    <w:p w:rsidR="00EF63DA" w:rsidRDefault="00EF63DA" w:rsidP="00FB04D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F0EC1"/>
    <w:rsid w:val="002D33B1"/>
    <w:rsid w:val="002D3591"/>
    <w:rsid w:val="003514A0"/>
    <w:rsid w:val="00357C4D"/>
    <w:rsid w:val="003B603A"/>
    <w:rsid w:val="003C3534"/>
    <w:rsid w:val="004F7E17"/>
    <w:rsid w:val="005A05CE"/>
    <w:rsid w:val="00653AF6"/>
    <w:rsid w:val="007110F1"/>
    <w:rsid w:val="007C793C"/>
    <w:rsid w:val="008B5412"/>
    <w:rsid w:val="00B73A5A"/>
    <w:rsid w:val="00BE266C"/>
    <w:rsid w:val="00D47577"/>
    <w:rsid w:val="00E438A1"/>
    <w:rsid w:val="00E86D76"/>
    <w:rsid w:val="00EF63DA"/>
    <w:rsid w:val="00F01E19"/>
    <w:rsid w:val="00FB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7018A"/>
  <w15:docId w15:val="{4BC11B74-044A-4296-A35D-BFEDC743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B04D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B04D5"/>
  </w:style>
  <w:style w:type="paragraph" w:styleId="a5">
    <w:name w:val="footer"/>
    <w:basedOn w:val="a"/>
    <w:link w:val="a6"/>
    <w:uiPriority w:val="99"/>
    <w:unhideWhenUsed/>
    <w:rsid w:val="00FB04D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B04D5"/>
  </w:style>
  <w:style w:type="paragraph" w:styleId="a7">
    <w:name w:val="No Spacing"/>
    <w:uiPriority w:val="1"/>
    <w:qFormat/>
    <w:rsid w:val="00FB04D5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>Подготовлено экспертами Актион-МЦФЭР</dc:description>
  <cp:lastModifiedBy>ICL</cp:lastModifiedBy>
  <cp:revision>5</cp:revision>
  <cp:lastPrinted>2025-01-13T07:29:00Z</cp:lastPrinted>
  <dcterms:created xsi:type="dcterms:W3CDTF">2025-01-08T19:08:00Z</dcterms:created>
  <dcterms:modified xsi:type="dcterms:W3CDTF">2025-01-27T06:46:00Z</dcterms:modified>
</cp:coreProperties>
</file>