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5CE" w:rsidRDefault="00FB637D" w:rsidP="008545CE">
      <w:pPr>
        <w:pStyle w:val="a5"/>
        <w:tabs>
          <w:tab w:val="left" w:pos="3375"/>
          <w:tab w:val="center" w:pos="6987"/>
        </w:tabs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</w:t>
      </w:r>
      <w:r w:rsidR="008545CE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:rsidR="008545CE" w:rsidRDefault="008545CE" w:rsidP="008545C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имени полного кавалера ордена Славы </w:t>
      </w:r>
    </w:p>
    <w:p w:rsidR="008545CE" w:rsidRDefault="008545CE" w:rsidP="008545C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Осипова Василия Алексеевича» Симферопольского района Республики Крым</w:t>
      </w:r>
    </w:p>
    <w:p w:rsidR="008545CE" w:rsidRDefault="008545CE" w:rsidP="008545CE">
      <w:pPr>
        <w:pStyle w:val="a5"/>
        <w:spacing w:line="36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(МБОУ «</w:t>
      </w:r>
      <w:proofErr w:type="spellStart"/>
      <w:r>
        <w:rPr>
          <w:rFonts w:ascii="Times New Roman" w:hAnsi="Times New Roman"/>
          <w:b/>
          <w:sz w:val="24"/>
          <w:szCs w:val="24"/>
        </w:rPr>
        <w:t>Новоандреевская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школа им. В. А. Осипова»)</w:t>
      </w:r>
    </w:p>
    <w:p w:rsidR="008545CE" w:rsidRDefault="008545CE" w:rsidP="008545CE">
      <w:pPr>
        <w:pStyle w:val="a3"/>
        <w:spacing w:before="10"/>
      </w:pPr>
    </w:p>
    <w:tbl>
      <w:tblPr>
        <w:tblW w:w="9865" w:type="dxa"/>
        <w:tblLayout w:type="fixed"/>
        <w:tblCellMar>
          <w:left w:w="0" w:type="dxa"/>
          <w:right w:w="0" w:type="dxa"/>
        </w:tblCellMar>
        <w:tblLook w:val="01E0"/>
      </w:tblPr>
      <w:tblGrid>
        <w:gridCol w:w="3682"/>
        <w:gridCol w:w="3470"/>
        <w:gridCol w:w="2713"/>
      </w:tblGrid>
      <w:tr w:rsidR="008545CE" w:rsidRPr="00FB264D" w:rsidTr="00FE24AB">
        <w:trPr>
          <w:trHeight w:val="2023"/>
        </w:trPr>
        <w:tc>
          <w:tcPr>
            <w:tcW w:w="3682" w:type="dxa"/>
          </w:tcPr>
          <w:p w:rsidR="008545CE" w:rsidRPr="00FB264D" w:rsidRDefault="008545CE" w:rsidP="00FE24AB">
            <w:pPr>
              <w:pStyle w:val="TableParagraph"/>
              <w:spacing w:line="266" w:lineRule="exact"/>
              <w:ind w:left="200"/>
              <w:rPr>
                <w:sz w:val="24"/>
              </w:rPr>
            </w:pPr>
            <w:r w:rsidRPr="00FB264D">
              <w:rPr>
                <w:sz w:val="24"/>
              </w:rPr>
              <w:t>РАССМОТРЕНО</w:t>
            </w:r>
          </w:p>
          <w:p w:rsidR="008545CE" w:rsidRPr="00FB264D" w:rsidRDefault="008545CE" w:rsidP="00FE24AB">
            <w:pPr>
              <w:pStyle w:val="TableParagraph"/>
              <w:ind w:left="200"/>
              <w:rPr>
                <w:sz w:val="24"/>
              </w:rPr>
            </w:pPr>
            <w:r w:rsidRPr="00FB264D">
              <w:rPr>
                <w:sz w:val="24"/>
              </w:rPr>
              <w:t>и принято на заседании ШМО</w:t>
            </w:r>
          </w:p>
          <w:p w:rsidR="008545CE" w:rsidRPr="00FB264D" w:rsidRDefault="008545CE" w:rsidP="00FE24AB">
            <w:pPr>
              <w:pStyle w:val="TableParagraph"/>
              <w:ind w:left="200"/>
              <w:rPr>
                <w:sz w:val="24"/>
              </w:rPr>
            </w:pPr>
          </w:p>
          <w:p w:rsidR="008545CE" w:rsidRPr="00FB264D" w:rsidRDefault="008545CE" w:rsidP="00FE24AB">
            <w:pPr>
              <w:pStyle w:val="TableParagraph"/>
              <w:ind w:left="200"/>
              <w:rPr>
                <w:sz w:val="24"/>
              </w:rPr>
            </w:pPr>
            <w:r w:rsidRPr="00FB264D">
              <w:rPr>
                <w:sz w:val="24"/>
              </w:rPr>
              <w:t>Руководитель ШМО</w:t>
            </w:r>
          </w:p>
          <w:p w:rsidR="008545CE" w:rsidRPr="00FB264D" w:rsidRDefault="008545CE" w:rsidP="00FE24AB">
            <w:pPr>
              <w:pStyle w:val="TableParagraph"/>
              <w:ind w:left="200"/>
              <w:rPr>
                <w:color w:val="000000" w:themeColor="text1"/>
                <w:sz w:val="24"/>
              </w:rPr>
            </w:pPr>
            <w:r>
              <w:rPr>
                <w:color w:val="000000" w:themeColor="text1"/>
                <w:sz w:val="24"/>
              </w:rPr>
              <w:t xml:space="preserve">___________ </w:t>
            </w:r>
            <w:proofErr w:type="spellStart"/>
            <w:r>
              <w:rPr>
                <w:color w:val="000000" w:themeColor="text1"/>
                <w:sz w:val="24"/>
              </w:rPr>
              <w:t>Л.И.Сарышева</w:t>
            </w:r>
            <w:proofErr w:type="spellEnd"/>
          </w:p>
          <w:p w:rsidR="008545CE" w:rsidRPr="00FB264D" w:rsidRDefault="008545CE" w:rsidP="00FE24AB">
            <w:pPr>
              <w:pStyle w:val="TableParagraph"/>
              <w:ind w:left="200"/>
              <w:rPr>
                <w:sz w:val="24"/>
              </w:rPr>
            </w:pPr>
          </w:p>
          <w:p w:rsidR="008545CE" w:rsidRPr="00FB264D" w:rsidRDefault="008545CE" w:rsidP="00FE24AB">
            <w:pPr>
              <w:pStyle w:val="TableParagraph"/>
              <w:ind w:left="200"/>
              <w:rPr>
                <w:sz w:val="24"/>
              </w:rPr>
            </w:pPr>
            <w:r w:rsidRPr="00FB264D">
              <w:rPr>
                <w:sz w:val="24"/>
              </w:rPr>
              <w:t xml:space="preserve">Протокол № _____  </w:t>
            </w:r>
          </w:p>
          <w:p w:rsidR="008545CE" w:rsidRPr="00FB264D" w:rsidRDefault="00067CF3" w:rsidP="00FE24AB">
            <w:pPr>
              <w:pStyle w:val="TableParagraph"/>
              <w:ind w:left="200"/>
              <w:rPr>
                <w:sz w:val="24"/>
              </w:rPr>
            </w:pPr>
            <w:r>
              <w:rPr>
                <w:sz w:val="24"/>
              </w:rPr>
              <w:t>от «____» августа 2026</w:t>
            </w:r>
            <w:r w:rsidR="008545CE" w:rsidRPr="00FB264D">
              <w:rPr>
                <w:sz w:val="24"/>
              </w:rPr>
              <w:t>г.</w:t>
            </w:r>
          </w:p>
          <w:p w:rsidR="008545CE" w:rsidRPr="00FB264D" w:rsidRDefault="008545CE" w:rsidP="00FE24AB">
            <w:pPr>
              <w:pStyle w:val="TableParagraph"/>
              <w:ind w:left="200"/>
              <w:rPr>
                <w:sz w:val="24"/>
              </w:rPr>
            </w:pPr>
          </w:p>
        </w:tc>
        <w:tc>
          <w:tcPr>
            <w:tcW w:w="3470" w:type="dxa"/>
          </w:tcPr>
          <w:p w:rsidR="008545CE" w:rsidRPr="00FB264D" w:rsidRDefault="008545CE" w:rsidP="00FE24AB">
            <w:pPr>
              <w:pStyle w:val="TableParagraph"/>
              <w:spacing w:line="266" w:lineRule="exact"/>
              <w:ind w:left="113"/>
              <w:rPr>
                <w:sz w:val="24"/>
              </w:rPr>
            </w:pPr>
            <w:r w:rsidRPr="00FB264D">
              <w:rPr>
                <w:sz w:val="24"/>
              </w:rPr>
              <w:t>СОГЛАСОВАНО</w:t>
            </w:r>
          </w:p>
          <w:p w:rsidR="008545CE" w:rsidRPr="00FB264D" w:rsidRDefault="008545CE" w:rsidP="00FE24AB">
            <w:pPr>
              <w:pStyle w:val="TableParagraph"/>
              <w:ind w:left="113" w:right="191"/>
              <w:rPr>
                <w:sz w:val="24"/>
              </w:rPr>
            </w:pPr>
            <w:r w:rsidRPr="00FB264D">
              <w:rPr>
                <w:sz w:val="24"/>
              </w:rPr>
              <w:t>Заместитель директора по учебно-воспитательной работе</w:t>
            </w:r>
          </w:p>
          <w:p w:rsidR="008545CE" w:rsidRPr="00FB264D" w:rsidRDefault="008545CE" w:rsidP="00FE24AB">
            <w:pPr>
              <w:pStyle w:val="TableParagraph"/>
              <w:tabs>
                <w:tab w:val="left" w:pos="1128"/>
                <w:tab w:val="left" w:pos="3408"/>
              </w:tabs>
              <w:ind w:left="113"/>
              <w:rPr>
                <w:sz w:val="24"/>
              </w:rPr>
            </w:pPr>
            <w:r w:rsidRPr="00FB264D">
              <w:rPr>
                <w:sz w:val="24"/>
                <w:u w:val="single"/>
              </w:rPr>
              <w:t xml:space="preserve">________ </w:t>
            </w:r>
            <w:r w:rsidRPr="00FB264D">
              <w:rPr>
                <w:sz w:val="24"/>
              </w:rPr>
              <w:t xml:space="preserve"> Л. Н. Кравец</w:t>
            </w:r>
          </w:p>
          <w:p w:rsidR="008545CE" w:rsidRPr="00FB264D" w:rsidRDefault="008545CE" w:rsidP="00FE24AB">
            <w:pPr>
              <w:pStyle w:val="TableParagraph"/>
              <w:rPr>
                <w:sz w:val="24"/>
              </w:rPr>
            </w:pPr>
          </w:p>
          <w:p w:rsidR="008545CE" w:rsidRPr="00FB264D" w:rsidRDefault="00067CF3" w:rsidP="00FE24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8545CE" w:rsidRPr="00FB264D">
              <w:rPr>
                <w:sz w:val="24"/>
              </w:rPr>
              <w:t>г.</w:t>
            </w:r>
          </w:p>
          <w:p w:rsidR="008545CE" w:rsidRPr="00FB264D" w:rsidRDefault="008545CE" w:rsidP="00FE24AB">
            <w:pPr>
              <w:pStyle w:val="TableParagraph"/>
              <w:tabs>
                <w:tab w:val="left" w:pos="473"/>
                <w:tab w:val="left" w:pos="1013"/>
              </w:tabs>
              <w:spacing w:line="256" w:lineRule="exact"/>
              <w:ind w:left="113"/>
              <w:rPr>
                <w:sz w:val="24"/>
              </w:rPr>
            </w:pPr>
          </w:p>
        </w:tc>
        <w:tc>
          <w:tcPr>
            <w:tcW w:w="2713" w:type="dxa"/>
            <w:hideMark/>
          </w:tcPr>
          <w:p w:rsidR="008545CE" w:rsidRPr="00FB264D" w:rsidRDefault="008545CE" w:rsidP="00FE24AB">
            <w:pPr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 w:rsidRPr="00FB264D">
              <w:rPr>
                <w:rFonts w:ascii="Times New Roman" w:hAnsi="Times New Roman" w:cs="Times New Roman"/>
                <w:sz w:val="24"/>
                <w:szCs w:val="28"/>
              </w:rPr>
              <w:t>УТВЕРЖДЕНО</w:t>
            </w:r>
          </w:p>
          <w:p w:rsidR="008545CE" w:rsidRPr="00FB264D" w:rsidRDefault="008545CE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  <w:szCs w:val="28"/>
              </w:rPr>
            </w:pPr>
            <w:r w:rsidRPr="00FB264D">
              <w:rPr>
                <w:sz w:val="24"/>
                <w:szCs w:val="28"/>
              </w:rPr>
              <w:t>Приказом № _____</w:t>
            </w:r>
          </w:p>
          <w:p w:rsidR="008545CE" w:rsidRPr="00FB264D" w:rsidRDefault="00067CF3" w:rsidP="00FE24AB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от «____» августа 2026</w:t>
            </w:r>
            <w:r w:rsidR="008545CE" w:rsidRPr="00FB264D">
              <w:rPr>
                <w:sz w:val="24"/>
              </w:rPr>
              <w:t>г.</w:t>
            </w:r>
          </w:p>
          <w:p w:rsidR="008545CE" w:rsidRPr="00FB264D" w:rsidRDefault="008545CE" w:rsidP="00FE24AB">
            <w:pPr>
              <w:pStyle w:val="TableParagraph"/>
              <w:tabs>
                <w:tab w:val="left" w:pos="1362"/>
              </w:tabs>
              <w:ind w:left="116"/>
              <w:rPr>
                <w:sz w:val="24"/>
              </w:rPr>
            </w:pPr>
          </w:p>
        </w:tc>
      </w:tr>
    </w:tbl>
    <w:p w:rsidR="008545CE" w:rsidRDefault="008545CE" w:rsidP="008545CE">
      <w:pPr>
        <w:pStyle w:val="a3"/>
        <w:spacing w:line="20" w:lineRule="exact"/>
        <w:ind w:left="308"/>
        <w:rPr>
          <w:sz w:val="2"/>
        </w:rPr>
      </w:pPr>
    </w:p>
    <w:p w:rsidR="008545CE" w:rsidRDefault="008545CE" w:rsidP="008545CE">
      <w:pPr>
        <w:pStyle w:val="a3"/>
        <w:rPr>
          <w:sz w:val="26"/>
        </w:rPr>
      </w:pPr>
    </w:p>
    <w:p w:rsidR="008545CE" w:rsidRDefault="008545CE" w:rsidP="008545CE">
      <w:pPr>
        <w:pStyle w:val="a3"/>
        <w:rPr>
          <w:sz w:val="26"/>
        </w:rPr>
      </w:pPr>
    </w:p>
    <w:p w:rsidR="008545CE" w:rsidRDefault="008545CE" w:rsidP="008545CE">
      <w:pPr>
        <w:pStyle w:val="a3"/>
        <w:rPr>
          <w:sz w:val="26"/>
        </w:rPr>
      </w:pPr>
    </w:p>
    <w:p w:rsidR="008545CE" w:rsidRDefault="008545CE" w:rsidP="008545CE">
      <w:pPr>
        <w:pStyle w:val="a3"/>
        <w:rPr>
          <w:sz w:val="26"/>
        </w:rPr>
      </w:pPr>
    </w:p>
    <w:p w:rsidR="008545CE" w:rsidRDefault="008545CE" w:rsidP="008545CE">
      <w:pPr>
        <w:pStyle w:val="a3"/>
        <w:rPr>
          <w:sz w:val="26"/>
        </w:rPr>
      </w:pPr>
    </w:p>
    <w:p w:rsidR="008545CE" w:rsidRDefault="008545CE" w:rsidP="008545CE">
      <w:pPr>
        <w:pStyle w:val="1"/>
        <w:spacing w:line="0" w:lineRule="atLeast"/>
        <w:ind w:left="0" w:right="0"/>
      </w:pPr>
      <w:r>
        <w:t>КАЛЕНДАРНО-ТЕМАТИЧЕСКОЕ ПЛАНИРОВАНИЕ</w:t>
      </w:r>
    </w:p>
    <w:p w:rsidR="008545CE" w:rsidRDefault="008545CE" w:rsidP="008545CE">
      <w:pPr>
        <w:pStyle w:val="a3"/>
        <w:spacing w:line="0" w:lineRule="atLeast"/>
        <w:jc w:val="center"/>
        <w:rPr>
          <w:b/>
          <w:sz w:val="28"/>
        </w:rPr>
      </w:pPr>
    </w:p>
    <w:p w:rsidR="008545CE" w:rsidRPr="00FB264D" w:rsidRDefault="008545CE" w:rsidP="008545CE">
      <w:pPr>
        <w:tabs>
          <w:tab w:val="left" w:pos="6043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pacing w:val="-67"/>
          <w:sz w:val="28"/>
        </w:rPr>
      </w:pP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учебного предмета «</w:t>
      </w:r>
      <w:r>
        <w:rPr>
          <w:rFonts w:ascii="Times New Roman" w:hAnsi="Times New Roman" w:cs="Times New Roman"/>
          <w:b/>
          <w:color w:val="000000" w:themeColor="text1"/>
          <w:sz w:val="28"/>
        </w:rPr>
        <w:t>Тру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</w:rPr>
        <w:t>д(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</w:rPr>
        <w:t>т</w:t>
      </w: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ехнология)»</w:t>
      </w:r>
    </w:p>
    <w:p w:rsidR="008545CE" w:rsidRPr="00FB264D" w:rsidRDefault="008545CE" w:rsidP="008545CE">
      <w:pPr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</w:rPr>
        <w:t>для 3</w:t>
      </w:r>
      <w:r w:rsidR="00067CF3">
        <w:rPr>
          <w:rFonts w:ascii="Times New Roman" w:hAnsi="Times New Roman" w:cs="Times New Roman"/>
          <w:b/>
          <w:color w:val="000000" w:themeColor="text1"/>
          <w:sz w:val="28"/>
        </w:rPr>
        <w:t>-А</w:t>
      </w: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 xml:space="preserve"> класса</w:t>
      </w:r>
    </w:p>
    <w:p w:rsidR="008545CE" w:rsidRPr="00FB264D" w:rsidRDefault="008545CE" w:rsidP="008545CE">
      <w:pPr>
        <w:pStyle w:val="1"/>
        <w:spacing w:line="0" w:lineRule="atLeast"/>
        <w:ind w:left="0" w:right="0"/>
        <w:jc w:val="left"/>
        <w:rPr>
          <w:color w:val="000000" w:themeColor="text1"/>
        </w:rPr>
      </w:pPr>
      <w:r w:rsidRPr="00FB264D">
        <w:rPr>
          <w:rFonts w:eastAsiaTheme="minorEastAsia"/>
          <w:bCs w:val="0"/>
          <w:color w:val="000000" w:themeColor="text1"/>
          <w:szCs w:val="22"/>
          <w:lang w:eastAsia="ru-RU"/>
        </w:rPr>
        <w:t xml:space="preserve">                                         </w:t>
      </w:r>
      <w:r w:rsidR="00067CF3">
        <w:rPr>
          <w:color w:val="000000" w:themeColor="text1"/>
        </w:rPr>
        <w:t>на 2026/2027</w:t>
      </w:r>
      <w:r>
        <w:rPr>
          <w:color w:val="000000" w:themeColor="text1"/>
        </w:rPr>
        <w:t xml:space="preserve"> </w:t>
      </w:r>
      <w:r w:rsidRPr="00FB264D">
        <w:rPr>
          <w:color w:val="000000" w:themeColor="text1"/>
        </w:rPr>
        <w:t>учебный год</w:t>
      </w:r>
    </w:p>
    <w:p w:rsidR="008545CE" w:rsidRPr="00FB264D" w:rsidRDefault="008545CE" w:rsidP="008545CE">
      <w:pPr>
        <w:pStyle w:val="a3"/>
        <w:spacing w:line="0" w:lineRule="atLeast"/>
        <w:jc w:val="center"/>
        <w:rPr>
          <w:b/>
          <w:color w:val="000000" w:themeColor="text1"/>
          <w:sz w:val="28"/>
        </w:rPr>
      </w:pPr>
    </w:p>
    <w:p w:rsidR="008545CE" w:rsidRPr="00FB264D" w:rsidRDefault="008545CE" w:rsidP="008545CE">
      <w:pPr>
        <w:tabs>
          <w:tab w:val="left" w:pos="5818"/>
        </w:tabs>
        <w:spacing w:line="0" w:lineRule="atLeast"/>
        <w:jc w:val="center"/>
        <w:rPr>
          <w:rFonts w:ascii="Times New Roman" w:hAnsi="Times New Roman" w:cs="Times New Roman"/>
          <w:b/>
          <w:color w:val="000000" w:themeColor="text1"/>
          <w:sz w:val="28"/>
        </w:rPr>
      </w:pPr>
      <w:r w:rsidRPr="00FB264D">
        <w:rPr>
          <w:rFonts w:ascii="Times New Roman" w:hAnsi="Times New Roman" w:cs="Times New Roman"/>
          <w:b/>
          <w:color w:val="000000" w:themeColor="text1"/>
          <w:sz w:val="28"/>
        </w:rPr>
        <w:t>Уровень образования: начальное общее образование</w:t>
      </w:r>
    </w:p>
    <w:p w:rsidR="008545CE" w:rsidRPr="00FB264D" w:rsidRDefault="008545CE" w:rsidP="00E55D28">
      <w:pPr>
        <w:pStyle w:val="a3"/>
        <w:spacing w:line="0" w:lineRule="atLeast"/>
        <w:rPr>
          <w:b/>
          <w:color w:val="000000" w:themeColor="text1"/>
          <w:sz w:val="27"/>
        </w:rPr>
      </w:pPr>
    </w:p>
    <w:p w:rsidR="008545CE" w:rsidRPr="00FB264D" w:rsidRDefault="00067CF3" w:rsidP="008545CE">
      <w:pPr>
        <w:pStyle w:val="1"/>
        <w:spacing w:line="0" w:lineRule="atLeast"/>
        <w:ind w:left="0" w:right="0"/>
        <w:rPr>
          <w:b w:val="0"/>
          <w:color w:val="000000" w:themeColor="text1"/>
          <w:sz w:val="22"/>
          <w:szCs w:val="22"/>
        </w:rPr>
      </w:pPr>
      <w:r>
        <w:rPr>
          <w:color w:val="000000" w:themeColor="text1"/>
        </w:rPr>
        <w:t xml:space="preserve">Учитель: </w:t>
      </w:r>
      <w:proofErr w:type="spellStart"/>
      <w:r>
        <w:rPr>
          <w:color w:val="000000" w:themeColor="text1"/>
        </w:rPr>
        <w:t>Масалович</w:t>
      </w:r>
      <w:proofErr w:type="spellEnd"/>
      <w:r>
        <w:rPr>
          <w:color w:val="000000" w:themeColor="text1"/>
        </w:rPr>
        <w:t xml:space="preserve"> С</w:t>
      </w:r>
      <w:r w:rsidR="008545CE" w:rsidRPr="00FB264D">
        <w:rPr>
          <w:color w:val="000000" w:themeColor="text1"/>
        </w:rPr>
        <w:t>.</w:t>
      </w:r>
      <w:r>
        <w:rPr>
          <w:color w:val="000000" w:themeColor="text1"/>
        </w:rPr>
        <w:t>В.</w:t>
      </w:r>
    </w:p>
    <w:p w:rsidR="008545CE" w:rsidRPr="00FB264D" w:rsidRDefault="008545CE" w:rsidP="008545CE">
      <w:pPr>
        <w:pStyle w:val="a3"/>
        <w:rPr>
          <w:b/>
          <w:color w:val="000000" w:themeColor="text1"/>
          <w:sz w:val="30"/>
        </w:rPr>
      </w:pPr>
    </w:p>
    <w:p w:rsidR="008545CE" w:rsidRPr="00FB264D" w:rsidRDefault="008545CE" w:rsidP="008545CE">
      <w:pPr>
        <w:pStyle w:val="a3"/>
        <w:rPr>
          <w:b/>
          <w:color w:val="000000" w:themeColor="text1"/>
          <w:sz w:val="30"/>
        </w:rPr>
      </w:pPr>
    </w:p>
    <w:p w:rsidR="008545CE" w:rsidRDefault="008545CE" w:rsidP="008545CE">
      <w:pPr>
        <w:pStyle w:val="a3"/>
        <w:rPr>
          <w:b/>
          <w:sz w:val="30"/>
        </w:rPr>
      </w:pPr>
    </w:p>
    <w:p w:rsidR="008545CE" w:rsidRDefault="008545CE" w:rsidP="008545CE">
      <w:pPr>
        <w:pStyle w:val="a3"/>
        <w:rPr>
          <w:b/>
          <w:sz w:val="30"/>
        </w:rPr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-1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  <w:r>
        <w:t xml:space="preserve">                                                  </w:t>
      </w:r>
    </w:p>
    <w:p w:rsidR="008545CE" w:rsidRDefault="008545CE" w:rsidP="008545CE">
      <w:pPr>
        <w:pStyle w:val="a3"/>
        <w:ind w:right="615"/>
      </w:pPr>
    </w:p>
    <w:p w:rsidR="008545CE" w:rsidRDefault="008545CE" w:rsidP="008545CE">
      <w:pPr>
        <w:pStyle w:val="a3"/>
        <w:ind w:right="615"/>
      </w:pPr>
    </w:p>
    <w:p w:rsidR="0026494E" w:rsidRDefault="008545CE" w:rsidP="008545CE">
      <w:pPr>
        <w:pStyle w:val="a3"/>
        <w:ind w:right="615"/>
      </w:pPr>
      <w:r>
        <w:t xml:space="preserve">                                   </w:t>
      </w:r>
      <w:r w:rsidR="00067CF3">
        <w:t xml:space="preserve">      </w:t>
      </w:r>
    </w:p>
    <w:p w:rsidR="0026494E" w:rsidRDefault="0026494E" w:rsidP="008545CE">
      <w:pPr>
        <w:pStyle w:val="a3"/>
        <w:ind w:right="615"/>
      </w:pPr>
    </w:p>
    <w:p w:rsidR="0026494E" w:rsidRDefault="0026494E" w:rsidP="008545CE">
      <w:pPr>
        <w:pStyle w:val="a3"/>
        <w:ind w:right="615"/>
      </w:pPr>
    </w:p>
    <w:p w:rsidR="0026494E" w:rsidRDefault="0026494E" w:rsidP="008545CE">
      <w:pPr>
        <w:pStyle w:val="a3"/>
        <w:ind w:right="615"/>
      </w:pPr>
    </w:p>
    <w:p w:rsidR="008545CE" w:rsidRDefault="00067CF3" w:rsidP="0026494E">
      <w:pPr>
        <w:pStyle w:val="a3"/>
        <w:ind w:right="615"/>
        <w:jc w:val="center"/>
      </w:pPr>
      <w:proofErr w:type="gramStart"/>
      <w:r>
        <w:t>с</w:t>
      </w:r>
      <w:proofErr w:type="gramEnd"/>
      <w:r>
        <w:t>. Новоандреевка, 2026</w:t>
      </w:r>
      <w:r w:rsidR="008545CE">
        <w:t>г</w:t>
      </w:r>
    </w:p>
    <w:p w:rsidR="00E5372F" w:rsidRDefault="008545CE" w:rsidP="00E55D2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5CE">
        <w:rPr>
          <w:rFonts w:ascii="Times New Roman" w:hAnsi="Times New Roman" w:cs="Times New Roman"/>
          <w:b/>
          <w:sz w:val="24"/>
          <w:szCs w:val="24"/>
        </w:rPr>
        <w:lastRenderedPageBreak/>
        <w:t>Календарно</w:t>
      </w:r>
      <w:r w:rsidR="0026494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545CE">
        <w:rPr>
          <w:rFonts w:ascii="Times New Roman" w:hAnsi="Times New Roman" w:cs="Times New Roman"/>
          <w:b/>
          <w:sz w:val="24"/>
          <w:szCs w:val="24"/>
        </w:rPr>
        <w:t>- тематическое планирование</w:t>
      </w:r>
    </w:p>
    <w:tbl>
      <w:tblPr>
        <w:tblStyle w:val="a6"/>
        <w:tblW w:w="10065" w:type="dxa"/>
        <w:tblInd w:w="-318" w:type="dxa"/>
        <w:tblLayout w:type="fixed"/>
        <w:tblLook w:val="04A0"/>
      </w:tblPr>
      <w:tblGrid>
        <w:gridCol w:w="710"/>
        <w:gridCol w:w="3260"/>
        <w:gridCol w:w="709"/>
        <w:gridCol w:w="975"/>
        <w:gridCol w:w="17"/>
        <w:gridCol w:w="1418"/>
        <w:gridCol w:w="2976"/>
      </w:tblGrid>
      <w:tr w:rsidR="008545CE" w:rsidTr="00C053EE">
        <w:trPr>
          <w:trHeight w:val="390"/>
        </w:trPr>
        <w:tc>
          <w:tcPr>
            <w:tcW w:w="710" w:type="dxa"/>
            <w:vMerge w:val="restart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</w:t>
            </w:r>
            <w:proofErr w:type="spell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260" w:type="dxa"/>
            <w:vMerge w:val="restart"/>
          </w:tcPr>
          <w:p w:rsidR="008545CE" w:rsidRPr="009928F3" w:rsidRDefault="008545CE" w:rsidP="008545CE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Раздел</w:t>
            </w:r>
            <w:proofErr w:type="gramStart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,т</w:t>
            </w:r>
            <w:proofErr w:type="gramEnd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ема</w:t>
            </w:r>
            <w:proofErr w:type="spellEnd"/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урока </w:t>
            </w:r>
          </w:p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Merge w:val="restart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8545CE" w:rsidRPr="009928F3" w:rsidRDefault="008545CE" w:rsidP="008545CE">
            <w:pPr>
              <w:ind w:lef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9928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проведения</w:t>
            </w:r>
          </w:p>
        </w:tc>
        <w:tc>
          <w:tcPr>
            <w:tcW w:w="2976" w:type="dxa"/>
            <w:vMerge w:val="restart"/>
          </w:tcPr>
          <w:p w:rsidR="008545CE" w:rsidRPr="00FB264D" w:rsidRDefault="008545CE" w:rsidP="008545CE">
            <w:pPr>
              <w:ind w:left="135"/>
              <w:rPr>
                <w:rFonts w:eastAsiaTheme="minorHAnsi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rPr>
          <w:trHeight w:val="435"/>
        </w:trPr>
        <w:tc>
          <w:tcPr>
            <w:tcW w:w="710" w:type="dxa"/>
            <w:vMerge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8545CE" w:rsidRPr="009928F3" w:rsidRDefault="008545CE" w:rsidP="008545CE">
            <w:pPr>
              <w:ind w:left="13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план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факт</w:t>
            </w:r>
          </w:p>
        </w:tc>
        <w:tc>
          <w:tcPr>
            <w:tcW w:w="2976" w:type="dxa"/>
            <w:vMerge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Tr="00C053EE">
        <w:tc>
          <w:tcPr>
            <w:tcW w:w="10065" w:type="dxa"/>
            <w:gridSpan w:val="7"/>
          </w:tcPr>
          <w:p w:rsidR="009928F3" w:rsidRPr="005313F0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Технологии, профессии и производства 2ч</w:t>
            </w:r>
          </w:p>
        </w:tc>
      </w:tr>
      <w:tr w:rsidR="008545CE" w:rsidTr="00C053EE">
        <w:tc>
          <w:tcPr>
            <w:tcW w:w="710" w:type="dxa"/>
          </w:tcPr>
          <w:p w:rsidR="008545CE" w:rsidRPr="009928F3" w:rsidRDefault="008545C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:rsidR="008545CE" w:rsidRPr="009928F3" w:rsidRDefault="008545CE" w:rsidP="008545CE">
            <w:pPr>
              <w:ind w:left="13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 инструктаж </w:t>
            </w:r>
          </w:p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Технологии, профессии и производства. Повторение и обобщение </w:t>
            </w: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пройденного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во втором классе</w:t>
            </w:r>
          </w:p>
        </w:tc>
        <w:tc>
          <w:tcPr>
            <w:tcW w:w="709" w:type="dxa"/>
          </w:tcPr>
          <w:p w:rsidR="008545CE" w:rsidRPr="009928F3" w:rsidRDefault="008545C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04.09</w:t>
            </w:r>
          </w:p>
        </w:tc>
        <w:tc>
          <w:tcPr>
            <w:tcW w:w="1418" w:type="dxa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:rsidR="008545CE" w:rsidRPr="009928F3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Современные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производства и профессии, связанные с обработкой материалов</w:t>
            </w:r>
          </w:p>
        </w:tc>
        <w:tc>
          <w:tcPr>
            <w:tcW w:w="709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1418" w:type="dxa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Tr="00C053EE">
        <w:tc>
          <w:tcPr>
            <w:tcW w:w="10065" w:type="dxa"/>
            <w:gridSpan w:val="7"/>
          </w:tcPr>
          <w:p w:rsidR="009928F3" w:rsidRPr="005313F0" w:rsidRDefault="005313F0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коммуникационные технологии (ИКТ) 3ч</w:t>
            </w:r>
          </w:p>
        </w:tc>
      </w:tr>
      <w:tr w:rsidR="008545CE" w:rsidTr="00C053EE">
        <w:tc>
          <w:tcPr>
            <w:tcW w:w="710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:rsidR="008545CE" w:rsidRPr="009928F3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накомимся с компьютером. Назначение, основные устройства</w:t>
            </w:r>
          </w:p>
        </w:tc>
        <w:tc>
          <w:tcPr>
            <w:tcW w:w="709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18.09</w:t>
            </w:r>
          </w:p>
        </w:tc>
        <w:tc>
          <w:tcPr>
            <w:tcW w:w="1418" w:type="dxa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8545CE" w:rsidTr="00C053EE">
        <w:tc>
          <w:tcPr>
            <w:tcW w:w="710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:rsidR="008545CE" w:rsidRPr="009928F3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Компьютер – твой помощник. Запоминающие устройства – носители информации</w:t>
            </w:r>
          </w:p>
        </w:tc>
        <w:tc>
          <w:tcPr>
            <w:tcW w:w="709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25.09</w:t>
            </w:r>
          </w:p>
        </w:tc>
        <w:tc>
          <w:tcPr>
            <w:tcW w:w="1418" w:type="dxa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:rsidR="008545CE" w:rsidRPr="009928F3" w:rsidRDefault="009928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9928F3">
              <w:rPr>
                <w:rFonts w:ascii="Times New Roman" w:hAnsi="Times New Roman" w:cs="Times New Roman"/>
                <w:sz w:val="24"/>
                <w:szCs w:val="24"/>
              </w:rPr>
              <w:t xml:space="preserve"> Работа с текстовой программой</w:t>
            </w:r>
          </w:p>
        </w:tc>
        <w:tc>
          <w:tcPr>
            <w:tcW w:w="709" w:type="dxa"/>
          </w:tcPr>
          <w:p w:rsidR="008545CE" w:rsidRPr="009928F3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28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02.10</w:t>
            </w:r>
          </w:p>
        </w:tc>
        <w:tc>
          <w:tcPr>
            <w:tcW w:w="1418" w:type="dxa"/>
          </w:tcPr>
          <w:p w:rsidR="008545CE" w:rsidRPr="009928F3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Tr="00C053EE">
        <w:tc>
          <w:tcPr>
            <w:tcW w:w="10065" w:type="dxa"/>
            <w:gridSpan w:val="7"/>
          </w:tcPr>
          <w:p w:rsidR="009928F3" w:rsidRPr="005313F0" w:rsidRDefault="005313F0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ручной обработки материалов   4ч</w:t>
            </w:r>
          </w:p>
        </w:tc>
      </w:tr>
      <w:tr w:rsidR="008545CE" w:rsidTr="00C053EE">
        <w:tc>
          <w:tcPr>
            <w:tcW w:w="710" w:type="dxa"/>
          </w:tcPr>
          <w:p w:rsidR="008545CE" w:rsidRPr="005313F0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:rsidR="008545CE" w:rsidRPr="005313F0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Start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28F3" w:rsidRPr="005313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9928F3" w:rsidRPr="005313F0">
              <w:rPr>
                <w:rFonts w:ascii="Times New Roman" w:hAnsi="Times New Roman" w:cs="Times New Roman"/>
                <w:sz w:val="24"/>
                <w:szCs w:val="24"/>
              </w:rPr>
              <w:t>ак работает скульптор. Скульптуры разных времен и народов</w:t>
            </w:r>
          </w:p>
        </w:tc>
        <w:tc>
          <w:tcPr>
            <w:tcW w:w="709" w:type="dxa"/>
          </w:tcPr>
          <w:p w:rsidR="008545CE" w:rsidRPr="005313F0" w:rsidRDefault="005313F0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09.10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8545CE" w:rsidTr="00C053EE">
        <w:tc>
          <w:tcPr>
            <w:tcW w:w="710" w:type="dxa"/>
          </w:tcPr>
          <w:p w:rsidR="008545CE" w:rsidRPr="005313F0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:rsidR="008545CE" w:rsidRPr="005313F0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28F3" w:rsidRPr="005313F0">
              <w:rPr>
                <w:rFonts w:ascii="Times New Roman" w:hAnsi="Times New Roman" w:cs="Times New Roman"/>
                <w:sz w:val="24"/>
                <w:szCs w:val="24"/>
              </w:rPr>
              <w:t>Рельеф. Придание поверхности фактуры и объема</w:t>
            </w:r>
          </w:p>
        </w:tc>
        <w:tc>
          <w:tcPr>
            <w:tcW w:w="709" w:type="dxa"/>
          </w:tcPr>
          <w:p w:rsidR="008545CE" w:rsidRPr="005313F0" w:rsidRDefault="005313F0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16.10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6019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4" w:history="1">
              <w:r w:rsidR="00067CF3">
                <w:rPr>
                  <w:color w:val="0070C0"/>
                  <w:u w:val="single"/>
                </w:rPr>
                <w:t>https://uchi.ru/teachers/lk/main</w:t>
              </w:r>
              <w:r w:rsidR="00C053EE" w:rsidRPr="00897D02">
                <w:rPr>
                  <w:rStyle w:val="a7"/>
                  <w:rFonts w:ascii="Times New Roman" w:hAnsi="Times New Roman" w:cs="Times New Roman"/>
                  <w:b/>
                  <w:sz w:val="24"/>
                  <w:szCs w:val="24"/>
                </w:rPr>
                <w:t>/</w:t>
              </w:r>
            </w:hyperlink>
          </w:p>
          <w:p w:rsidR="00C053EE" w:rsidRDefault="00C053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5313F0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</w:tcPr>
          <w:p w:rsidR="008545CE" w:rsidRPr="005313F0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Start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928F3" w:rsidRPr="005313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="009928F3" w:rsidRPr="005313F0">
              <w:rPr>
                <w:rFonts w:ascii="Times New Roman" w:hAnsi="Times New Roman" w:cs="Times New Roman"/>
                <w:sz w:val="24"/>
                <w:szCs w:val="24"/>
              </w:rPr>
              <w:t>ак работает художник-декоратор. Материалы художника, художественные технологии</w:t>
            </w:r>
          </w:p>
        </w:tc>
        <w:tc>
          <w:tcPr>
            <w:tcW w:w="709" w:type="dxa"/>
          </w:tcPr>
          <w:p w:rsidR="008545CE" w:rsidRPr="005313F0" w:rsidRDefault="005313F0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23.10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5313F0" w:rsidRDefault="009928F3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</w:tcPr>
          <w:p w:rsidR="008545CE" w:rsidRPr="005313F0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9928F3" w:rsidRPr="005313F0">
              <w:rPr>
                <w:rFonts w:ascii="Times New Roman" w:hAnsi="Times New Roman" w:cs="Times New Roman"/>
                <w:sz w:val="24"/>
                <w:szCs w:val="24"/>
              </w:rPr>
              <w:t>Свойства креповой бумаги. Способы получение объемных форм</w:t>
            </w:r>
          </w:p>
        </w:tc>
        <w:tc>
          <w:tcPr>
            <w:tcW w:w="709" w:type="dxa"/>
          </w:tcPr>
          <w:p w:rsidR="008545CE" w:rsidRPr="005313F0" w:rsidRDefault="005313F0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06.11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8F3" w:rsidTr="00C053EE">
        <w:tc>
          <w:tcPr>
            <w:tcW w:w="10065" w:type="dxa"/>
            <w:gridSpan w:val="7"/>
          </w:tcPr>
          <w:p w:rsidR="009928F3" w:rsidRPr="005313F0" w:rsidRDefault="009928F3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Способы получения объемных рельефных форм и изображений. Фольга. Технология обработки фольги. Мир профессий 1 ч</w:t>
            </w:r>
          </w:p>
        </w:tc>
      </w:tr>
      <w:tr w:rsidR="008545CE" w:rsidTr="00C053EE">
        <w:tc>
          <w:tcPr>
            <w:tcW w:w="710" w:type="dxa"/>
          </w:tcPr>
          <w:p w:rsidR="008545CE" w:rsidRPr="005313F0" w:rsidRDefault="005313F0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</w:tcPr>
          <w:p w:rsidR="008545CE" w:rsidRPr="005313F0" w:rsidRDefault="005313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>Способы</w:t>
            </w:r>
            <w:proofErr w:type="gramEnd"/>
            <w:r w:rsidRPr="005313F0">
              <w:rPr>
                <w:rFonts w:ascii="Times New Roman" w:hAnsi="Times New Roman" w:cs="Times New Roman"/>
                <w:sz w:val="24"/>
                <w:szCs w:val="24"/>
              </w:rPr>
              <w:t xml:space="preserve"> получения объемных рельефных форм и изображений Фольга. Технология обработки фольги</w:t>
            </w:r>
          </w:p>
        </w:tc>
        <w:tc>
          <w:tcPr>
            <w:tcW w:w="709" w:type="dxa"/>
          </w:tcPr>
          <w:p w:rsidR="008545CE" w:rsidRDefault="005313F0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13.11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5313F0" w:rsidTr="00C053EE">
        <w:tc>
          <w:tcPr>
            <w:tcW w:w="10065" w:type="dxa"/>
            <w:gridSpan w:val="7"/>
          </w:tcPr>
          <w:p w:rsidR="005313F0" w:rsidRPr="005313F0" w:rsidRDefault="005313F0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Архитектура и строительство. </w:t>
            </w:r>
            <w:proofErr w:type="spellStart"/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Гофрокартон</w:t>
            </w:r>
            <w:proofErr w:type="spellEnd"/>
            <w:r w:rsidRPr="005313F0">
              <w:rPr>
                <w:rFonts w:ascii="Times New Roman" w:hAnsi="Times New Roman" w:cs="Times New Roman"/>
                <w:b/>
                <w:sz w:val="24"/>
                <w:szCs w:val="24"/>
              </w:rPr>
              <w:t>. Его строение свойства, сферы использования. Мир профессий 1ч</w:t>
            </w:r>
          </w:p>
        </w:tc>
      </w:tr>
      <w:tr w:rsidR="008545CE" w:rsidTr="00C053EE">
        <w:tc>
          <w:tcPr>
            <w:tcW w:w="710" w:type="dxa"/>
          </w:tcPr>
          <w:p w:rsidR="008545CE" w:rsidRPr="00E9597C" w:rsidRDefault="005313F0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</w:tcPr>
          <w:p w:rsidR="008545CE" w:rsidRPr="00D20234" w:rsidRDefault="00D2023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13F0" w:rsidRPr="00D20234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и строительство. </w:t>
            </w:r>
            <w:proofErr w:type="spellStart"/>
            <w:r w:rsidR="005313F0" w:rsidRPr="00D20234">
              <w:rPr>
                <w:rFonts w:ascii="Times New Roman" w:hAnsi="Times New Roman" w:cs="Times New Roman"/>
                <w:sz w:val="24"/>
                <w:szCs w:val="24"/>
              </w:rPr>
              <w:t>Гофрокартон</w:t>
            </w:r>
            <w:proofErr w:type="spellEnd"/>
            <w:r w:rsidR="005313F0" w:rsidRPr="00D20234">
              <w:rPr>
                <w:rFonts w:ascii="Times New Roman" w:hAnsi="Times New Roman" w:cs="Times New Roman"/>
                <w:sz w:val="24"/>
                <w:szCs w:val="24"/>
              </w:rPr>
              <w:t>. Его строение свойства, сферы использования</w:t>
            </w:r>
          </w:p>
        </w:tc>
        <w:tc>
          <w:tcPr>
            <w:tcW w:w="709" w:type="dxa"/>
          </w:tcPr>
          <w:p w:rsidR="008545CE" w:rsidRPr="00D20234" w:rsidRDefault="005313F0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234" w:rsidTr="00C053EE">
        <w:tc>
          <w:tcPr>
            <w:tcW w:w="10065" w:type="dxa"/>
            <w:gridSpan w:val="7"/>
          </w:tcPr>
          <w:p w:rsidR="00D20234" w:rsidRDefault="00D20234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Объемные формы деталей и изделий. Развертка. Чертеж развертки. Мир профессий  6ч</w:t>
            </w:r>
          </w:p>
          <w:p w:rsidR="00E9597C" w:rsidRPr="00D20234" w:rsidRDefault="00E9597C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</w:tcPr>
          <w:p w:rsidR="008545CE" w:rsidRPr="00D20234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Плоские</w:t>
            </w:r>
            <w:proofErr w:type="gramEnd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 xml:space="preserve"> и объемные формы деталей и изделий. Развертка. Чертеж развертки. Рицовка</w:t>
            </w:r>
          </w:p>
        </w:tc>
        <w:tc>
          <w:tcPr>
            <w:tcW w:w="709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27129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8545CE" w:rsidTr="00C053EE">
        <w:tc>
          <w:tcPr>
            <w:tcW w:w="710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</w:tcPr>
          <w:p w:rsidR="008545CE" w:rsidRPr="00D20234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Плоские</w:t>
            </w:r>
            <w:proofErr w:type="gramEnd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 xml:space="preserve"> и объемные формы деталей и изделий. Развертка. Чертеж развертки. Рицовка</w:t>
            </w:r>
          </w:p>
        </w:tc>
        <w:tc>
          <w:tcPr>
            <w:tcW w:w="709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04.12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</w:tcPr>
          <w:p w:rsidR="008545CE" w:rsidRPr="00D20234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Развертка</w:t>
            </w:r>
            <w:proofErr w:type="gramEnd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 xml:space="preserve"> коробки с крышкой</w:t>
            </w:r>
          </w:p>
        </w:tc>
        <w:tc>
          <w:tcPr>
            <w:tcW w:w="709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11.12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</w:tcPr>
          <w:p w:rsidR="008545CE" w:rsidRPr="00D20234" w:rsidRDefault="003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4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Контрольная работа № 1 за 1 </w:t>
            </w:r>
            <w:proofErr w:type="spellStart"/>
            <w:r w:rsidRPr="00394FAB">
              <w:rPr>
                <w:rFonts w:ascii="Times New Roman" w:hAnsi="Times New Roman" w:cs="Times New Roman"/>
                <w:b/>
                <w:sz w:val="24"/>
                <w:szCs w:val="24"/>
              </w:rPr>
              <w:t>полугодие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2023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="00D2023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D202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0234" w:rsidRPr="00D20234">
              <w:rPr>
                <w:rFonts w:ascii="Times New Roman" w:hAnsi="Times New Roman" w:cs="Times New Roman"/>
                <w:sz w:val="24"/>
                <w:szCs w:val="24"/>
              </w:rPr>
              <w:t>Оклеивание деталей коробки с крышкой</w:t>
            </w:r>
          </w:p>
        </w:tc>
        <w:tc>
          <w:tcPr>
            <w:tcW w:w="709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</w:tcPr>
          <w:p w:rsidR="008545CE" w:rsidRPr="00D20234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 xml:space="preserve"> сложных разверток</w:t>
            </w:r>
          </w:p>
        </w:tc>
        <w:tc>
          <w:tcPr>
            <w:tcW w:w="709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25.12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</w:tcPr>
          <w:p w:rsidR="008545CE" w:rsidRPr="00D20234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Pr="00D20234">
              <w:rPr>
                <w:rFonts w:ascii="Times New Roman" w:hAnsi="Times New Roman" w:cs="Times New Roman"/>
                <w:sz w:val="24"/>
                <w:szCs w:val="24"/>
              </w:rPr>
              <w:t xml:space="preserve"> сложных разверток</w:t>
            </w:r>
          </w:p>
        </w:tc>
        <w:tc>
          <w:tcPr>
            <w:tcW w:w="709" w:type="dxa"/>
          </w:tcPr>
          <w:p w:rsidR="008545CE" w:rsidRPr="00D20234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234" w:rsidTr="00C053EE">
        <w:tc>
          <w:tcPr>
            <w:tcW w:w="10065" w:type="dxa"/>
            <w:gridSpan w:val="7"/>
          </w:tcPr>
          <w:p w:rsidR="00D20234" w:rsidRPr="00D20234" w:rsidRDefault="00D20234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0234">
              <w:rPr>
                <w:rFonts w:ascii="Times New Roman" w:hAnsi="Times New Roman" w:cs="Times New Roman"/>
                <w:b/>
                <w:sz w:val="24"/>
                <w:szCs w:val="24"/>
              </w:rPr>
              <w:t>Технологии обработки текстильных материалов  4ч</w:t>
            </w:r>
          </w:p>
        </w:tc>
      </w:tr>
      <w:tr w:rsidR="008545CE" w:rsidTr="00C053EE">
        <w:tc>
          <w:tcPr>
            <w:tcW w:w="710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</w:tcPr>
          <w:p w:rsidR="008545CE" w:rsidRPr="001C7C0B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709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22.01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</w:tcPr>
          <w:p w:rsidR="008545CE" w:rsidRPr="001C7C0B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709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29.01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</w:tcPr>
          <w:p w:rsidR="008545CE" w:rsidRPr="001C7C0B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петельного стежка и ее варианты. Изготовление </w:t>
            </w:r>
            <w:proofErr w:type="spellStart"/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швейного изделия</w:t>
            </w:r>
          </w:p>
        </w:tc>
        <w:tc>
          <w:tcPr>
            <w:tcW w:w="709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05.02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053EE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8545CE" w:rsidTr="00C053EE">
        <w:tc>
          <w:tcPr>
            <w:tcW w:w="710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</w:tcPr>
          <w:p w:rsidR="008545CE" w:rsidRPr="001C7C0B" w:rsidRDefault="00D20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Строчка петельного стежка и ее варианты. Изготовление </w:t>
            </w:r>
            <w:proofErr w:type="spellStart"/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>многодетального</w:t>
            </w:r>
            <w:proofErr w:type="spellEnd"/>
            <w:r w:rsidR="001C7C0B"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швейного изделия</w:t>
            </w:r>
          </w:p>
        </w:tc>
        <w:tc>
          <w:tcPr>
            <w:tcW w:w="709" w:type="dxa"/>
          </w:tcPr>
          <w:p w:rsidR="008545CE" w:rsidRPr="001C7C0B" w:rsidRDefault="00D20234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12.02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20234" w:rsidTr="00C053EE">
        <w:tc>
          <w:tcPr>
            <w:tcW w:w="10065" w:type="dxa"/>
            <w:gridSpan w:val="7"/>
          </w:tcPr>
          <w:p w:rsidR="00D20234" w:rsidRPr="001C7C0B" w:rsidRDefault="001C7C0B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t>Пришивание пуговиц. Ремонт одежды  2ч</w:t>
            </w:r>
          </w:p>
        </w:tc>
      </w:tr>
      <w:tr w:rsidR="001C7C0B" w:rsidTr="00C053EE">
        <w:tc>
          <w:tcPr>
            <w:tcW w:w="710" w:type="dxa"/>
          </w:tcPr>
          <w:p w:rsidR="001C7C0B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</w:tcPr>
          <w:p w:rsidR="001C7C0B" w:rsidRPr="001C7C0B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Пришивание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709" w:type="dxa"/>
          </w:tcPr>
          <w:p w:rsidR="001C7C0B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5" w:type="dxa"/>
            <w:tcBorders>
              <w:right w:val="single" w:sz="4" w:space="0" w:color="auto"/>
            </w:tcBorders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1435" w:type="dxa"/>
            <w:gridSpan w:val="2"/>
            <w:tcBorders>
              <w:left w:val="single" w:sz="4" w:space="0" w:color="auto"/>
            </w:tcBorders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  <w:p w:rsidR="00C053EE" w:rsidRDefault="00C053E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</w:tcPr>
          <w:p w:rsidR="008545CE" w:rsidRPr="001C7C0B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709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right w:val="single" w:sz="4" w:space="0" w:color="auto"/>
            </w:tcBorders>
          </w:tcPr>
          <w:p w:rsidR="008545CE" w:rsidRPr="00E9597C" w:rsidRDefault="008545CE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D28" w:rsidRPr="00E9597C" w:rsidRDefault="00E55D28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D28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  <w:p w:rsidR="00E55D28" w:rsidRPr="00E9597C" w:rsidRDefault="00E55D28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D28" w:rsidRPr="00E9597C" w:rsidRDefault="00E55D28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9597C" w:rsidRDefault="00E95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10065" w:type="dxa"/>
            <w:gridSpan w:val="7"/>
          </w:tcPr>
          <w:p w:rsidR="001C7C0B" w:rsidRPr="001C7C0B" w:rsidRDefault="001C7C0B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Современные производства и профессии (история швейной машины или </w:t>
            </w:r>
            <w:proofErr w:type="gramStart"/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t>другое</w:t>
            </w:r>
            <w:proofErr w:type="gramEnd"/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t>). Мир профессий 4ч</w:t>
            </w:r>
          </w:p>
        </w:tc>
      </w:tr>
      <w:tr w:rsidR="008545CE" w:rsidTr="00C053EE">
        <w:tc>
          <w:tcPr>
            <w:tcW w:w="710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</w:tcPr>
          <w:p w:rsidR="008545CE" w:rsidRPr="001C7C0B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швейной машины. Способ изготовления изделий из тонкого трикотажа стяжкой</w:t>
            </w:r>
          </w:p>
        </w:tc>
        <w:tc>
          <w:tcPr>
            <w:tcW w:w="709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053EE" w:rsidRDefault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  <w:tr w:rsidR="008545CE" w:rsidTr="00C053EE">
        <w:tc>
          <w:tcPr>
            <w:tcW w:w="710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</w:tcPr>
          <w:p w:rsidR="008545CE" w:rsidRPr="001C7C0B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швейной машины. Способ изготовления изделий из тонкого трикотажа стяжкой</w:t>
            </w:r>
          </w:p>
        </w:tc>
        <w:tc>
          <w:tcPr>
            <w:tcW w:w="709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45CE" w:rsidTr="00C053EE">
        <w:tc>
          <w:tcPr>
            <w:tcW w:w="710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</w:tcPr>
          <w:p w:rsidR="008545CE" w:rsidRPr="001C7C0B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Пришивание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бусины на швейное изделие</w:t>
            </w:r>
          </w:p>
        </w:tc>
        <w:tc>
          <w:tcPr>
            <w:tcW w:w="709" w:type="dxa"/>
          </w:tcPr>
          <w:p w:rsidR="008545CE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8545CE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</w:tc>
        <w:tc>
          <w:tcPr>
            <w:tcW w:w="1418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8545CE" w:rsidRDefault="008545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710" w:type="dxa"/>
          </w:tcPr>
          <w:p w:rsidR="001C7C0B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</w:tcPr>
          <w:p w:rsidR="001C7C0B" w:rsidRPr="001C7C0B" w:rsidRDefault="001C7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Пришивание</w:t>
            </w:r>
            <w:proofErr w:type="gramEnd"/>
            <w:r w:rsidRPr="001C7C0B">
              <w:rPr>
                <w:rFonts w:ascii="Times New Roman" w:hAnsi="Times New Roman" w:cs="Times New Roman"/>
                <w:sz w:val="24"/>
                <w:szCs w:val="24"/>
              </w:rPr>
              <w:t xml:space="preserve"> бусины на швейное изделие</w:t>
            </w:r>
          </w:p>
        </w:tc>
        <w:tc>
          <w:tcPr>
            <w:tcW w:w="709" w:type="dxa"/>
          </w:tcPr>
          <w:p w:rsidR="001C7C0B" w:rsidRPr="001C7C0B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26.03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10065" w:type="dxa"/>
            <w:gridSpan w:val="7"/>
          </w:tcPr>
          <w:p w:rsidR="001C7C0B" w:rsidRPr="001C7C0B" w:rsidRDefault="001C7C0B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C7C0B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 и моделирование  6ч</w:t>
            </w:r>
          </w:p>
        </w:tc>
      </w:tr>
      <w:tr w:rsidR="001C7C0B" w:rsidTr="00C053EE">
        <w:tc>
          <w:tcPr>
            <w:tcW w:w="710" w:type="dxa"/>
          </w:tcPr>
          <w:p w:rsidR="001C7C0B" w:rsidRPr="00C053EE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</w:tcPr>
          <w:p w:rsidR="001C7C0B" w:rsidRPr="00C053EE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Подвижное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и неподвижное 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09.04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710" w:type="dxa"/>
          </w:tcPr>
          <w:p w:rsidR="001C7C0B" w:rsidRPr="00C053EE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</w:tcPr>
          <w:p w:rsidR="001C7C0B" w:rsidRPr="00C053EE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16.04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710" w:type="dxa"/>
          </w:tcPr>
          <w:p w:rsidR="001C7C0B" w:rsidRPr="00C053EE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</w:tcPr>
          <w:p w:rsidR="001C7C0B" w:rsidRPr="00C053EE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механизмы. Рычаг. Конструирование моделей качелей из деталей набора конструктора или из разных материалов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23.04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710" w:type="dxa"/>
          </w:tcPr>
          <w:p w:rsidR="001C7C0B" w:rsidRPr="00C053EE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</w:tcPr>
          <w:p w:rsidR="001C7C0B" w:rsidRPr="00C053EE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30.04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710" w:type="dxa"/>
          </w:tcPr>
          <w:p w:rsidR="001C7C0B" w:rsidRPr="00C053EE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</w:tcPr>
          <w:p w:rsidR="001C7C0B" w:rsidRPr="00C053EE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модели робота из деталей набора конструктор или из разных материалов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07.05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7C0B" w:rsidTr="00C053EE">
        <w:tc>
          <w:tcPr>
            <w:tcW w:w="710" w:type="dxa"/>
          </w:tcPr>
          <w:p w:rsidR="001C7C0B" w:rsidRPr="00C053EE" w:rsidRDefault="001C7C0B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</w:tcPr>
          <w:p w:rsidR="001C7C0B" w:rsidRPr="00C053EE" w:rsidRDefault="00C053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  <w:proofErr w:type="gramEnd"/>
            <w:r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модели транспортного робота из деталей набора конструктор или из разных материалов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053EE" w:rsidTr="00C053EE">
        <w:tc>
          <w:tcPr>
            <w:tcW w:w="10065" w:type="dxa"/>
            <w:gridSpan w:val="7"/>
          </w:tcPr>
          <w:p w:rsidR="00C053EE" w:rsidRPr="00C053EE" w:rsidRDefault="00C053EE" w:rsidP="002649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контроль за год (проверочная работа)  1ч</w:t>
            </w:r>
          </w:p>
        </w:tc>
      </w:tr>
      <w:tr w:rsidR="001C7C0B" w:rsidTr="00C053EE">
        <w:tc>
          <w:tcPr>
            <w:tcW w:w="710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</w:tcPr>
          <w:p w:rsidR="001C7C0B" w:rsidRPr="00C053EE" w:rsidRDefault="00394F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</w:t>
            </w:r>
            <w:r w:rsidR="00C053EE" w:rsidRPr="00394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контроль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ная работа № 2</w:t>
            </w:r>
            <w:r w:rsidR="00C053EE" w:rsidRPr="00394F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3EE" w:rsidRPr="00C053EE">
              <w:rPr>
                <w:rFonts w:ascii="Times New Roman" w:hAnsi="Times New Roman" w:cs="Times New Roman"/>
                <w:sz w:val="24"/>
                <w:szCs w:val="24"/>
              </w:rPr>
              <w:t xml:space="preserve"> (повторение)</w:t>
            </w:r>
          </w:p>
        </w:tc>
        <w:tc>
          <w:tcPr>
            <w:tcW w:w="709" w:type="dxa"/>
          </w:tcPr>
          <w:p w:rsidR="001C7C0B" w:rsidRPr="00C053EE" w:rsidRDefault="00C053EE" w:rsidP="002649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53E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</w:tcPr>
          <w:p w:rsidR="001C7C0B" w:rsidRPr="00E9597C" w:rsidRDefault="00E7716A" w:rsidP="00E9597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597C">
              <w:rPr>
                <w:rFonts w:ascii="Times New Roman" w:hAnsi="Times New Roman" w:cs="Times New Roman"/>
                <w:sz w:val="24"/>
                <w:szCs w:val="24"/>
              </w:rPr>
              <w:t>21.05</w:t>
            </w:r>
          </w:p>
        </w:tc>
        <w:tc>
          <w:tcPr>
            <w:tcW w:w="1418" w:type="dxa"/>
          </w:tcPr>
          <w:p w:rsidR="001C7C0B" w:rsidRDefault="001C7C0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6" w:type="dxa"/>
          </w:tcPr>
          <w:p w:rsidR="00C27129" w:rsidRDefault="00067CF3" w:rsidP="00067CF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color w:val="0070C0"/>
                <w:u w:val="single"/>
              </w:rPr>
              <w:t>https://uchi.ru/teachers/lk/main</w:t>
            </w:r>
          </w:p>
        </w:tc>
      </w:tr>
    </w:tbl>
    <w:p w:rsidR="008545CE" w:rsidRPr="008545CE" w:rsidRDefault="008545CE">
      <w:pPr>
        <w:rPr>
          <w:rFonts w:ascii="Times New Roman" w:hAnsi="Times New Roman" w:cs="Times New Roman"/>
          <w:b/>
          <w:sz w:val="24"/>
          <w:szCs w:val="24"/>
        </w:rPr>
      </w:pPr>
    </w:p>
    <w:p w:rsidR="008545CE" w:rsidRDefault="008545CE"/>
    <w:p w:rsidR="008545CE" w:rsidRDefault="008545CE"/>
    <w:sectPr w:rsidR="008545CE" w:rsidSect="0026494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8545CE"/>
    <w:rsid w:val="00067CF3"/>
    <w:rsid w:val="001C7C0B"/>
    <w:rsid w:val="00206DCA"/>
    <w:rsid w:val="0026494E"/>
    <w:rsid w:val="00394FAB"/>
    <w:rsid w:val="005313F0"/>
    <w:rsid w:val="00601900"/>
    <w:rsid w:val="00792BFF"/>
    <w:rsid w:val="008545CE"/>
    <w:rsid w:val="009928F3"/>
    <w:rsid w:val="00C053EE"/>
    <w:rsid w:val="00C27129"/>
    <w:rsid w:val="00D20234"/>
    <w:rsid w:val="00E5372F"/>
    <w:rsid w:val="00E55D28"/>
    <w:rsid w:val="00E7716A"/>
    <w:rsid w:val="00E9597C"/>
    <w:rsid w:val="00EB23DC"/>
    <w:rsid w:val="00FB6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72F"/>
  </w:style>
  <w:style w:type="paragraph" w:styleId="1">
    <w:name w:val="heading 1"/>
    <w:basedOn w:val="a"/>
    <w:link w:val="10"/>
    <w:uiPriority w:val="1"/>
    <w:qFormat/>
    <w:rsid w:val="008545CE"/>
    <w:pPr>
      <w:widowControl w:val="0"/>
      <w:autoSpaceDE w:val="0"/>
      <w:autoSpaceDN w:val="0"/>
      <w:spacing w:after="0" w:line="240" w:lineRule="auto"/>
      <w:ind w:left="82" w:right="615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8545CE"/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paragraph" w:styleId="a3">
    <w:name w:val="Body Text"/>
    <w:basedOn w:val="a"/>
    <w:link w:val="a4"/>
    <w:uiPriority w:val="1"/>
    <w:unhideWhenUsed/>
    <w:qFormat/>
    <w:rsid w:val="008545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8545C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a5">
    <w:name w:val="No Spacing"/>
    <w:uiPriority w:val="1"/>
    <w:qFormat/>
    <w:rsid w:val="0085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TableParagraph">
    <w:name w:val="Table Paragraph"/>
    <w:basedOn w:val="a"/>
    <w:uiPriority w:val="1"/>
    <w:qFormat/>
    <w:rsid w:val="008545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6">
    <w:name w:val="Table Grid"/>
    <w:basedOn w:val="a1"/>
    <w:uiPriority w:val="59"/>
    <w:rsid w:val="008545C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C05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esh.edu.ru/subject/lesson/560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810</Words>
  <Characters>4620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5420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ZOV</cp:lastModifiedBy>
  <cp:revision>12</cp:revision>
  <cp:lastPrinted>2026-08-31T11:28:00Z</cp:lastPrinted>
  <dcterms:created xsi:type="dcterms:W3CDTF">2025-08-27T16:19:00Z</dcterms:created>
  <dcterms:modified xsi:type="dcterms:W3CDTF">2026-08-31T11:28:00Z</dcterms:modified>
</cp:coreProperties>
</file>