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BFB" w:rsidRPr="00D10BFB" w:rsidRDefault="00D10BFB" w:rsidP="00D10BF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0BFB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D10BFB" w:rsidRPr="00D10BFB" w:rsidRDefault="00D10BFB" w:rsidP="00D10BF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0BFB">
        <w:rPr>
          <w:rFonts w:ascii="Times New Roman" w:eastAsia="Calibri" w:hAnsi="Times New Roman" w:cs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D10BFB" w:rsidRPr="00D10BFB" w:rsidRDefault="00D10BFB" w:rsidP="00D10BF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0BFB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D10BFB" w:rsidRPr="00D10BFB" w:rsidRDefault="00D10BFB" w:rsidP="00D10BFB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10BFB">
        <w:rPr>
          <w:rFonts w:ascii="Times New Roman" w:eastAsia="Calibri" w:hAnsi="Times New Roman" w:cs="Times New Roman"/>
          <w:b/>
          <w:sz w:val="24"/>
          <w:szCs w:val="24"/>
        </w:rPr>
        <w:t>(МБОУ «Новоандреевская школа им. В. А. Осипова»)</w:t>
      </w:r>
    </w:p>
    <w:p w:rsidR="00D10BFB" w:rsidRPr="00D10BFB" w:rsidRDefault="00D10BFB" w:rsidP="00D10BF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D10BFB" w:rsidRPr="00D10BFB" w:rsidTr="001473B4">
        <w:trPr>
          <w:trHeight w:val="2023"/>
        </w:trPr>
        <w:tc>
          <w:tcPr>
            <w:tcW w:w="3562" w:type="dxa"/>
          </w:tcPr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D10BFB" w:rsidRPr="00FC02D9" w:rsidRDefault="00FC02D9" w:rsidP="00D10BF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 </w:t>
            </w:r>
            <w:r>
              <w:rPr>
                <w:rFonts w:ascii="Times New Roman" w:eastAsia="Times New Roman" w:hAnsi="Times New Roman" w:cs="Times New Roman"/>
                <w:sz w:val="24"/>
                <w:lang w:val="uk-UA"/>
              </w:rPr>
              <w:t>Л.И.Сарышева</w:t>
            </w: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175A" w:rsidRDefault="00F0175A" w:rsidP="00F0175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03 </w:t>
            </w:r>
          </w:p>
          <w:p w:rsidR="00F0175A" w:rsidRDefault="00922E4A" w:rsidP="00F0175A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«28» августа 2026</w:t>
            </w:r>
            <w:r w:rsidR="00F0175A">
              <w:rPr>
                <w:sz w:val="24"/>
              </w:rPr>
              <w:t>г.</w:t>
            </w: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D10BFB" w:rsidRPr="00D10BFB" w:rsidRDefault="00D10BFB" w:rsidP="00D10BFB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D10BFB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10BFB" w:rsidRPr="00D10BFB" w:rsidRDefault="00FC02D9" w:rsidP="00D10B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 w:rsidR="00922E4A">
              <w:rPr>
                <w:rFonts w:ascii="Times New Roman" w:eastAsia="Times New Roman" w:hAnsi="Times New Roman" w:cs="Times New Roman"/>
                <w:sz w:val="24"/>
                <w:lang w:val="uk-UA"/>
              </w:rPr>
              <w:t>6</w:t>
            </w:r>
            <w:r w:rsidR="00D10BFB" w:rsidRPr="00D10BFB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D10BFB" w:rsidRPr="00D10BFB" w:rsidRDefault="00D10BFB" w:rsidP="00D10BFB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:rsidR="00D10BFB" w:rsidRPr="00D10BFB" w:rsidRDefault="00D10BFB" w:rsidP="00D10BFB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:rsidR="00D10BFB" w:rsidRPr="00D10BFB" w:rsidRDefault="00D10BFB" w:rsidP="00D10BFB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10BFB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:rsidR="00D10BFB" w:rsidRPr="00D10BFB" w:rsidRDefault="00FC02D9" w:rsidP="00D10B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 w:rsidR="00922E4A">
              <w:rPr>
                <w:rFonts w:ascii="Times New Roman" w:eastAsia="Times New Roman" w:hAnsi="Times New Roman" w:cs="Times New Roman"/>
                <w:sz w:val="24"/>
                <w:lang w:val="uk-UA"/>
              </w:rPr>
              <w:t>6</w:t>
            </w:r>
            <w:r w:rsidR="00D10BFB" w:rsidRPr="00D10BFB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D10BFB" w:rsidRPr="00D10BFB" w:rsidRDefault="00D10BFB" w:rsidP="00D10BFB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D10BFB" w:rsidRPr="00D10BFB" w:rsidRDefault="00D10BFB" w:rsidP="00D10BFB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BFB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D10BFB" w:rsidRPr="00D10BFB" w:rsidRDefault="00D10BFB" w:rsidP="00D10BF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10BFB" w:rsidRPr="00D10BFB" w:rsidRDefault="00D10BFB" w:rsidP="00D10BFB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  <w:r w:rsidRPr="00D10BFB">
        <w:rPr>
          <w:rFonts w:ascii="Times New Roman" w:eastAsia="Times New Roman" w:hAnsi="Times New Roman" w:cs="Times New Roman"/>
          <w:b/>
          <w:sz w:val="28"/>
        </w:rPr>
        <w:t>учебного предмета «Математика»</w:t>
      </w:r>
    </w:p>
    <w:p w:rsidR="00D10BFB" w:rsidRPr="00D10BFB" w:rsidRDefault="00D10BFB" w:rsidP="00D10BF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10BFB">
        <w:rPr>
          <w:rFonts w:ascii="Times New Roman" w:eastAsia="Times New Roman" w:hAnsi="Times New Roman" w:cs="Times New Roman"/>
          <w:b/>
          <w:sz w:val="28"/>
        </w:rPr>
        <w:t>для 4-</w:t>
      </w:r>
      <w:r w:rsidR="00922E4A">
        <w:rPr>
          <w:rFonts w:ascii="Times New Roman" w:eastAsia="Times New Roman" w:hAnsi="Times New Roman" w:cs="Times New Roman"/>
          <w:b/>
          <w:sz w:val="28"/>
        </w:rPr>
        <w:t>К</w:t>
      </w:r>
      <w:r w:rsidRPr="00D10BFB">
        <w:rPr>
          <w:rFonts w:ascii="Times New Roman" w:eastAsia="Times New Roman" w:hAnsi="Times New Roman" w:cs="Times New Roman"/>
          <w:b/>
          <w:sz w:val="28"/>
        </w:rPr>
        <w:t xml:space="preserve"> класса</w:t>
      </w:r>
    </w:p>
    <w:p w:rsidR="00D10BFB" w:rsidRPr="00D10BFB" w:rsidRDefault="00D10BFB" w:rsidP="00D10BF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10BFB" w:rsidRPr="00D10BFB" w:rsidRDefault="00FC02D9" w:rsidP="00D10BF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 w:rsidR="00922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</w:t>
      </w:r>
      <w:r w:rsidR="00922E4A">
        <w:rPr>
          <w:rFonts w:ascii="Times New Roman" w:eastAsia="Times New Roman" w:hAnsi="Times New Roman" w:cs="Times New Roman"/>
          <w:b/>
          <w:bCs/>
          <w:sz w:val="28"/>
          <w:szCs w:val="28"/>
        </w:rPr>
        <w:t>2027</w:t>
      </w:r>
      <w:r w:rsidR="00D10BFB" w:rsidRPr="00D10B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D10BFB" w:rsidRPr="00D10BFB" w:rsidRDefault="00D10BFB" w:rsidP="00D10BF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D10BFB" w:rsidRPr="00D10BFB" w:rsidRDefault="00D10BFB" w:rsidP="00D10BFB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10BFB">
        <w:rPr>
          <w:rFonts w:ascii="Times New Roman" w:eastAsia="Times New Roman" w:hAnsi="Times New Roman" w:cs="Times New Roman"/>
          <w:b/>
          <w:sz w:val="28"/>
        </w:rPr>
        <w:t>Уровень образования: начальное общее образование</w:t>
      </w:r>
    </w:p>
    <w:p w:rsidR="00D10BFB" w:rsidRPr="00D10BFB" w:rsidRDefault="00D10BFB" w:rsidP="00D10BFB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D10BFB" w:rsidRPr="00FC02D9" w:rsidRDefault="00D10BFB" w:rsidP="00D10BF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10B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r w:rsidR="00922E4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Свиридова О.М.</w:t>
      </w: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D10BFB" w:rsidRPr="00D10BFB" w:rsidRDefault="00D10BFB" w:rsidP="00D10BFB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BFB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r w:rsidR="00FC02D9">
        <w:rPr>
          <w:rFonts w:ascii="Times New Roman" w:eastAsia="Times New Roman" w:hAnsi="Times New Roman" w:cs="Times New Roman"/>
          <w:sz w:val="24"/>
          <w:szCs w:val="24"/>
        </w:rPr>
        <w:t>Новоандреевка, 202</w:t>
      </w:r>
      <w:r w:rsidR="00922E4A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D10BF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D238AC" w:rsidRDefault="00922E4A" w:rsidP="00D80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</w:t>
      </w:r>
      <w:r w:rsidR="00D80184" w:rsidRPr="00922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Календарно-тематическое планирование </w:t>
      </w:r>
    </w:p>
    <w:p w:rsidR="00922E4A" w:rsidRPr="00922E4A" w:rsidRDefault="00922E4A" w:rsidP="00D80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923" w:type="dxa"/>
        <w:tblInd w:w="250" w:type="dxa"/>
        <w:tblLayout w:type="fixed"/>
        <w:tblLook w:val="04A0"/>
      </w:tblPr>
      <w:tblGrid>
        <w:gridCol w:w="992"/>
        <w:gridCol w:w="3261"/>
        <w:gridCol w:w="708"/>
        <w:gridCol w:w="851"/>
        <w:gridCol w:w="850"/>
        <w:gridCol w:w="3261"/>
      </w:tblGrid>
      <w:tr w:rsidR="00DC6C79" w:rsidRPr="00002E47" w:rsidTr="00BC38D2">
        <w:tc>
          <w:tcPr>
            <w:tcW w:w="992" w:type="dxa"/>
            <w:vMerge w:val="restart"/>
          </w:tcPr>
          <w:p w:rsidR="00DC6C79" w:rsidRPr="00002E47" w:rsidRDefault="00DC6C79" w:rsidP="001629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61" w:type="dxa"/>
            <w:vMerge w:val="restart"/>
          </w:tcPr>
          <w:p w:rsidR="00DC6C79" w:rsidRPr="00002E47" w:rsidRDefault="00ED65DB" w:rsidP="00D801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Раздел, т</w:t>
            </w:r>
            <w:r w:rsidR="00DC6C79" w:rsidRPr="00002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708" w:type="dxa"/>
            <w:vMerge w:val="restart"/>
          </w:tcPr>
          <w:p w:rsidR="00DC6C79" w:rsidRPr="00002E47" w:rsidRDefault="00ED65DB" w:rsidP="00DC6C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:rsidR="00DC6C79" w:rsidRPr="00FC02D9" w:rsidRDefault="00FC02D9" w:rsidP="00D801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проведения</w:t>
            </w:r>
          </w:p>
        </w:tc>
        <w:tc>
          <w:tcPr>
            <w:tcW w:w="3261" w:type="dxa"/>
            <w:vMerge w:val="restart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Электронные цифровые образовательные ресурсы</w:t>
            </w:r>
          </w:p>
        </w:tc>
      </w:tr>
      <w:tr w:rsidR="00DC6C79" w:rsidRPr="00002E47" w:rsidTr="00BC38D2">
        <w:tc>
          <w:tcPr>
            <w:tcW w:w="992" w:type="dxa"/>
            <w:vMerge/>
          </w:tcPr>
          <w:p w:rsidR="00DC6C79" w:rsidRPr="00002E47" w:rsidRDefault="00DC6C79" w:rsidP="001629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FC02D9" w:rsidP="00D801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="00DC6C79" w:rsidRPr="00002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лан</w:t>
            </w:r>
          </w:p>
        </w:tc>
        <w:tc>
          <w:tcPr>
            <w:tcW w:w="850" w:type="dxa"/>
          </w:tcPr>
          <w:p w:rsidR="00DC6C79" w:rsidRPr="00002E47" w:rsidRDefault="00FC02D9" w:rsidP="00D8018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ф</w:t>
            </w:r>
            <w:r w:rsidR="00DC6C79" w:rsidRPr="00002E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</w:t>
            </w:r>
          </w:p>
        </w:tc>
        <w:tc>
          <w:tcPr>
            <w:tcW w:w="3261" w:type="dxa"/>
            <w:vMerge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 от 1 до 1000: чтение, запись, сравнение</w:t>
            </w:r>
            <w:r w:rsidR="00C27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C27A8A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установление закономерности в последовательности, упорядочение, классификация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5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27A8A" w:rsidRDefault="00F5252F" w:rsidP="00BF569C">
            <w:pPr>
              <w:spacing w:before="100" w:beforeAutospacing="1" w:after="100" w:afterAutospacing="1"/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DC6C79" w:rsidRPr="000779FF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https://infourok.ru/prezentaciya-na-temu-ustnyj-schyot-numeraciya-do-1000-4-klass-4122251.html?ysclid=ln7vyyswvx474520016</w:t>
              </w:r>
            </w:hyperlink>
          </w:p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rPr>
          <w:trHeight w:val="951"/>
        </w:trPr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C27A8A" w:rsidP="00C27A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порядка выполнения действий в числовом</w:t>
            </w:r>
            <w:r w:rsidR="006A0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выражении (без скобок), содержащем 2-4 действия</w:t>
            </w:r>
          </w:p>
        </w:tc>
        <w:tc>
          <w:tcPr>
            <w:tcW w:w="708" w:type="dxa"/>
          </w:tcPr>
          <w:p w:rsidR="00DC6C79" w:rsidRDefault="00DC6C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5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27A8A" w:rsidRDefault="00F5252F" w:rsidP="00C27A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C27A8A" w:rsidRPr="000779FF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https://resh.edu.ru/subject/lesson/6069/start/273228/</w:t>
              </w:r>
            </w:hyperlink>
          </w:p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C27A8A" w:rsidP="00C27A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порядка выполнения действий в числовом</w:t>
            </w:r>
            <w:r w:rsidR="006A09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выражении (со 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бками), содержащем 2-4 действия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Default="00DC6C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E50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27A8A" w:rsidRDefault="00F5252F" w:rsidP="00C27A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C27A8A" w:rsidRPr="000779FF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https://resh.edu.ru/subject/lesson/3926/start/213807/</w:t>
              </w:r>
            </w:hyperlink>
          </w:p>
          <w:p w:rsidR="00DC6C79" w:rsidRPr="00002E47" w:rsidRDefault="00DC6C79" w:rsidP="00C27A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4B0656" w:rsidRDefault="007D53FD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 фигуры, составленнойи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 двух-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 прямоугольников (квадратов)</w:t>
            </w:r>
          </w:p>
        </w:tc>
        <w:tc>
          <w:tcPr>
            <w:tcW w:w="708" w:type="dxa"/>
          </w:tcPr>
          <w:p w:rsidR="00DC6C79" w:rsidRPr="00002E47" w:rsidRDefault="001C3559" w:rsidP="00FB18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D5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C27A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7D53FD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7D53FD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Входная диагностическая работа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C27A8A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7D5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1C3559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C27A8A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DC6C79" w:rsidRPr="000779FF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https://resh.edu.ru/subject/lesson/4541/start/213869/</w:t>
              </w:r>
            </w:hyperlink>
          </w:p>
          <w:p w:rsidR="001C355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4B0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16292A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https://resh.edu.ru/subject/lesson/6265/start/218489/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текстовой задачи: данные и отношения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3" w:history="1">
              <w:r w:rsidR="0016292A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https://infourok.ru/analiz-tekstovoj-zadachi-dannye-i-otnosheniya-6759626.html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7D53FD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Административная контрольная работа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№1  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FC02D9" w:rsidRDefault="007D53FD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работы с электронными техническими средствами. Применение электронных средств для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закрепления алгоритмов вычислений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DC6C79" w:rsidRPr="00002E47" w:rsidRDefault="00C27A8A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4B0656" w:rsidRDefault="00B37684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текстовой задачи на модели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4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https://infourok.ru/prezentaciya-modelirovanie-pri-reshenii-tekstovyh-zadach-na-urokah-matematiki-v-nachalnoj-shkole-5280306.html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Столбчатая диаграмма: чтение, дополнение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5" w:history="1">
              <w:r w:rsidR="00DC6C79" w:rsidRPr="000779FF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https://resh.edu.ru/subject/lesson/5233/start/214055/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6" w:history="1">
              <w:r w:rsidR="00F04CC6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https://resh.edu.ru/subject/lesson/3960/start/214272/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7D53FD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7" w:history="1">
              <w:r w:rsidR="00F04CC6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https://infourok.ru/prezentaciya-po-matematike-na-temu-sostavlenie-chislovyh-vyrazhenij-4-klass-7035195.html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задачи разными способами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8" w:history="1">
              <w:r w:rsidR="00F04CC6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https://uchitelya.com/matematika/99827-prezentaciya-reshenie-zadach-raznymi-sposobami-4-klass-programma-lv-zankova.html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решения задачи на достоверность и логичность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C27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9" w:history="1">
              <w:r w:rsidR="00F04CC6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https://infourok.ru/prezentaciya-po-matematike-ocenka-resheniya-zadachi-na-dostovernost-i-logichnost-4-klass-3j-urok-6771286.html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 в пределах миллиона: чтение, запись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0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https://infourok.ru/prezentaciya-k-uroku-matematiki-4-klass-chtenie-mnogoznachnyh-chisel-5273540.html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 решения задачи с помощью числового выражения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4052DD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1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https://infourok.ru/prezentaciya_po_matematike_po_temezapis_resheniya_zadach_vyrazheniem.-152184.htm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4052DD" w:rsidRDefault="004052DD" w:rsidP="00AD56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6C79" w:rsidRPr="00002E47" w:rsidRDefault="00DC6C79" w:rsidP="00AD56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 в пределах миллиона: представление многозначного числа в виде суммы разрядных слагаемых</w:t>
            </w:r>
          </w:p>
        </w:tc>
        <w:tc>
          <w:tcPr>
            <w:tcW w:w="708" w:type="dxa"/>
          </w:tcPr>
          <w:p w:rsidR="00DC6C79" w:rsidRPr="00002E47" w:rsidRDefault="001C3559" w:rsidP="00AD56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2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https://uchi.ru/podgotovka-k-uroku/math_eor/4-klass/quarter-546_1-chetvert/lesson-15378_chisla-v-predelakh-milliona-predstavlenie-mnogoznachnogo-chisla-v-vide-summy-razryadnykh-slagaemykh/presentation-50679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чисел в пределах миллиона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3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https://kopilkaurokov.ru/nachalniyeKlassi/presentacii/priezientatsiia-sravnieniie-mnoghoznachnykh-chisiel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DC6C7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группы многозначных чисел. Классификация чисел. Класс миллионов. Класс миллиардов</w:t>
            </w:r>
          </w:p>
        </w:tc>
        <w:tc>
          <w:tcPr>
            <w:tcW w:w="708" w:type="dxa"/>
          </w:tcPr>
          <w:p w:rsidR="00DC6C79" w:rsidRDefault="001C35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C6C79" w:rsidRDefault="00DC6C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6C79" w:rsidRDefault="00DC6C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6C79" w:rsidRPr="00002E47" w:rsidRDefault="00DC6C7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4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https://infourok.ru/prezentaciya-po-matematike-na-temu-klass-millionov-i-milliardov-4-klass-shkola-rossii-5796472.html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237D1C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и упорядочение чисел</w:t>
            </w:r>
          </w:p>
        </w:tc>
        <w:tc>
          <w:tcPr>
            <w:tcW w:w="708" w:type="dxa"/>
          </w:tcPr>
          <w:p w:rsidR="00DC6C79" w:rsidRPr="00237D1C" w:rsidRDefault="001C355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C27A8A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5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https://rutube.ru/video/1ccc101ff34f17766c3bceeea83a1f31/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работу</w:t>
            </w:r>
          </w:p>
        </w:tc>
        <w:tc>
          <w:tcPr>
            <w:tcW w:w="708" w:type="dxa"/>
          </w:tcPr>
          <w:p w:rsidR="00DC6C79" w:rsidRPr="00002E47" w:rsidRDefault="001C355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DC6C79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47E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002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6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https://rutube.ru/video/89c4536fc9e597ac9fa809f04f6fbb64/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08" w:type="dxa"/>
          </w:tcPr>
          <w:p w:rsidR="00DC6C79" w:rsidRPr="00002E47" w:rsidRDefault="001C355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7" w:history="1">
              <w:r w:rsidR="008C6119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https://nsportal.ru/nachalnaya-shkola/matematika/2016/11/27/prezentatsiya-sravnenie-mnogoznachnyh-chisel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на 10, 100, 1000</w:t>
            </w:r>
          </w:p>
        </w:tc>
        <w:tc>
          <w:tcPr>
            <w:tcW w:w="708" w:type="dxa"/>
          </w:tcPr>
          <w:p w:rsidR="00DC6C79" w:rsidRPr="00002E47" w:rsidRDefault="001C355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8" w:history="1">
              <w:r w:rsidR="000D1F9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https://infourok.ru/prezentaciya-po-matematike-na-temuumnozhenie-i-delenie-na-klass-2971790.html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на 10, 100, 1000</w:t>
            </w:r>
          </w:p>
        </w:tc>
        <w:tc>
          <w:tcPr>
            <w:tcW w:w="708" w:type="dxa"/>
          </w:tcPr>
          <w:p w:rsidR="00DC6C79" w:rsidRPr="00002E47" w:rsidRDefault="001C355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C27A8A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DC6C79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9" w:history="1">
              <w:r w:rsidR="000D1F9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https://infourok.ru/prezentaciya-po-matematike-na-temu-delenie-mnogoznachnyh-chisel-na-10-100-1000-s-ostatkom-4-klass-4351880.html</w:t>
              </w:r>
            </w:hyperlink>
          </w:p>
        </w:tc>
      </w:tr>
      <w:tr w:rsidR="00DC6C79" w:rsidRPr="00002E47" w:rsidTr="00BC38D2">
        <w:tc>
          <w:tcPr>
            <w:tcW w:w="992" w:type="dxa"/>
          </w:tcPr>
          <w:p w:rsidR="00DC6C79" w:rsidRPr="00002E47" w:rsidRDefault="00DC6C79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4B0656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08" w:type="dxa"/>
          </w:tcPr>
          <w:p w:rsidR="00DC6C79" w:rsidRPr="00002E47" w:rsidRDefault="001C3559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C6C79" w:rsidRPr="00002E47" w:rsidRDefault="00E47EC7" w:rsidP="00AD5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73F6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</w:tcPr>
          <w:p w:rsidR="00DC6C79" w:rsidRPr="00002E47" w:rsidRDefault="00DC6C79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C6C79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0" w:history="1">
              <w:r w:rsidR="000D1F9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https://nsportal.ru/nachalnaya-shkola/matematika/2018/12/01/prezentatsiya-k-uroku-matematiki-4-klass-simmetriya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47EC7" w:rsidP="00E47E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 с утверждениями (одно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двухшаговые) с использованием изученных связок: конструирование, проверка истинности(верные (истинные) и неверные (ложные))</w:t>
            </w:r>
          </w:p>
        </w:tc>
        <w:tc>
          <w:tcPr>
            <w:tcW w:w="708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E47EC7" w:rsidRDefault="00E47EC7" w:rsidP="004B0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Итоговая к</w:t>
            </w:r>
            <w:r w:rsidRPr="00237D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онтрольная работа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708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47EC7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  <w:r w:rsidR="0023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052DD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73F6E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соотношений между единицами длины в практических</w:t>
            </w:r>
            <w:r w:rsidR="00237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учебных ситуациях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1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https://uchi.ru/podgotovka-k-uroku/math_eor/4-klass/quarter-546_1-chetvert/lesson-15386_primenenie-sootnosheniy-mezhdu-edinitsami-dliny-v-prakticheskikh-i-uchebnykh-situatsiyakh/presentation-52490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объектов по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площади. Соотношения между единицами площади, их применение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09</w:t>
            </w:r>
            <w:r w:rsidR="00E7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2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</w:t>
              </w:r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-po-matematike-na-temu-sootnosheniya-mezhdu-edinicami-izmereniya-ploschadi-3301043.html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3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https://uchi.ru/podgotovka-k-uroku/math_eor/4-klass/quarter-546_1-chetvert/lesson-15388_primenenie-sootnosheniy-mezhdu-edinitsami-ploshchadi-v-prakticheskikh-i-uchebnykh-situatsiyakh/presentation-50697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нахождение площади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E502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4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https://rutube.ru/video/94e007b9c50f31a38e121b0214d4cefd/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08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5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https://resh.edu.ru/subject/lesson/4577/conspect/214364/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17B5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https://infourok.ru/prezentaciya-po-matematike-na-temu-velichiny-sravnenie-obektov-po-masse-dli</w:t>
            </w:r>
            <w:r w:rsidR="00C117B5">
              <w:rPr>
                <w:rStyle w:val="a8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ne-ploshadi</w:t>
            </w: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соотношений между единицами массы в практических</w:t>
            </w:r>
            <w:r w:rsidR="004317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учебных ситуациях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6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https://uchi.ru/podgotovka-k-uroku/math_eor/4-klass/quarter-546_1-chetvert/lesson-15388_primenenie-sootnosheniy-mezhdu-edinitsami-ploshchadi-v-prakticheskikh-i-uchebnykh-situatsiyakh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73F6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7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https://uchi.ru/podgotovka-k-uroku/math_eor/4-klass/quarter-546_1-chetvert/lesson-15391_sravnenie-protyazhennosti-po-vremeni-sootnosheniya-mezhdu-edinitsami-vremeni-ikh-primenenie/presentation-46993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расчет времени</w:t>
            </w:r>
          </w:p>
        </w:tc>
        <w:tc>
          <w:tcPr>
            <w:tcW w:w="708" w:type="dxa"/>
          </w:tcPr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002E4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8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https://infourok.ru/prezentaciya-k-uroku-matematiki-dlya-4-klassa-po-teme-reshenie-</w:t>
              </w:r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zadach-na-vremya-5484608.html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величины времени, массы, длины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39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https://uchi.ru/podgotovka-k-uroku/math_eor/4-klass/quarter-548_2-chetvert/lesson-15393_dolya-velichiny-vremeni-massy-dliny/presentation-52733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211B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величин, упорядочение величин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31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Математический диктант №1</w:t>
            </w:r>
          </w:p>
        </w:tc>
        <w:tc>
          <w:tcPr>
            <w:tcW w:w="708" w:type="dxa"/>
          </w:tcPr>
          <w:p w:rsidR="00E73F6E" w:rsidRPr="00002E47" w:rsidRDefault="00E73F6E" w:rsidP="00211B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Закрепление. Таблица единиц времени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E47EC7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0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https://rutube.ru/video/f78274f95a1fc0c8bc932960c8f5df24/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237D1C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представлений о площади для решения задач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237D1C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002E47" w:rsidRDefault="00631811" w:rsidP="00E73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E73F6E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1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https://multiurok.ru/index.php/files/priezientatsiia-k-konspiektu-uroka-matiematiki-rie.html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нахождение величины (массы, длины)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Default="00631811" w:rsidP="00E73F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</w:t>
            </w:r>
          </w:p>
          <w:p w:rsidR="00E73F6E" w:rsidRPr="00E80123" w:rsidRDefault="00E73F6E" w:rsidP="00E73F6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2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https://nsportal.ru/nachalnaya-shkola/matematika/2015/01/24/zadachi-s-velichinami</w:t>
              </w:r>
            </w:hyperlink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на нахождение величины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(массы</w:t>
            </w:r>
            <w:r w:rsidR="00631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длины)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Pr="00E80123" w:rsidRDefault="00631811" w:rsidP="00E73F6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</w:t>
            </w:r>
          </w:p>
          <w:p w:rsidR="00E73F6E" w:rsidRPr="00E80123" w:rsidRDefault="00E73F6E" w:rsidP="00E73F6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396309" w:rsidRPr="00002E47" w:rsidRDefault="00396309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309">
              <w:rPr>
                <w:rStyle w:val="a8"/>
                <w:lang w:eastAsia="ru-RU"/>
              </w:rPr>
              <w:t>https://infourok.ru/prezentaciya-po-matematike-na-temu-zadachi-na-edinicy-izmereniya-velichiny-dlina-ves-4-klass-7413956.html</w:t>
            </w:r>
          </w:p>
        </w:tc>
      </w:tr>
      <w:tr w:rsidR="00E73F6E" w:rsidRPr="00002E47" w:rsidTr="00BC38D2">
        <w:tc>
          <w:tcPr>
            <w:tcW w:w="992" w:type="dxa"/>
          </w:tcPr>
          <w:p w:rsidR="00E73F6E" w:rsidRPr="00002E47" w:rsidRDefault="00E73F6E" w:rsidP="0016292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E73F6E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сложение многозначных чисел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нахождение длины</w:t>
            </w:r>
          </w:p>
        </w:tc>
        <w:tc>
          <w:tcPr>
            <w:tcW w:w="708" w:type="dxa"/>
          </w:tcPr>
          <w:p w:rsidR="00E73F6E" w:rsidRDefault="00E73F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73F6E" w:rsidRPr="00002E47" w:rsidRDefault="00E73F6E" w:rsidP="00DC6C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73F6E" w:rsidRDefault="00631811" w:rsidP="00E73F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E7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E73F6E" w:rsidRPr="00E80123" w:rsidRDefault="00E73F6E" w:rsidP="00E73F6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E73F6E" w:rsidRPr="00002E47" w:rsidRDefault="00E73F6E" w:rsidP="00D801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73F6E" w:rsidRPr="00002E47" w:rsidRDefault="00F5252F" w:rsidP="00BF5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3" w:history="1">
              <w:r w:rsidR="00E73F6E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https://infourok.ru/prezentaciya-po-matematike-4-klass-tema-slozhenie-mnogoznachnyh-chisel-5408162.html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1473B4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Default="00631811" w:rsidP="00C117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C117B5" w:rsidRPr="00E80123" w:rsidRDefault="00C117B5" w:rsidP="00C117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Default="00C117B5" w:rsidP="003963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6309" w:rsidRPr="00002E47" w:rsidRDefault="00396309" w:rsidP="003963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 №</w:t>
            </w:r>
            <w:r w:rsidR="00FC0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</w:t>
            </w:r>
            <w:r w:rsidRPr="00147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«Величины»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Default="00631811" w:rsidP="00C117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C117B5" w:rsidRPr="00E80123" w:rsidRDefault="00C117B5" w:rsidP="00C117B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C02D9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Работа над ошибками. 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Разностное и кратное сравнение величин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Default="00631811" w:rsidP="00C117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C117B5" w:rsidRPr="00E80123" w:rsidRDefault="00C117B5" w:rsidP="00C117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4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https://infourok.ru/prezentaciya-k-uroku-matematiki-na-temu-reshenie-zadach-na-raznostnoe-i-kratnoe-sravnenie-velichin-4-klass-6908903.html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вычитание многозначных чисел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Default="00631811" w:rsidP="00C117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  <w:p w:rsidR="00C117B5" w:rsidRPr="00E80123" w:rsidRDefault="00C117B5" w:rsidP="00C117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5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https://resh.edu.ru/subject/lesson/4010/conspect/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631811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6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https://uchi.ru/podgotovka-k-uroku/math_eor/4-klass/quarter-546_1-chetvert/lesson-15404_priemy-prikidki-rezultata-i-otsenki-pravilnosti-vypolneniya-vychitaniya/presentation-50634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Приемы прикидки результата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оценки правильности выполнения вычитания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C117B5" w:rsidRPr="00002E47" w:rsidRDefault="00631811" w:rsidP="00631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BD4B3F" w:rsidRDefault="00BD4B3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4B3F">
              <w:rPr>
                <w:rStyle w:val="a8"/>
                <w:sz w:val="24"/>
                <w:szCs w:val="24"/>
                <w:lang w:eastAsia="ru-RU"/>
              </w:rPr>
              <w:t>https://uchi.ru/podgotovka-k-</w:t>
            </w:r>
            <w:r w:rsidRPr="00BD4B3F">
              <w:rPr>
                <w:rStyle w:val="a8"/>
                <w:sz w:val="24"/>
                <w:szCs w:val="24"/>
                <w:lang w:eastAsia="ru-RU"/>
              </w:rPr>
              <w:lastRenderedPageBreak/>
              <w:t>uroku/math_eor/4-klass/quarter-546_1-chetvert/lesson-15404_priemy-prikidki-rezultata-i-otsenki-pravilnosti-vypolneniya-vychitaniya/presentation-50634</w:t>
            </w: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631811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7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https://infourok.ru/prezentaciya-po-matematike-na-temu-slozhenie-i-vychitanie-mnogoznachnyh-chisel-4-klass-6310343.html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Дополнение многозначного числа до заданного круглого числа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631811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8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https://infourok.ru/prezentaciya-dopolnenie-do-kruglogo-chisla-413766.html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неизвестного компонента действия сложения (с</w:t>
            </w:r>
            <w:r w:rsidR="004317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комментированием)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318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49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https://multiurok.ru/files/prezentatsiia-k-uroku-matematiki-v-4-klasse-po-25.html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неизвестного компонента действия вычитания (с комментированием) Примеры и контрпримеры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0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https://rutube.ru/video/85ffdba83039cd6bc9d01acbf6eef456/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FC02D9" w:rsidRDefault="00FF7CF2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Итоговая 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708" w:type="dxa"/>
          </w:tcPr>
          <w:p w:rsidR="00C117B5" w:rsidRPr="00BD6EAB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F7CF2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ошибками.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 фигуры, симметричной заданной</w:t>
            </w:r>
          </w:p>
        </w:tc>
        <w:tc>
          <w:tcPr>
            <w:tcW w:w="708" w:type="dxa"/>
          </w:tcPr>
          <w:p w:rsidR="00C117B5" w:rsidRPr="00002E47" w:rsidRDefault="00C117B5" w:rsidP="006318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Вычисление доли величин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631811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631811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1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https://infourok.ru/prezentaciya-k-uroku-primenenie-predstavlenij-o-dole-velichiny-dlya-resheniya-prakticheskih-zadach-v-odno-dejstvie-7045732.html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хода решения задачи арифметическим способом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2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https://uchi.ru/podgotovka-k-uroku/math_eor/4-klass/quarter-548_2-chetvert/lesson-15448_planirovanie-khoda-resheniya-zadachi-arifmeticheskim-sposobom/presentation-50714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903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03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3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https://www.prodlenka.org/metodicheskie-razrabotki/555140-prezentacija-k-uroku-matematiki-sravnenie-mat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Арифметические действия с величинами: сложение,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вычитание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4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https://nsportal.ru/nachalnaya-shkola/matematika/2016/02/03/</w:t>
              </w:r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prezentatsiya-k-uroku-po-matematike-na-temu-slozhenie-i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Арифметические действия с величинами: сложение, вычитание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 использование данных для решения практических задач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нахождение цены, количества, стоимости товара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5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https://infourok.ru/prezentaciya-k-uroku-matematiki-4-klas-reshenie-zadach-s-velichinami-cea-kolichestvo-stoimost-6942287.html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6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https://multiurok.ru/files/prezentatsiia-k-uroku-matematike-zapis-resheniia-z.html?login=ok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представлений о сложении, вычитании для решения практических задач 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7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https://uchi.ru/podgotovka-k-uroku/math_eor/4-klass/quarter-548_2-chetvert/lesson-15397_primenenie-predstavleniy-o-dole-velichiny-dlya-resheniya-prakticheskikh-zadach-v-odno-deystvie/presentation-53786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с недостаточными данными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Таблица: чтение, дополнение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8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https://infourok.ru/prezentaciya-po-matematike-na-temu-zadachi-s-nedostayushimi-dannymi-4-klass-6994571.html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3F3BA5" w:rsidRDefault="00FF7CF2" w:rsidP="00DF45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Конструирование: разбиение  фигуры на прямоугольники (квадраты), конструирование фигуры из прямоугольников. Выполнение построений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F7CF2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9" w:history="1">
              <w:r w:rsidR="008B399C" w:rsidRPr="00C70A74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https://uchi.ru/podgotovka-k-uroku/math/4-klass/division-1107_tekstovye-zadachi/lesson-15483_konstruirovanie-razbienie-figury-na-pryamougolniki-kvadraty-konstruirovanie-figury-iz-pryamougolnikov-vypolnenie-postroeniy</w:t>
              </w:r>
            </w:hyperlink>
            <w:bookmarkStart w:id="0" w:name="_GoBack"/>
            <w:bookmarkEnd w:id="0"/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F7CF2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2</w:t>
            </w:r>
            <w:r w:rsidRPr="003F3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теме: «Арифметические действия с величин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</w:t>
            </w:r>
            <w:r w:rsidRPr="003F3B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F7CF2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ошибками. 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Умножение на однозначное число в пределах 100000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0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https://uchitelya.com/matemati</w:t>
              </w:r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ka/211325-prezentaciya-umnozhenie-na-odnoznachnoe-chislo-v-predelah-100000.html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1" w:history="1">
              <w:r w:rsidR="00C117B5" w:rsidRPr="000C5E7A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https://infourok.ru/prezentaciya-po-matematike-na-temu-uvelichenie-v-neskolko-raz-1616852.html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2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https://infourok.ru/prezentaciya-po-matematike-na-temu-sostavlenie-chislovyh-vyrazhenij-4-klass-7035195.html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Взаимное расположение геометрических фигур на чертеже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Сравнение геометрических фигур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3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https://uchi.ru/podgotovka-k-uroku/math_eor/4-klass/quarter-549_3-chetvert/lesson-15480_vzaimnoe-raspolozhenie-geometricheskikh-figur-na-chertezhe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4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https://videouroki.net/video/23-nahozhdenie-neizvestnyh-mnozhitelya-delimogo-ili-delitelya.html?login=ok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5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https://videouroki.net/video/23-nahozhdenie-neizvestnyh-mnozhitelya-delimogo-ili-delitelya.html?login=ok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F7CF2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неизвестного компонента действия деления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B90324" w:rsidP="007327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6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https://uchi.ru/podgotovka-k-uroku/math_eor/4-klass/quarter-547_4-chetvert/lesson-15441_zakreplenie-po-teme-ravenstvo-soderzhashchee-neizvestnyy-komponent-arifmeticheskogo-deystviya-zapis-nakhozhdenie-neizvestnogo-komponenta/card-55446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на однозначное число в пределах 100000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7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https://resh.edu.ru/subject/lesson/4042/conspect/284459/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8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https://infourok.ru/prezentaciya-po-matematike-na-temu-sostavlenie-chislovyh-vyrazhenij-4-klass-7035195.html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значения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величины в несколько раз (деление на однозначное число)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9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</w:t>
              </w:r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n/4032/conspect/85760/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98563B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Число, большее или меньшее да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нного числа в заданное число раз</w:t>
            </w:r>
          </w:p>
        </w:tc>
        <w:tc>
          <w:tcPr>
            <w:tcW w:w="708" w:type="dxa"/>
          </w:tcPr>
          <w:p w:rsidR="00C117B5" w:rsidRPr="0098563B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FF7CF2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0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https://infourok.ru/prezentaciya-po-matematike-na-temu-chisla-chislo-bolshee-ili-menshee-dannogo-chisla-v-zadannoe-chislo-raz-razryadnyh-edinic-4-kl-7058248.html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пройденного по разделу "Нумерация"</w:t>
            </w:r>
            <w:r w:rsidRPr="00147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Математический диктант №2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B90324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1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https://uchi.ru/podgotovka-k-uroku/math_eor/4-klass/quarter-547_4-chetvert/lesson-15384_povtorenie-proydennogo-po-razdelu-numeratsiya/card-55236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9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2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https://uchi.ru/podgotovka-k-uroku/math_eor/4-klass/quarter-549_3-chetvert/lesson-15437_sravnenie-znacheniy-chislovykh-vyrazheniy-s-odnim-arifmeticheskim-deystviem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Разные приемы записи решения задачи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F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3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https://uchitelya.com/matematika/99827-prezentaciya-reshenie-zadach-raznymi-sposobami-4-klass-programma-lv-zankova.html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 с утверждениями: составление и проверка логических рассуждений при решении задач, формулирование вывода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FF7CF2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4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https://uchi.ru/podgotovka-k-uroku/math_eor/4-klass/quarter-549_3-chetvert/lesson-15502_rabota-s-utverzhdeniyami-sostavlenie-i-proverka-logicheskikh-rassuzhdeniy-pri-reshenii-zadach-formulirovanie-vyvoda/presentation-52712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7B4EE8" w:rsidP="00B90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5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https://infourok.ru/prezentaciya-po-matematike-na-temu-perimetr-kvadrata-i-pryamougolnika-klass-dlya-shkol-i-i-ii-vidov-837607.html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задач, отражающих ситуацию купли-продажи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9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6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https://infourok.ru/prezentaciya-uroka-matematiki-po-teme-kuplyaprodazha-reshenie-zadach-klass-1454879.html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изученного по разделу "Арифметические действия"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B4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7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https://infourok.ru/prezentaciya-po-matematike-na-temu-arifmeticheskie-dejstviya-slozhenie-i-vychitanie-zakreplenie-4-klass-6684430.html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Периметр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многоугольника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B4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8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https://infourok.ru/prezentaciya-k-uroku-matematiki-v-klasse-po-teme-formula-vichisleniya-perimetra-mnogougolnika-reshenie-zadach-s-primeneniem-form-520136.html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движение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7B4EE8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9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https://resh.edu.ru/subject/lesson/6242/conspect/215945/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FC02D9" w:rsidRDefault="00422899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расчетных задач (расходы, изменения)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C11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422899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Итоговая к</w:t>
            </w:r>
            <w:r w:rsidRPr="009856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онтрольная работа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708" w:type="dxa"/>
          </w:tcPr>
          <w:p w:rsidR="00C117B5" w:rsidRPr="00002E47" w:rsidRDefault="00C117B5" w:rsidP="004228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C117B5" w:rsidP="004228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422899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ошибками. 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0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https://uchi.ru/podgotovka-k-uroku/math_eor/4-klass/quarter-549_3-chetvert/lesson-15499_ispolzovanie-dannykh-tablitsy-diagrammy-skhemy-risunka-dlya-otvetov-na-voprosy-proverki-istinnosti-utverzhdeniy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Разные формы представления одной и той же информации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B90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9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1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https://infourok.ru/prezentaciya-predstavlenie-informacii-4-klass-5110063.html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422899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2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https://www.yaklass.ru/p/matematika/4-klass/geometricheskie-figury-7446500/prostranstvennye-geometricheskie-figury-shar-kub-tcilindr-konus-piramida-7432067/re-970b035c-069d-4dbe-82c4-6395b5e56080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Проекции предметов окружающего мира на плоскость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3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https://pptcloud.ru/matematika/proetsirovanie-182943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алгоритмов для вычислений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2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4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https://multiurok.ru/files/prezentatsiia-po-teme-ispolzovanie-algoritmov-pri.html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C117B5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2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5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https://infourok.ru/prezentaciya-po-matematike-na-temu-delenie-s-ostatkom-i-delenie-nacelo-kl-349777.html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работы с электронными техническими средствами. Применение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электронных средств для закрепления умения решать текстовые задачи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C117B5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9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117B5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6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https://uchi.ru/podgotovka-k-uroku/math_eor/2-klass/quarter-539_4-</w:t>
              </w:r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chetvert/lesson-15230_rabota-s-ehlektronnymi-sredstvami-obucheniya-pravila-raboty-vypolnenie-zadaniy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08" w:type="dxa"/>
          </w:tcPr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117B5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117B5" w:rsidRPr="00002E47" w:rsidRDefault="00422899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0324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7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https://infourok.ru/nahozhdenie-znacheniya-chislovogo-vyrazheniya-soderzhashego-2-4-dejstviya-7070268.html</w:t>
              </w:r>
            </w:hyperlink>
          </w:p>
        </w:tc>
      </w:tr>
      <w:tr w:rsidR="00C117B5" w:rsidRPr="00002E47" w:rsidTr="00BC38D2">
        <w:tc>
          <w:tcPr>
            <w:tcW w:w="992" w:type="dxa"/>
          </w:tcPr>
          <w:p w:rsidR="00C117B5" w:rsidRPr="00002E47" w:rsidRDefault="00C117B5" w:rsidP="00C117B5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работы с 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08" w:type="dxa"/>
          </w:tcPr>
          <w:p w:rsidR="00C117B5" w:rsidRPr="00002E47" w:rsidRDefault="00C117B5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C117B5" w:rsidRPr="00002E47" w:rsidRDefault="00422899" w:rsidP="00C11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0324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117B5" w:rsidRPr="00002E47" w:rsidRDefault="00C117B5" w:rsidP="00C117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C117B5" w:rsidRPr="00002E47" w:rsidRDefault="00F5252F" w:rsidP="00C117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8" w:history="1">
              <w:r w:rsidR="00C117B5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https://uchi.ru/podgotovka-k-uroku/math_eor/2-klass/quarter-539_4-chetvert/lesson-15230_rabota-s-ehlektronnymi-sredstvami-obucheniya-pravila-raboty-vypolnenie-zadaniy</w:t>
              </w:r>
            </w:hyperlink>
          </w:p>
        </w:tc>
      </w:tr>
      <w:tr w:rsidR="00EF0DBF" w:rsidRPr="00002E47" w:rsidTr="00BC38D2">
        <w:tc>
          <w:tcPr>
            <w:tcW w:w="992" w:type="dxa"/>
          </w:tcPr>
          <w:p w:rsidR="00EF0DBF" w:rsidRPr="00002E47" w:rsidRDefault="00EF0DBF" w:rsidP="00EF0DB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умножения на двузначное число в пределах 100000</w:t>
            </w:r>
          </w:p>
        </w:tc>
        <w:tc>
          <w:tcPr>
            <w:tcW w:w="708" w:type="dxa"/>
          </w:tcPr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F0DBF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EF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EF0DBF" w:rsidRPr="00002E47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F5252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9" w:history="1">
              <w:r w:rsidR="00EF0DBF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https://resh.edu.ru/subject/lesson/5247/main/217470/</w:t>
              </w:r>
            </w:hyperlink>
          </w:p>
        </w:tc>
      </w:tr>
      <w:tr w:rsidR="00EF0DBF" w:rsidRPr="00002E47" w:rsidTr="00BC38D2">
        <w:tc>
          <w:tcPr>
            <w:tcW w:w="992" w:type="dxa"/>
          </w:tcPr>
          <w:p w:rsidR="00EF0DBF" w:rsidRPr="00002E47" w:rsidRDefault="00EF0DBF" w:rsidP="00EF0DB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"Конструирование: разбиение фигуры на прямоугольники (квадраты), составление фигур из прямоугольников/квадратов". Повторение</w:t>
            </w:r>
          </w:p>
        </w:tc>
        <w:tc>
          <w:tcPr>
            <w:tcW w:w="708" w:type="dxa"/>
          </w:tcPr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F0DBF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EF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EF0DBF" w:rsidRPr="00002E47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0DBF" w:rsidRPr="00002E47" w:rsidTr="00BC38D2">
        <w:tc>
          <w:tcPr>
            <w:tcW w:w="992" w:type="dxa"/>
          </w:tcPr>
          <w:p w:rsidR="00EF0DBF" w:rsidRPr="00002E47" w:rsidRDefault="00EF0DBF" w:rsidP="00EF0DB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08" w:type="dxa"/>
          </w:tcPr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F0DBF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EF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EF0DBF" w:rsidRPr="00002E47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F5252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0" w:history="1">
              <w:r w:rsidR="00EF0DBF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https://infourok.ru/prezentaciya-po-matematike-na-temu-prikidka-rezultatov-arifmeticheskih-deystviy-klass-peterson-2488412.html</w:t>
              </w:r>
            </w:hyperlink>
          </w:p>
        </w:tc>
      </w:tr>
      <w:tr w:rsidR="00EF0DBF" w:rsidRPr="00002E47" w:rsidTr="00BC38D2">
        <w:tc>
          <w:tcPr>
            <w:tcW w:w="992" w:type="dxa"/>
          </w:tcPr>
          <w:p w:rsidR="00EF0DBF" w:rsidRPr="00002E47" w:rsidRDefault="00EF0DBF" w:rsidP="00EF0DB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B370D9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на двузначное число в пределах 100000</w:t>
            </w:r>
          </w:p>
        </w:tc>
        <w:tc>
          <w:tcPr>
            <w:tcW w:w="708" w:type="dxa"/>
          </w:tcPr>
          <w:p w:rsidR="00EF0DBF" w:rsidRPr="00B370D9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EF0DBF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7604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</w:tcPr>
          <w:p w:rsidR="00EF0DBF" w:rsidRPr="00002E47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F5252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1" w:history="1">
              <w:r w:rsidR="00EF0DBF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https://infourok.ru/prezentaciya-k-uroku-matematiki-v-4-klasse-po-teme-pismennoe-umnozhenie-na-dvuznachnoe-chislo-vtoroj-urok-7062499.html</w:t>
              </w:r>
            </w:hyperlink>
          </w:p>
        </w:tc>
      </w:tr>
      <w:tr w:rsidR="00EF0DBF" w:rsidRPr="00002E47" w:rsidTr="00BC38D2">
        <w:tc>
          <w:tcPr>
            <w:tcW w:w="992" w:type="dxa"/>
          </w:tcPr>
          <w:p w:rsidR="00EF0DBF" w:rsidRPr="00002E47" w:rsidRDefault="00EF0DBF" w:rsidP="00EF0DBF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08" w:type="dxa"/>
          </w:tcPr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0DBF" w:rsidRPr="00002E47" w:rsidRDefault="00EF0DB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EF0DBF" w:rsidRPr="00002E47" w:rsidRDefault="00422899" w:rsidP="00EF0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7604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</w:tcPr>
          <w:p w:rsidR="00EF0DBF" w:rsidRPr="00002E47" w:rsidRDefault="00EF0DBF" w:rsidP="00EF0D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EF0DBF" w:rsidRPr="00002E47" w:rsidRDefault="00F5252F" w:rsidP="00EF0D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2" w:history="1">
              <w:r w:rsidR="00EF0DBF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https://www.youtube.com/watch?v=CDVMnL7Gu0k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7F7E0D" w:rsidRDefault="00D76041" w:rsidP="00D76041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умножение и деление многозначных чисел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3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https://infourok.ru/prezentaciya-po-matematike-umnozhenie-i-delenie-mnogoznachnih-chisel-947666.html</w:t>
              </w:r>
            </w:hyperlink>
          </w:p>
        </w:tc>
      </w:tr>
      <w:tr w:rsidR="008C1F60" w:rsidRPr="00002E47" w:rsidTr="00BC38D2">
        <w:tc>
          <w:tcPr>
            <w:tcW w:w="992" w:type="dxa"/>
          </w:tcPr>
          <w:p w:rsidR="008C1F60" w:rsidRPr="00002E47" w:rsidRDefault="008C1F60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8C1F60" w:rsidRPr="00002E47" w:rsidRDefault="00422899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Закрепление знаний.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Письменное умножение и деление многозначных чисел</w:t>
            </w:r>
          </w:p>
        </w:tc>
        <w:tc>
          <w:tcPr>
            <w:tcW w:w="708" w:type="dxa"/>
          </w:tcPr>
          <w:p w:rsidR="008C1F60" w:rsidRPr="008C1F60" w:rsidRDefault="008C1F60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851" w:type="dxa"/>
          </w:tcPr>
          <w:p w:rsidR="008C1F60" w:rsidRDefault="00422899" w:rsidP="00B903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7327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8C1F60" w:rsidRPr="00002E47" w:rsidRDefault="008C1F60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8C1F60" w:rsidRDefault="008C1F60" w:rsidP="00D76041">
            <w:pPr>
              <w:spacing w:before="100" w:beforeAutospacing="1" w:after="100" w:afterAutospacing="1"/>
            </w:pPr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 объектов по  одному-двум признакам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4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https://uchi.ru/podgotovka-k-uroku/math_eor/3-klass/quarter-542_3-chetvert/lesson-15363_klassifikatsiya-obektov-po-dvum-priznakam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"Письменные вычисления"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5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https://infourok.ru/prezentaciya-k-otkritomu-uroku-po-matematike-na-temu-zakreplenie-po-razdelu-pismennie-vichisleniya-3770338.html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C69AC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Контрольная работа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теме: «Повторение»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C69AC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ошибками.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8C1F60" w:rsidRDefault="00FC69AC" w:rsidP="00FC69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Суммирование данных строки, столбца данной таблицы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FC69AC" w:rsidRDefault="00FC69AC" w:rsidP="00FC69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деления на двузначное число в пределах 100000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Деление на двузначное число в пределах 100000</w:t>
            </w:r>
          </w:p>
          <w:p w:rsidR="00D76041" w:rsidRPr="008C1F60" w:rsidRDefault="00D76041" w:rsidP="008C1F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211B82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422899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B9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6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https://uchi.ru/podgotovka-k-uroku/math_eor/4-klass/quarter-547_4-chetvert/lesson-15427_algoritm-deleniya-na-dvuznachnoe-chislo-v-predelakh-100000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4471BE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Окружность, круг: распознавание</w:t>
            </w:r>
            <w:r w:rsidR="00FC6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изображение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B90324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C6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FC6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7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https://infourok.ru/prezentaciya-po-matematike-na-temu-okruzhnost-i-krug-klass-2736230.html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D7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8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https://infourok.ru/prezentaciya-po-matematike-na-temu-proizvoditelnost-rabota-vremya-4-klass-4273384.html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D7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9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https://infourok.ru/prezentaciya-po-matematike-na-temu-proizvoditelnost-rabota-vremya-4-klass-4273384.html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с избыточными и недостающими данными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D760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0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https://infourok.ru/prezentaciya-po-matematike-na-temu-zadachi-s-nedostayushimi-dannymi-4-klass-6994571.html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Окружность и круг: построение, нахождение радиуса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1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https://uchi.ru/podgotovka-k-uroku/math_eor/4-klass/quarter-549_3-chetvert/lesson-15477_okruzhnost-i-krug-postroenie-nakhozhdenie-radiusa/presentation-53817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2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https://znanio.ru/media/prezentatsiya_perimetr_mnogougolnika-212848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9A0AC7" w:rsidRDefault="00FC69AC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0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Итоговая контроль</w:t>
            </w:r>
            <w:r w:rsidR="009A0AC7" w:rsidRPr="009A0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 работа № 4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9A0AC7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ошибками.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732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7604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3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https://uchitelya.com/matematika/99827-prezentaciya-reshenie-zadach-raznymi-sposobami-4-klass-programma-lv-zankova.html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нахождение скорости, времени, пройденного пути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4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https://uchitelya.com/matematika/61560-prezentaciya-skorost-vremya-rasstoyanie-reshenie-zadach-na-dvizhenie-4-klass.html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Закрепление. Работа с текстовой задачей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5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https://uchi.ru/podgotovka-k-uroku/math_eor/4-klass/quarter-547_4-chetvert/lesson-15474_zakreplenie-rabota-s-tekstovoy-zadachey/presentation-52974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"Задачи на нахождение доли величины, величины по её доле". Материал для расширения и углубления знаний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FC69AC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D76041"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6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https://uchi.ru/podgotovka-k-uroku/math_eor/4-klass/quarter-547_4-chetvert/lesson-15472_zakreplenie-po-teme-zadachi-na-nakhozhdenie-doli-velichiny-velichiny-po-eyo-dole/presentation-49666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 изученных геометрических фигур заданными измерениями) с помощью чертежных инструментов: линейки, угольника, циркуля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:rsidR="00D76041" w:rsidRPr="00002E47" w:rsidRDefault="00D76041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7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https://uchi.ru/podgotovka-k-uroku/math_eor/4-klass/quarter-549_3-chetvert/lesson-15478_postroenie-izuchennykh-geometricheskikh-figur-s-zadannymi-izmereniyami-s-pomoshchyu-chertezhnykh-instrumentov-lineyki-ugolnika-tsirkulya/presentation-46293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Пространственные геометрические фигуры (тела): шар, куб, цилиндр, конус, пирамид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а; их различение, называние</w:t>
            </w:r>
          </w:p>
        </w:tc>
        <w:tc>
          <w:tcPr>
            <w:tcW w:w="708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:rsidR="00D76041" w:rsidRPr="00002E47" w:rsidRDefault="00D76041" w:rsidP="00D7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8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https://resh.edu.ru/subject/lesson/557/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D76041" w:rsidP="00D760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F5252F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9" w:history="1">
              <w:r w:rsidR="00D76041" w:rsidRPr="007F331C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https://infourok.ru/prezentaciya-po-matematike-na-temu-sostavlenie-chislovyh-vyrazhenij-4-klass-7035195.html</w:t>
              </w:r>
            </w:hyperlink>
          </w:p>
        </w:tc>
      </w:tr>
      <w:tr w:rsidR="00D76041" w:rsidRPr="00002E47" w:rsidTr="00BC38D2">
        <w:tc>
          <w:tcPr>
            <w:tcW w:w="992" w:type="dxa"/>
          </w:tcPr>
          <w:p w:rsidR="00D76041" w:rsidRPr="00002E47" w:rsidRDefault="00D76041" w:rsidP="00D7604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002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"Пространственные геометрические фигуры (тела)"</w:t>
            </w:r>
          </w:p>
        </w:tc>
        <w:tc>
          <w:tcPr>
            <w:tcW w:w="708" w:type="dxa"/>
          </w:tcPr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D76041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D76041" w:rsidRPr="00002E47" w:rsidRDefault="00D76041" w:rsidP="00D760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D76041" w:rsidRPr="00002E47" w:rsidRDefault="00D76041" w:rsidP="00D760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D76041" w:rsidRPr="00002E47" w:rsidRDefault="00D76041" w:rsidP="00D7604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C06E2" w:rsidRDefault="009C06E2"/>
    <w:p w:rsidR="00D80184" w:rsidRDefault="00D80184"/>
    <w:sectPr w:rsidR="00D80184" w:rsidSect="00BC38D2">
      <w:headerReference w:type="default" r:id="rId1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751" w:rsidRDefault="00EC5751" w:rsidP="00CD1CEE">
      <w:pPr>
        <w:spacing w:after="0" w:line="240" w:lineRule="auto"/>
      </w:pPr>
      <w:r>
        <w:separator/>
      </w:r>
    </w:p>
  </w:endnote>
  <w:endnote w:type="continuationSeparator" w:id="1">
    <w:p w:rsidR="00EC5751" w:rsidRDefault="00EC5751" w:rsidP="00CD1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751" w:rsidRDefault="00EC5751" w:rsidP="00CD1CEE">
      <w:pPr>
        <w:spacing w:after="0" w:line="240" w:lineRule="auto"/>
      </w:pPr>
      <w:r>
        <w:separator/>
      </w:r>
    </w:p>
  </w:footnote>
  <w:footnote w:type="continuationSeparator" w:id="1">
    <w:p w:rsidR="00EC5751" w:rsidRDefault="00EC5751" w:rsidP="00CD1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120684"/>
      <w:docPartObj>
        <w:docPartGallery w:val="Page Numbers (Top of Page)"/>
        <w:docPartUnique/>
      </w:docPartObj>
    </w:sdtPr>
    <w:sdtContent>
      <w:p w:rsidR="0023775A" w:rsidRDefault="0023775A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F4AD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3775A" w:rsidRDefault="002377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73D0"/>
    <w:multiLevelType w:val="multilevel"/>
    <w:tmpl w:val="95B85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D5B6C"/>
    <w:multiLevelType w:val="hybridMultilevel"/>
    <w:tmpl w:val="0068F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35C4"/>
    <w:multiLevelType w:val="multilevel"/>
    <w:tmpl w:val="C102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0184"/>
    <w:rsid w:val="00002E47"/>
    <w:rsid w:val="000528BF"/>
    <w:rsid w:val="00060A51"/>
    <w:rsid w:val="000D1F95"/>
    <w:rsid w:val="000D5EB1"/>
    <w:rsid w:val="000E6E85"/>
    <w:rsid w:val="00125F82"/>
    <w:rsid w:val="001473B4"/>
    <w:rsid w:val="00151254"/>
    <w:rsid w:val="0016292A"/>
    <w:rsid w:val="0018135D"/>
    <w:rsid w:val="001A37E2"/>
    <w:rsid w:val="001C3559"/>
    <w:rsid w:val="001D27BE"/>
    <w:rsid w:val="001F0A68"/>
    <w:rsid w:val="00205890"/>
    <w:rsid w:val="00207E34"/>
    <w:rsid w:val="00211B82"/>
    <w:rsid w:val="0023775A"/>
    <w:rsid w:val="00237D1C"/>
    <w:rsid w:val="00284E33"/>
    <w:rsid w:val="002A5D90"/>
    <w:rsid w:val="002F5B21"/>
    <w:rsid w:val="003009A6"/>
    <w:rsid w:val="00342807"/>
    <w:rsid w:val="003573E5"/>
    <w:rsid w:val="003612C8"/>
    <w:rsid w:val="00384A65"/>
    <w:rsid w:val="003940B7"/>
    <w:rsid w:val="00396309"/>
    <w:rsid w:val="003A40BB"/>
    <w:rsid w:val="003C0520"/>
    <w:rsid w:val="003D3919"/>
    <w:rsid w:val="003F3BA5"/>
    <w:rsid w:val="004052DD"/>
    <w:rsid w:val="00411733"/>
    <w:rsid w:val="00422899"/>
    <w:rsid w:val="004317FB"/>
    <w:rsid w:val="004471BE"/>
    <w:rsid w:val="004B0656"/>
    <w:rsid w:val="004C3175"/>
    <w:rsid w:val="005453F8"/>
    <w:rsid w:val="0057242C"/>
    <w:rsid w:val="005F4ADF"/>
    <w:rsid w:val="005F74FE"/>
    <w:rsid w:val="00631811"/>
    <w:rsid w:val="00644F67"/>
    <w:rsid w:val="006536A1"/>
    <w:rsid w:val="00671CC3"/>
    <w:rsid w:val="006972A1"/>
    <w:rsid w:val="006A0993"/>
    <w:rsid w:val="006B46D6"/>
    <w:rsid w:val="006C668B"/>
    <w:rsid w:val="006D7EB7"/>
    <w:rsid w:val="006F3190"/>
    <w:rsid w:val="00732741"/>
    <w:rsid w:val="00744890"/>
    <w:rsid w:val="007517D2"/>
    <w:rsid w:val="007530F1"/>
    <w:rsid w:val="007703DA"/>
    <w:rsid w:val="007A4FC7"/>
    <w:rsid w:val="007B4EE8"/>
    <w:rsid w:val="007C4902"/>
    <w:rsid w:val="007C4BC7"/>
    <w:rsid w:val="007D3F1C"/>
    <w:rsid w:val="007D53FD"/>
    <w:rsid w:val="007F7E0D"/>
    <w:rsid w:val="00816D5E"/>
    <w:rsid w:val="00834F59"/>
    <w:rsid w:val="00856E04"/>
    <w:rsid w:val="00876E0D"/>
    <w:rsid w:val="008A79D0"/>
    <w:rsid w:val="008B399C"/>
    <w:rsid w:val="008C1F60"/>
    <w:rsid w:val="008C27CE"/>
    <w:rsid w:val="008C6119"/>
    <w:rsid w:val="008D376A"/>
    <w:rsid w:val="008F7237"/>
    <w:rsid w:val="0090240C"/>
    <w:rsid w:val="00922E4A"/>
    <w:rsid w:val="0098563B"/>
    <w:rsid w:val="009926C6"/>
    <w:rsid w:val="00994541"/>
    <w:rsid w:val="009A0AC7"/>
    <w:rsid w:val="009C06E2"/>
    <w:rsid w:val="009C7776"/>
    <w:rsid w:val="009D0738"/>
    <w:rsid w:val="00A0686D"/>
    <w:rsid w:val="00A411C7"/>
    <w:rsid w:val="00A45434"/>
    <w:rsid w:val="00A46EC4"/>
    <w:rsid w:val="00A47AB7"/>
    <w:rsid w:val="00A52DC9"/>
    <w:rsid w:val="00A62540"/>
    <w:rsid w:val="00AB6AA6"/>
    <w:rsid w:val="00AD568C"/>
    <w:rsid w:val="00AF2230"/>
    <w:rsid w:val="00B237D5"/>
    <w:rsid w:val="00B25FB9"/>
    <w:rsid w:val="00B351D5"/>
    <w:rsid w:val="00B3673C"/>
    <w:rsid w:val="00B370D9"/>
    <w:rsid w:val="00B37684"/>
    <w:rsid w:val="00B54A69"/>
    <w:rsid w:val="00B90324"/>
    <w:rsid w:val="00BB2B11"/>
    <w:rsid w:val="00BC32A4"/>
    <w:rsid w:val="00BC38D2"/>
    <w:rsid w:val="00BD4B3F"/>
    <w:rsid w:val="00BD6EAB"/>
    <w:rsid w:val="00BE39EC"/>
    <w:rsid w:val="00BF2BCE"/>
    <w:rsid w:val="00BF569C"/>
    <w:rsid w:val="00C117B5"/>
    <w:rsid w:val="00C27A8A"/>
    <w:rsid w:val="00C32F8F"/>
    <w:rsid w:val="00C404CD"/>
    <w:rsid w:val="00C7700D"/>
    <w:rsid w:val="00C80ED0"/>
    <w:rsid w:val="00CB69D9"/>
    <w:rsid w:val="00CD1CEE"/>
    <w:rsid w:val="00D10BFB"/>
    <w:rsid w:val="00D238AC"/>
    <w:rsid w:val="00D76041"/>
    <w:rsid w:val="00D80184"/>
    <w:rsid w:val="00DC6C79"/>
    <w:rsid w:val="00DF45A4"/>
    <w:rsid w:val="00E151F3"/>
    <w:rsid w:val="00E457E4"/>
    <w:rsid w:val="00E47EC7"/>
    <w:rsid w:val="00E50291"/>
    <w:rsid w:val="00E73F6E"/>
    <w:rsid w:val="00E80123"/>
    <w:rsid w:val="00E8734C"/>
    <w:rsid w:val="00EA3968"/>
    <w:rsid w:val="00EC4150"/>
    <w:rsid w:val="00EC5751"/>
    <w:rsid w:val="00ED65DB"/>
    <w:rsid w:val="00ED7BD2"/>
    <w:rsid w:val="00EF0DBF"/>
    <w:rsid w:val="00F0175A"/>
    <w:rsid w:val="00F04CC6"/>
    <w:rsid w:val="00F314E4"/>
    <w:rsid w:val="00F31BA3"/>
    <w:rsid w:val="00F5252F"/>
    <w:rsid w:val="00F559ED"/>
    <w:rsid w:val="00F67CA2"/>
    <w:rsid w:val="00F72EC2"/>
    <w:rsid w:val="00F72F94"/>
    <w:rsid w:val="00FB18ED"/>
    <w:rsid w:val="00FB1B82"/>
    <w:rsid w:val="00FC02D9"/>
    <w:rsid w:val="00FC4029"/>
    <w:rsid w:val="00FC69AC"/>
    <w:rsid w:val="00FF7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184"/>
  </w:style>
  <w:style w:type="paragraph" w:styleId="1">
    <w:name w:val="heading 1"/>
    <w:basedOn w:val="a"/>
    <w:link w:val="10"/>
    <w:uiPriority w:val="1"/>
    <w:qFormat/>
    <w:rsid w:val="00DC6C79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D1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D1CEE"/>
  </w:style>
  <w:style w:type="paragraph" w:styleId="a6">
    <w:name w:val="footer"/>
    <w:basedOn w:val="a"/>
    <w:link w:val="a7"/>
    <w:uiPriority w:val="99"/>
    <w:unhideWhenUsed/>
    <w:rsid w:val="00CD1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D1CEE"/>
  </w:style>
  <w:style w:type="character" w:styleId="a8">
    <w:name w:val="Hyperlink"/>
    <w:basedOn w:val="a0"/>
    <w:uiPriority w:val="99"/>
    <w:unhideWhenUsed/>
    <w:rsid w:val="006536A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DC6C7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Body Text"/>
    <w:basedOn w:val="a"/>
    <w:link w:val="aa"/>
    <w:uiPriority w:val="1"/>
    <w:unhideWhenUsed/>
    <w:qFormat/>
    <w:rsid w:val="00DC6C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DC6C79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DC6C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DC6C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447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471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tube.ru/video/89c4536fc9e597ac9fa809f04f6fbb64/" TargetMode="External"/><Relationship Id="rId21" Type="http://schemas.openxmlformats.org/officeDocument/2006/relationships/hyperlink" Target="https://infourok.ru/prezentaciya_po_matematike_po_temezapis_resheniya_zadach_vyrazheniem.-152184.htm" TargetMode="External"/><Relationship Id="rId42" Type="http://schemas.openxmlformats.org/officeDocument/2006/relationships/hyperlink" Target="https://nsportal.ru/nachalnaya-shkola/matematika/2015/01/24/zadachi-s-velichinami" TargetMode="External"/><Relationship Id="rId47" Type="http://schemas.openxmlformats.org/officeDocument/2006/relationships/hyperlink" Target="https://infourok.ru/prezentaciya-po-matematike-na-temu-slozhenie-i-vychitanie-mnogoznachnyh-chisel-4-klass-6310343.html" TargetMode="External"/><Relationship Id="rId63" Type="http://schemas.openxmlformats.org/officeDocument/2006/relationships/hyperlink" Target="https://uchi.ru/podgotovka-k-uroku/math_eor/4-klass/quarter-549_3-chetvert/lesson-15480_vzaimnoe-raspolozhenie-geometricheskikh-figur-na-chertezhe" TargetMode="External"/><Relationship Id="rId68" Type="http://schemas.openxmlformats.org/officeDocument/2006/relationships/hyperlink" Target="https://infourok.ru/prezentaciya-po-matematike-na-temu-sostavlenie-chislovyh-vyrazhenij-4-klass-7035195.html" TargetMode="External"/><Relationship Id="rId84" Type="http://schemas.openxmlformats.org/officeDocument/2006/relationships/hyperlink" Target="https://multiurok.ru/files/prezentatsiia-po-teme-ispolzovanie-algoritmov-pri.html" TargetMode="External"/><Relationship Id="rId89" Type="http://schemas.openxmlformats.org/officeDocument/2006/relationships/hyperlink" Target="https://resh.edu.ru/subject/lesson/5247/main/217470/" TargetMode="External"/><Relationship Id="rId1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esh.edu.ru/subject/lesson/3960/start/214272/" TargetMode="External"/><Relationship Id="rId29" Type="http://schemas.openxmlformats.org/officeDocument/2006/relationships/hyperlink" Target="https://infourok.ru/prezentaciya-po-matematike-na-temu-delenie-mnogoznachnyh-chisel-na-10-100-1000-s-ostatkom-4-klass-4351880.html" TargetMode="External"/><Relationship Id="rId107" Type="http://schemas.openxmlformats.org/officeDocument/2006/relationships/hyperlink" Target="https://uchi.ru/podgotovka-k-uroku/math_eor/4-klass/quarter-549_3-chetvert/lesson-15478_postroenie-izuchennykh-geometricheskikh-figur-s-zadannymi-izmereniyami-s-pomoshchyu-chertezhnykh-instrumentov-lineyki-ugolnika-tsirkulya/presentation-46293" TargetMode="External"/><Relationship Id="rId11" Type="http://schemas.openxmlformats.org/officeDocument/2006/relationships/hyperlink" Target="https://resh.edu.ru/subject/lesson/4541/start/213869/" TargetMode="External"/><Relationship Id="rId24" Type="http://schemas.openxmlformats.org/officeDocument/2006/relationships/hyperlink" Target="https://infourok.ru/prezentaciya-po-matematike-na-temu-klass-millionov-i-milliardov-4-klass-shkola-rossii-5796472.html" TargetMode="External"/><Relationship Id="rId32" Type="http://schemas.openxmlformats.org/officeDocument/2006/relationships/hyperlink" Target="https://infourok.ru/prezentaciya-po-matematike-na-temu-sootnosheniya-mezhdu-edinicami-izmereniya-ploschadi-3301043.html" TargetMode="External"/><Relationship Id="rId37" Type="http://schemas.openxmlformats.org/officeDocument/2006/relationships/hyperlink" Target="https://uchi.ru/podgotovka-k-uroku/math_eor/4-klass/quarter-546_1-chetvert/lesson-15391_sravnenie-protyazhennosti-po-vremeni-sootnosheniya-mezhdu-edinitsami-vremeni-ikh-primenenie/presentation-46993" TargetMode="External"/><Relationship Id="rId40" Type="http://schemas.openxmlformats.org/officeDocument/2006/relationships/hyperlink" Target="https://rutube.ru/video/f78274f95a1fc0c8bc932960c8f5df24/" TargetMode="External"/><Relationship Id="rId45" Type="http://schemas.openxmlformats.org/officeDocument/2006/relationships/hyperlink" Target="https://resh.edu.ru/subject/lesson/4010/conspect/" TargetMode="External"/><Relationship Id="rId53" Type="http://schemas.openxmlformats.org/officeDocument/2006/relationships/hyperlink" Target="https://www.prodlenka.org/metodicheskie-razrabotki/555140-prezentacija-k-uroku-matematiki-sravnenie-mat" TargetMode="External"/><Relationship Id="rId58" Type="http://schemas.openxmlformats.org/officeDocument/2006/relationships/hyperlink" Target="https://infourok.ru/prezentaciya-po-matematike-na-temu-zadachi-s-nedostayushimi-dannymi-4-klass-6994571.html" TargetMode="External"/><Relationship Id="rId66" Type="http://schemas.openxmlformats.org/officeDocument/2006/relationships/hyperlink" Target="https://uchi.ru/podgotovka-k-uroku/math_eor/4-klass/quarter-547_4-chetvert/lesson-15441_zakreplenie-po-teme-ravenstvo-soderzhashchee-neizvestnyy-komponent-arifmeticheskogo-deystviya-zapis-nakhozhdenie-neizvestnogo-komponenta/card-55446" TargetMode="External"/><Relationship Id="rId74" Type="http://schemas.openxmlformats.org/officeDocument/2006/relationships/hyperlink" Target="https://uchi.ru/podgotovka-k-uroku/math_eor/4-klass/quarter-549_3-chetvert/lesson-15502_rabota-s-utverzhdeniyami-sostavlenie-i-proverka-logicheskikh-rassuzhdeniy-pri-reshenii-zadach-formulirovanie-vyvoda/presentation-52712" TargetMode="External"/><Relationship Id="rId79" Type="http://schemas.openxmlformats.org/officeDocument/2006/relationships/hyperlink" Target="https://resh.edu.ru/subject/lesson/6242/conspect/215945/" TargetMode="External"/><Relationship Id="rId87" Type="http://schemas.openxmlformats.org/officeDocument/2006/relationships/hyperlink" Target="https://infourok.ru/nahozhdenie-znacheniya-chislovogo-vyrazheniya-soderzhashego-2-4-dejstviya-7070268.html" TargetMode="External"/><Relationship Id="rId102" Type="http://schemas.openxmlformats.org/officeDocument/2006/relationships/hyperlink" Target="https://znanio.ru/media/prezentatsiya_perimetr_mnogougolnika-212848" TargetMode="External"/><Relationship Id="rId110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infourok.ru/prezentaciya-po-matematike-na-temu-uvelichenie-v-neskolko-raz-1616852.html" TargetMode="External"/><Relationship Id="rId82" Type="http://schemas.openxmlformats.org/officeDocument/2006/relationships/hyperlink" Target="https://www.yaklass.ru/p/matematika/4-klass/geometricheskie-figury-7446500/prostranstvennye-geometricheskie-figury-shar-kub-tcilindr-konus-piramida-7432067/re-970b035c-069d-4dbe-82c4-6395b5e56080" TargetMode="External"/><Relationship Id="rId90" Type="http://schemas.openxmlformats.org/officeDocument/2006/relationships/hyperlink" Target="https://infourok.ru/prezentaciya-po-matematike-na-temu-prikidka-rezultatov-arifmeticheskih-deystviy-klass-peterson-2488412.html" TargetMode="External"/><Relationship Id="rId95" Type="http://schemas.openxmlformats.org/officeDocument/2006/relationships/hyperlink" Target="https://infourok.ru/prezentaciya-k-otkritomu-uroku-po-matematike-na-temu-zakreplenie-po-razdelu-pismennie-vichisleniya-3770338.html" TargetMode="External"/><Relationship Id="rId19" Type="http://schemas.openxmlformats.org/officeDocument/2006/relationships/hyperlink" Target="https://infourok.ru/prezentaciya-po-matematike-ocenka-resheniya-zadachi-na-dostovernost-i-logichnost-4-klass-3j-urok-6771286.html" TargetMode="External"/><Relationship Id="rId14" Type="http://schemas.openxmlformats.org/officeDocument/2006/relationships/hyperlink" Target="https://infourok.ru/prezentaciya-modelirovanie-pri-reshenii-tekstovyh-zadach-na-urokah-matematiki-v-nachalnoj-shkole-5280306.html" TargetMode="External"/><Relationship Id="rId22" Type="http://schemas.openxmlformats.org/officeDocument/2006/relationships/hyperlink" Target="https://uchi.ru/podgotovka-k-uroku/math_eor/4-klass/quarter-546_1-chetvert/lesson-15378_chisla-v-predelakh-milliona-predstavlenie-mnogoznachnogo-chisla-v-vide-summy-razryadnykh-slagaemykh/presentation-50679" TargetMode="External"/><Relationship Id="rId27" Type="http://schemas.openxmlformats.org/officeDocument/2006/relationships/hyperlink" Target="https://nsportal.ru/nachalnaya-shkola/matematika/2016/11/27/prezentatsiya-sravnenie-mnogoznachnyh-chisel" TargetMode="External"/><Relationship Id="rId30" Type="http://schemas.openxmlformats.org/officeDocument/2006/relationships/hyperlink" Target="https://nsportal.ru/nachalnaya-shkola/matematika/2018/12/01/prezentatsiya-k-uroku-matematiki-4-klass-simmetriya" TargetMode="External"/><Relationship Id="rId35" Type="http://schemas.openxmlformats.org/officeDocument/2006/relationships/hyperlink" Target="https://resh.edu.ru/subject/lesson/4577/conspect/214364/" TargetMode="External"/><Relationship Id="rId43" Type="http://schemas.openxmlformats.org/officeDocument/2006/relationships/hyperlink" Target="https://infourok.ru/prezentaciya-po-matematike-4-klass-tema-slozhenie-mnogoznachnyh-chisel-5408162.html" TargetMode="External"/><Relationship Id="rId48" Type="http://schemas.openxmlformats.org/officeDocument/2006/relationships/hyperlink" Target="https://infourok.ru/prezentaciya-dopolnenie-do-kruglogo-chisla-413766.html" TargetMode="External"/><Relationship Id="rId56" Type="http://schemas.openxmlformats.org/officeDocument/2006/relationships/hyperlink" Target="https://multiurok.ru/files/prezentatsiia-k-uroku-matematike-zapis-resheniia-z.html?login=ok" TargetMode="External"/><Relationship Id="rId64" Type="http://schemas.openxmlformats.org/officeDocument/2006/relationships/hyperlink" Target="https://videouroki.net/video/23-nahozhdenie-neizvestnyh-mnozhitelya-delimogo-ili-delitelya.html?login=ok" TargetMode="External"/><Relationship Id="rId69" Type="http://schemas.openxmlformats.org/officeDocument/2006/relationships/hyperlink" Target="https://resh.edu.ru/subject/lesson/4032/conspect/85760/" TargetMode="External"/><Relationship Id="rId77" Type="http://schemas.openxmlformats.org/officeDocument/2006/relationships/hyperlink" Target="https://infourok.ru/prezentaciya-po-matematike-na-temu-arifmeticheskie-dejstviya-slozhenie-i-vychitanie-zakreplenie-4-klass-6684430.html" TargetMode="External"/><Relationship Id="rId100" Type="http://schemas.openxmlformats.org/officeDocument/2006/relationships/hyperlink" Target="https://infourok.ru/prezentaciya-po-matematike-na-temu-zadachi-s-nedostayushimi-dannymi-4-klass-6994571.html" TargetMode="External"/><Relationship Id="rId105" Type="http://schemas.openxmlformats.org/officeDocument/2006/relationships/hyperlink" Target="https://uchi.ru/podgotovka-k-uroku/math_eor/4-klass/quarter-547_4-chetvert/lesson-15474_zakreplenie-rabota-s-tekstovoy-zadachey/presentation-52974" TargetMode="External"/><Relationship Id="rId113" Type="http://schemas.microsoft.com/office/2007/relationships/stylesWithEffects" Target="stylesWithEffects.xml"/><Relationship Id="rId8" Type="http://schemas.openxmlformats.org/officeDocument/2006/relationships/hyperlink" Target="https://infourok.ru/prezentaciya-na-temu-ustnyj-schyot-numeraciya-do-1000-4-klass-4122251.html?ysclid=ln7vyyswvx474520016" TargetMode="External"/><Relationship Id="rId51" Type="http://schemas.openxmlformats.org/officeDocument/2006/relationships/hyperlink" Target="https://infourok.ru/prezentaciya-k-uroku-primenenie-predstavlenij-o-dole-velichiny-dlya-resheniya-prakticheskih-zadach-v-odno-dejstvie-7045732.html" TargetMode="External"/><Relationship Id="rId72" Type="http://schemas.openxmlformats.org/officeDocument/2006/relationships/hyperlink" Target="https://uchi.ru/podgotovka-k-uroku/math_eor/4-klass/quarter-549_3-chetvert/lesson-15437_sravnenie-znacheniy-chislovykh-vyrazheniy-s-odnim-arifmeticheskim-deystviem" TargetMode="External"/><Relationship Id="rId80" Type="http://schemas.openxmlformats.org/officeDocument/2006/relationships/hyperlink" Target="https://uchi.ru/podgotovka-k-uroku/math_eor/4-klass/quarter-549_3-chetvert/lesson-15499_ispolzovanie-dannykh-tablitsy-diagrammy-skhemy-risunka-dlya-otvetov-na-voprosy-proverki-istinnosti-utverzhdeniy" TargetMode="External"/><Relationship Id="rId85" Type="http://schemas.openxmlformats.org/officeDocument/2006/relationships/hyperlink" Target="https://infourok.ru/prezentaciya-po-matematike-na-temu-delenie-s-ostatkom-i-delenie-nacelo-kl-349777.html" TargetMode="External"/><Relationship Id="rId93" Type="http://schemas.openxmlformats.org/officeDocument/2006/relationships/hyperlink" Target="https://infourok.ru/prezentaciya-po-matematike-umnozhenie-i-delenie-mnogoznachnih-chisel-947666.html" TargetMode="External"/><Relationship Id="rId98" Type="http://schemas.openxmlformats.org/officeDocument/2006/relationships/hyperlink" Target="https://infourok.ru/prezentaciya-po-matematike-na-temu-proizvoditelnost-rabota-vremya-4-klass-4273384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h.edu.ru/subject/lesson/6265/start/218489/" TargetMode="External"/><Relationship Id="rId17" Type="http://schemas.openxmlformats.org/officeDocument/2006/relationships/hyperlink" Target="https://infourok.ru/prezentaciya-po-matematike-na-temu-sostavlenie-chislovyh-vyrazhenij-4-klass-7035195.html" TargetMode="External"/><Relationship Id="rId25" Type="http://schemas.openxmlformats.org/officeDocument/2006/relationships/hyperlink" Target="https://rutube.ru/video/1ccc101ff34f17766c3bceeea83a1f31/" TargetMode="External"/><Relationship Id="rId33" Type="http://schemas.openxmlformats.org/officeDocument/2006/relationships/hyperlink" Target="https://uchi.ru/podgotovka-k-uroku/math_eor/4-klass/quarter-546_1-chetvert/lesson-15388_primenenie-sootnosheniy-mezhdu-edinitsami-ploshchadi-v-prakticheskikh-i-uchebnykh-situatsiyakh/presentation-50697" TargetMode="External"/><Relationship Id="rId38" Type="http://schemas.openxmlformats.org/officeDocument/2006/relationships/hyperlink" Target="https://infourok.ru/prezentaciya-k-uroku-matematiki-dlya-4-klassa-po-teme-reshenie-zadach-na-vremya-5484608.html" TargetMode="External"/><Relationship Id="rId46" Type="http://schemas.openxmlformats.org/officeDocument/2006/relationships/hyperlink" Target="https://uchi.ru/podgotovka-k-uroku/math_eor/4-klass/quarter-546_1-chetvert/lesson-15404_priemy-prikidki-rezultata-i-otsenki-pravilnosti-vypolneniya-vychitaniya/presentation-50634" TargetMode="External"/><Relationship Id="rId59" Type="http://schemas.openxmlformats.org/officeDocument/2006/relationships/hyperlink" Target="https://uchi.ru/podgotovka-k-uroku/math/4-klass/division-1107_tekstovye-zadachi/lesson-15483_konstruirovanie-razbienie-figury-na-pryamougolniki-kvadraty-konstruirovanie-figury-iz-pryamougolnikov-vypolnenie-postroeniy" TargetMode="External"/><Relationship Id="rId67" Type="http://schemas.openxmlformats.org/officeDocument/2006/relationships/hyperlink" Target="https://resh.edu.ru/subject/lesson/4042/conspect/284459/" TargetMode="External"/><Relationship Id="rId103" Type="http://schemas.openxmlformats.org/officeDocument/2006/relationships/hyperlink" Target="https://uchitelya.com/matematika/99827-prezentaciya-reshenie-zadach-raznymi-sposobami-4-klass-programma-lv-zankova.html" TargetMode="External"/><Relationship Id="rId108" Type="http://schemas.openxmlformats.org/officeDocument/2006/relationships/hyperlink" Target="https://resh.edu.ru/subject/lesson/557/" TargetMode="External"/><Relationship Id="rId20" Type="http://schemas.openxmlformats.org/officeDocument/2006/relationships/hyperlink" Target="https://infourok.ru/prezentaciya-k-uroku-matematiki-4-klass-chtenie-mnogoznachnyh-chisel-5273540.html" TargetMode="External"/><Relationship Id="rId41" Type="http://schemas.openxmlformats.org/officeDocument/2006/relationships/hyperlink" Target="https://multiurok.ru/index.php/files/priezientatsiia-k-konspiektu-uroka-matiematiki-rie.html" TargetMode="External"/><Relationship Id="rId54" Type="http://schemas.openxmlformats.org/officeDocument/2006/relationships/hyperlink" Target="https://nsportal.ru/nachalnaya-shkola/matematika/2016/02/03/prezentatsiya-k-uroku-po-matematike-na-temu-slozhenie-i" TargetMode="External"/><Relationship Id="rId62" Type="http://schemas.openxmlformats.org/officeDocument/2006/relationships/hyperlink" Target="https://infourok.ru/prezentaciya-po-matematike-na-temu-sostavlenie-chislovyh-vyrazhenij-4-klass-7035195.html" TargetMode="External"/><Relationship Id="rId70" Type="http://schemas.openxmlformats.org/officeDocument/2006/relationships/hyperlink" Target="https://infourok.ru/prezentaciya-po-matematike-na-temu-chisla-chislo-bolshee-ili-menshee-dannogo-chisla-v-zadannoe-chislo-raz-razryadnyh-edinic-4-kl-7058248.html" TargetMode="External"/><Relationship Id="rId75" Type="http://schemas.openxmlformats.org/officeDocument/2006/relationships/hyperlink" Target="https://infourok.ru/prezentaciya-po-matematike-na-temu-perimetr-kvadrata-i-pryamougolnika-klass-dlya-shkol-i-i-ii-vidov-837607.html" TargetMode="External"/><Relationship Id="rId83" Type="http://schemas.openxmlformats.org/officeDocument/2006/relationships/hyperlink" Target="https://pptcloud.ru/matematika/proetsirovanie-182943" TargetMode="External"/><Relationship Id="rId88" Type="http://schemas.openxmlformats.org/officeDocument/2006/relationships/hyperlink" Target="https://uchi.ru/podgotovka-k-uroku/math_eor/2-klass/quarter-539_4-chetvert/lesson-15230_rabota-s-ehlektronnymi-sredstvami-obucheniya-pravila-raboty-vypolnenie-zadaniy" TargetMode="External"/><Relationship Id="rId91" Type="http://schemas.openxmlformats.org/officeDocument/2006/relationships/hyperlink" Target="https://infourok.ru/prezentaciya-k-uroku-matematiki-v-4-klasse-po-teme-pismennoe-umnozhenie-na-dvuznachnoe-chislo-vtoroj-urok-7062499.html" TargetMode="External"/><Relationship Id="rId96" Type="http://schemas.openxmlformats.org/officeDocument/2006/relationships/hyperlink" Target="https://uchi.ru/podgotovka-k-uroku/math_eor/4-klass/quarter-547_4-chetvert/lesson-15427_algoritm-deleniya-na-dvuznachnoe-chislo-v-predelakh-100000" TargetMode="External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esh.edu.ru/subject/lesson/5233/start/214055/" TargetMode="External"/><Relationship Id="rId23" Type="http://schemas.openxmlformats.org/officeDocument/2006/relationships/hyperlink" Target="https://kopilkaurokov.ru/nachalniyeKlassi/presentacii/priezientatsiia-sravnieniie-mnoghoznachnykh-chisiel" TargetMode="External"/><Relationship Id="rId28" Type="http://schemas.openxmlformats.org/officeDocument/2006/relationships/hyperlink" Target="https://infourok.ru/prezentaciya-po-matematike-na-temuumnozhenie-i-delenie-na-klass-2971790.html" TargetMode="External"/><Relationship Id="rId36" Type="http://schemas.openxmlformats.org/officeDocument/2006/relationships/hyperlink" Target="https://uchi.ru/podgotovka-k-uroku/math_eor/4-klass/quarter-546_1-chetvert/lesson-15388_primenenie-sootnosheniy-mezhdu-edinitsami-ploshchadi-v-prakticheskikh-i-uchebnykh-situatsiyakh" TargetMode="External"/><Relationship Id="rId49" Type="http://schemas.openxmlformats.org/officeDocument/2006/relationships/hyperlink" Target="https://multiurok.ru/files/prezentatsiia-k-uroku-matematiki-v-4-klasse-po-25.html" TargetMode="External"/><Relationship Id="rId57" Type="http://schemas.openxmlformats.org/officeDocument/2006/relationships/hyperlink" Target="https://uchi.ru/podgotovka-k-uroku/math_eor/4-klass/quarter-548_2-chetvert/lesson-15397_primenenie-predstavleniy-o-dole-velichiny-dlya-resheniya-prakticheskikh-zadach-v-odno-deystvie/presentation-53786" TargetMode="External"/><Relationship Id="rId106" Type="http://schemas.openxmlformats.org/officeDocument/2006/relationships/hyperlink" Target="https://uchi.ru/podgotovka-k-uroku/math_eor/4-klass/quarter-547_4-chetvert/lesson-15472_zakreplenie-po-teme-zadachi-na-nakhozhdenie-doli-velichiny-velichiny-po-eyo-dole/presentation-49666" TargetMode="External"/><Relationship Id="rId10" Type="http://schemas.openxmlformats.org/officeDocument/2006/relationships/hyperlink" Target="https://resh.edu.ru/subject/lesson/3926/start/213807/" TargetMode="External"/><Relationship Id="rId31" Type="http://schemas.openxmlformats.org/officeDocument/2006/relationships/hyperlink" Target="https://uchi.ru/podgotovka-k-uroku/math_eor/4-klass/quarter-546_1-chetvert/lesson-15386_primenenie-sootnosheniy-mezhdu-edinitsami-dliny-v-prakticheskikh-i-uchebnykh-situatsiyakh/presentation-52490" TargetMode="External"/><Relationship Id="rId44" Type="http://schemas.openxmlformats.org/officeDocument/2006/relationships/hyperlink" Target="https://infourok.ru/prezentaciya-k-uroku-matematiki-na-temu-reshenie-zadach-na-raznostnoe-i-kratnoe-sravnenie-velichin-4-klass-6908903.html" TargetMode="External"/><Relationship Id="rId52" Type="http://schemas.openxmlformats.org/officeDocument/2006/relationships/hyperlink" Target="https://uchi.ru/podgotovka-k-uroku/math_eor/4-klass/quarter-548_2-chetvert/lesson-15448_planirovanie-khoda-resheniya-zadachi-arifmeticheskim-sposobom/presentation-50714" TargetMode="External"/><Relationship Id="rId60" Type="http://schemas.openxmlformats.org/officeDocument/2006/relationships/hyperlink" Target="https://uchitelya.com/matematika/211325-prezentaciya-umnozhenie-na-odnoznachnoe-chislo-v-predelah-100000.html" TargetMode="External"/><Relationship Id="rId65" Type="http://schemas.openxmlformats.org/officeDocument/2006/relationships/hyperlink" Target="https://videouroki.net/video/23-nahozhdenie-neizvestnyh-mnozhitelya-delimogo-ili-delitelya.html?login=ok" TargetMode="External"/><Relationship Id="rId73" Type="http://schemas.openxmlformats.org/officeDocument/2006/relationships/hyperlink" Target="https://uchitelya.com/matematika/99827-prezentaciya-reshenie-zadach-raznymi-sposobami-4-klass-programma-lv-zankova.html" TargetMode="External"/><Relationship Id="rId78" Type="http://schemas.openxmlformats.org/officeDocument/2006/relationships/hyperlink" Target="https://infourok.ru/prezentaciya-k-uroku-matematiki-v-klasse-po-teme-formula-vichisleniya-perimetra-mnogougolnika-reshenie-zadach-s-primeneniem-form-520136.html" TargetMode="External"/><Relationship Id="rId81" Type="http://schemas.openxmlformats.org/officeDocument/2006/relationships/hyperlink" Target="https://infourok.ru/prezentaciya-predstavlenie-informacii-4-klass-5110063.html" TargetMode="External"/><Relationship Id="rId86" Type="http://schemas.openxmlformats.org/officeDocument/2006/relationships/hyperlink" Target="https://uchi.ru/podgotovka-k-uroku/math_eor/2-klass/quarter-539_4-chetvert/lesson-15230_rabota-s-ehlektronnymi-sredstvami-obucheniya-pravila-raboty-vypolnenie-zadaniy" TargetMode="External"/><Relationship Id="rId94" Type="http://schemas.openxmlformats.org/officeDocument/2006/relationships/hyperlink" Target="https://uchi.ru/podgotovka-k-uroku/math_eor/3-klass/quarter-542_3-chetvert/lesson-15363_klassifikatsiya-obektov-po-dvum-priznakam" TargetMode="External"/><Relationship Id="rId99" Type="http://schemas.openxmlformats.org/officeDocument/2006/relationships/hyperlink" Target="https://infourok.ru/prezentaciya-po-matematike-na-temu-proizvoditelnost-rabota-vremya-4-klass-4273384.html" TargetMode="External"/><Relationship Id="rId101" Type="http://schemas.openxmlformats.org/officeDocument/2006/relationships/hyperlink" Target="https://uchi.ru/podgotovka-k-uroku/math_eor/4-klass/quarter-549_3-chetvert/lesson-15477_okruzhnost-i-krug-postroenie-nakhozhdenie-radiusa/presentation-538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6069/start/273228/" TargetMode="External"/><Relationship Id="rId13" Type="http://schemas.openxmlformats.org/officeDocument/2006/relationships/hyperlink" Target="https://infourok.ru/analiz-tekstovoj-zadachi-dannye-i-otnosheniya-6759626.html" TargetMode="External"/><Relationship Id="rId18" Type="http://schemas.openxmlformats.org/officeDocument/2006/relationships/hyperlink" Target="https://uchitelya.com/matematika/99827-prezentaciya-reshenie-zadach-raznymi-sposobami-4-klass-programma-lv-zankova.html" TargetMode="External"/><Relationship Id="rId39" Type="http://schemas.openxmlformats.org/officeDocument/2006/relationships/hyperlink" Target="https://uchi.ru/podgotovka-k-uroku/math_eor/4-klass/quarter-548_2-chetvert/lesson-15393_dolya-velichiny-vremeni-massy-dliny/presentation-52733" TargetMode="External"/><Relationship Id="rId109" Type="http://schemas.openxmlformats.org/officeDocument/2006/relationships/hyperlink" Target="https://infourok.ru/prezentaciya-po-matematike-na-temu-sostavlenie-chislovyh-vyrazhenij-4-klass-7035195.html" TargetMode="External"/><Relationship Id="rId34" Type="http://schemas.openxmlformats.org/officeDocument/2006/relationships/hyperlink" Target="https://rutube.ru/video/94e007b9c50f31a38e121b0214d4cefd/" TargetMode="External"/><Relationship Id="rId50" Type="http://schemas.openxmlformats.org/officeDocument/2006/relationships/hyperlink" Target="https://rutube.ru/video/85ffdba83039cd6bc9d01acbf6eef456/" TargetMode="External"/><Relationship Id="rId55" Type="http://schemas.openxmlformats.org/officeDocument/2006/relationships/hyperlink" Target="https://infourok.ru/prezentaciya-k-uroku-matematiki-4-klas-reshenie-zadach-s-velichinami-cea-kolichestvo-stoimost-6942287.html" TargetMode="External"/><Relationship Id="rId76" Type="http://schemas.openxmlformats.org/officeDocument/2006/relationships/hyperlink" Target="https://infourok.ru/prezentaciya-uroka-matematiki-po-teme-kuplyaprodazha-reshenie-zadach-klass-1454879.html" TargetMode="External"/><Relationship Id="rId97" Type="http://schemas.openxmlformats.org/officeDocument/2006/relationships/hyperlink" Target="https://infourok.ru/prezentaciya-po-matematike-na-temu-okruzhnost-i-krug-klass-2736230.html" TargetMode="External"/><Relationship Id="rId104" Type="http://schemas.openxmlformats.org/officeDocument/2006/relationships/hyperlink" Target="https://uchitelya.com/matematika/61560-prezentaciya-skorost-vremya-rasstoyanie-reshenie-zadach-na-dvizhenie-4-klass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uchi.ru/podgotovka-k-uroku/math_eor/4-klass/quarter-547_4-chetvert/lesson-15384_povtorenie-proydennogo-po-razdelu-numeratsiya/card-55236" TargetMode="External"/><Relationship Id="rId92" Type="http://schemas.openxmlformats.org/officeDocument/2006/relationships/hyperlink" Target="https://www.youtube.com/watch?v=CDVMnL7Gu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19F2F-2BE1-42D9-BDDF-14CA0BBB9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15</Pages>
  <Words>5640</Words>
  <Characters>32150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3</cp:revision>
  <cp:lastPrinted>2026-08-30T17:01:00Z</cp:lastPrinted>
  <dcterms:created xsi:type="dcterms:W3CDTF">2026-09-01T14:11:00Z</dcterms:created>
  <dcterms:modified xsi:type="dcterms:W3CDTF">2026-09-01T14:36:00Z</dcterms:modified>
</cp:coreProperties>
</file>