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26454">
      <w:pPr>
        <w:rPr>
          <w:rFonts w:ascii="Times New Roman" w:hAnsi="Times New Roman" w:cs="Times New Roman"/>
        </w:rPr>
      </w:pPr>
    </w:p>
    <w:p w14:paraId="4504CFFA">
      <w:pPr>
        <w:pStyle w:val="1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64EBDBA7">
      <w:pPr>
        <w:pStyle w:val="1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229BC0F4">
      <w:pPr>
        <w:pStyle w:val="16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Осипова Василия Алексеевича» Симферопольского района Республики Крым</w:t>
      </w:r>
    </w:p>
    <w:p w14:paraId="75932618">
      <w:pPr>
        <w:pStyle w:val="1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14:paraId="1877CDB1">
      <w:pPr>
        <w:pStyle w:val="9"/>
        <w:spacing w:before="10"/>
      </w:pPr>
    </w:p>
    <w:tbl>
      <w:tblPr>
        <w:tblStyle w:val="5"/>
        <w:tblW w:w="0" w:type="auto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2"/>
        <w:gridCol w:w="3470"/>
        <w:gridCol w:w="2713"/>
      </w:tblGrid>
      <w:tr w14:paraId="3254E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562" w:type="dxa"/>
          </w:tcPr>
          <w:p w14:paraId="7E2A3844">
            <w:pPr>
              <w:pStyle w:val="12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0824ED62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48034599">
            <w:pPr>
              <w:pStyle w:val="12"/>
              <w:ind w:left="200"/>
              <w:rPr>
                <w:sz w:val="24"/>
              </w:rPr>
            </w:pPr>
          </w:p>
          <w:p w14:paraId="76DEF7DF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17806627">
            <w:pPr>
              <w:pStyle w:val="12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___________ </w:t>
            </w:r>
            <w:r>
              <w:rPr>
                <w:color w:val="000000"/>
                <w:sz w:val="24"/>
              </w:rPr>
              <w:t>Л. И. Сарышева</w:t>
            </w:r>
          </w:p>
          <w:p w14:paraId="0C98F528">
            <w:pPr>
              <w:pStyle w:val="12"/>
              <w:ind w:left="200"/>
              <w:rPr>
                <w:sz w:val="24"/>
              </w:rPr>
            </w:pPr>
          </w:p>
          <w:p w14:paraId="5E912F72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>
              <w:rPr>
                <w:rFonts w:hint="default"/>
                <w:sz w:val="24"/>
                <w:lang w:val="ru-RU"/>
              </w:rPr>
              <w:t>03</w:t>
            </w:r>
            <w:r>
              <w:rPr>
                <w:sz w:val="24"/>
              </w:rPr>
              <w:t xml:space="preserve">  </w:t>
            </w:r>
          </w:p>
          <w:p w14:paraId="3847F130">
            <w:pPr>
              <w:pStyle w:val="12"/>
              <w:ind w:left="200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rFonts w:hint="default"/>
                <w:sz w:val="24"/>
                <w:lang w:val="ru-RU"/>
              </w:rPr>
              <w:t xml:space="preserve"> 28 </w:t>
            </w:r>
            <w:r>
              <w:rPr>
                <w:sz w:val="24"/>
              </w:rPr>
              <w:t>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53A53EA0">
            <w:pPr>
              <w:pStyle w:val="12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25E82EEB">
            <w:pPr>
              <w:pStyle w:val="12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4BB9FF25">
            <w:pPr>
              <w:pStyle w:val="12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7F46D585">
            <w:pPr>
              <w:pStyle w:val="12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14:paraId="116A76D4">
            <w:pPr>
              <w:pStyle w:val="12"/>
              <w:rPr>
                <w:sz w:val="24"/>
              </w:rPr>
            </w:pPr>
          </w:p>
          <w:p w14:paraId="29EC9146">
            <w:pPr>
              <w:pStyle w:val="12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28B4DB8B">
            <w:pPr>
              <w:pStyle w:val="12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</w:tcPr>
          <w:p w14:paraId="58C13A0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0508D8A4">
            <w:pPr>
              <w:pStyle w:val="12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66247CC4">
            <w:pPr>
              <w:pStyle w:val="12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7190F2ED">
            <w:pPr>
              <w:pStyle w:val="12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61FC9F4E">
      <w:pPr>
        <w:pStyle w:val="9"/>
        <w:spacing w:line="20" w:lineRule="exact"/>
        <w:ind w:left="308"/>
        <w:rPr>
          <w:sz w:val="2"/>
        </w:rPr>
      </w:pPr>
    </w:p>
    <w:p w14:paraId="5EB800F1">
      <w:pPr>
        <w:pStyle w:val="9"/>
        <w:rPr>
          <w:sz w:val="26"/>
        </w:rPr>
      </w:pPr>
    </w:p>
    <w:p w14:paraId="1BFE3DA2">
      <w:pPr>
        <w:pStyle w:val="9"/>
        <w:rPr>
          <w:sz w:val="26"/>
        </w:rPr>
      </w:pPr>
    </w:p>
    <w:p w14:paraId="781FE57B">
      <w:pPr>
        <w:pStyle w:val="2"/>
        <w:spacing w:line="0" w:lineRule="atLeast"/>
        <w:rPr>
          <w:rFonts w:ascii="Times New Roman" w:hAnsi="Times New Roman" w:eastAsia="Times New Roman" w:cs="Times New Roman"/>
          <w:b/>
          <w:color w:val="auto"/>
          <w:sz w:val="26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6"/>
          <w:szCs w:val="24"/>
        </w:rPr>
        <w:t xml:space="preserve">                  </w:t>
      </w:r>
    </w:p>
    <w:p w14:paraId="352F2AD4">
      <w:pPr>
        <w:pStyle w:val="2"/>
        <w:spacing w:line="0" w:lineRule="atLeast"/>
        <w:ind w:firstLine="1171" w:firstLineChars="45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eastAsia="Times New Roman" w:cs="Times New Roman"/>
          <w:b/>
          <w:color w:val="auto"/>
          <w:sz w:val="26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КАЛЕНДАРНО-ТЕМАТИЧЕСКОЕ ПЛАНИРОВАНИЕ</w:t>
      </w:r>
    </w:p>
    <w:p w14:paraId="2E361078">
      <w:pPr>
        <w:pStyle w:val="9"/>
        <w:spacing w:line="0" w:lineRule="atLeast"/>
        <w:jc w:val="center"/>
        <w:rPr>
          <w:b/>
          <w:color w:val="000000" w:themeColor="text1"/>
          <w:sz w:val="28"/>
        </w:rPr>
      </w:pPr>
    </w:p>
    <w:p w14:paraId="229D3EF3">
      <w:pPr>
        <w:tabs>
          <w:tab w:val="left" w:pos="6043"/>
        </w:tabs>
        <w:spacing w:line="0" w:lineRule="atLeast"/>
        <w:ind w:left="142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«Окружающий мир»</w:t>
      </w:r>
    </w:p>
    <w:p w14:paraId="426ECCB4">
      <w:pPr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ля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14:paraId="3BFBED1E">
      <w:pPr>
        <w:pStyle w:val="2"/>
        <w:spacing w:line="0" w:lineRule="atLeast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eastAsia="Calibri" w:cs="Times New Roman"/>
          <w:b/>
          <w:color w:val="000000"/>
          <w:lang w:eastAsia="ru-RU"/>
        </w:rPr>
        <w:t xml:space="preserve">                                     </w:t>
      </w:r>
      <w:r>
        <w:rPr>
          <w:rFonts w:hint="default" w:ascii="Times New Roman" w:hAnsi="Times New Roman" w:eastAsia="Calibri" w:cs="Times New Roman"/>
          <w:b/>
          <w:color w:val="000000"/>
          <w:lang w:val="en-US" w:eastAsia="ru-RU"/>
        </w:rPr>
        <w:t xml:space="preserve">   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Calibri" w:cs="Times New Roman"/>
          <w:b/>
          <w:color w:val="000000"/>
          <w:sz w:val="28"/>
          <w:szCs w:val="28"/>
          <w:lang w:val="en-US" w:eastAsia="ru-RU"/>
        </w:rPr>
        <w:t xml:space="preserve">   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 2025/2026 учебный год</w:t>
      </w:r>
    </w:p>
    <w:p w14:paraId="3544CA00">
      <w:pPr>
        <w:pStyle w:val="9"/>
        <w:spacing w:line="0" w:lineRule="atLeast"/>
        <w:jc w:val="center"/>
        <w:rPr>
          <w:b/>
          <w:color w:val="000000"/>
          <w:sz w:val="28"/>
          <w:szCs w:val="28"/>
        </w:rPr>
      </w:pPr>
    </w:p>
    <w:p w14:paraId="34CC6069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14:paraId="5D9AD2BB">
      <w:pPr>
        <w:pStyle w:val="2"/>
        <w:spacing w:line="0" w:lineRule="atLeast"/>
        <w:rPr>
          <w:rFonts w:hint="default"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</w:rPr>
        <w:t xml:space="preserve">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Учитель: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Сарышева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 Л.И.</w:t>
      </w:r>
    </w:p>
    <w:p w14:paraId="04457450">
      <w:pPr>
        <w:pStyle w:val="9"/>
        <w:rPr>
          <w:b/>
          <w:color w:val="000000"/>
          <w:sz w:val="30"/>
        </w:rPr>
      </w:pPr>
    </w:p>
    <w:p w14:paraId="71E44D40">
      <w:pPr>
        <w:pStyle w:val="9"/>
        <w:rPr>
          <w:b/>
          <w:color w:val="000000"/>
          <w:sz w:val="30"/>
        </w:rPr>
      </w:pPr>
    </w:p>
    <w:p w14:paraId="69DFD9B6">
      <w:pPr>
        <w:pStyle w:val="9"/>
        <w:rPr>
          <w:b/>
          <w:sz w:val="30"/>
        </w:rPr>
      </w:pPr>
    </w:p>
    <w:p w14:paraId="3244250D">
      <w:pPr>
        <w:pStyle w:val="9"/>
        <w:rPr>
          <w:b/>
          <w:sz w:val="30"/>
        </w:rPr>
      </w:pPr>
    </w:p>
    <w:p w14:paraId="6F3FF3AC">
      <w:pPr>
        <w:pStyle w:val="9"/>
        <w:ind w:right="615"/>
      </w:pPr>
    </w:p>
    <w:p w14:paraId="4BA13EAC">
      <w:pPr>
        <w:pStyle w:val="9"/>
        <w:ind w:right="615"/>
      </w:pPr>
    </w:p>
    <w:p w14:paraId="3F03BB96">
      <w:pPr>
        <w:pStyle w:val="9"/>
        <w:ind w:right="615"/>
      </w:pPr>
    </w:p>
    <w:p w14:paraId="6BB7530B">
      <w:pPr>
        <w:pStyle w:val="9"/>
        <w:ind w:right="-1"/>
      </w:pPr>
    </w:p>
    <w:p w14:paraId="5C2FE439">
      <w:pPr>
        <w:pStyle w:val="9"/>
        <w:ind w:right="615"/>
      </w:pPr>
    </w:p>
    <w:p w14:paraId="18ABE832">
      <w:pPr>
        <w:pStyle w:val="9"/>
        <w:ind w:right="615"/>
      </w:pPr>
    </w:p>
    <w:p w14:paraId="597B92CA">
      <w:pPr>
        <w:pStyle w:val="9"/>
        <w:ind w:right="615"/>
      </w:pPr>
    </w:p>
    <w:p w14:paraId="30EFE7BC">
      <w:pPr>
        <w:pStyle w:val="9"/>
        <w:ind w:right="615"/>
      </w:pPr>
      <w:r>
        <w:t xml:space="preserve">                                                     </w:t>
      </w:r>
    </w:p>
    <w:p w14:paraId="2F67C1A8">
      <w:pPr>
        <w:pStyle w:val="9"/>
        <w:ind w:right="615"/>
      </w:pPr>
    </w:p>
    <w:p w14:paraId="3713C622">
      <w:pPr>
        <w:pStyle w:val="9"/>
        <w:ind w:right="615"/>
      </w:pPr>
    </w:p>
    <w:p w14:paraId="24A76FB2">
      <w:pPr>
        <w:pStyle w:val="9"/>
        <w:ind w:right="615"/>
      </w:pPr>
    </w:p>
    <w:p w14:paraId="3C41EDF9">
      <w:pPr>
        <w:pStyle w:val="9"/>
        <w:ind w:right="615"/>
      </w:pPr>
    </w:p>
    <w:p w14:paraId="5E2F7F19">
      <w:pPr>
        <w:pStyle w:val="9"/>
        <w:ind w:right="615"/>
      </w:pPr>
      <w:r>
        <w:t xml:space="preserve">                                                 </w:t>
      </w:r>
    </w:p>
    <w:p w14:paraId="0CF90D24">
      <w:pPr>
        <w:pStyle w:val="9"/>
        <w:ind w:right="615"/>
      </w:pPr>
    </w:p>
    <w:p w14:paraId="7AF3DE6D">
      <w:pPr>
        <w:pStyle w:val="9"/>
        <w:ind w:right="615" w:firstLine="3720" w:firstLineChars="1550"/>
      </w:pPr>
      <w:bookmarkStart w:id="0" w:name="_GoBack"/>
      <w:bookmarkEnd w:id="0"/>
      <w:r>
        <w:t xml:space="preserve">  с. Новоандреевка, 202</w:t>
      </w:r>
      <w:r>
        <w:rPr>
          <w:rFonts w:hint="default"/>
          <w:lang w:val="ru-RU"/>
        </w:rPr>
        <w:t>6</w:t>
      </w:r>
      <w:r>
        <w:t xml:space="preserve"> г.</w:t>
      </w:r>
    </w:p>
    <w:p w14:paraId="23C3A35C">
      <w:pPr>
        <w:outlineLvl w:val="0"/>
        <w:rPr>
          <w:rFonts w:hint="default"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eastAsia="ru-RU"/>
        </w:rPr>
        <w:t xml:space="preserve">Календарно-тематическое планирование </w:t>
      </w:r>
    </w:p>
    <w:tbl>
      <w:tblPr>
        <w:tblStyle w:val="5"/>
        <w:tblW w:w="0" w:type="auto"/>
        <w:tblCellSpacing w:w="0" w:type="dxa"/>
        <w:tblInd w:w="-32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402"/>
        <w:gridCol w:w="850"/>
        <w:gridCol w:w="1276"/>
        <w:gridCol w:w="20"/>
        <w:gridCol w:w="30"/>
        <w:gridCol w:w="15"/>
        <w:gridCol w:w="1353"/>
        <w:gridCol w:w="2835"/>
      </w:tblGrid>
      <w:tr w14:paraId="66AF8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tblCellSpacing w:w="0" w:type="dxa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02104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3209F3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47D2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Раздел,тема урока </w:t>
            </w:r>
          </w:p>
          <w:p w14:paraId="5A28162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350E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gridSpan w:val="5"/>
          </w:tcPr>
          <w:p w14:paraId="7257F11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6E3AD3A1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9FE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BC554E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61E5A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748BF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F5BAA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Mar>
              <w:top w:w="50" w:type="dxa"/>
              <w:left w:w="100" w:type="dxa"/>
            </w:tcMar>
          </w:tcPr>
          <w:p w14:paraId="638480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gridSpan w:val="3"/>
            <w:tcBorders>
              <w:top w:val="nil"/>
              <w:right w:val="single" w:color="auto" w:sz="4" w:space="0"/>
            </w:tcBorders>
          </w:tcPr>
          <w:p w14:paraId="3097394E">
            <w:pPr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368" w:type="dxa"/>
            <w:gridSpan w:val="2"/>
            <w:tcBorders>
              <w:top w:val="nil"/>
              <w:left w:val="single" w:color="auto" w:sz="4" w:space="0"/>
            </w:tcBorders>
          </w:tcPr>
          <w:p w14:paraId="29AF208C">
            <w:pPr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 w:val="continue"/>
            <w:tcMar>
              <w:top w:w="50" w:type="dxa"/>
              <w:left w:w="100" w:type="dxa"/>
            </w:tcMar>
          </w:tcPr>
          <w:p w14:paraId="3BDD3B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10058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146402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Человек и общество 9 ч</w:t>
            </w:r>
          </w:p>
        </w:tc>
      </w:tr>
      <w:tr w14:paraId="4B86A3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92F94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6F304E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Наша Родина ‒ Россия,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8ECD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7080BC8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0C7015D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42869E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8256B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1F7383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DCA7F0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Народы России. Родная страна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53112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054F39B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117AF35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EEBD58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4A875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EC80C4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F23B85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7DBC72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7F8A5BE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2688A43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0E953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2C0C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622AA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1E1B3C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E90C0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7F28A95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4B74AC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983A54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AD888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737D47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7B5CE8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04993F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EB025A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101716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0ABA10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4B08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D66603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F467F6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Заповедники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18FE2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1E8BD8D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5822F2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EB82A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8557B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39A18B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2BF282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Заповедники России. Охрана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49AC3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28C2C1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583F782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FE98F1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3FEEB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1AF276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E462E8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Народы России: традиции, обычаи, праздники. Родной край, город (село)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C3DAA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475F363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74FF31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DE1305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219E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1B8D1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7542F6A">
            <w:pPr>
              <w:spacing w:after="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№1  по теме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"Где мы живём?"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8441E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630B698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7920B44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54F6B9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629C7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6ABC5CC5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Человек и природа 27 ч</w:t>
            </w:r>
          </w:p>
        </w:tc>
      </w:tr>
      <w:tr w14:paraId="74A4BA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D3522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F204EC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A9DA15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C277EE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7E6D62C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628AE3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305A8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3D115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BC791F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49232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079C0CD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64FAED8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3AD4B6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074E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F7E449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9FF617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8A519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CDB5B9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69A0F96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A60F7E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42DE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BB708C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57186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02266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011DAA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2AD0E07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B4052C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3E43A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B025BF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BBEEB9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83002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B6C2EF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4A50808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0623FD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01E1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2854B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CBE036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E094C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606E13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1AE48D1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D4DACE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5255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C3208D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6D099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EF7F3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2D790FD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2D542FF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7D9DB8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25C81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FDCE5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8B535F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Земля - живая планета Солнечной системы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B840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4D4B5B4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6C27EDF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090B5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18002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CA313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AF2EF5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97E12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129455F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4366F84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28F19D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D13C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C7B9E2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4B1B62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8EA4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440045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53FDC4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E51BF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6B688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F75360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4C7837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220B8F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3B497B9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4A8BB90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86902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EC127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3CC68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10EC14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F31DF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31184E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2128933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1B1A6B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41AB5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A6A03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520CFF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1065F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692A5F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13F3D1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B1509B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6DFD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CDE952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9BD883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FAB21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2E20D9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00645D9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FB8CD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A0C3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C6D35A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E98F5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Зависимость жизни растений от состояния неживой природы. Жизнь растений весной и летом. Невидимые нити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0EBD9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596B649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74F009C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7C89F1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CFE75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FCBA95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972372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Растения дикорастущие и культурные: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CECABD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3EE24E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2D45BD6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C7DCCD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AEC1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C8665D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D7A9F0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A1CB9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619362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7F83108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A24884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1BEEA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AE8B4B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DEF5370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B3282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33869A4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630CCCD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1D706A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3927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682DBD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C2CB4B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349F9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6B9D9F0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0E0658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C39130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9D097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8A02EE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80ED2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Многообразие животных. Дикие и домашние животные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57597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gridSpan w:val="4"/>
            <w:tcBorders>
              <w:right w:val="single" w:color="auto" w:sz="4" w:space="0"/>
            </w:tcBorders>
          </w:tcPr>
          <w:p w14:paraId="3D40F38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53" w:type="dxa"/>
            <w:tcBorders>
              <w:left w:val="single" w:color="auto" w:sz="4" w:space="0"/>
            </w:tcBorders>
          </w:tcPr>
          <w:p w14:paraId="02777F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D23FA4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6A92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2DC96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4D5412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DE70F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7C417FA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39C04F5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FA312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1394D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3D266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773E9B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D5E96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C92C56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35B42E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2C138A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483F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F1C82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C441B1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93B48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1DF2FD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2B72052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742A1D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C9425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3617D3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F9A898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1F6AE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15F638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63C335F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036F0B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E0B50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38A68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262DAC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CC9F6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3A3ED4A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266FF1D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85805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49CF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58A54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DBECD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 2 по теме: "Человек и природа"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072D0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6C60CC2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006BA85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3B1D2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32308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683346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B9EDDAB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Заповедники: значение для охраны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399E6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52A6621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369942E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5FA2FA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17153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25FD25D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Человек и общество  3 ч</w:t>
            </w:r>
          </w:p>
        </w:tc>
      </w:tr>
      <w:tr w14:paraId="6700AC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651575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16FF36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Мир профессий жителей нашего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3543C0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707C6B1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52B30D5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AC5FA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EADA1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F037F9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5933C9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Из чего что сделано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3E65B1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2C1CFE8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485386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57A88E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6846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6FDB11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5977BD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A4A9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gridSpan w:val="3"/>
            <w:tcBorders>
              <w:right w:val="single" w:color="auto" w:sz="4" w:space="0"/>
            </w:tcBorders>
          </w:tcPr>
          <w:p w14:paraId="430C61E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68" w:type="dxa"/>
            <w:gridSpan w:val="2"/>
            <w:tcBorders>
              <w:left w:val="single" w:color="auto" w:sz="4" w:space="0"/>
            </w:tcBorders>
          </w:tcPr>
          <w:p w14:paraId="56BECBB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33EC67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6A08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7A44A32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Правила безопасности жизнедеятельности 13 ч</w:t>
            </w:r>
          </w:p>
        </w:tc>
      </w:tr>
      <w:tr w14:paraId="7599B1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DFACED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6C7BDE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3FFEDE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gridSpan w:val="2"/>
            <w:tcBorders>
              <w:right w:val="single" w:color="auto" w:sz="4" w:space="0"/>
            </w:tcBorders>
          </w:tcPr>
          <w:p w14:paraId="48F6130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98" w:type="dxa"/>
            <w:gridSpan w:val="3"/>
            <w:tcBorders>
              <w:left w:val="single" w:color="auto" w:sz="4" w:space="0"/>
            </w:tcBorders>
          </w:tcPr>
          <w:p w14:paraId="5948235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9B4A48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D4574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8A49F79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E239B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B27D5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018C6B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F3F926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26667F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6FD9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98A7FD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8E1766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3AE07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7D4E67B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4E6D1C6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7B4D0A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BC86C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6D7710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D718ED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07E8C4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48D7B5F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55BC7A5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DE1ED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9468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60633A2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810914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E33FD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3EB99F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DA2A8D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BA7848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37D4D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3042CE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07782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A9C8E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1D8B2A4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70DCCF5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763226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4831D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BD074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F92B84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81EA8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19779C6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C3F21A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CD2B34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F8A23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BCDF5C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1319A7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Подробнее о лесных опасностях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53399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22185DC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7064AE0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658342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8EF8F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ACF285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3236848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Безопасное пользование Интернетом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5CD9D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15BA5C3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1DD16E7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FDB230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41C65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B7EB62C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5BF669B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46D259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38CCFA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6806819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6F94DE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07A67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0E07C54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E5DD8C4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 3 по теме: «Правила безопасности жизнедеятельности»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5ACF5B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5DDAD4C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27AB531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C254BC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8B66D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3A00354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7C965C1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безопасного поведения пассажира наземного транспорта. Мы — пассажиры. Знаки безопасности на общественном транспорте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944F0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4C771CD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558D4C2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896B93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4994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6C5889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7F82C91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441DA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3DA1674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2877EAE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A1314E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C44E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038371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Человек и общество   3 ч </w:t>
            </w:r>
          </w:p>
        </w:tc>
      </w:tr>
      <w:tr w14:paraId="677551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0EFFD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3378B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DE8135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4" w:space="0"/>
            </w:tcBorders>
          </w:tcPr>
          <w:p w14:paraId="3F0BD08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26C99F0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4B5727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C4211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6E698F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D2ABBC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Главные правила взаимоотношений членов общества: доброта, справедливость, честность, уважение к чужому мнению .Ты и твои друзья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1C873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27D69B5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5D7A96F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35B482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15B50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DE45DB8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4941B8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8A020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7A08F1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6B15315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36F2DF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206A4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06DC411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Человек и природа 4 ч</w:t>
            </w:r>
          </w:p>
        </w:tc>
      </w:tr>
      <w:tr w14:paraId="017A90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CC13C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0EA563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Модели Земли - глобус, карта, план. 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BABA8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40D7BF1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030A7C1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CA5C7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DCEE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120983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8E52A9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Карта мира. Материки и океаны. 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FC48F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2114A36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503EFECB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E57353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E1241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5EDE8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11339A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7ADFE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3499EB0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1627933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F160A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3574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62009A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C706E3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Формы земной поверхности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640B4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22783D2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6B5690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AAF6E3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66D66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60CC7E4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Человек и общество   6 ч</w:t>
            </w:r>
          </w:p>
        </w:tc>
      </w:tr>
      <w:tr w14:paraId="13E501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F7808D0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7776A6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Итоговая комплексная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637F43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5A5EBE7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0F8CA69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24EB04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8F96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C46704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6116C6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Москва ‒ столица России. Герб Москвы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EF0B7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3927799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14595DC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4D379B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CCFC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6187EE6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31835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Достопримечательности Москвы: Большой театр, МГУ, Московский цирк, Театр кукол имени С.В. Образцова. Путешествие по Москве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9A567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64CBDAFC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38FBA6D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4B9F63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5240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86CB3C5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D6F4B21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9F664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74A173C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744B425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AF7AED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6D3D6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96FCF2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85242AF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2B2C8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49A1944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555BC6A1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3EDB7B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00AEE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204A368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EC0B136">
            <w:pPr>
              <w:spacing w:after="0"/>
              <w:ind w:left="135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Древние кремлёвские города: Нижний Новгород, Псков, Смоленск. Города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C37B8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7A915DD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31A5D3DE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90686E5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F5BD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491" w:type="dxa"/>
            <w:gridSpan w:val="9"/>
            <w:tcMar>
              <w:top w:w="50" w:type="dxa"/>
              <w:left w:w="100" w:type="dxa"/>
            </w:tcMar>
            <w:vAlign w:val="center"/>
          </w:tcPr>
          <w:p w14:paraId="1C158928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                        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Человек и природа 4 ч</w:t>
            </w:r>
          </w:p>
        </w:tc>
      </w:tr>
      <w:tr w14:paraId="1B7832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913947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39358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Кустарники нашего края: узнавание, название, краткое описание. Травы нашего края: многообразие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3C6F6E4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2D22E83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29B05E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08B69D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"https://uchi.ru/"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https://uchi.ru/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B3C71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02AE74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A2F7A92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194309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6743385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B281BC0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6C602C6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38937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EB21B72">
            <w:pPr>
              <w:spacing w:after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CA0DC43">
            <w:pPr>
              <w:spacing w:after="0"/>
              <w:ind w:left="135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Итоговый урок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8517EA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14:paraId="641B445F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</w:tcPr>
          <w:p w14:paraId="2AD0FCDD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8E738B7">
            <w:pPr>
              <w:spacing w:after="0"/>
              <w:ind w:left="135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6139A0D7">
      <w:pPr>
        <w:jc w:val="center"/>
        <w:outlineLvl w:val="0"/>
        <w:rPr>
          <w:rFonts w:hint="default" w:ascii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E00DB0A">
      <w:pPr>
        <w:jc w:val="center"/>
        <w:outlineLvl w:val="0"/>
        <w:rPr>
          <w:rFonts w:hint="default" w:ascii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CE674DD">
      <w:pPr>
        <w:rPr>
          <w:rFonts w:hint="default" w:ascii="Times New Roman" w:hAnsi="Times New Roman" w:cs="Times New Roman"/>
          <w:sz w:val="24"/>
          <w:szCs w:val="24"/>
        </w:rPr>
      </w:pPr>
    </w:p>
    <w:p w14:paraId="46FA8A69">
      <w:pPr>
        <w:rPr>
          <w:rFonts w:hint="default" w:ascii="Times New Roman" w:hAnsi="Times New Roman" w:cs="Times New Roman"/>
          <w:sz w:val="24"/>
          <w:szCs w:val="24"/>
        </w:rPr>
      </w:pPr>
    </w:p>
    <w:p w14:paraId="530BF8D0">
      <w:pPr>
        <w:rPr>
          <w:rFonts w:hint="default" w:ascii="Times New Roman" w:hAnsi="Times New Roman" w:cs="Times New Roman"/>
          <w:sz w:val="24"/>
          <w:szCs w:val="24"/>
        </w:rPr>
      </w:pPr>
    </w:p>
    <w:p w14:paraId="4E3CFF56">
      <w:pPr>
        <w:rPr>
          <w:rFonts w:hint="default" w:ascii="Times New Roman" w:hAnsi="Times New Roman" w:cs="Times New Roman"/>
          <w:sz w:val="24"/>
          <w:szCs w:val="24"/>
        </w:rPr>
      </w:pPr>
    </w:p>
    <w:p w14:paraId="3A1C68D0">
      <w:pPr>
        <w:rPr>
          <w:rFonts w:hint="default" w:ascii="Times New Roman" w:hAnsi="Times New Roman" w:cs="Times New Roman"/>
          <w:sz w:val="24"/>
          <w:szCs w:val="24"/>
        </w:rPr>
      </w:pPr>
    </w:p>
    <w:p w14:paraId="79145FDD">
      <w:pPr>
        <w:rPr>
          <w:rFonts w:hint="default" w:ascii="Times New Roman" w:hAnsi="Times New Roman" w:cs="Times New Roman"/>
          <w:sz w:val="24"/>
          <w:szCs w:val="24"/>
        </w:rPr>
      </w:pPr>
    </w:p>
    <w:p w14:paraId="450E1384">
      <w:pPr>
        <w:rPr>
          <w:rFonts w:hint="default" w:ascii="Times New Roman" w:hAnsi="Times New Roman" w:cs="Times New Roman"/>
          <w:sz w:val="24"/>
          <w:szCs w:val="24"/>
        </w:rPr>
      </w:pPr>
    </w:p>
    <w:p w14:paraId="66ADCD44">
      <w:pPr>
        <w:rPr>
          <w:rFonts w:ascii="Times New Roman" w:hAnsi="Times New Roman" w:cs="Times New Roman"/>
        </w:rPr>
      </w:pPr>
    </w:p>
    <w:sectPr>
      <w:headerReference r:id="rId5" w:type="default"/>
      <w:pgSz w:w="11906" w:h="16838"/>
      <w:pgMar w:top="567" w:right="567" w:bottom="1134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50000"/>
      <w:docPartObj>
        <w:docPartGallery w:val="autotext"/>
      </w:docPartObj>
    </w:sdtPr>
    <w:sdtContent>
      <w:p w14:paraId="7BD6A57C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B39AF27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E6D11"/>
    <w:rsid w:val="00014F6B"/>
    <w:rsid w:val="0003188A"/>
    <w:rsid w:val="00054C0E"/>
    <w:rsid w:val="00086AE1"/>
    <w:rsid w:val="000A0F0A"/>
    <w:rsid w:val="000F3E58"/>
    <w:rsid w:val="00152732"/>
    <w:rsid w:val="00163E59"/>
    <w:rsid w:val="00182A10"/>
    <w:rsid w:val="00193275"/>
    <w:rsid w:val="001A2E30"/>
    <w:rsid w:val="001B4CAD"/>
    <w:rsid w:val="00231943"/>
    <w:rsid w:val="00235CA7"/>
    <w:rsid w:val="00236A65"/>
    <w:rsid w:val="00257773"/>
    <w:rsid w:val="00264E79"/>
    <w:rsid w:val="00273E87"/>
    <w:rsid w:val="00294348"/>
    <w:rsid w:val="002950F4"/>
    <w:rsid w:val="002E16A7"/>
    <w:rsid w:val="00300C7C"/>
    <w:rsid w:val="00352D5C"/>
    <w:rsid w:val="003C714A"/>
    <w:rsid w:val="00443F86"/>
    <w:rsid w:val="00476258"/>
    <w:rsid w:val="004D46E0"/>
    <w:rsid w:val="004F226F"/>
    <w:rsid w:val="00650933"/>
    <w:rsid w:val="00672338"/>
    <w:rsid w:val="00704BE9"/>
    <w:rsid w:val="007139CA"/>
    <w:rsid w:val="00721573"/>
    <w:rsid w:val="00850C38"/>
    <w:rsid w:val="008666DC"/>
    <w:rsid w:val="00872E38"/>
    <w:rsid w:val="009237D6"/>
    <w:rsid w:val="0098668D"/>
    <w:rsid w:val="009B1C3A"/>
    <w:rsid w:val="009E6D11"/>
    <w:rsid w:val="00A44418"/>
    <w:rsid w:val="00A536F6"/>
    <w:rsid w:val="00AA21B7"/>
    <w:rsid w:val="00AB7964"/>
    <w:rsid w:val="00B2349D"/>
    <w:rsid w:val="00B47B4C"/>
    <w:rsid w:val="00BA32BC"/>
    <w:rsid w:val="00BA477E"/>
    <w:rsid w:val="00BC1C6C"/>
    <w:rsid w:val="00BE01EF"/>
    <w:rsid w:val="00BF3182"/>
    <w:rsid w:val="00C40F07"/>
    <w:rsid w:val="00C42BD6"/>
    <w:rsid w:val="00D139EE"/>
    <w:rsid w:val="00D31651"/>
    <w:rsid w:val="00D36056"/>
    <w:rsid w:val="00D95786"/>
    <w:rsid w:val="00E14442"/>
    <w:rsid w:val="00E35AC1"/>
    <w:rsid w:val="00E76F48"/>
    <w:rsid w:val="00EB022A"/>
    <w:rsid w:val="00EB3249"/>
    <w:rsid w:val="00EC1AA5"/>
    <w:rsid w:val="00EE0D93"/>
    <w:rsid w:val="00F27461"/>
    <w:rsid w:val="00FD39C0"/>
    <w:rsid w:val="00FD73BC"/>
    <w:rsid w:val="00FD7DE1"/>
    <w:rsid w:val="13E427AE"/>
    <w:rsid w:val="16F26085"/>
    <w:rsid w:val="1D360D19"/>
    <w:rsid w:val="38E44B29"/>
    <w:rsid w:val="407776CB"/>
    <w:rsid w:val="41633934"/>
    <w:rsid w:val="45BD0057"/>
    <w:rsid w:val="57C16DB9"/>
    <w:rsid w:val="58FC370B"/>
    <w:rsid w:val="759D5574"/>
    <w:rsid w:val="784F7B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3">
    <w:name w:val="heading 2"/>
    <w:basedOn w:val="1"/>
    <w:link w:val="13"/>
    <w:qFormat/>
    <w:uiPriority w:val="1"/>
    <w:pPr>
      <w:widowControl w:val="0"/>
      <w:autoSpaceDE w:val="0"/>
      <w:autoSpaceDN w:val="0"/>
      <w:spacing w:after="0" w:line="240" w:lineRule="auto"/>
      <w:ind w:left="73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"/>
    <w:basedOn w:val="1"/>
    <w:link w:val="14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footer"/>
    <w:basedOn w:val="1"/>
    <w:link w:val="1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5"/>
    <w:qFormat/>
    <w:uiPriority w:val="39"/>
    <w:pPr>
      <w:spacing w:after="0" w:line="240" w:lineRule="auto"/>
    </w:pPr>
    <w:rPr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13">
    <w:name w:val="Заголовок 2 Знак"/>
    <w:basedOn w:val="4"/>
    <w:link w:val="3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14">
    <w:name w:val="Основной текст Знак"/>
    <w:basedOn w:val="4"/>
    <w:link w:val="9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7">
    <w:name w:val="Текст выноски Знак"/>
    <w:basedOn w:val="4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8">
    <w:name w:val="Верхний колонтитул Знак"/>
    <w:basedOn w:val="4"/>
    <w:link w:val="8"/>
    <w:qFormat/>
    <w:uiPriority w:val="99"/>
  </w:style>
  <w:style w:type="character" w:customStyle="1" w:styleId="19">
    <w:name w:val="Нижний колонтитул Знак"/>
    <w:basedOn w:val="4"/>
    <w:link w:val="10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1090</Words>
  <Characters>7575</Characters>
  <Lines>68</Lines>
  <Paragraphs>19</Paragraphs>
  <TotalTime>2</TotalTime>
  <ScaleCrop>false</ScaleCrop>
  <LinksUpToDate>false</LinksUpToDate>
  <CharactersWithSpaces>9151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2023-09-12T14:19:00Z</dcterms:created>
  <dc:creator>Пользователь Windows</dc:creator>
  <cp:lastModifiedBy>ученик</cp:lastModifiedBy>
  <cp:lastPrinted>2026-08-30T17:09:21Z</cp:lastPrinted>
  <dcterms:modified xsi:type="dcterms:W3CDTF">2026-08-30T17:09:43Z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eyJoZGlkIjoiNzM0YjkyZTJlYWFkYjVhY2MxZjE2NTc1NjliM2IzNzkifQ==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BFD7052345114F948F719BF31B5ABB5C_12</vt:lpwstr>
  </property>
</Properties>
</file>