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D67" w:rsidRDefault="00F44D67" w:rsidP="00E37699">
      <w:pPr>
        <w:pStyle w:val="a5"/>
        <w:spacing w:line="360" w:lineRule="auto"/>
        <w:ind w:left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F44D67" w:rsidRDefault="00F44D67" w:rsidP="00E37699">
      <w:pPr>
        <w:pStyle w:val="a5"/>
        <w:spacing w:line="360" w:lineRule="auto"/>
        <w:ind w:left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имени полного кавалера ордена Славы </w:t>
      </w:r>
    </w:p>
    <w:p w:rsidR="00F44D67" w:rsidRDefault="00E37699" w:rsidP="00E37699">
      <w:pPr>
        <w:pStyle w:val="a5"/>
        <w:spacing w:line="360" w:lineRule="auto"/>
        <w:ind w:left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F44D67"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F44D67" w:rsidRDefault="00F44D67" w:rsidP="00E37699">
      <w:pPr>
        <w:pStyle w:val="a5"/>
        <w:spacing w:line="360" w:lineRule="auto"/>
        <w:ind w:left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(МБОУ 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им. В. А. Осипова»)</w:t>
      </w:r>
    </w:p>
    <w:p w:rsidR="00F44D67" w:rsidRDefault="00F44D67" w:rsidP="00E37699">
      <w:pPr>
        <w:pStyle w:val="a3"/>
        <w:spacing w:before="10"/>
        <w:ind w:left="709" w:firstLine="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F44D67" w:rsidTr="00F44D67">
        <w:trPr>
          <w:trHeight w:val="2023"/>
        </w:trPr>
        <w:tc>
          <w:tcPr>
            <w:tcW w:w="3562" w:type="dxa"/>
          </w:tcPr>
          <w:p w:rsidR="00F44D67" w:rsidRDefault="00F44D67" w:rsidP="00E37699">
            <w:pPr>
              <w:pStyle w:val="TableParagraph"/>
              <w:spacing w:line="266" w:lineRule="exact"/>
              <w:ind w:left="709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color w:val="FF0000"/>
                <w:sz w:val="24"/>
              </w:rPr>
            </w:pPr>
            <w:proofErr w:type="spellStart"/>
            <w:r>
              <w:rPr>
                <w:sz w:val="24"/>
              </w:rPr>
              <w:t>___________</w:t>
            </w:r>
            <w:r>
              <w:rPr>
                <w:color w:val="000000"/>
                <w:sz w:val="24"/>
              </w:rPr>
              <w:t>Л.И.Сарышева</w:t>
            </w:r>
            <w:proofErr w:type="spellEnd"/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F44D67" w:rsidRDefault="000E7010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F44D67">
              <w:rPr>
                <w:sz w:val="24"/>
              </w:rPr>
              <w:t>г.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</w:p>
        </w:tc>
        <w:tc>
          <w:tcPr>
            <w:tcW w:w="3470" w:type="dxa"/>
          </w:tcPr>
          <w:p w:rsidR="00F44D67" w:rsidRDefault="00F44D67" w:rsidP="00E37699">
            <w:pPr>
              <w:pStyle w:val="TableParagraph"/>
              <w:spacing w:line="266" w:lineRule="exact"/>
              <w:ind w:left="709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F44D67" w:rsidRDefault="00F44D67" w:rsidP="00E37699">
            <w:pPr>
              <w:pStyle w:val="TableParagraph"/>
              <w:tabs>
                <w:tab w:val="left" w:pos="1128"/>
                <w:tab w:val="left" w:pos="3408"/>
              </w:tabs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</w:p>
          <w:p w:rsidR="00F44D67" w:rsidRDefault="000E7010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F44D67">
              <w:rPr>
                <w:sz w:val="24"/>
              </w:rPr>
              <w:t>г.</w:t>
            </w:r>
          </w:p>
          <w:p w:rsidR="00F44D67" w:rsidRDefault="00F44D67" w:rsidP="00E37699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709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F44D67" w:rsidRDefault="00F44D67" w:rsidP="00E37699">
            <w:pPr>
              <w:spacing w:line="360" w:lineRule="auto"/>
              <w:ind w:left="709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УТВЕРЖДЕНО</w:t>
            </w:r>
          </w:p>
          <w:p w:rsidR="00F44D67" w:rsidRDefault="00F44D67" w:rsidP="00E37699">
            <w:pPr>
              <w:pStyle w:val="TableParagraph"/>
              <w:tabs>
                <w:tab w:val="left" w:pos="1362"/>
              </w:tabs>
              <w:spacing w:line="276" w:lineRule="auto"/>
              <w:ind w:left="709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F44D67" w:rsidRDefault="000E7010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F44D67">
              <w:rPr>
                <w:sz w:val="24"/>
              </w:rPr>
              <w:t>г.</w:t>
            </w:r>
          </w:p>
        </w:tc>
      </w:tr>
    </w:tbl>
    <w:p w:rsidR="00F44D67" w:rsidRDefault="00F44D67" w:rsidP="00E37699">
      <w:pPr>
        <w:pStyle w:val="a3"/>
        <w:spacing w:line="20" w:lineRule="exact"/>
        <w:ind w:left="709" w:firstLine="0"/>
        <w:rPr>
          <w:sz w:val="2"/>
        </w:rPr>
      </w:pPr>
    </w:p>
    <w:p w:rsidR="00F44D67" w:rsidRDefault="00F44D67" w:rsidP="00E37699">
      <w:pPr>
        <w:pStyle w:val="a3"/>
        <w:ind w:left="709" w:firstLine="0"/>
        <w:rPr>
          <w:sz w:val="26"/>
        </w:rPr>
      </w:pPr>
    </w:p>
    <w:p w:rsidR="00F44D67" w:rsidRDefault="00F44D67" w:rsidP="00E37699">
      <w:pPr>
        <w:pStyle w:val="a3"/>
        <w:ind w:left="709" w:firstLine="0"/>
        <w:rPr>
          <w:sz w:val="26"/>
        </w:rPr>
      </w:pPr>
    </w:p>
    <w:p w:rsidR="00F44D67" w:rsidRDefault="00F44D67" w:rsidP="00E37699">
      <w:pPr>
        <w:pStyle w:val="1"/>
        <w:spacing w:line="0" w:lineRule="atLeast"/>
        <w:ind w:left="709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4"/>
          <w:lang w:val="ru-RU"/>
        </w:rPr>
        <w:t xml:space="preserve">                       </w:t>
      </w:r>
      <w:r>
        <w:rPr>
          <w:rFonts w:ascii="Times New Roman" w:hAnsi="Times New Roman" w:cs="Times New Roman"/>
          <w:color w:val="000000" w:themeColor="text1"/>
          <w:lang w:val="ru-RU"/>
        </w:rPr>
        <w:t>КАЛЕНДАРНО-ТЕМАТИЧЕСКОЕ ПЛАНИРОВАНИЕ</w:t>
      </w:r>
    </w:p>
    <w:p w:rsidR="00F44D67" w:rsidRDefault="00F44D67" w:rsidP="00E37699">
      <w:pPr>
        <w:pStyle w:val="a3"/>
        <w:spacing w:line="0" w:lineRule="atLeast"/>
        <w:ind w:left="709" w:firstLine="0"/>
        <w:jc w:val="center"/>
        <w:rPr>
          <w:b/>
          <w:color w:val="000000" w:themeColor="text1"/>
          <w:sz w:val="28"/>
        </w:rPr>
      </w:pPr>
    </w:p>
    <w:p w:rsidR="00F44D67" w:rsidRDefault="00F44D67" w:rsidP="00E37699">
      <w:pPr>
        <w:tabs>
          <w:tab w:val="left" w:pos="6043"/>
        </w:tabs>
        <w:spacing w:line="0" w:lineRule="atLeast"/>
        <w:ind w:left="709"/>
        <w:jc w:val="center"/>
        <w:rPr>
          <w:rFonts w:ascii="Times New Roman" w:hAnsi="Times New Roman" w:cs="Times New Roman"/>
          <w:b/>
          <w:color w:val="000000"/>
          <w:spacing w:val="-67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«Математика»</w:t>
      </w:r>
    </w:p>
    <w:p w:rsidR="00F44D67" w:rsidRDefault="000E7010" w:rsidP="00E37699">
      <w:pPr>
        <w:spacing w:line="0" w:lineRule="atLeast"/>
        <w:ind w:left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для 3-А</w:t>
      </w:r>
      <w:r w:rsidR="00F44D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</w:t>
      </w:r>
    </w:p>
    <w:p w:rsidR="00F44D67" w:rsidRDefault="00F44D67" w:rsidP="00E37699">
      <w:pPr>
        <w:pStyle w:val="1"/>
        <w:spacing w:line="0" w:lineRule="atLeast"/>
        <w:ind w:left="709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eastAsia="Calibri" w:hAnsi="Times New Roman" w:cs="Times New Roman"/>
          <w:bCs w:val="0"/>
          <w:color w:val="000000"/>
          <w:lang w:val="ru-RU" w:eastAsia="ru-RU"/>
        </w:rPr>
        <w:t xml:space="preserve">                                       </w:t>
      </w:r>
      <w:r w:rsidR="000E7010">
        <w:rPr>
          <w:rFonts w:ascii="Times New Roman" w:hAnsi="Times New Roman" w:cs="Times New Roman"/>
          <w:color w:val="000000"/>
          <w:lang w:val="ru-RU"/>
        </w:rPr>
        <w:t>на 2026/2027</w:t>
      </w:r>
      <w:r>
        <w:rPr>
          <w:rFonts w:ascii="Times New Roman" w:hAnsi="Times New Roman" w:cs="Times New Roman"/>
          <w:color w:val="000000"/>
          <w:lang w:val="ru-RU"/>
        </w:rPr>
        <w:t xml:space="preserve"> учебный год</w:t>
      </w:r>
    </w:p>
    <w:p w:rsidR="00F44D67" w:rsidRDefault="00F44D67" w:rsidP="00E37699">
      <w:pPr>
        <w:pStyle w:val="a3"/>
        <w:spacing w:line="0" w:lineRule="atLeast"/>
        <w:ind w:left="709" w:firstLine="0"/>
        <w:jc w:val="center"/>
        <w:rPr>
          <w:b/>
          <w:color w:val="000000"/>
          <w:sz w:val="28"/>
          <w:szCs w:val="28"/>
        </w:rPr>
      </w:pPr>
    </w:p>
    <w:p w:rsidR="00F44D67" w:rsidRDefault="00F44D67" w:rsidP="00E37699">
      <w:pPr>
        <w:tabs>
          <w:tab w:val="left" w:pos="5818"/>
        </w:tabs>
        <w:spacing w:line="0" w:lineRule="atLeast"/>
        <w:ind w:left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Уровень образования: начальное общее образование</w:t>
      </w:r>
    </w:p>
    <w:p w:rsidR="00F44D67" w:rsidRDefault="00F44D67" w:rsidP="00E37699">
      <w:pPr>
        <w:pStyle w:val="1"/>
        <w:spacing w:line="0" w:lineRule="atLeast"/>
        <w:ind w:left="709"/>
        <w:rPr>
          <w:rFonts w:ascii="Times New Roman" w:hAnsi="Times New Roman" w:cs="Times New Roman"/>
          <w:b w:val="0"/>
          <w:color w:val="000000"/>
          <w:lang w:val="ru-RU"/>
        </w:rPr>
      </w:pPr>
      <w:r>
        <w:rPr>
          <w:rFonts w:ascii="Times New Roman" w:hAnsi="Times New Roman" w:cs="Times New Roman"/>
          <w:bCs w:val="0"/>
          <w:color w:val="000000"/>
          <w:lang w:val="ru-RU"/>
        </w:rPr>
        <w:t xml:space="preserve">                                       </w:t>
      </w:r>
      <w:r w:rsidR="000E7010">
        <w:rPr>
          <w:rFonts w:ascii="Times New Roman" w:hAnsi="Times New Roman" w:cs="Times New Roman"/>
          <w:color w:val="000000"/>
          <w:lang w:val="ru-RU"/>
        </w:rPr>
        <w:t xml:space="preserve">Учитель: </w:t>
      </w:r>
      <w:proofErr w:type="spellStart"/>
      <w:r w:rsidR="000E7010">
        <w:rPr>
          <w:rFonts w:ascii="Times New Roman" w:hAnsi="Times New Roman" w:cs="Times New Roman"/>
          <w:color w:val="000000"/>
          <w:lang w:val="ru-RU"/>
        </w:rPr>
        <w:t>Масалович</w:t>
      </w:r>
      <w:proofErr w:type="spellEnd"/>
      <w:r w:rsidR="000E7010">
        <w:rPr>
          <w:rFonts w:ascii="Times New Roman" w:hAnsi="Times New Roman" w:cs="Times New Roman"/>
          <w:color w:val="000000"/>
          <w:lang w:val="ru-RU"/>
        </w:rPr>
        <w:t xml:space="preserve"> С.В</w:t>
      </w:r>
      <w:r>
        <w:rPr>
          <w:rFonts w:ascii="Times New Roman" w:hAnsi="Times New Roman" w:cs="Times New Roman"/>
          <w:color w:val="000000"/>
          <w:lang w:val="ru-RU"/>
        </w:rPr>
        <w:t>.</w:t>
      </w:r>
    </w:p>
    <w:p w:rsidR="00F44D67" w:rsidRDefault="00F44D67" w:rsidP="00E37699">
      <w:pPr>
        <w:pStyle w:val="a3"/>
        <w:ind w:left="709" w:firstLine="0"/>
        <w:rPr>
          <w:b/>
          <w:color w:val="000000"/>
          <w:sz w:val="30"/>
        </w:rPr>
      </w:pPr>
    </w:p>
    <w:p w:rsidR="00F44D67" w:rsidRDefault="00F44D67" w:rsidP="00E37699">
      <w:pPr>
        <w:pStyle w:val="a3"/>
        <w:ind w:left="709" w:firstLine="0"/>
        <w:rPr>
          <w:b/>
          <w:color w:val="000000"/>
          <w:sz w:val="30"/>
        </w:rPr>
      </w:pPr>
    </w:p>
    <w:p w:rsidR="00F44D67" w:rsidRDefault="00F44D67" w:rsidP="00E37699">
      <w:pPr>
        <w:pStyle w:val="a3"/>
        <w:ind w:left="709" w:firstLine="0"/>
        <w:rPr>
          <w:b/>
          <w:sz w:val="30"/>
        </w:rPr>
      </w:pPr>
    </w:p>
    <w:p w:rsidR="00F44D67" w:rsidRDefault="00F44D67" w:rsidP="00E37699">
      <w:pPr>
        <w:pStyle w:val="a3"/>
        <w:ind w:left="709" w:firstLine="0"/>
        <w:rPr>
          <w:b/>
          <w:sz w:val="30"/>
        </w:rPr>
      </w:pPr>
    </w:p>
    <w:p w:rsidR="00F44D67" w:rsidRDefault="00F44D67" w:rsidP="00E37699">
      <w:pPr>
        <w:pStyle w:val="a3"/>
        <w:ind w:left="709" w:right="615" w:firstLine="0"/>
      </w:pPr>
    </w:p>
    <w:p w:rsidR="00F44D67" w:rsidRDefault="00F44D67" w:rsidP="00E37699">
      <w:pPr>
        <w:pStyle w:val="a3"/>
        <w:ind w:left="709" w:right="615" w:firstLine="0"/>
      </w:pPr>
    </w:p>
    <w:p w:rsidR="00F44D67" w:rsidRDefault="00F44D67" w:rsidP="00E37699">
      <w:pPr>
        <w:pStyle w:val="a3"/>
        <w:ind w:left="709" w:right="615" w:firstLine="0"/>
      </w:pPr>
    </w:p>
    <w:p w:rsidR="00F44D67" w:rsidRDefault="00F44D67" w:rsidP="00E37699">
      <w:pPr>
        <w:pStyle w:val="a3"/>
        <w:ind w:left="709" w:right="-1" w:firstLine="0"/>
      </w:pPr>
    </w:p>
    <w:p w:rsidR="00F44D67" w:rsidRDefault="00F44D67" w:rsidP="00E37699">
      <w:pPr>
        <w:pStyle w:val="a3"/>
        <w:ind w:left="709" w:right="615" w:firstLine="0"/>
      </w:pPr>
    </w:p>
    <w:p w:rsidR="00F44D67" w:rsidRDefault="00F44D67" w:rsidP="00E37699">
      <w:pPr>
        <w:pStyle w:val="a3"/>
        <w:ind w:left="709" w:right="615" w:firstLine="0"/>
      </w:pPr>
    </w:p>
    <w:p w:rsidR="00F44D67" w:rsidRDefault="00E37699" w:rsidP="00E37699">
      <w:pPr>
        <w:pStyle w:val="a3"/>
        <w:ind w:left="0" w:right="615" w:firstLine="0"/>
      </w:pPr>
      <w:r>
        <w:t xml:space="preserve">                                                                     </w:t>
      </w:r>
      <w:proofErr w:type="gramStart"/>
      <w:r w:rsidR="000E7010">
        <w:t>с</w:t>
      </w:r>
      <w:proofErr w:type="gramEnd"/>
      <w:r w:rsidR="000E7010">
        <w:t>. Новоандреевка, 2026</w:t>
      </w:r>
      <w:r w:rsidR="00F44D67">
        <w:t>г.</w:t>
      </w:r>
    </w:p>
    <w:p w:rsidR="00E22C1F" w:rsidRDefault="00F44D67" w:rsidP="00E37699">
      <w:pPr>
        <w:pStyle w:val="a3"/>
        <w:tabs>
          <w:tab w:val="left" w:pos="9638"/>
        </w:tabs>
        <w:ind w:left="709" w:right="615" w:firstLine="0"/>
      </w:pPr>
      <w:r>
        <w:t xml:space="preserve">     </w:t>
      </w:r>
      <w:r w:rsidR="00E37699">
        <w:t xml:space="preserve">                                             </w:t>
      </w:r>
    </w:p>
    <w:p w:rsidR="00E22C1F" w:rsidRDefault="00E22C1F" w:rsidP="00E37699">
      <w:pPr>
        <w:pStyle w:val="a3"/>
        <w:tabs>
          <w:tab w:val="left" w:pos="9638"/>
        </w:tabs>
        <w:ind w:left="709" w:right="615" w:firstLine="0"/>
      </w:pPr>
    </w:p>
    <w:p w:rsidR="001D3413" w:rsidRDefault="00E22C1F" w:rsidP="00E37699">
      <w:pPr>
        <w:pStyle w:val="a3"/>
        <w:tabs>
          <w:tab w:val="left" w:pos="9638"/>
        </w:tabs>
        <w:ind w:left="709" w:right="615" w:firstLine="0"/>
      </w:pPr>
      <w:r>
        <w:t xml:space="preserve">                                    </w:t>
      </w:r>
    </w:p>
    <w:p w:rsidR="001D3413" w:rsidRDefault="001D3413" w:rsidP="00E37699">
      <w:pPr>
        <w:pStyle w:val="a3"/>
        <w:tabs>
          <w:tab w:val="left" w:pos="9638"/>
        </w:tabs>
        <w:ind w:left="709" w:right="615" w:firstLine="0"/>
      </w:pPr>
    </w:p>
    <w:p w:rsidR="001D3413" w:rsidRDefault="001D3413" w:rsidP="00E37699">
      <w:pPr>
        <w:pStyle w:val="a3"/>
        <w:tabs>
          <w:tab w:val="left" w:pos="9638"/>
        </w:tabs>
        <w:ind w:left="709" w:right="615" w:firstLine="0"/>
      </w:pPr>
    </w:p>
    <w:p w:rsidR="00F44D67" w:rsidRPr="00F44D67" w:rsidRDefault="00F44D67" w:rsidP="001D3413">
      <w:pPr>
        <w:pStyle w:val="a3"/>
        <w:tabs>
          <w:tab w:val="left" w:pos="9638"/>
        </w:tabs>
        <w:ind w:left="709" w:right="615" w:firstLine="0"/>
        <w:jc w:val="center"/>
      </w:pPr>
      <w:r>
        <w:rPr>
          <w:b/>
        </w:rPr>
        <w:t>Календарно-тематическое планирование</w:t>
      </w:r>
    </w:p>
    <w:p w:rsidR="00F44D67" w:rsidRDefault="00F44D67" w:rsidP="00F44D67">
      <w:pPr>
        <w:spacing w:after="0"/>
        <w:ind w:left="120"/>
      </w:pPr>
    </w:p>
    <w:tbl>
      <w:tblPr>
        <w:tblW w:w="10064" w:type="dxa"/>
        <w:tblCellSpacing w:w="20" w:type="nil"/>
        <w:tblInd w:w="8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09"/>
        <w:gridCol w:w="3970"/>
        <w:gridCol w:w="708"/>
        <w:gridCol w:w="1134"/>
        <w:gridCol w:w="1134"/>
        <w:gridCol w:w="2409"/>
      </w:tblGrid>
      <w:tr w:rsidR="00F44D67" w:rsidTr="00F44D67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4D67" w:rsidRDefault="00F44D67" w:rsidP="00F44D67">
            <w:pPr>
              <w:spacing w:after="0"/>
              <w:ind w:left="135"/>
            </w:pPr>
          </w:p>
        </w:tc>
        <w:tc>
          <w:tcPr>
            <w:tcW w:w="3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44D67" w:rsidRDefault="00F44D67" w:rsidP="00F44D67">
            <w:pPr>
              <w:spacing w:after="0"/>
              <w:ind w:left="135"/>
            </w:pP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  <w:p w:rsidR="00F44D67" w:rsidRDefault="00F44D67" w:rsidP="00F44D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4D67" w:rsidRDefault="00F44D67" w:rsidP="00F44D67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44D67" w:rsidRPr="00F44D67" w:rsidRDefault="00F44D67" w:rsidP="000E7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D6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4D67" w:rsidRDefault="00F44D67" w:rsidP="00F44D67"/>
        </w:tc>
        <w:tc>
          <w:tcPr>
            <w:tcW w:w="39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4D67" w:rsidRDefault="00F44D67" w:rsidP="00F44D67"/>
        </w:tc>
        <w:tc>
          <w:tcPr>
            <w:tcW w:w="708" w:type="dxa"/>
            <w:vMerge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44D67" w:rsidRPr="00F44D67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D67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F44D67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D67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4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4D67" w:rsidRDefault="00F44D67" w:rsidP="00F44D67"/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E37699">
            <w:pPr>
              <w:spacing w:after="0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1B0784" w:rsidRDefault="00C138D5" w:rsidP="00C138D5">
            <w:pPr>
              <w:spacing w:after="0" w:line="240" w:lineRule="auto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>https://uchi.ru/podgotovka-k-uroku/math/3-klass/quarter-545_1-chetvert/lesson-15265_ustnye-vychisleniya-svodimye-k-deystviyam-v-predelakh-50/independent-111109?ysclid=mtd0cptpw0406280163</w:t>
            </w: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E37699" w:rsidRDefault="00E17BF3" w:rsidP="001D341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Входная комплексная</w:t>
            </w:r>
            <w:r w:rsidR="00DE4B1C" w:rsidRPr="00E37699">
              <w:rPr>
                <w:rFonts w:ascii="Times New Roman" w:hAnsi="Times New Roman"/>
                <w:b/>
                <w:color w:val="000000"/>
                <w:sz w:val="24"/>
              </w:rPr>
              <w:t xml:space="preserve"> работа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DE4B1C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DE4B1C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DE4B1C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1B0784" w:rsidRDefault="00FD56D0" w:rsidP="00FD56D0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 xml:space="preserve">https://uchi.ru/podgotovka-k-uroku/math/3-klass/quarter-545_1-chetvert/lesson-15304_neizvestnyy-komponent-arifmeticheskogo-deystviya-razlichenie-nazyvanie-kommentirovanie-protsessa-nakhozhdeniya </w:t>
            </w: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DE4B1C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DE4B1C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Default="00C0144D" w:rsidP="00FD56D0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E6052C" w:rsidRPr="00E6052C" w:rsidRDefault="00F44D67" w:rsidP="001D34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данных и отношений, представление текста на модели.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Решение задач на нахождение четвёртого пропорционального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  <w:p w:rsidR="00E6052C" w:rsidRDefault="00E6052C" w:rsidP="00F44D67">
            <w:pPr>
              <w:spacing w:after="0"/>
              <w:ind w:left="135"/>
            </w:pPr>
          </w:p>
          <w:p w:rsidR="00E6052C" w:rsidRDefault="00E6052C" w:rsidP="00F44D67">
            <w:pPr>
              <w:spacing w:after="0"/>
              <w:ind w:left="135"/>
            </w:pPr>
          </w:p>
          <w:p w:rsidR="00E6052C" w:rsidRDefault="00E6052C" w:rsidP="00F44D67">
            <w:pPr>
              <w:spacing w:after="0"/>
              <w:ind w:left="135"/>
            </w:pPr>
          </w:p>
          <w:p w:rsidR="00E6052C" w:rsidRPr="008F3836" w:rsidRDefault="00E6052C" w:rsidP="00E6052C">
            <w:pPr>
              <w:spacing w:after="0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99344C" w:rsidRDefault="00DE4B1C" w:rsidP="001D341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DE4B1C">
              <w:rPr>
                <w:rFonts w:ascii="Times New Roman" w:hAnsi="Times New Roman"/>
                <w:b/>
                <w:color w:val="000000"/>
                <w:sz w:val="24"/>
              </w:rPr>
              <w:t>Административная контрольная работа № 1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99344C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ошибками.</w:t>
            </w:r>
            <w:r w:rsidR="00C138D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44D67" w:rsidRPr="008F3836"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proofErr w:type="gramStart"/>
            <w:r w:rsidRPr="008F3836">
              <w:rPr>
                <w:rFonts w:ascii="Times New Roman" w:hAnsi="Times New Roman"/>
                <w:color w:val="000000"/>
                <w:sz w:val="24"/>
              </w:rPr>
              <w:t>Логические рассуждения (</w:t>
            </w:r>
            <w:proofErr w:type="spellStart"/>
            <w:r w:rsidRPr="008F3836">
              <w:rPr>
                <w:rFonts w:ascii="Times New Roman" w:hAnsi="Times New Roman"/>
                <w:color w:val="000000"/>
                <w:sz w:val="24"/>
              </w:rPr>
              <w:t>одно-двухшаговые</w:t>
            </w:r>
            <w:proofErr w:type="spellEnd"/>
            <w:r w:rsidRPr="008F3836">
              <w:rPr>
                <w:rFonts w:ascii="Times New Roman" w:hAnsi="Times New Roman"/>
                <w:color w:val="000000"/>
                <w:sz w:val="24"/>
              </w:rPr>
              <w:t>) со связками «если …, то …», «поэтому», «значит», «все», «и», «некоторые», «каждый»</w:t>
            </w:r>
            <w:proofErr w:type="gram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  <w:r w:rsidR="0099344C">
              <w:rPr>
                <w:rFonts w:ascii="Times New Roman" w:hAnsi="Times New Roman"/>
                <w:color w:val="000000"/>
                <w:sz w:val="24"/>
              </w:rPr>
              <w:t>.</w:t>
            </w:r>
            <w:r w:rsidR="0099344C" w:rsidRPr="008F3836">
              <w:rPr>
                <w:rFonts w:ascii="Times New Roman" w:hAnsi="Times New Roman"/>
                <w:color w:val="000000"/>
                <w:sz w:val="24"/>
              </w:rPr>
              <w:t xml:space="preserve"> Таблицы с данными о реальных процессах и явлениях; внесение данных в таблицу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1B0784" w:rsidRDefault="00FD56D0" w:rsidP="00FD56D0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>https://uchi.ru/podgotovka-k-uroku/math/3-klass/quarter-543_4-chetvert/lesson-15367_tablitsy-s-dannymi-o-realnykh-protsessakh-i-yavleniyakh-vnesenie-dannykh-v-tablitsu/presentation-52247</w:t>
            </w: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BD5B61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приемы устных вычислений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  <w:p w:rsidR="00C0144D" w:rsidRPr="008F3836" w:rsidRDefault="00C0144D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6052C" w:rsidRDefault="00BE7243" w:rsidP="00FD56D0">
            <w:pPr>
              <w:spacing w:after="0" w:line="240" w:lineRule="auto"/>
              <w:rPr>
                <w:color w:val="0070C0"/>
                <w:u w:val="single"/>
              </w:rPr>
            </w:pPr>
            <w:hyperlink r:id="rId5" w:history="1">
              <w:r w:rsidR="00E6052C" w:rsidRPr="00344881">
                <w:rPr>
                  <w:rStyle w:val="ae"/>
                </w:rPr>
                <w:t>https://uchi.ru/podgotovka-k-uroku/math/3-klass/quarter-545_1-chetvert/lesson-</w:t>
              </w:r>
            </w:hyperlink>
          </w:p>
          <w:p w:rsidR="00C0144D" w:rsidRPr="001B0784" w:rsidRDefault="00FD56D0" w:rsidP="00FD56D0">
            <w:pPr>
              <w:spacing w:after="0" w:line="240" w:lineRule="auto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lastRenderedPageBreak/>
              <w:t>15308_poryadok-deystviy-v-chislovom-vyrazhenii-bez-skobok?ysclid=mtd0qv28z4192398524</w:t>
            </w: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75694C" w:rsidRDefault="0075694C" w:rsidP="001D3413">
            <w:pPr>
              <w:spacing w:after="0" w:line="240" w:lineRule="auto"/>
              <w:rPr>
                <w:b/>
              </w:rPr>
            </w:pPr>
            <w:r w:rsidRPr="0075694C">
              <w:rPr>
                <w:rFonts w:ascii="Times New Roman" w:hAnsi="Times New Roman"/>
                <w:b/>
                <w:color w:val="000000"/>
                <w:sz w:val="24"/>
              </w:rPr>
              <w:t>Итоговая к</w:t>
            </w:r>
            <w:r w:rsidR="00F44D67" w:rsidRPr="0075694C">
              <w:rPr>
                <w:rFonts w:ascii="Times New Roman" w:hAnsi="Times New Roman"/>
                <w:b/>
                <w:color w:val="000000"/>
                <w:sz w:val="24"/>
              </w:rPr>
              <w:t>онтрольная работа №</w:t>
            </w:r>
            <w:r w:rsidRPr="0075694C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454F"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5011BC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ошибками.</w:t>
            </w:r>
            <w:r w:rsidR="00E3769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44D67" w:rsidRPr="008F3836"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таблица умножения и деления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Задачи на понимание отношений больше или меньше </w:t>
            </w:r>
            <w:proofErr w:type="gramStart"/>
            <w:r w:rsidRPr="008F3836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8F3836"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1B0784" w:rsidRDefault="001B0784" w:rsidP="001B0784">
            <w:pPr>
              <w:spacing w:after="0" w:line="240" w:lineRule="auto"/>
              <w:ind w:left="135"/>
              <w:rPr>
                <w:color w:val="0070C0"/>
              </w:rPr>
            </w:pPr>
            <w:r w:rsidRPr="001B0784">
              <w:rPr>
                <w:color w:val="0070C0"/>
              </w:rPr>
              <w:t>https://uchi.ru/podgotovka-k-uroku/math/3-klass/quarter-542_3-chetvert/lesson-15326_zadachi-na-raznostnoe-sravnenie?ysclid=mtd0s0tsuv943158973</w:t>
            </w: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Задачи на понимание отношений больше или меньше </w:t>
            </w:r>
            <w:proofErr w:type="gramStart"/>
            <w:r w:rsidRPr="008F3836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8F3836"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информации. Линейные диаграммы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8F3836" w:rsidRDefault="00C0144D" w:rsidP="001B0784">
            <w:pPr>
              <w:spacing w:after="0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Свойства чисел. Математические игры с числами</w:t>
            </w:r>
            <w:r w:rsidR="005011BC">
              <w:rPr>
                <w:rFonts w:ascii="Times New Roman" w:hAnsi="Times New Roman"/>
                <w:color w:val="000000"/>
                <w:sz w:val="24"/>
              </w:rPr>
              <w:t>.</w:t>
            </w:r>
            <w:r w:rsidR="0075694C"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011BC"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5011BC" w:rsidP="001D3413">
            <w:pPr>
              <w:spacing w:after="0" w:line="240" w:lineRule="auto"/>
            </w:pPr>
            <w:r w:rsidRPr="005011BC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 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«</w:t>
            </w:r>
            <w:r w:rsidRPr="008F3836"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5011BC" w:rsidP="005011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  <w:r w:rsidR="00F44D67" w:rsidRPr="008F3836"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1B0784" w:rsidRDefault="001B0784" w:rsidP="001B0784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>https://uchi.ru/podgotovka-k-uroku/math/3-klass/quarter-544_2-chetvert/lesson-15343_edinitsy-ploshchadi-kvadratnyy-metr-kvadratnyy-santimetr-kvadratnyy-detsimetr?ysclid=mtd0t3344g273778142</w:t>
            </w: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1B0784" w:rsidRDefault="001B0784" w:rsidP="001B0784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>https://uchi.ru/podgotovka-k-uroku/math/3-klass/quarter-544_2-chetvert/lesson-15269_umnozhenie-i-delenie-s-chislom-8/presentation-64998?ysclid=mtd0u2o2nd170276187</w:t>
            </w: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5011BC" w:rsidRDefault="005011BC" w:rsidP="001D3413">
            <w:pPr>
              <w:spacing w:after="0" w:line="240" w:lineRule="auto"/>
              <w:rPr>
                <w:b/>
              </w:rPr>
            </w:pPr>
            <w:r w:rsidRPr="005011BC">
              <w:rPr>
                <w:rFonts w:ascii="Times New Roman" w:hAnsi="Times New Roman"/>
                <w:b/>
                <w:color w:val="000000"/>
                <w:sz w:val="24"/>
              </w:rPr>
              <w:t>Итоговая к</w:t>
            </w:r>
            <w:r w:rsidR="00F44D67" w:rsidRPr="005011BC">
              <w:rPr>
                <w:rFonts w:ascii="Times New Roman" w:hAnsi="Times New Roman"/>
                <w:b/>
                <w:color w:val="000000"/>
                <w:sz w:val="24"/>
              </w:rPr>
              <w:t>онтрольная работа №</w:t>
            </w:r>
            <w:r w:rsidRPr="005011BC"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</w:t>
            </w:r>
            <w:r w:rsidR="005011BC"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D67"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5011BC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  <w:r w:rsidR="00F44D67" w:rsidRPr="008F3836">
              <w:rPr>
                <w:rFonts w:ascii="Times New Roman" w:hAnsi="Times New Roman"/>
                <w:color w:val="000000"/>
                <w:sz w:val="24"/>
              </w:rPr>
              <w:t xml:space="preserve">Планирование хода решения задачи арифметическим способом. </w:t>
            </w:r>
            <w:r w:rsidR="00F44D67">
              <w:rPr>
                <w:rFonts w:ascii="Times New Roman" w:hAnsi="Times New Roman"/>
                <w:color w:val="000000"/>
                <w:sz w:val="24"/>
              </w:rPr>
              <w:t>Решение задач изученных видов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65454F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8F3836" w:rsidRDefault="00C0144D" w:rsidP="00C0144D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в пределах 100: </w:t>
            </w:r>
            <w:proofErr w:type="spellStart"/>
            <w:r w:rsidRPr="008F3836">
              <w:rPr>
                <w:rFonts w:ascii="Times New Roman" w:hAnsi="Times New Roman"/>
                <w:color w:val="000000"/>
                <w:sz w:val="24"/>
              </w:rPr>
              <w:t>внетабличное</w:t>
            </w:r>
            <w:proofErr w:type="spellEnd"/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выполнение действий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E0D46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Вычисления с числами 0 и 1. Деление нуля на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74DD0" w:rsidRPr="001B0784" w:rsidRDefault="001B0784" w:rsidP="001B0784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>https://uchi.ru/podgotovka-k-uroku/math/3-klass/quarter-544_2-chetvert/lesson-15247_dolya-velichiny-sravnenie-doley-odnoy-velichiny/presentation-70535?ysclid=mtd0v3eu1o228569422</w:t>
            </w: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построения геометрических фигур. Правила </w:t>
            </w:r>
            <w:r w:rsidRPr="008F3836">
              <w:rPr>
                <w:rFonts w:ascii="Times New Roman" w:hAnsi="Times New Roman"/>
                <w:color w:val="000000"/>
                <w:sz w:val="24"/>
              </w:rPr>
              <w:lastRenderedPageBreak/>
              <w:t>построения окружности и круга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установление отношения «быстрее/ медленнее </w:t>
            </w:r>
            <w:proofErr w:type="gramStart"/>
            <w:r w:rsidRPr="008F3836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8F3836">
              <w:rPr>
                <w:rFonts w:ascii="Times New Roman" w:hAnsi="Times New Roman"/>
                <w:color w:val="000000"/>
                <w:sz w:val="24"/>
              </w:rPr>
              <w:t>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9A74E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74DD0" w:rsidRPr="008F3836" w:rsidRDefault="00774DD0" w:rsidP="001B0784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proofErr w:type="gramStart"/>
            <w:r w:rsidRPr="008F3836"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  <w:proofErr w:type="gram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Соотношение «больше/ меньше </w:t>
            </w:r>
            <w:proofErr w:type="gramStart"/>
            <w:r w:rsidRPr="008F3836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8F3836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gramStart"/>
            <w:r w:rsidRPr="008F3836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8F3836">
              <w:rPr>
                <w:rFonts w:ascii="Times New Roman" w:hAnsi="Times New Roman"/>
                <w:color w:val="000000"/>
                <w:sz w:val="24"/>
              </w:rPr>
              <w:t>» в ситуации сравнения предметов и объектов на основе измерения величин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E37699" w:rsidRDefault="00F44D67" w:rsidP="001D3413">
            <w:pPr>
              <w:spacing w:after="0" w:line="240" w:lineRule="auto"/>
              <w:rPr>
                <w:b/>
              </w:rPr>
            </w:pPr>
            <w:r w:rsidRPr="00E37699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</w:t>
            </w:r>
            <w:r w:rsidR="005011BC" w:rsidRPr="00E37699">
              <w:rPr>
                <w:rFonts w:ascii="Times New Roman" w:hAnsi="Times New Roman"/>
                <w:b/>
                <w:color w:val="000000"/>
                <w:sz w:val="24"/>
              </w:rPr>
              <w:t>5 по теме «</w:t>
            </w:r>
            <w:r w:rsidR="00E37699" w:rsidRPr="00E37699">
              <w:rPr>
                <w:rFonts w:ascii="Times New Roman" w:hAnsi="Times New Roman"/>
                <w:b/>
                <w:color w:val="000000"/>
                <w:sz w:val="24"/>
              </w:rPr>
              <w:t xml:space="preserve"> Арифметические действия»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5011B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B1DF7"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E37699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  <w:r w:rsidR="00F44D67" w:rsidRPr="008F3836"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proofErr w:type="spellStart"/>
            <w:r w:rsidRPr="008F3836">
              <w:rPr>
                <w:rFonts w:ascii="Times New Roman" w:hAnsi="Times New Roman"/>
                <w:color w:val="000000"/>
                <w:sz w:val="24"/>
              </w:rPr>
              <w:t>Внетабличное</w:t>
            </w:r>
            <w:proofErr w:type="spellEnd"/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устное умножение и деление в пределах 100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74DD0" w:rsidRPr="001B0784" w:rsidRDefault="001B0784" w:rsidP="001B0784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>https://uchi.ru/podgotovka-k-uroku/math/3-klass/quarter-542_3-chetvert/lesson-15282_delenie-summy-na-chislo/presentation-44820?ysclid=mtd0w7vk7v263659922</w:t>
            </w: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Устное деление двузначного числа </w:t>
            </w:r>
            <w:proofErr w:type="gramStart"/>
            <w:r w:rsidRPr="008F3836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двузначное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вычисления: обратное действие, применение </w:t>
            </w:r>
            <w:r w:rsidRPr="008F3836"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алгоритма, оценка достоверности результата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7B1DF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74DD0" w:rsidRPr="008F3836" w:rsidRDefault="00774DD0" w:rsidP="001B0784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E37699">
            <w:pPr>
              <w:spacing w:after="0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DA1F8A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E37699">
            <w:pPr>
              <w:spacing w:after="0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DA1F8A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E37699" w:rsidRDefault="00E37699" w:rsidP="001D3413">
            <w:pPr>
              <w:spacing w:after="0" w:line="240" w:lineRule="auto"/>
              <w:rPr>
                <w:b/>
              </w:rPr>
            </w:pPr>
            <w:r w:rsidRPr="00E37699">
              <w:rPr>
                <w:rFonts w:ascii="Times New Roman" w:hAnsi="Times New Roman"/>
                <w:b/>
                <w:color w:val="000000"/>
                <w:sz w:val="24"/>
              </w:rPr>
              <w:t>Итоговая к</w:t>
            </w:r>
            <w:r w:rsidR="00F44D67" w:rsidRPr="00E37699">
              <w:rPr>
                <w:rFonts w:ascii="Times New Roman" w:hAnsi="Times New Roman"/>
                <w:b/>
                <w:color w:val="000000"/>
                <w:sz w:val="24"/>
              </w:rPr>
              <w:t>онтрольная работа №</w:t>
            </w:r>
            <w:r w:rsidRPr="00E37699"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DA1F8A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E37699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  <w:r w:rsidR="00F44D67" w:rsidRPr="008F3836"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DA1F8A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E0D4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E0D4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E0D4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Стоимость (единицы — рубль, копейка); установление отношения «дороже/дешевле </w:t>
            </w:r>
            <w:proofErr w:type="gramStart"/>
            <w:r w:rsidRPr="008F3836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8F3836">
              <w:rPr>
                <w:rFonts w:ascii="Times New Roman" w:hAnsi="Times New Roman"/>
                <w:color w:val="000000"/>
                <w:sz w:val="24"/>
              </w:rPr>
              <w:t>/в» (в повторение)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Работа с информацией: чтение информации, представленной в разной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74DD0" w:rsidRPr="001B0784" w:rsidRDefault="001B0784" w:rsidP="001B0784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>https://uchi.ru/podgotovka-k-uroku/math/3-klass/quarter-543_4-chetvert/lesson-15368_matematichesk</w:t>
            </w:r>
            <w:r w:rsidRPr="001B0784">
              <w:rPr>
                <w:color w:val="0070C0"/>
                <w:u w:val="single"/>
              </w:rPr>
              <w:lastRenderedPageBreak/>
              <w:t>aya-informatsiya-algoritmy-povtorenie?ysclid=mtd0x0g3t891051630</w:t>
            </w: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E37699">
            <w:pPr>
              <w:spacing w:after="0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E376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Масса (единица массы — грамм); соотношение между килограммом и граммом; отношение «тяжелее/легче </w:t>
            </w:r>
            <w:proofErr w:type="gramStart"/>
            <w:r w:rsidRPr="008F3836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8F3836">
              <w:rPr>
                <w:rFonts w:ascii="Times New Roman" w:hAnsi="Times New Roman"/>
                <w:color w:val="000000"/>
                <w:sz w:val="24"/>
              </w:rPr>
              <w:t>/в»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E37699" w:rsidRDefault="00E37699" w:rsidP="001D3413">
            <w:pPr>
              <w:spacing w:after="0" w:line="240" w:lineRule="auto"/>
              <w:rPr>
                <w:b/>
              </w:rPr>
            </w:pPr>
            <w:r w:rsidRPr="00E37699">
              <w:rPr>
                <w:rFonts w:ascii="Times New Roman" w:hAnsi="Times New Roman"/>
                <w:b/>
                <w:color w:val="000000"/>
                <w:sz w:val="24"/>
              </w:rPr>
              <w:t>Итоговая к</w:t>
            </w:r>
            <w:r w:rsidR="00F44D67" w:rsidRPr="00E37699">
              <w:rPr>
                <w:rFonts w:ascii="Times New Roman" w:hAnsi="Times New Roman"/>
                <w:b/>
                <w:color w:val="000000"/>
                <w:sz w:val="24"/>
              </w:rPr>
              <w:t>онтрольная работа №</w:t>
            </w:r>
            <w:r w:rsidRPr="00E37699"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37699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24EC" w:rsidRPr="005E0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E37699" w:rsidP="001D341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ошибками. </w:t>
            </w:r>
            <w:r w:rsidR="00F44D67" w:rsidRPr="008F3836"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E224E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3018B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Приемы умножения трехзначного числа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3018B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A11217" w:rsidRPr="001B0784" w:rsidRDefault="001B0784" w:rsidP="001B0784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>https://uchi.ru/podgotovka-k-uroku/math/3-klass/quarter-543_4-chetvert/lesson-15300_priemy-umnozheniya-trekhznachnogo-chisla-na-odnoznachnoe-chislo/presentation-69332?ysclid=mtd0z6n</w:t>
            </w:r>
            <w:r w:rsidRPr="001B0784">
              <w:rPr>
                <w:color w:val="0070C0"/>
                <w:u w:val="single"/>
              </w:rPr>
              <w:lastRenderedPageBreak/>
              <w:t>7u6252346160</w:t>
            </w: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3018B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E37699">
            <w:pPr>
              <w:spacing w:after="0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3018B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F44D67">
            <w:pPr>
              <w:spacing w:after="0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E37699">
            <w:pPr>
              <w:spacing w:after="0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3018B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F44D67">
            <w:pPr>
              <w:spacing w:after="0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3018B7" w:rsidP="001D341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3018B7" w:rsidP="001D341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Проверка правильности вычислений: прикидка и оценка результата.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калькулятором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3018B7" w:rsidP="001D341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A11217" w:rsidRPr="001B0784" w:rsidRDefault="001B0784" w:rsidP="001D3413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>https://uchi.ru/podgotovka-k-uroku/math/3-klass/quarter-545_1-chetvert/lesson-15259_proverka-pravilnosti-vychisleniy-prikidka-i-otsenka-rezultata?ysclid=mtd101ft9p911945451</w:t>
            </w: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5E0D46" w:rsidRDefault="003018B7" w:rsidP="001D341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46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  <w:ind w:left="135"/>
            </w:pPr>
          </w:p>
        </w:tc>
      </w:tr>
      <w:tr w:rsidR="00F44D67" w:rsidRPr="008F38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8F3836" w:rsidRDefault="00F44D67" w:rsidP="001D3413">
            <w:pPr>
              <w:spacing w:after="0" w:line="240" w:lineRule="auto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  <w:r w:rsidRPr="008F38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</w:pPr>
          </w:p>
        </w:tc>
      </w:tr>
      <w:tr w:rsidR="00F44D67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5E0D4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E37699" w:rsidRDefault="00E37699" w:rsidP="001D3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699">
              <w:rPr>
                <w:rFonts w:ascii="Times New Roman" w:hAnsi="Times New Roman" w:cs="Times New Roman"/>
                <w:sz w:val="24"/>
                <w:szCs w:val="24"/>
              </w:rPr>
              <w:t>Итоговое повторение за год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E37699" w:rsidP="001D341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44D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Default="00F44D67" w:rsidP="001D341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A11217" w:rsidRPr="001B0784" w:rsidRDefault="001B0784" w:rsidP="001D3413">
            <w:pPr>
              <w:spacing w:after="0" w:line="240" w:lineRule="auto"/>
              <w:ind w:left="135"/>
              <w:rPr>
                <w:color w:val="0070C0"/>
                <w:u w:val="single"/>
              </w:rPr>
            </w:pPr>
            <w:r w:rsidRPr="001B0784">
              <w:rPr>
                <w:color w:val="0070C0"/>
                <w:u w:val="single"/>
              </w:rPr>
              <w:t>https://uchi.ru/podgotovka-k-uroku/math/3-klass/quarter-94_4-chetvert/lesson-2265_povtorenie-i-zakreplenie-izuchennogo-v-3-klasse/worksheets-45246?ysclid=mtd11loorx513313310</w:t>
            </w:r>
          </w:p>
        </w:tc>
      </w:tr>
    </w:tbl>
    <w:p w:rsidR="00F44D67" w:rsidRDefault="00F44D67" w:rsidP="00F44D67">
      <w:pPr>
        <w:sectPr w:rsidR="00F44D67" w:rsidSect="00E6052C">
          <w:type w:val="continuous"/>
          <w:pgSz w:w="11906" w:h="16383"/>
          <w:pgMar w:top="568" w:right="1134" w:bottom="851" w:left="567" w:header="720" w:footer="720" w:gutter="0"/>
          <w:cols w:space="720"/>
          <w:docGrid w:linePitch="299"/>
        </w:sectPr>
      </w:pPr>
    </w:p>
    <w:p w:rsidR="00F44D67" w:rsidRDefault="00F44D67"/>
    <w:sectPr w:rsidR="00F44D67" w:rsidSect="005A1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A0738"/>
    <w:multiLevelType w:val="multilevel"/>
    <w:tmpl w:val="5F2ECA1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70533C"/>
    <w:multiLevelType w:val="multilevel"/>
    <w:tmpl w:val="D8C216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4D67"/>
    <w:rsid w:val="000E7010"/>
    <w:rsid w:val="001B0784"/>
    <w:rsid w:val="001D3413"/>
    <w:rsid w:val="002B3863"/>
    <w:rsid w:val="003018B7"/>
    <w:rsid w:val="00333111"/>
    <w:rsid w:val="00352F7F"/>
    <w:rsid w:val="005011BC"/>
    <w:rsid w:val="005A1312"/>
    <w:rsid w:val="005E0D46"/>
    <w:rsid w:val="0065454F"/>
    <w:rsid w:val="0075694C"/>
    <w:rsid w:val="00774DD0"/>
    <w:rsid w:val="007B1DF7"/>
    <w:rsid w:val="0099344C"/>
    <w:rsid w:val="009A74EE"/>
    <w:rsid w:val="00A11217"/>
    <w:rsid w:val="00A318A2"/>
    <w:rsid w:val="00BD5B61"/>
    <w:rsid w:val="00BE7243"/>
    <w:rsid w:val="00C0144D"/>
    <w:rsid w:val="00C138D5"/>
    <w:rsid w:val="00CC3BA1"/>
    <w:rsid w:val="00D31539"/>
    <w:rsid w:val="00DA1F8A"/>
    <w:rsid w:val="00DE4B1C"/>
    <w:rsid w:val="00E17BF3"/>
    <w:rsid w:val="00E224EC"/>
    <w:rsid w:val="00E22C1F"/>
    <w:rsid w:val="00E37699"/>
    <w:rsid w:val="00E6052C"/>
    <w:rsid w:val="00F44D67"/>
    <w:rsid w:val="00FD5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312"/>
  </w:style>
  <w:style w:type="paragraph" w:styleId="1">
    <w:name w:val="heading 1"/>
    <w:basedOn w:val="a"/>
    <w:next w:val="a"/>
    <w:link w:val="10"/>
    <w:uiPriority w:val="9"/>
    <w:qFormat/>
    <w:rsid w:val="00F44D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44D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44D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44D6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4D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F44D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F44D67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F44D67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Body Text"/>
    <w:basedOn w:val="a"/>
    <w:link w:val="a4"/>
    <w:uiPriority w:val="1"/>
    <w:unhideWhenUsed/>
    <w:qFormat/>
    <w:rsid w:val="00F44D67"/>
    <w:pPr>
      <w:widowControl w:val="0"/>
      <w:autoSpaceDE w:val="0"/>
      <w:autoSpaceDN w:val="0"/>
      <w:spacing w:after="0" w:line="240" w:lineRule="auto"/>
      <w:ind w:left="106" w:firstLine="18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44D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F44D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F44D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6">
    <w:name w:val="header"/>
    <w:basedOn w:val="a"/>
    <w:link w:val="a7"/>
    <w:uiPriority w:val="99"/>
    <w:unhideWhenUsed/>
    <w:rsid w:val="00F44D67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44D67"/>
    <w:rPr>
      <w:rFonts w:eastAsiaTheme="minorHAnsi"/>
      <w:lang w:val="en-US" w:eastAsia="en-US"/>
    </w:rPr>
  </w:style>
  <w:style w:type="paragraph" w:styleId="a8">
    <w:name w:val="Normal Indent"/>
    <w:basedOn w:val="a"/>
    <w:uiPriority w:val="99"/>
    <w:unhideWhenUsed/>
    <w:rsid w:val="00F44D67"/>
    <w:pPr>
      <w:ind w:left="720"/>
    </w:pPr>
    <w:rPr>
      <w:rFonts w:eastAsiaTheme="minorHAnsi"/>
      <w:lang w:val="en-US" w:eastAsia="en-US"/>
    </w:rPr>
  </w:style>
  <w:style w:type="paragraph" w:styleId="a9">
    <w:name w:val="Subtitle"/>
    <w:basedOn w:val="a"/>
    <w:next w:val="a"/>
    <w:link w:val="aa"/>
    <w:uiPriority w:val="11"/>
    <w:qFormat/>
    <w:rsid w:val="00F44D67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a">
    <w:name w:val="Подзаголовок Знак"/>
    <w:basedOn w:val="a0"/>
    <w:link w:val="a9"/>
    <w:uiPriority w:val="11"/>
    <w:rsid w:val="00F44D6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b">
    <w:name w:val="Title"/>
    <w:basedOn w:val="a"/>
    <w:next w:val="a"/>
    <w:link w:val="ac"/>
    <w:uiPriority w:val="10"/>
    <w:qFormat/>
    <w:rsid w:val="00F44D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c">
    <w:name w:val="Название Знак"/>
    <w:basedOn w:val="a0"/>
    <w:link w:val="ab"/>
    <w:uiPriority w:val="10"/>
    <w:rsid w:val="00F44D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d">
    <w:name w:val="Emphasis"/>
    <w:basedOn w:val="a0"/>
    <w:uiPriority w:val="20"/>
    <w:qFormat/>
    <w:rsid w:val="00F44D67"/>
    <w:rPr>
      <w:i/>
      <w:iCs/>
    </w:rPr>
  </w:style>
  <w:style w:type="character" w:styleId="ae">
    <w:name w:val="Hyperlink"/>
    <w:basedOn w:val="a0"/>
    <w:uiPriority w:val="99"/>
    <w:unhideWhenUsed/>
    <w:rsid w:val="00F44D67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F44D67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chi.ru/podgotovka-k-uroku/math/3-klass/quarter-545_1-chetvert/lesson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ZOV</cp:lastModifiedBy>
  <cp:revision>21</cp:revision>
  <cp:lastPrinted>2026-08-31T12:26:00Z</cp:lastPrinted>
  <dcterms:created xsi:type="dcterms:W3CDTF">2025-08-31T09:16:00Z</dcterms:created>
  <dcterms:modified xsi:type="dcterms:W3CDTF">2026-08-31T12:27:00Z</dcterms:modified>
</cp:coreProperties>
</file>