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495" w:rsidRPr="006B7495" w:rsidRDefault="006B7495" w:rsidP="006B749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B74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Муниципальное бюджетное общеобразовательное учреждение</w:t>
      </w:r>
    </w:p>
    <w:p w:rsidR="006B7495" w:rsidRPr="006B7495" w:rsidRDefault="006B7495" w:rsidP="006B749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B74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</w:t>
      </w:r>
      <w:proofErr w:type="spellStart"/>
      <w:r w:rsidRPr="006B74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Новоандреевская</w:t>
      </w:r>
      <w:proofErr w:type="spellEnd"/>
      <w:r w:rsidRPr="006B74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школа имени полного кавалера ордена Славы </w:t>
      </w:r>
    </w:p>
    <w:p w:rsidR="006B7495" w:rsidRPr="006B7495" w:rsidRDefault="006B7495" w:rsidP="006B749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B74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Осипова Василия Алексеевича» Симферопольского района Республики Крым</w:t>
      </w:r>
    </w:p>
    <w:p w:rsidR="006B7495" w:rsidRPr="006B7495" w:rsidRDefault="006B7495" w:rsidP="006B7495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B74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(МБОУ «</w:t>
      </w:r>
      <w:proofErr w:type="spellStart"/>
      <w:r w:rsidRPr="006B74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Новоандреевская</w:t>
      </w:r>
      <w:proofErr w:type="spellEnd"/>
      <w:r w:rsidRPr="006B749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школа им. В. А. Осипова»)</w:t>
      </w:r>
    </w:p>
    <w:p w:rsidR="006B7495" w:rsidRPr="006B7495" w:rsidRDefault="006B7495" w:rsidP="006B7495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6B7495" w:rsidRPr="006B7495" w:rsidTr="006B0A7C">
        <w:trPr>
          <w:trHeight w:val="2023"/>
        </w:trPr>
        <w:tc>
          <w:tcPr>
            <w:tcW w:w="3562" w:type="dxa"/>
          </w:tcPr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6B7495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РАССМОТРЕНО</w:t>
            </w:r>
          </w:p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6B7495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 принято на заседании ШМО</w:t>
            </w:r>
          </w:p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6B7495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Руководитель ШМО</w:t>
            </w:r>
          </w:p>
          <w:p w:rsidR="006B7495" w:rsidRPr="005C41BA" w:rsidRDefault="005C41BA" w:rsidP="006B749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color w:val="FF0000"/>
                <w:sz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___________ </w:t>
            </w:r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Л.И.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Сарышева</w:t>
            </w:r>
            <w:proofErr w:type="spellEnd"/>
          </w:p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:rsidR="0085092B" w:rsidRDefault="0085092B" w:rsidP="0085092B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03 </w:t>
            </w:r>
          </w:p>
          <w:p w:rsidR="0085092B" w:rsidRDefault="00A92A4F" w:rsidP="0085092B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«28» августа 2026</w:t>
            </w:r>
            <w:r w:rsidR="0085092B">
              <w:rPr>
                <w:sz w:val="24"/>
              </w:rPr>
              <w:t>г.</w:t>
            </w:r>
          </w:p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6B7495">
              <w:rPr>
                <w:rFonts w:ascii="Times New Roman" w:eastAsia="Times New Roman" w:hAnsi="Times New Roman" w:cs="Times New Roman"/>
                <w:sz w:val="24"/>
                <w:lang w:eastAsia="en-US"/>
              </w:rPr>
              <w:t>.</w:t>
            </w:r>
          </w:p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3470" w:type="dxa"/>
          </w:tcPr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6B7495"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СОГЛАСОВАНО</w:t>
            </w:r>
          </w:p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6B7495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Заместитель директора по учебно-воспитательной работе</w:t>
            </w:r>
          </w:p>
          <w:p w:rsidR="006B7495" w:rsidRPr="006B7495" w:rsidRDefault="006B7495" w:rsidP="006B7495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6B7495"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en-US"/>
              </w:rPr>
              <w:t xml:space="preserve">________ </w:t>
            </w:r>
            <w:r w:rsidRPr="006B7495"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Л. Н. Кравец</w:t>
            </w:r>
          </w:p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:rsidR="006B7495" w:rsidRPr="006B7495" w:rsidRDefault="005C41BA" w:rsidP="006B74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 от «____» августа 202</w:t>
            </w:r>
            <w:r w:rsidR="00A92A4F"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6</w:t>
            </w:r>
            <w:r w:rsidR="006B7495" w:rsidRPr="006B7495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г.</w:t>
            </w:r>
          </w:p>
          <w:p w:rsidR="006B7495" w:rsidRPr="006B7495" w:rsidRDefault="006B7495" w:rsidP="006B7495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713" w:type="dxa"/>
            <w:hideMark/>
          </w:tcPr>
          <w:p w:rsidR="006B7495" w:rsidRPr="006B7495" w:rsidRDefault="006B7495" w:rsidP="006B749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6B7495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УТВЕРЖДЕНО</w:t>
            </w:r>
          </w:p>
          <w:p w:rsidR="006B7495" w:rsidRPr="006B7495" w:rsidRDefault="006B7495" w:rsidP="006B7495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6B7495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Приказом № _____</w:t>
            </w:r>
          </w:p>
          <w:p w:rsidR="006B7495" w:rsidRPr="006B7495" w:rsidRDefault="005C41BA" w:rsidP="006B749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 от «____» августа 202</w:t>
            </w:r>
            <w:r w:rsidR="00A92A4F"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6</w:t>
            </w:r>
            <w:r w:rsidR="006B7495" w:rsidRPr="006B7495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г.</w:t>
            </w:r>
          </w:p>
          <w:p w:rsidR="006B7495" w:rsidRPr="006B7495" w:rsidRDefault="006B7495" w:rsidP="006B7495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</w:tr>
    </w:tbl>
    <w:p w:rsidR="006B7495" w:rsidRPr="006B7495" w:rsidRDefault="006B7495" w:rsidP="006B7495">
      <w:pPr>
        <w:widowControl w:val="0"/>
        <w:autoSpaceDE w:val="0"/>
        <w:autoSpaceDN w:val="0"/>
        <w:spacing w:after="0" w:line="20" w:lineRule="exact"/>
        <w:ind w:left="308"/>
        <w:rPr>
          <w:rFonts w:ascii="Times New Roman" w:eastAsia="Times New Roman" w:hAnsi="Times New Roman" w:cs="Times New Roman"/>
          <w:sz w:val="2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6B749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КАЛЕНДАРНО-ТЕМАТИЧЕСКОЕ ПЛАНИРОВАНИЕ</w:t>
      </w:r>
    </w:p>
    <w:p w:rsidR="006B7495" w:rsidRPr="006B7495" w:rsidRDefault="006B7495" w:rsidP="006B749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</w:pPr>
    </w:p>
    <w:p w:rsidR="006B7495" w:rsidRPr="006B7495" w:rsidRDefault="006B7495" w:rsidP="00C87E29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6B7495">
        <w:rPr>
          <w:rFonts w:ascii="Times New Roman" w:eastAsia="Times New Roman" w:hAnsi="Times New Roman" w:cs="Times New Roman"/>
          <w:b/>
          <w:sz w:val="28"/>
          <w:lang w:eastAsia="en-US"/>
        </w:rPr>
        <w:t>учебног</w:t>
      </w:r>
      <w:r w:rsidR="00C87E29">
        <w:rPr>
          <w:rFonts w:ascii="Times New Roman" w:eastAsia="Times New Roman" w:hAnsi="Times New Roman" w:cs="Times New Roman"/>
          <w:b/>
          <w:sz w:val="28"/>
          <w:lang w:eastAsia="en-US"/>
        </w:rPr>
        <w:t>о предмета «Литературное чтение</w:t>
      </w:r>
      <w:r w:rsidRPr="006B7495">
        <w:rPr>
          <w:rFonts w:ascii="Times New Roman" w:eastAsia="Times New Roman" w:hAnsi="Times New Roman" w:cs="Times New Roman"/>
          <w:b/>
          <w:sz w:val="28"/>
          <w:lang w:eastAsia="en-US"/>
        </w:rPr>
        <w:t>»</w:t>
      </w:r>
    </w:p>
    <w:p w:rsidR="006B7495" w:rsidRPr="006B7495" w:rsidRDefault="006B7495" w:rsidP="006B749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6B7495">
        <w:rPr>
          <w:rFonts w:ascii="Times New Roman" w:eastAsia="Times New Roman" w:hAnsi="Times New Roman" w:cs="Times New Roman"/>
          <w:b/>
          <w:sz w:val="28"/>
          <w:lang w:eastAsia="en-US"/>
        </w:rPr>
        <w:t>для 4-</w:t>
      </w:r>
      <w:r w:rsidR="00A92A4F">
        <w:rPr>
          <w:rFonts w:ascii="Times New Roman" w:eastAsia="Times New Roman" w:hAnsi="Times New Roman" w:cs="Times New Roman"/>
          <w:b/>
          <w:sz w:val="28"/>
          <w:lang w:eastAsia="en-US"/>
        </w:rPr>
        <w:t>К</w:t>
      </w:r>
      <w:r w:rsidRPr="006B7495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 класса</w:t>
      </w:r>
    </w:p>
    <w:p w:rsidR="006B7495" w:rsidRPr="006B7495" w:rsidRDefault="006B7495" w:rsidP="006B749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:rsidR="006B7495" w:rsidRPr="006B7495" w:rsidRDefault="005C41BA" w:rsidP="006B749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на 202</w:t>
      </w:r>
      <w:r w:rsidR="00A92A4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/202</w:t>
      </w:r>
      <w:r w:rsidR="00A92A4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7</w:t>
      </w:r>
      <w:r w:rsidR="006B7495" w:rsidRPr="006B7495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учебный год</w:t>
      </w:r>
    </w:p>
    <w:p w:rsidR="006B7495" w:rsidRPr="006B7495" w:rsidRDefault="006B7495" w:rsidP="006B749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</w:pPr>
    </w:p>
    <w:p w:rsidR="006B7495" w:rsidRPr="006B7495" w:rsidRDefault="006B7495" w:rsidP="006B7495">
      <w:pPr>
        <w:widowControl w:val="0"/>
        <w:tabs>
          <w:tab w:val="left" w:pos="5818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6B7495">
        <w:rPr>
          <w:rFonts w:ascii="Times New Roman" w:eastAsia="Times New Roman" w:hAnsi="Times New Roman" w:cs="Times New Roman"/>
          <w:b/>
          <w:sz w:val="28"/>
          <w:lang w:eastAsia="en-US"/>
        </w:rPr>
        <w:t>Уровень образования: начальное общее образование</w:t>
      </w:r>
    </w:p>
    <w:p w:rsidR="006B7495" w:rsidRPr="006B7495" w:rsidRDefault="006B7495" w:rsidP="006B7495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7"/>
          <w:szCs w:val="24"/>
          <w:lang w:eastAsia="en-US"/>
        </w:rPr>
      </w:pPr>
    </w:p>
    <w:p w:rsidR="006B7495" w:rsidRPr="005C41BA" w:rsidRDefault="005C41BA" w:rsidP="006B7495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Учитель: </w:t>
      </w:r>
      <w:r w:rsidR="00A92A4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Свиридова О.М.</w:t>
      </w: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  <w:lang w:eastAsia="en-US"/>
        </w:rPr>
      </w:pPr>
    </w:p>
    <w:p w:rsidR="006B7495" w:rsidRDefault="006B7495" w:rsidP="006B74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  <w:lang w:val="uk-UA" w:eastAsia="en-US"/>
        </w:rPr>
      </w:pPr>
    </w:p>
    <w:p w:rsidR="00C87E29" w:rsidRPr="00C87E29" w:rsidRDefault="00C87E29" w:rsidP="006B74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  <w:lang w:val="uk-UA"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B7495" w:rsidRDefault="006B7495" w:rsidP="006B749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135680" w:rsidRPr="006B7495" w:rsidRDefault="00135680" w:rsidP="006B749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B7495" w:rsidRPr="006B7495" w:rsidRDefault="006B7495" w:rsidP="006B7495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B7495" w:rsidRDefault="005C41BA" w:rsidP="006B7495">
      <w:pPr>
        <w:widowControl w:val="0"/>
        <w:autoSpaceDE w:val="0"/>
        <w:autoSpaceDN w:val="0"/>
        <w:spacing w:after="0" w:line="240" w:lineRule="auto"/>
        <w:ind w:left="284" w:right="615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 Новоандреевка, 202</w:t>
      </w:r>
      <w:r w:rsidR="00A92A4F">
        <w:rPr>
          <w:rFonts w:ascii="Times New Roman" w:eastAsia="Times New Roman" w:hAnsi="Times New Roman" w:cs="Times New Roman"/>
          <w:sz w:val="24"/>
          <w:szCs w:val="24"/>
          <w:lang w:val="uk-UA" w:eastAsia="en-US"/>
        </w:rPr>
        <w:t>6</w:t>
      </w:r>
      <w:r w:rsidR="006B7495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</w:p>
    <w:p w:rsidR="00A92A4F" w:rsidRPr="00C150E0" w:rsidRDefault="00A92A4F" w:rsidP="006B7495">
      <w:pPr>
        <w:widowControl w:val="0"/>
        <w:autoSpaceDE w:val="0"/>
        <w:autoSpaceDN w:val="0"/>
        <w:spacing w:after="0" w:line="240" w:lineRule="auto"/>
        <w:ind w:left="284" w:right="61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50E0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Календарно-тематическое планирование</w:t>
      </w:r>
    </w:p>
    <w:p w:rsidR="00A92A4F" w:rsidRPr="00C150E0" w:rsidRDefault="00A92A4F" w:rsidP="006B7495">
      <w:pPr>
        <w:widowControl w:val="0"/>
        <w:autoSpaceDE w:val="0"/>
        <w:autoSpaceDN w:val="0"/>
        <w:spacing w:after="0" w:line="240" w:lineRule="auto"/>
        <w:ind w:left="284" w:right="615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a3"/>
        <w:tblW w:w="13043" w:type="dxa"/>
        <w:tblInd w:w="250" w:type="dxa"/>
        <w:tblLayout w:type="fixed"/>
        <w:tblLook w:val="04A0"/>
      </w:tblPr>
      <w:tblGrid>
        <w:gridCol w:w="851"/>
        <w:gridCol w:w="3294"/>
        <w:gridCol w:w="992"/>
        <w:gridCol w:w="993"/>
        <w:gridCol w:w="992"/>
        <w:gridCol w:w="2942"/>
        <w:gridCol w:w="993"/>
        <w:gridCol w:w="993"/>
        <w:gridCol w:w="993"/>
      </w:tblGrid>
      <w:tr w:rsidR="00902597" w:rsidRPr="00C150E0" w:rsidTr="00C150E0">
        <w:trPr>
          <w:gridAfter w:val="3"/>
          <w:wAfter w:w="2979" w:type="dxa"/>
        </w:trPr>
        <w:tc>
          <w:tcPr>
            <w:tcW w:w="851" w:type="dxa"/>
            <w:vMerge w:val="restart"/>
          </w:tcPr>
          <w:p w:rsidR="00902597" w:rsidRPr="00C150E0" w:rsidRDefault="00902597" w:rsidP="00D11D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294" w:type="dxa"/>
            <w:vMerge w:val="restart"/>
          </w:tcPr>
          <w:p w:rsidR="00902597" w:rsidRPr="00C150E0" w:rsidRDefault="00902597" w:rsidP="00D11D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992" w:type="dxa"/>
          </w:tcPr>
          <w:p w:rsidR="006B0A7C" w:rsidRPr="00C150E0" w:rsidRDefault="00902597" w:rsidP="00D11D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Коли</w:t>
            </w:r>
          </w:p>
          <w:p w:rsidR="00902597" w:rsidRPr="00C150E0" w:rsidRDefault="00902597" w:rsidP="00D11D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чество</w:t>
            </w:r>
            <w:proofErr w:type="spellEnd"/>
            <w:r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часов</w:t>
            </w:r>
          </w:p>
        </w:tc>
        <w:tc>
          <w:tcPr>
            <w:tcW w:w="1985" w:type="dxa"/>
            <w:gridSpan w:val="2"/>
          </w:tcPr>
          <w:p w:rsidR="00902597" w:rsidRPr="00C150E0" w:rsidRDefault="005C41BA" w:rsidP="00D11D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Дата </w:t>
            </w:r>
            <w:proofErr w:type="spellStart"/>
            <w:r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проведения</w:t>
            </w:r>
            <w:proofErr w:type="spellEnd"/>
          </w:p>
        </w:tc>
        <w:tc>
          <w:tcPr>
            <w:tcW w:w="2942" w:type="dxa"/>
            <w:vMerge w:val="restart"/>
          </w:tcPr>
          <w:p w:rsidR="00902597" w:rsidRPr="00C150E0" w:rsidRDefault="00902597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Электронные цифровые образовательные ресурсы</w:t>
            </w:r>
          </w:p>
        </w:tc>
      </w:tr>
      <w:tr w:rsidR="00902597" w:rsidRPr="00C150E0" w:rsidTr="00C150E0">
        <w:trPr>
          <w:gridAfter w:val="3"/>
          <w:wAfter w:w="2979" w:type="dxa"/>
        </w:trPr>
        <w:tc>
          <w:tcPr>
            <w:tcW w:w="851" w:type="dxa"/>
            <w:vMerge/>
          </w:tcPr>
          <w:p w:rsidR="00902597" w:rsidRPr="00C150E0" w:rsidRDefault="00902597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vMerge/>
          </w:tcPr>
          <w:p w:rsidR="00902597" w:rsidRPr="00C150E0" w:rsidRDefault="00902597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02597" w:rsidRPr="00C150E0" w:rsidRDefault="00902597" w:rsidP="00D11D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902597" w:rsidRPr="00C150E0" w:rsidRDefault="005C41BA" w:rsidP="00443E0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п</w:t>
            </w:r>
            <w:r w:rsidR="00902597"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лан</w:t>
            </w:r>
          </w:p>
        </w:tc>
        <w:tc>
          <w:tcPr>
            <w:tcW w:w="992" w:type="dxa"/>
          </w:tcPr>
          <w:p w:rsidR="00902597" w:rsidRPr="00C150E0" w:rsidRDefault="005C41BA" w:rsidP="00D11D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ф</w:t>
            </w:r>
            <w:r w:rsidR="00902597"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акт</w:t>
            </w:r>
          </w:p>
        </w:tc>
        <w:tc>
          <w:tcPr>
            <w:tcW w:w="2942" w:type="dxa"/>
            <w:vMerge/>
          </w:tcPr>
          <w:p w:rsidR="00902597" w:rsidRPr="00C150E0" w:rsidRDefault="00902597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F5019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902597" w:rsidRPr="00C150E0" w:rsidRDefault="00BF5019" w:rsidP="008A3C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Фольклор (устное народное творчество)</w:t>
            </w:r>
            <w:r w:rsidR="00B66EB7"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(1</w:t>
            </w:r>
            <w:r w:rsidR="00B66EB7"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1</w:t>
            </w:r>
            <w:r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ч)</w:t>
            </w:r>
          </w:p>
        </w:tc>
      </w:tr>
      <w:tr w:rsidR="00902597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902597" w:rsidRPr="00C150E0" w:rsidRDefault="00902597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902597" w:rsidRPr="00C150E0" w:rsidRDefault="00902597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Разнообразие малых жанров фольклора (назначение, сравнение, классификация). 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992" w:type="dxa"/>
          </w:tcPr>
          <w:p w:rsidR="00902597" w:rsidRPr="00C150E0" w:rsidRDefault="00902597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02597" w:rsidRPr="00C150E0" w:rsidRDefault="008A0413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613D39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902597" w:rsidRPr="00C150E0" w:rsidRDefault="00902597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902597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1B3184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https://infourok.ru/konspekt-uroka-po-literaturnomu-chteniyu-malye-zhanry-folklora-4-klass-5003218.html</w:t>
              </w:r>
            </w:hyperlink>
          </w:p>
        </w:tc>
      </w:tr>
      <w:tr w:rsidR="00902597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902597" w:rsidRPr="00C150E0" w:rsidRDefault="00902597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902597" w:rsidRPr="00C150E0" w:rsidRDefault="00902597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Образы русских богатырей: где жил, чем занимался, какими качествами обладал. На примере былины «Ильины три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поездочки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Герой былины - защитник страны. На примере былины "Ильины три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поездочки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</w:tcPr>
          <w:p w:rsidR="00902597" w:rsidRPr="00C150E0" w:rsidRDefault="00902597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902597" w:rsidRPr="00C150E0" w:rsidRDefault="00613D39" w:rsidP="0061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92A4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902597" w:rsidRPr="00C150E0" w:rsidRDefault="00902597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902597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1B3184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https://resh.edu.ru/subject/lesson/6023/conspect/191991/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художественной выразительности в былине: устойчивые выражения, повторы, гипербола, устаревшие слова. Отражение народной былинной темы в творчестве художника В. М.Васнецова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613D39" w:rsidP="0061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https://kopilkaurokov.ru/literatura/uroki/konspiekt-uroka-na-tiemu-byliny-khudozhiestviennyie-osobiennosti-bylin-bylina-il-ia-muromiets-i-soloviei-razboinik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Летопись «И повесил Олег щит свой на вратах Царьграда». Знакомство с произведением А. С. Пушкина «Песнь о вещем Олеге»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613D39" w:rsidP="0061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92A4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https://resh.edu.ru/subject/lesson/6022/conspect/212251/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 Александра Невского в произведении С.Т.Романовского «Ледовое побоище»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8A0413" w:rsidP="0061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613D39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B3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https://infourok.ru/konspekt-uroka-po-literaturnomu-chteniyu-obraz-aleksandra-nevskogo-v-proizvedenii-s-t-romanovskogo-ledovoe-poboishe-4-klass-7143488.html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Страницы истории России, великие люди и события. На примере Житие Сергия Радонежского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8A0413" w:rsidP="0061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92A4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613D39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B3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https://multiurok.ru/files/zhitie-sergiia-radonezhskogo-1.html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  <w:trHeight w:val="415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Путешествие героя как основа композиции волшебной сказки. На примере русской народной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сказки "Волшебное кольцо"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613D39" w:rsidRPr="00C150E0" w:rsidRDefault="004871B8" w:rsidP="0061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13D39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B3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12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https://multiurok.ru/files/konspiekt-uroka-po-litieraturnomu-chtieniiu-na-</w:t>
              </w:r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24.html</w:t>
              </w:r>
            </w:hyperlink>
          </w:p>
          <w:p w:rsidR="00E41488" w:rsidRPr="00C150E0" w:rsidRDefault="00E41488" w:rsidP="00B3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в сказке народного быта и культуры: сказки о животных, бытовые, волшебные. Характеристика героев волшебной сказки: чем занимались, какими качествами обладают. На примере русской народной сказки "Волшебное кольцо"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A92A4F" w:rsidP="00613D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613D39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613D39" w:rsidP="00805C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мира. На примере корейской народной сказки "Перевозчик»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8A0413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4678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https://www.youtube.com/watch?v=S_fEWwnZh90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0E34E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Отражение нравственных ценностей на примере фольклорных сказок народов России и мира. " На примере английской народной сказки "Хромая Молли"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A92A4F" w:rsidP="00A92A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B3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https://infourok.ru/sravnenie-anglijskih-i-russkih-narodnyh-skazok-o-zhivotnyh-4750595.html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1063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детскими книгами на тему: «Фольклор (устное народное творчество)»: собиратели фольклора (А.Н. Афанасьев, В.И. Даль). </w:t>
            </w:r>
            <w:proofErr w:type="spellStart"/>
            <w:r w:rsidR="00A92A4F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Проверочная</w:t>
            </w:r>
            <w:proofErr w:type="spellEnd"/>
            <w:r w:rsidR="00A92A4F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№ 1</w:t>
            </w:r>
            <w:r w:rsidR="00A900C5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по </w:t>
            </w:r>
            <w:proofErr w:type="spellStart"/>
            <w:r w:rsidR="00A900C5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разделу</w:t>
            </w:r>
            <w:proofErr w:type="spellEnd"/>
            <w:r w:rsidR="00C84E4B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  <w:r w:rsidR="00C84E4B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«Фольклор (устное народное творчество)»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8A0413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https://infourok.ru/folklor-ustnoe-narodnoe-tvorchestvo-7042479.html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613D39" w:rsidRPr="00C150E0" w:rsidRDefault="00B66EB7" w:rsidP="00BF501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А.С. Пушкина (</w:t>
            </w:r>
            <w:r w:rsidR="0027424A" w:rsidRPr="00C150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  <w:r w:rsidR="00613D39" w:rsidRPr="00C15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рассказа «Моё любимое произведение А.С.Пушкина». Составление выставки «Произведения А.С. Пушкина». Написание аннотации к книгам на выставке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A92A4F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https://uchi.ru/podgotovka-k-uroku/read_eor/4-klass/quarter-592_1-chetvert/lesson-17305_sostavlenie-ustnogo-rasskaza-moyo-lyubimoe-proizvedenie-a-s-pushkina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настроения и чувств, вызываемых лирическим произведением А.С.Пушкина.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примере стихотворения «Няне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»(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наизусть)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8A0413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https://infourok.ru/konspekt-po-literaturnomu-chteniyu-a-s-pushkin-nyane-7095432.html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Картины осени в лирических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произведениях А.С. Пушкина: сравнения, эпитет, олицетворения.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примере стихотворения «Унылая пора!.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.»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(стихотворениенаизусть)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613D39" w:rsidRPr="00C150E0" w:rsidRDefault="00A92A4F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613D39" w:rsidP="00B34C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пейзажной лирики А.С. Пушкина: средства художественной выразительности в стихотворении «Зимняя дорога» и других его произведениях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8A0413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https://nsportal.ru/nachalnaya-shkola/chtenie/2014/11/29/a-s-pushkin-zimnyaya-doroga</w:t>
              </w:r>
            </w:hyperlink>
          </w:p>
        </w:tc>
      </w:tr>
      <w:tr w:rsidR="00613D3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613D39" w:rsidRPr="00C150E0" w:rsidRDefault="00613D3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613D39" w:rsidRPr="00C150E0" w:rsidRDefault="00613D39" w:rsidP="00613D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Сравнение стихотворения </w:t>
            </w:r>
          </w:p>
          <w:p w:rsidR="00613D39" w:rsidRPr="00C150E0" w:rsidRDefault="00613D39" w:rsidP="00613D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А. С. Пушкина с репродукцией картины.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На примере стихотворения "Туча"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репродукции картины И. И. Левитана «Вечерний звон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наизусть)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13D39" w:rsidRPr="00C150E0" w:rsidRDefault="00A92A4F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</w:tcPr>
          <w:p w:rsidR="00613D39" w:rsidRPr="00C150E0" w:rsidRDefault="00613D3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613D39" w:rsidRPr="00C150E0" w:rsidRDefault="00591143" w:rsidP="00805C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613D39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https://infourok.ru/sravnenie-stihotvoreniya-a-s-pushkina-s-reprodukciej-kartiny-na-primere-stihotvoreniya-tucha-i-reprodukcii-kartiny-i-i-levitana--6779757.html</w:t>
              </w:r>
            </w:hyperlink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литературной сказкой А.С.Пушкина «Сказка о мёртвой царевне и о семи богатырях»: сюжет произведения 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8A0413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https://www.youtube.com/watch?v=lazLiPtomAE</w:t>
              </w:r>
            </w:hyperlink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положительных и отрицательных героев, волшебные помощники в сказке А.С. Пушкина «Сказка о мёртвой царевне и о семи богатырях»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407627" w:rsidP="00F20F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4871B8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богатырях». 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8A0413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https://resh.edu.ru/subject/lesson/7387/conspect/310923/</w:t>
              </w:r>
            </w:hyperlink>
          </w:p>
        </w:tc>
      </w:tr>
      <w:tr w:rsidR="0027424A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27424A" w:rsidRPr="00C150E0" w:rsidRDefault="0027424A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27424A" w:rsidRPr="00C150E0" w:rsidRDefault="0027424A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Фольклорная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основа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литературной</w:t>
            </w:r>
            <w:proofErr w:type="spellEnd"/>
            <w:r w:rsidR="00E1435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сказки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А.С. Пушкина «Сказка о мёртвой царевне и о семи богатырях»</w:t>
            </w:r>
          </w:p>
        </w:tc>
        <w:tc>
          <w:tcPr>
            <w:tcW w:w="992" w:type="dxa"/>
          </w:tcPr>
          <w:p w:rsidR="0027424A" w:rsidRPr="00C150E0" w:rsidRDefault="0027424A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27424A" w:rsidRPr="00C150E0" w:rsidRDefault="00407627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27424A" w:rsidRPr="00C150E0" w:rsidRDefault="0027424A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27424A" w:rsidRPr="00C150E0" w:rsidRDefault="0027424A" w:rsidP="00D11D8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2742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Сходство фольклорных и литературных произведений А.С. Пушкина, В.А.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Жуковского по тематике, художественным образам («бродячие» сюжеты). 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4871B8" w:rsidRPr="00C150E0" w:rsidRDefault="008A0413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https://uchi.ru/podgotovka-k-uroku/read_eor/4-klass/quarter-592_1-</w:t>
              </w:r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chetvert/lesson-17315_skhodstvo-folklornykh-i-literaturnykh-proizvedeniy-a-s-pushkina-v-a-zhukovskogo-po-tematike-khudozhestvennym-obrazam-brodyachie-syuzhety</w:t>
              </w:r>
            </w:hyperlink>
          </w:p>
        </w:tc>
      </w:tr>
      <w:tr w:rsidR="0027424A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27424A" w:rsidRPr="00C150E0" w:rsidRDefault="0027424A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27424A" w:rsidRPr="00C150E0" w:rsidRDefault="0027424A" w:rsidP="00A900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Тематическое</w:t>
            </w:r>
            <w:proofErr w:type="spellEnd"/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повторение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итогам</w:t>
            </w:r>
            <w:proofErr w:type="spellEnd"/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раздела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ТворчествоА.С.Пушкин</w:t>
            </w:r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</w:t>
            </w:r>
            <w:proofErr w:type="spellEnd"/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Провероч</w:t>
            </w:r>
            <w:r w:rsidR="00DC43AC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ная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№ 2</w:t>
            </w:r>
            <w:r w:rsidR="00A900C5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по </w:t>
            </w:r>
            <w:proofErr w:type="spellStart"/>
            <w:r w:rsidR="00A900C5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разделу</w:t>
            </w:r>
            <w:proofErr w:type="spellEnd"/>
            <w:r w:rsidR="00C84E4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 «</w:t>
            </w:r>
            <w:proofErr w:type="spellStart"/>
            <w:r w:rsidR="00C84E4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Творчество</w:t>
            </w:r>
            <w:proofErr w:type="spellEnd"/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84E4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А.С.</w:t>
            </w:r>
            <w:proofErr w:type="spellStart"/>
            <w:r w:rsidR="00C84E4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Пушкина</w:t>
            </w:r>
            <w:proofErr w:type="spellEnd"/>
            <w:r w:rsidR="00C84E4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</w:tcPr>
          <w:p w:rsidR="0027424A" w:rsidRPr="00C150E0" w:rsidRDefault="0027424A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27424A" w:rsidRPr="00C150E0" w:rsidRDefault="00407627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27424A" w:rsidRPr="00C150E0" w:rsidRDefault="0027424A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27424A" w:rsidRPr="00C150E0" w:rsidRDefault="0027424A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c>
          <w:tcPr>
            <w:tcW w:w="10064" w:type="dxa"/>
            <w:gridSpan w:val="6"/>
          </w:tcPr>
          <w:p w:rsidR="004871B8" w:rsidRPr="00C150E0" w:rsidRDefault="004871B8" w:rsidP="00071FC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Творчество М. Ю. Лермонтова</w:t>
            </w:r>
            <w:r w:rsidR="00B66EB7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B66EB7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  <w:tc>
          <w:tcPr>
            <w:tcW w:w="993" w:type="dxa"/>
          </w:tcPr>
          <w:p w:rsidR="004871B8" w:rsidRPr="00C150E0" w:rsidRDefault="00487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71B8" w:rsidRPr="00C150E0" w:rsidRDefault="00487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71B8" w:rsidRPr="00C150E0" w:rsidRDefault="004871B8" w:rsidP="00F20F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2742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сообщения о М. Ю. Лермонтове. Строфа как элемент композиции стихотворения М.Ю. Лермонтова «Парус». 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8A0413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https://uchi.ru/podgotovka-k-uroku/read_eor/4-klass/quarter-592_1-chetvert/lesson-17317_sostavlenie-soobshcheniya-o-m-yu-lermontove-strofa-kak-ehlement-kompozitsii-stikhotvoreniya-m-yu-lermontova-parus</w:t>
              </w:r>
            </w:hyperlink>
          </w:p>
        </w:tc>
      </w:tr>
      <w:tr w:rsidR="0027424A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27424A" w:rsidRPr="00C150E0" w:rsidRDefault="0027424A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27424A" w:rsidRPr="00C150E0" w:rsidRDefault="0027424A" w:rsidP="002742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992" w:type="dxa"/>
          </w:tcPr>
          <w:p w:rsidR="0027424A" w:rsidRPr="00C150E0" w:rsidRDefault="0027424A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27424A" w:rsidRPr="00C150E0" w:rsidRDefault="00407627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27424A" w:rsidRPr="00C150E0" w:rsidRDefault="0027424A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27424A" w:rsidRPr="00C150E0" w:rsidRDefault="0027424A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художественными особенностями лирических произведений М.Ю. Лермонтова. Стихотворения о Кавказе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8A0413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4871B8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Патриотическое звучание стихотворения М.Ю. Лермонтова «Москва, Москва! …Люблю тебя как сын…»: метафора как «свёрнутое» сравнение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407627" w:rsidP="008A0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4871B8" w:rsidRPr="00C150E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https://infourok.ru/urok-po-teme-patrioticheskoe-zvuchanie-stihotvoreniya-m-yu-lermontova-moskva-moskva-lyublyu-tebya-kak-syn-metafora-kak-svyornuto-7204252.html</w:t>
              </w:r>
            </w:hyperlink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4871B8" w:rsidRPr="00C150E0" w:rsidRDefault="00B66EB7" w:rsidP="00071F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 Л. Н. Толстого (</w:t>
            </w:r>
            <w:r w:rsidRPr="00C150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4871B8" w:rsidRPr="00C150E0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27424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Творчество Л.Н. Толстого – великого русского писателя. 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8A0413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https://uchitelya.com/literatura/67898-prezentaciya-ln-tolstoy-detstvo-4-klass.html</w:t>
              </w:r>
            </w:hyperlink>
          </w:p>
        </w:tc>
      </w:tr>
      <w:tr w:rsidR="0027424A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27424A" w:rsidRPr="00C150E0" w:rsidRDefault="0027424A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E41488" w:rsidRPr="00C150E0" w:rsidRDefault="0027424A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Общее представление о повести как эпическом жанре. Знакомство с отрывками из повести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Л.Н.Толстого «Детство»</w:t>
            </w:r>
          </w:p>
        </w:tc>
        <w:tc>
          <w:tcPr>
            <w:tcW w:w="992" w:type="dxa"/>
          </w:tcPr>
          <w:p w:rsidR="0027424A" w:rsidRPr="00C150E0" w:rsidRDefault="000B66AA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993" w:type="dxa"/>
          </w:tcPr>
          <w:p w:rsidR="0027424A" w:rsidRPr="00C150E0" w:rsidRDefault="00C5728D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992" w:type="dxa"/>
          </w:tcPr>
          <w:p w:rsidR="0027424A" w:rsidRPr="00C150E0" w:rsidRDefault="0027424A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27424A" w:rsidRPr="00C150E0" w:rsidRDefault="0027424A" w:rsidP="00792C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792C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792C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792C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792CA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E41488" w:rsidRPr="00C150E0" w:rsidRDefault="004871B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научно-познавательных рассказов Л.Н.Толстого. Примеры текста-рассуждения в рассказе «Черепаха» и в повести Л.Н. Толстого "Детство"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C5728D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  <w:p w:rsidR="00E41488" w:rsidRPr="00C150E0" w:rsidRDefault="00E41488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805C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https://vk.com/wall-197723152_4064</w:t>
              </w:r>
            </w:hyperlink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художественных рассказов Л.Н.Толстого. Особенности художественного текста-описания на примере рассказа «Русак» и отрывков из повести Л. Толстого "Детство". Составление цитатного плана. 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C5728D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https://infourok.ru/konspekt-i-prezentaciya-po-literaturnomu-chteniyu-analiz-hudozhestvennyh-rasskazov-l-n-tolstogo-osobennosti-hudozhestvennogo-tek-6844354.html</w:t>
              </w:r>
            </w:hyperlink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C5728D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4871B8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F45E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Басни Л.Н.Толстого: выделение жанровых особенностей. </w:t>
            </w:r>
            <w:proofErr w:type="spellStart"/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Провероч</w:t>
            </w:r>
            <w:r w:rsidR="00DC43AC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ная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№ 3</w:t>
            </w:r>
            <w:r w:rsidR="00A900C5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по </w:t>
            </w:r>
            <w:proofErr w:type="spellStart"/>
            <w:r w:rsidR="00A900C5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разделу</w:t>
            </w:r>
            <w:proofErr w:type="spellEnd"/>
            <w:r w:rsidR="00C84E4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 «</w:t>
            </w:r>
            <w:proofErr w:type="spellStart"/>
            <w:r w:rsidR="00C84E4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Творчество</w:t>
            </w:r>
            <w:proofErr w:type="spellEnd"/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84E4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Л.Н.Толстого»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B9062A" w:rsidP="0044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4871B8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выставки книг Л. Толстого. Подготовка сообщения о книгах Л. Толстого (сказки, рассказы, были, басни)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B9062A" w:rsidP="008A04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https://infourok.ru/konspekt-uroka-po-literaturnomu-chteniyu-rezervnyj-urok-podgotovka-vystavki-knig-l-tolstogo-podgotovka-soobsheniya-o-knigah-l-to-6860834.html</w:t>
              </w:r>
            </w:hyperlink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4871B8" w:rsidRPr="00C150E0" w:rsidRDefault="00B66EB7" w:rsidP="00071FC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Произведения о детях (</w:t>
            </w:r>
            <w:r w:rsidR="000B66AA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="004871B8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0B66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Взаимоотношения со сверстниками – тема рассказа А.П. Чехова «Мальчики».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B9062A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https://uchi.ru/podgotovka-k-uroku/read_eor/4-klass/quarter-593_2-chetvert/lesson-17329_vzaimootnosheniya-so-sverstnikami-tema-rasskaza-a-p-chekhova-malchiki/presentation-52057</w:t>
              </w:r>
            </w:hyperlink>
          </w:p>
        </w:tc>
      </w:tr>
      <w:tr w:rsidR="000B66AA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0B66AA" w:rsidRPr="00C150E0" w:rsidRDefault="000B66AA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0B66AA" w:rsidRPr="00C150E0" w:rsidRDefault="000B66AA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Образы героев-детей в рассказе А.П. Чехова «Мальчики»</w:t>
            </w:r>
          </w:p>
        </w:tc>
        <w:tc>
          <w:tcPr>
            <w:tcW w:w="992" w:type="dxa"/>
          </w:tcPr>
          <w:p w:rsidR="000B66AA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0B66AA" w:rsidRPr="00C150E0" w:rsidRDefault="00407627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9062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0B66AA" w:rsidRPr="00C150E0" w:rsidRDefault="000B66AA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0B66AA" w:rsidRPr="00C150E0" w:rsidRDefault="000B66AA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AA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0B66AA" w:rsidRPr="00C150E0" w:rsidRDefault="000B66AA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0B66AA" w:rsidRPr="00C150E0" w:rsidRDefault="000B66AA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992" w:type="dxa"/>
          </w:tcPr>
          <w:p w:rsidR="000B66AA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0B66AA" w:rsidRPr="00C150E0" w:rsidRDefault="00B9062A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0B66AA" w:rsidRPr="00C150E0" w:rsidRDefault="000B66AA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0B66AA" w:rsidRPr="00C150E0" w:rsidRDefault="000B66AA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AA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0B66AA" w:rsidRPr="00C150E0" w:rsidRDefault="000B66AA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0B66AA" w:rsidRPr="00C150E0" w:rsidRDefault="000B66AA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Осознание ценности чтения для учёбы и жизни</w:t>
            </w:r>
          </w:p>
        </w:tc>
        <w:tc>
          <w:tcPr>
            <w:tcW w:w="992" w:type="dxa"/>
          </w:tcPr>
          <w:p w:rsidR="000B66AA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0B66AA" w:rsidRPr="00C150E0" w:rsidRDefault="00B9062A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0B66AA" w:rsidRPr="00C150E0" w:rsidRDefault="000B66AA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0B66AA" w:rsidRPr="00C150E0" w:rsidRDefault="00591143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0B66AA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https://multiurok.ru/files/a-p-chekhov-malchiki-konspekt-i-prezentatsiia-k-</w:t>
              </w:r>
              <w:r w:rsidR="000B66AA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ur.html</w:t>
              </w:r>
            </w:hyperlink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4871B8" w:rsidRPr="00C150E0" w:rsidRDefault="004871B8" w:rsidP="004971A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Картины природы в творче</w:t>
            </w:r>
            <w:r w:rsidR="00B66EB7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стве поэтов и писателей </w:t>
            </w:r>
            <w:proofErr w:type="gramStart"/>
            <w:r w:rsidR="00A87054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Х</w:t>
            </w:r>
            <w:proofErr w:type="gramEnd"/>
            <w:r w:rsidR="00A87054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A87054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Х-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XX</w:t>
            </w:r>
            <w:r w:rsidR="00B66EB7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век</w:t>
            </w:r>
            <w:proofErr w:type="spellStart"/>
            <w:r w:rsidR="00A87054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ов</w:t>
            </w:r>
            <w:proofErr w:type="spellEnd"/>
            <w:r w:rsidR="00B66EB7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43070D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15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0B66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Поэты о красоте родной природы: анализ авторских приёмов создания художественного образа.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B9062A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4871B8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66AA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0B66AA" w:rsidRPr="00C150E0" w:rsidRDefault="000B66AA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0B66AA" w:rsidRPr="00C150E0" w:rsidRDefault="000B66AA" w:rsidP="000B66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рассказа по репродукции картины на основе изученных произведений</w:t>
            </w:r>
          </w:p>
          <w:p w:rsidR="00E41488" w:rsidRPr="00C150E0" w:rsidRDefault="00E41488" w:rsidP="000B66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0B66AA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0B66AA" w:rsidRPr="00C150E0" w:rsidRDefault="00B9062A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8A0413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.11</w:t>
            </w:r>
          </w:p>
          <w:p w:rsidR="00E41488" w:rsidRPr="00C150E0" w:rsidRDefault="00E41488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0B66AA" w:rsidRPr="00C150E0" w:rsidRDefault="000B66AA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0B66AA" w:rsidRPr="00C150E0" w:rsidRDefault="000B66AA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0B66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явления природы в стихотворении В.А. Жуковский «Загадка»: приёмы создания художественного образа.</w:t>
            </w:r>
            <w:r w:rsidR="000B66AA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\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B9062A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https://infourok.ru/konspekt-uroka-lit-chteniya-po-teme-sravnenie-obraza-radugi-v-stihotvoreniyah-v-a-zhukovskogo-zagadka-i-f-i-tyutcheva-kak-neozhi-6957696.html</w:t>
              </w:r>
            </w:hyperlink>
          </w:p>
        </w:tc>
      </w:tr>
      <w:tr w:rsidR="000B66AA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0B66AA" w:rsidRPr="00C150E0" w:rsidRDefault="000B66AA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0B66AA" w:rsidRPr="00C150E0" w:rsidRDefault="0043070D" w:rsidP="000B66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Сравнение образа радуги в стихотворениях В.А. Жуковского «Загадка» и </w:t>
            </w: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 Тютчева</w:t>
            </w:r>
            <w:r w:rsidRPr="00C150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«Как неожиданно и ярко»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(стихотворение наизусть)</w:t>
            </w:r>
          </w:p>
        </w:tc>
        <w:tc>
          <w:tcPr>
            <w:tcW w:w="992" w:type="dxa"/>
          </w:tcPr>
          <w:p w:rsidR="000B66AA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0B66AA" w:rsidRPr="00C150E0" w:rsidRDefault="00B9062A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0B66AA" w:rsidRPr="00C150E0" w:rsidRDefault="000B66AA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0B66AA" w:rsidRPr="00C150E0" w:rsidRDefault="000B66AA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3070D" w:rsidRPr="00C150E0" w:rsidRDefault="004871B8" w:rsidP="004307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Восприятие картин природы в стихотворении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А.А. Фета «Весенний дождь»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других его стихотворений.</w:t>
            </w:r>
          </w:p>
          <w:p w:rsidR="004871B8" w:rsidRPr="00C150E0" w:rsidRDefault="004871B8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B9062A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4871B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805C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https://multiurok.ru/index.php/files/a-fet-vesennii-dozhd-babochka-141-142-e-a-baratyns.html</w:t>
              </w:r>
            </w:hyperlink>
          </w:p>
        </w:tc>
      </w:tr>
      <w:tr w:rsidR="0043070D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3070D" w:rsidRPr="00C150E0" w:rsidRDefault="0043070D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3070D" w:rsidRPr="00C150E0" w:rsidRDefault="0043070D" w:rsidP="004307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Авторские приёмы создания художественного образа в стихотворении</w:t>
            </w:r>
          </w:p>
          <w:p w:rsidR="0043070D" w:rsidRPr="00C150E0" w:rsidRDefault="0043070D" w:rsidP="004307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Е.А. Баратынского «Весна, весна! Как воздух чист…»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(стихотворение наизусть по выбору)</w:t>
            </w:r>
          </w:p>
        </w:tc>
        <w:tc>
          <w:tcPr>
            <w:tcW w:w="992" w:type="dxa"/>
          </w:tcPr>
          <w:p w:rsidR="0043070D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43070D" w:rsidRPr="00C150E0" w:rsidRDefault="00B9062A" w:rsidP="004871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43070D" w:rsidRPr="00C150E0" w:rsidRDefault="0043070D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3070D" w:rsidRPr="00C150E0" w:rsidRDefault="0043070D" w:rsidP="00805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3070D" w:rsidRPr="00C150E0" w:rsidRDefault="004871B8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настроения 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3070D" w:rsidRPr="00C150E0" w:rsidRDefault="004871B8" w:rsidP="004307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стихотворении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4871B8" w:rsidRPr="00C150E0" w:rsidRDefault="004871B8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407627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DA6B8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https://resh.edu.ru/subject/lesson/6033/conspect/138659/</w:t>
              </w:r>
            </w:hyperlink>
          </w:p>
        </w:tc>
      </w:tr>
      <w:tr w:rsidR="0043070D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3070D" w:rsidRPr="00C150E0" w:rsidRDefault="0043070D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3070D" w:rsidRPr="00C150E0" w:rsidRDefault="0043070D" w:rsidP="0043070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поэтической речи с</w:t>
            </w: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тихотворения</w:t>
            </w:r>
          </w:p>
          <w:p w:rsidR="0043070D" w:rsidRPr="00C150E0" w:rsidRDefault="0043070D" w:rsidP="004307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И.С. Никитина «В синем небе плывут над полями…» 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(стихотворение наизусть)</w:t>
            </w:r>
          </w:p>
        </w:tc>
        <w:tc>
          <w:tcPr>
            <w:tcW w:w="992" w:type="dxa"/>
          </w:tcPr>
          <w:p w:rsidR="0043070D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43070D" w:rsidRPr="00C150E0" w:rsidRDefault="00B9062A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43070D" w:rsidRPr="00C150E0" w:rsidRDefault="0043070D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3070D" w:rsidRPr="00C150E0" w:rsidRDefault="0043070D" w:rsidP="00D11D8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чувств и настроения, создаваемых лирическим произведением. На примере произведения</w:t>
            </w:r>
          </w:p>
          <w:p w:rsidR="004871B8" w:rsidRPr="00C150E0" w:rsidRDefault="004871B8" w:rsidP="004307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А.А.Прокофьева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"Л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юблю берёзу русскую...".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407627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https://nsportal.ru/ap/library/literaturnoe-tvorchestvo/2017/04/26/krestyanskie-poety-o-rodnoy-prirode-beryozka-v</w:t>
              </w:r>
            </w:hyperlink>
          </w:p>
          <w:p w:rsidR="004871B8" w:rsidRPr="00C150E0" w:rsidRDefault="004871B8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70D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3070D" w:rsidRPr="00C150E0" w:rsidRDefault="0043070D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3070D" w:rsidRPr="00C150E0" w:rsidRDefault="0043070D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992" w:type="dxa"/>
          </w:tcPr>
          <w:p w:rsidR="0043070D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43070D" w:rsidRPr="00C150E0" w:rsidRDefault="00407627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3070D" w:rsidRPr="00C150E0" w:rsidRDefault="0043070D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3070D" w:rsidRPr="00C150E0" w:rsidRDefault="0043070D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создания речевой выразительности в стихотворения </w:t>
            </w:r>
          </w:p>
          <w:p w:rsidR="004871B8" w:rsidRPr="00C150E0" w:rsidRDefault="004871B8" w:rsidP="004307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К.Д. Бальмонта. На примере стихотворения "Камыши". 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407627" w:rsidP="00DA6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4871B8" w:rsidP="00805C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70D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3070D" w:rsidRPr="00C150E0" w:rsidRDefault="0043070D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3070D" w:rsidRPr="00C150E0" w:rsidRDefault="0043070D" w:rsidP="004871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текста-рассуждения на тему «Зачем нужна поэзия современному человеку»</w:t>
            </w:r>
          </w:p>
        </w:tc>
        <w:tc>
          <w:tcPr>
            <w:tcW w:w="992" w:type="dxa"/>
          </w:tcPr>
          <w:p w:rsidR="0043070D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43070D" w:rsidRPr="00C150E0" w:rsidRDefault="00407627" w:rsidP="00DA6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43070D" w:rsidRPr="00C150E0" w:rsidRDefault="0043070D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3070D" w:rsidRPr="00C150E0" w:rsidRDefault="0043070D" w:rsidP="00805C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805C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871B8" w:rsidRPr="00C150E0" w:rsidRDefault="004871B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871B8" w:rsidRPr="00C150E0" w:rsidRDefault="004871B8" w:rsidP="00430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Темы лирических произведений А.А. Блока. На примере стихотворения «Рождество</w:t>
            </w:r>
            <w:r w:rsidR="0043070D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871B8" w:rsidRPr="00C150E0" w:rsidRDefault="00DA6B8F" w:rsidP="00DA6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07627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4871B8" w:rsidRPr="00C150E0" w:rsidRDefault="004871B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871B8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 w:rsidR="004871B8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https://www.youtube.com/watch?v=uEbh3yyyQXA</w:t>
              </w:r>
            </w:hyperlink>
          </w:p>
        </w:tc>
      </w:tr>
      <w:tr w:rsidR="0043070D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3070D" w:rsidRPr="00C150E0" w:rsidRDefault="0043070D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3070D" w:rsidRPr="00C150E0" w:rsidRDefault="0043070D" w:rsidP="00430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992" w:type="dxa"/>
          </w:tcPr>
          <w:p w:rsidR="0043070D" w:rsidRPr="00C150E0" w:rsidRDefault="00B9062A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43070D" w:rsidRPr="00C150E0" w:rsidRDefault="00407627" w:rsidP="00DA6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43070D" w:rsidRPr="00C150E0" w:rsidRDefault="0043070D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3070D" w:rsidRPr="00C150E0" w:rsidRDefault="0043070D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070D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3070D" w:rsidRPr="00C150E0" w:rsidRDefault="0043070D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3070D" w:rsidRPr="00C150E0" w:rsidRDefault="0043070D" w:rsidP="0043070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Читательский дневник (правила оформления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proofErr w:type="spellStart"/>
            <w:r w:rsidR="00C5728D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proofErr w:type="gramEnd"/>
            <w:r w:rsidR="00C5728D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роверочная</w:t>
            </w:r>
            <w:proofErr w:type="spellEnd"/>
            <w:r w:rsidR="00C5728D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43AC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ная</w:t>
            </w:r>
            <w:proofErr w:type="spellEnd"/>
            <w:r w:rsidR="00407627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№ 4</w:t>
            </w:r>
            <w:r w:rsidR="00C84E4B" w:rsidRPr="00C150E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по разделу «Картины природы в творчестве поэтов и писателей XIX-XX веков»</w:t>
            </w:r>
          </w:p>
        </w:tc>
        <w:tc>
          <w:tcPr>
            <w:tcW w:w="992" w:type="dxa"/>
          </w:tcPr>
          <w:p w:rsidR="0043070D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43070D" w:rsidRPr="00C150E0" w:rsidRDefault="00407627" w:rsidP="00DA6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43070D" w:rsidRPr="00C150E0" w:rsidRDefault="0043070D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3070D" w:rsidRPr="00C150E0" w:rsidRDefault="0043070D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1B8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4871B8" w:rsidRPr="00C150E0" w:rsidRDefault="00554872" w:rsidP="007E5D2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Литературная сказка (9</w:t>
            </w:r>
            <w:r w:rsidR="004871B8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DA6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Характеристика героя литературной сказки. На примере сказки </w:t>
            </w:r>
          </w:p>
          <w:p w:rsidR="00DA6B8F" w:rsidRPr="00C150E0" w:rsidRDefault="00DA6B8F" w:rsidP="00DA6B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 Ф. Одоевского «Городок в табакерке».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Проверка навыков чтения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DA6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DA6B8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ED2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https://resh.edu.ru/subject/lesson/4492/conspect/212376/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Народные образы героев сказа П.П.Бажова «Серебряное копытце».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Проверка навыков чтения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F20F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DA6B8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805C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https://resh.edu.ru/subject/lesson/6038/conspect/192342/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795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за художественными особенностями, языком сказа П.П.Бажова «Серебряное копытце». 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A6B8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805C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AA3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795AA3" w:rsidRPr="00C150E0" w:rsidRDefault="00795AA3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795AA3" w:rsidRPr="00C150E0" w:rsidRDefault="00795AA3" w:rsidP="00795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Иллюстрации как отражение сюжета сказов П.П.Бажова. </w:t>
            </w:r>
          </w:p>
        </w:tc>
        <w:tc>
          <w:tcPr>
            <w:tcW w:w="992" w:type="dxa"/>
          </w:tcPr>
          <w:p w:rsidR="00795AA3" w:rsidRPr="00C150E0" w:rsidRDefault="00795AA3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795AA3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795AA3" w:rsidRPr="00C150E0" w:rsidRDefault="00795AA3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795AA3" w:rsidRPr="00C150E0" w:rsidRDefault="00795AA3" w:rsidP="00805C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Литературная сказка П.П.Ершова «Конёк-Горбунок»: сюжет и построение (композиция) сказки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DA6B8F" w:rsidP="00F31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5728D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https://resh.edu.ru/subject/lesson/6026/conspect/191659/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Речевые особенности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(сказочные формулы, повторы, постоянные эпитеты) сказки П.П.Ершова «Конёк-Горбунок»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DA6B8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0639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https://uchi.ru/podgotovka-</w:t>
              </w:r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k-uroku/read_eor/4-klass/quarter-593_2-chetvert/lesson-17353_rechevye-osobennosti-skazochnye-formuly-povtory-postoyannye-ehpitety-skazki-p-p-ershova-konyok-gorbunok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Литературная сказка С.Т. Аксакова "Аленький цветочек" (сюжет, композиция, герои)</w:t>
            </w:r>
          </w:p>
          <w:p w:rsidR="00E41488" w:rsidRPr="00C150E0" w:rsidRDefault="00E4148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DA6B8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  <w:p w:rsidR="00E41488" w:rsidRPr="00C150E0" w:rsidRDefault="00E41488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4678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https://resh.edu.ru/subject/lesson/6039/conspect/192399/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795AA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Фольклорная основа литературной сказки С.Т. Аксакова "Аленький цветочек". Сочинение по сказке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20F3A" w:rsidP="00DA6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5728D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4678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AA3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795AA3" w:rsidRPr="00C150E0" w:rsidRDefault="00795AA3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795AA3" w:rsidRPr="00C150E0" w:rsidRDefault="00795AA3" w:rsidP="00E679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Тематическое</w:t>
            </w:r>
            <w:proofErr w:type="spellEnd"/>
            <w:r w:rsidR="00C5728D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повторение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итогам</w:t>
            </w:r>
            <w:proofErr w:type="spellEnd"/>
            <w:r w:rsidR="00C5728D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раздела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Литературная</w:t>
            </w:r>
            <w:proofErr w:type="spellEnd"/>
            <w:r w:rsidR="00C5728D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сказка».</w:t>
            </w:r>
            <w:r w:rsidR="00C5728D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Провероч</w:t>
            </w:r>
            <w:r w:rsidR="00DC43AC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ная</w:t>
            </w:r>
            <w:proofErr w:type="spellEnd"/>
            <w:r w:rsidR="00C5728D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№ 5</w:t>
            </w:r>
            <w:r w:rsidR="00C84E4B" w:rsidRPr="00C150E0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«Литературные сказки»</w:t>
            </w:r>
          </w:p>
        </w:tc>
        <w:tc>
          <w:tcPr>
            <w:tcW w:w="992" w:type="dxa"/>
          </w:tcPr>
          <w:p w:rsidR="00795AA3" w:rsidRPr="00C150E0" w:rsidRDefault="00795AA3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795AA3" w:rsidRPr="00C150E0" w:rsidRDefault="00C5728D" w:rsidP="00DA6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795AA3" w:rsidRPr="00C150E0" w:rsidRDefault="00795AA3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795AA3" w:rsidRPr="00C150E0" w:rsidRDefault="00795AA3" w:rsidP="004678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DA6B8F" w:rsidRPr="00C150E0" w:rsidRDefault="00DA6B8F" w:rsidP="002810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Юмористические произведения (</w:t>
            </w:r>
            <w:r w:rsidR="004F7A1D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E306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Расширение круга детского чтения. Знакомство с авторами юмористических произведений. 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20F3A" w:rsidP="00DA6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5728D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795AA3" w:rsidRPr="00C150E0" w:rsidRDefault="00591143" w:rsidP="000639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https://vk.com/wall-199073310_8498</w:t>
              </w:r>
            </w:hyperlink>
          </w:p>
          <w:p w:rsidR="00795AA3" w:rsidRPr="00C150E0" w:rsidRDefault="00795AA3" w:rsidP="00795A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6B8F" w:rsidRPr="00C150E0" w:rsidRDefault="00DA6B8F" w:rsidP="00795AA3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3068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E30689" w:rsidRPr="00C150E0" w:rsidRDefault="00E3068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E30689" w:rsidRPr="00C150E0" w:rsidRDefault="00E3068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создания комического в произведениях Н.Н.Носова и других авторов на выбор</w:t>
            </w:r>
          </w:p>
        </w:tc>
        <w:tc>
          <w:tcPr>
            <w:tcW w:w="992" w:type="dxa"/>
          </w:tcPr>
          <w:p w:rsidR="00E30689" w:rsidRPr="00C150E0" w:rsidRDefault="00E30689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E30689" w:rsidRPr="00C150E0" w:rsidRDefault="00C5728D" w:rsidP="00DA6B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E30689" w:rsidRPr="00C150E0" w:rsidRDefault="00E3068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E30689" w:rsidRPr="00C150E0" w:rsidRDefault="00E30689" w:rsidP="000639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экранизацией произведений юмористических произведений. На примере экранизации "Сказки о потерянном времени" Е. Л. Шварца (1964 г.)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C2579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https://uchi.ru/podgotovka-k-uroku/read_eor/4-klass/quarter-594_3-chetvert/lesson-17359_znakomstvo-s-ehkranizatsiey-proizvedeniy-yumoristicheskikh-proizvedeniy-na-primere-ehkranizatsii-skazki-o-poteryannom-vremeni-e-l-shvartsa-1964-g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796B8E" w:rsidP="001B5E0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создания юмористического содержания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r w:rsidR="00DA6B8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End"/>
            <w:r w:rsidR="00DA6B8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 В. Ю. Драгунского"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3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https://infourok.ru/prezentaciya-po-literaturnomu-chteniyu-proizvedeniya-vyudragunskogo-2012501.html</w:t>
              </w:r>
            </w:hyperlink>
          </w:p>
        </w:tc>
      </w:tr>
      <w:tr w:rsidR="001B5E0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1B5E09" w:rsidRPr="00C150E0" w:rsidRDefault="001B5E0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1B5E09" w:rsidRPr="00C150E0" w:rsidRDefault="001B5E09" w:rsidP="001B5E0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Герой юмористических произведений В.Ю.Драгунского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редства</w:t>
            </w:r>
            <w:proofErr w:type="spellEnd"/>
            <w:r w:rsidR="006A300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создания</w:t>
            </w:r>
            <w:proofErr w:type="spellEnd"/>
            <w:r w:rsidR="006A300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юмористического</w:t>
            </w:r>
            <w:proofErr w:type="spellEnd"/>
            <w:r w:rsidR="006A300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содержания</w:t>
            </w:r>
            <w:proofErr w:type="spellEnd"/>
          </w:p>
        </w:tc>
        <w:tc>
          <w:tcPr>
            <w:tcW w:w="992" w:type="dxa"/>
          </w:tcPr>
          <w:p w:rsidR="001B5E09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1B5E09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1B5E09" w:rsidRPr="00C150E0" w:rsidRDefault="001B5E0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1B5E09" w:rsidRPr="00C150E0" w:rsidRDefault="001B5E09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выразительности текста юмористического содержания: гипербола. На примере рассказа В.Ю. Драгунского «Главные реки» 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0639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  <w:trHeight w:val="1727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ремарок (их назначение и содержание) на основе анализа характера героев произведения. На примере рассказа 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В.Ю. Драгунского "Главные реки"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https://resh.edu.ru/subject/lesson/4512/conspect/192668/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  <w:trHeight w:val="1965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7C07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реквизита для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инсценирования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произведения. Подготовка пригласительных билетов и афиши на примере рассказа В.Ю. Драгунского "Главные реки"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C572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E41488" w:rsidRPr="00C150E0" w:rsidRDefault="00DB26DD" w:rsidP="00E414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</w:t>
            </w:r>
            <w:r w:rsidR="00DA6B8F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Пьеса</w:t>
            </w:r>
            <w:r w:rsidR="00B66EB7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E30689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DA6B8F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E306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пьесой как жанром литературы. Как подготовить произведение к постановке в театре? 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25794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5728D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https://infourok.ru/pesa-i-skazka-dramaticheskoe-i-epicheskoe-proizvedeniya-ih-strukturnye-i-zhanrovye-osobennosti-4-klass-7086016.html</w:t>
              </w:r>
            </w:hyperlink>
          </w:p>
        </w:tc>
      </w:tr>
      <w:tr w:rsidR="00E3068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E30689" w:rsidRPr="00C150E0" w:rsidRDefault="00E3068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E30689" w:rsidRPr="00C150E0" w:rsidRDefault="00E3068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992" w:type="dxa"/>
          </w:tcPr>
          <w:p w:rsidR="00E30689" w:rsidRPr="00C150E0" w:rsidRDefault="00E30689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E30689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E30689" w:rsidRPr="00C150E0" w:rsidRDefault="00E3068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E30689" w:rsidRPr="00C150E0" w:rsidRDefault="00E30689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пьесой-сказкой С.Я. Маршака «Двенадцать месяцев»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6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https://infourok.ru/prezentaciya-po-literaturnomu-chteniyu-pesa-skazka-dvenadcat-mesyacev-4-klass-2j-urok-6538495.html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DA6B8F" w:rsidRPr="00C150E0" w:rsidRDefault="00DA6B8F" w:rsidP="00F20F3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Юмори</w:t>
            </w:r>
            <w:r w:rsidR="00A87054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стические </w:t>
            </w:r>
            <w:r w:rsidR="00C76330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произведения (5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героев юмористических произведений. На примере рассказа Л. Д. Каминского "Автопортрет"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A6B8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7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https://infourok.ru/prezentaciya-po-literature-na-temu-kaminskij-l-d-avtoportret-4-klass-7035191.html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детскими журналами: «Весёлые картинки», «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Мурзилка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» и другие. Сочинение весёлой истории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8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https://infourok.ru/prezentaciya-po-literaturnomu-chteniyu-na-temu-po-stranicam-detskih-zhurnalov-murzilka-i-</w:t>
              </w:r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veselye-kartinki-5721810.html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Приёмы раскрытия главной мысли рассказа. На примере произведения Б. С. Житкова "Как я ловил человечков"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9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https://resh.edu.ru/subject/lesson/4513/conspect/192887/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E3068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рассказом К.Г. Паустовского «Корзина с еловыми шишками». 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5728D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C2579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0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https://resh.edu.ru/subject/lesson/4514/conspect/192970/</w:t>
              </w:r>
            </w:hyperlink>
          </w:p>
        </w:tc>
      </w:tr>
      <w:tr w:rsidR="00E3068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E30689" w:rsidRPr="00C150E0" w:rsidRDefault="00E3068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E30689" w:rsidRPr="00C150E0" w:rsidRDefault="00E3068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992" w:type="dxa"/>
          </w:tcPr>
          <w:p w:rsidR="00E30689" w:rsidRPr="00C150E0" w:rsidRDefault="00E30689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E30689" w:rsidRPr="00C150E0" w:rsidRDefault="00B9062A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E30689" w:rsidRPr="00C150E0" w:rsidRDefault="00E3068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E30689" w:rsidRPr="00C150E0" w:rsidRDefault="00E30689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DA6B8F" w:rsidRPr="00C150E0" w:rsidRDefault="00A87054" w:rsidP="000F76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Произведения о детях </w:t>
            </w:r>
            <w:r w:rsidR="007D575A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7D575A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DA6B8F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Отличие автора от героя и рассказчика на примере рассказов</w:t>
            </w:r>
            <w:r w:rsidR="00E30689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М.М. Зощенко «</w:t>
            </w:r>
            <w:r w:rsidR="00E30689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Лёля и Минька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D11D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9E09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1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https://infourok.ru/magazin-materialov/rabochij-list-po-literaturnomu-chteniyu-na-temu-otlichie-avtora-ot-geroya-i-rasskazchika-na-primere-rasskazov-m-m-zoshenko-o-lyonke-i-minke-228473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Отражение нравственно-этических понятий в рассказах М.М. Зощенко «О Лёньке и Миньке». На примере рассказа "Ёлка"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отрывками из повести Н.Г. 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Гарин-Михайловского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«Детство Тёмы» (отдельные главы): основные события сюжета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2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https://kopilkaurokov.ru/nachalniyeklassi/presentacii/priezientatsiia-k-uroku-litieratury-tiema-n-g-garin-mikhailovskii-tioma-i-zhuchka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AE4E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Словесный портрет героя повести Н.Г. 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Гарин-Михайловского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«Детство Тёмы» (отдельные главы)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3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https://multiurok.ru/files/prezentatsiia-n-m-garin-mikhailovskii-detstvo-tiom.html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66340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Осмысление поступков и поведения главного героя повести Н.Г. 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Гарин-Михайловского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«Детство Тёмы» (отдельные главы). </w:t>
            </w:r>
            <w:proofErr w:type="spellStart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Провероч</w:t>
            </w:r>
            <w:r w:rsidR="00DC43AC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ная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№ 6</w:t>
            </w:r>
            <w:r w:rsidR="00C84E4B" w:rsidRPr="00C150E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разделу «Произведения о детях»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0030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Темы лирических произведений. На примере стихотворений М.И. Цветаевой "Наши царства",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"Бежит тропинка с бугорка…" (стихотворение наизусть)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4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https://resh.edu.ru/subject/lesson/6046/conspect/193752/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поэтических картин родной природы. На примере стихотворения И.А. Бунина «Детство»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C2579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97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EA3979" w:rsidRPr="00C150E0" w:rsidRDefault="00EA397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EA3979" w:rsidRPr="00C150E0" w:rsidRDefault="00EA397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Тематическое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повторение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итогам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раздела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Произведения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детях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</w:tcPr>
          <w:p w:rsidR="00EA3979" w:rsidRPr="00C150E0" w:rsidRDefault="00EA3979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EA3979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EA3979" w:rsidRPr="00C150E0" w:rsidRDefault="00EA397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EA3979" w:rsidRPr="00C150E0" w:rsidRDefault="00EA3979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397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EA3979" w:rsidRPr="00C150E0" w:rsidRDefault="00EA397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E41488" w:rsidRPr="00C150E0" w:rsidRDefault="00EA3979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Составление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усного </w:t>
            </w:r>
            <w:proofErr w:type="spellStart"/>
            <w:r w:rsidR="00100A1A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рассказа</w:t>
            </w:r>
            <w:proofErr w:type="spellEnd"/>
            <w:r w:rsidR="00100A1A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«Герой,</w:t>
            </w:r>
            <w:proofErr w:type="spellStart"/>
            <w:r w:rsidR="00100A1A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который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більше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всего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мне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запомнился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992" w:type="dxa"/>
          </w:tcPr>
          <w:p w:rsidR="00EA3979" w:rsidRPr="00C150E0" w:rsidRDefault="00EA3979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EA3979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EA3979" w:rsidRPr="00C150E0" w:rsidRDefault="00EA397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EA3979" w:rsidRPr="00C150E0" w:rsidRDefault="00EA3979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DA6B8F" w:rsidRPr="00C150E0" w:rsidRDefault="00A77B38" w:rsidP="0028103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Произведения о живо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тных</w:t>
            </w:r>
            <w:proofErr w:type="spellEnd"/>
            <w:r w:rsidR="00DA6B8F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родной природе</w:t>
            </w:r>
            <w:r w:rsidR="007D575A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</w:t>
            </w:r>
            <w:r w:rsidR="007D575A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DA6B8F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5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https://uchi.ru/podgotovka-k-uroku/read_eor/4-klass/quarter-594_3-chetvert/lesson-17380_lyubov-k-prirode-i-rodnomu-krayu-tema-proizvedeniy-poehtov-na-primere-stikhotvoreniy-s-a-esenina/presentation-49753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Книга как источник информации. Виды информации в книге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6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https://infourok.ru/prezentaciya-po-literature-na-temu-sostavlenie-ustnogo-rasskaza-geroj-kotoryj-mne-bolshe-vsego-zapomnilsya-4-klass-7058257.html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EA39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и животные – тема многих произведений писателей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7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https://infourok.ru/prezentaciya-po-literaturnomu-chteniyu-na-temu-chelovek-i-zhivotnye-tema-mnogih-proizvedenij-pisatelej-4-klass-7051369.html</w:t>
              </w:r>
            </w:hyperlink>
          </w:p>
        </w:tc>
      </w:tr>
      <w:tr w:rsidR="00EA3979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EA3979" w:rsidRPr="00C150E0" w:rsidRDefault="00EA3979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EA3979" w:rsidRPr="00C150E0" w:rsidRDefault="00EA3979" w:rsidP="00EA397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Писатели – авторы произведений о животных: выставка книг</w:t>
            </w:r>
          </w:p>
        </w:tc>
        <w:tc>
          <w:tcPr>
            <w:tcW w:w="992" w:type="dxa"/>
          </w:tcPr>
          <w:p w:rsidR="00EA3979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EA3979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EA3979" w:rsidRPr="00C150E0" w:rsidRDefault="00EA3979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EA3979" w:rsidRPr="00C150E0" w:rsidRDefault="00EA3979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Наблюдательность писателей, выражающаяся в описании жизни животных. На примере рассказа А.И. Куприна «Скворцы»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C2579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0639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Раскрытие темы о бережном отношении человека к природе родного края. На примере произведения К.Г.Паустовского «Заячьи лапы»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0639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https://videouroki.net/video/54-zayachi-lapy-priroda-i-chelovek-v-proizvedeniyah-k-g-paustovskogo.html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художественного описания родной природы. На примере рассказа В.П.Астафьева «Весенний остров»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9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https://infourok.ru/konspekt</w:t>
              </w:r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-uroka-po-literaturnomu-chteniyu-vastafev-vesenniy-ostrov-klass-1117529.html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Отражение темы «Материнская любовь» в рассказе В.П. Астафьева «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Капалуха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» и стихотворении С.Есенина «Лебёдушка»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0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https://vk.com/wall-199255338_2791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 автора в рассказе В.П. Астафьев «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Капалуха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  <w:trHeight w:val="1142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E41488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М.М. Пришвин - певец русской природы. Чтение произведения М.М. Пришвина «Выскочка»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  <w:p w:rsidR="00E41488" w:rsidRPr="00C150E0" w:rsidRDefault="00E41488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41488" w:rsidRPr="00C150E0" w:rsidRDefault="00E41488" w:rsidP="00FC6A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1" w:history="1">
              <w:r w:rsidR="00F20F3A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https://resh.edu.ru/subject/lesson/5950/conspect/287418/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Авторское мастерство создания образов героев-животных. На примере произведения Максима Горького "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Воробьишка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0639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BF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Раскрытие темы о взаимоотношении человека с природой. На примере произведения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Д.Н.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Мамина-Сибиряка</w:t>
            </w:r>
            <w:proofErr w:type="spellEnd"/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«Приемыш»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9E090B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62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https://nsportal.ru/nachalnaya-shkola/chtenie/2019/02/23/prezentatsiya-k-uroku-chteniya-v-4-klasse-d-n-mamin-sibiryak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B8479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и его отношения с животными. Обсуждение в классе темы "Что такое самопожертвование». На примере произведения А.И. Бунина «Барбос и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Жулька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BF206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DA6B8F" w:rsidRPr="00C150E0" w:rsidRDefault="00591143" w:rsidP="00BF206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63" w:history="1">
              <w:r w:rsidR="00DA6B8F" w:rsidRPr="00C150E0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</w:t>
              </w:r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ttps://resh.edu.ru/subject/lessn</w:t>
              </w:r>
            </w:hyperlink>
          </w:p>
          <w:p w:rsidR="00DA6B8F" w:rsidRPr="00C150E0" w:rsidRDefault="00591143" w:rsidP="00BF20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4" w:tgtFrame="_blank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https://ilibrary.ru/text/4260/p.1/index.html?ysclid=lmc5dh6ytz253908737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речи: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озаглавливание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частей. На примере произведения В. П. Астафьева «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Стрижонок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Скрип»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25794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ED2D2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150E0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</w:rPr>
              <w:t>https://nsportal.ru/nachalnaya-shkola/chtenie/2014/07/05/prezentatsiya-strizhonok-skrip</w:t>
            </w:r>
          </w:p>
        </w:tc>
      </w:tr>
      <w:tr w:rsidR="00A77B3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A77B38" w:rsidRPr="00C150E0" w:rsidRDefault="00A77B3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A77B38" w:rsidRPr="00C150E0" w:rsidRDefault="00A77B38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Тематическое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повторение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итогам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раздела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Произведения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животных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и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родной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природе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Провероч</w:t>
            </w:r>
            <w:r w:rsidR="00DC43AC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ная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№ 7</w:t>
            </w:r>
            <w:r w:rsidR="00C84E4B" w:rsidRPr="00C150E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разделу «Произведения о животных и родной природе»</w:t>
            </w:r>
          </w:p>
        </w:tc>
        <w:tc>
          <w:tcPr>
            <w:tcW w:w="992" w:type="dxa"/>
          </w:tcPr>
          <w:p w:rsidR="00A77B38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A77B38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A77B38" w:rsidRPr="00C150E0" w:rsidRDefault="00A77B3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A77B38" w:rsidRPr="00C150E0" w:rsidRDefault="00A77B38" w:rsidP="00ED2D22">
            <w:pPr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DA6B8F" w:rsidRPr="00C150E0" w:rsidRDefault="00B66EB7" w:rsidP="00632CC5">
            <w:pPr>
              <w:jc w:val="center"/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50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Произведения</w:t>
            </w:r>
            <w:proofErr w:type="spellEnd"/>
            <w:r w:rsidRPr="00C150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о</w:t>
            </w:r>
            <w:r w:rsidR="00DA6B8F" w:rsidRPr="00C15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Родине, </w:t>
            </w:r>
            <w:r w:rsidR="00A106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Pr="00C150E0">
              <w:rPr>
                <w:rFonts w:ascii="Times New Roman" w:hAnsi="Times New Roman" w:cs="Times New Roman"/>
                <w:b/>
                <w:sz w:val="24"/>
                <w:szCs w:val="24"/>
              </w:rPr>
              <w:t>героически</w:t>
            </w:r>
            <w:r w:rsidR="00A106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</w:t>
            </w:r>
            <w:r w:rsidR="004F7A1D" w:rsidRPr="00C150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C15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страниц</w:t>
            </w:r>
            <w:r w:rsidRPr="00C150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ах</w:t>
            </w:r>
            <w:r w:rsidR="00DA6B8F" w:rsidRPr="00C15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истории</w:t>
            </w:r>
            <w:r w:rsidRPr="00C150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</w:t>
            </w:r>
            <w:r w:rsidRPr="00C150E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D575A" w:rsidRPr="00C150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DA6B8F" w:rsidRPr="00C150E0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C632A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 с детскими книгами на тему: «Книги о Родине и её истории»: типы книг (изданий). Презентация книги, прочитанной самостоятельно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0639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A77B3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устного рассказа "Моя любимая книга". 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E76A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Проявление любви к родной земле в литературе народов России. На примере стихотворений И. С. Никитина «Русь» и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А.В.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Жигулина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«О, Родина! В неярком блеске…»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(стихотворение наизусть)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C2579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.03</w:t>
            </w:r>
          </w:p>
          <w:p w:rsidR="00C25794" w:rsidRPr="00C150E0" w:rsidRDefault="00C25794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5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https://infourok.ru/konspekt-uroka-is-nikitin-rus-sd-drozhzhin-rodine-av-zhigulin-o-rodina-v-neyarkom-bleske-3507463.html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05185E" w:rsidRPr="00C150E0" w:rsidRDefault="00DA6B8F" w:rsidP="000518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 родной земли в стихотворении С.Д.Дрожжина «Родине»</w:t>
            </w:r>
          </w:p>
          <w:p w:rsidR="00DA6B8F" w:rsidRPr="00C150E0" w:rsidRDefault="00DA6B8F" w:rsidP="000518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 стихотворение наизусть)</w:t>
            </w:r>
          </w:p>
          <w:p w:rsidR="00E41488" w:rsidRPr="00C150E0" w:rsidRDefault="00E41488" w:rsidP="000518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E41488" w:rsidRPr="00C150E0" w:rsidRDefault="00E41488" w:rsidP="0005185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6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https://resh.edu.ru/subject/lesson/4527/conspect/139268/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7C0C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0639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BA4EB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народной исторической песни: темы, образы, герои. На примере народной исторической песни «Кузьма Минин и Дмитрий Пожарский»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7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https://infourok.ru/prezentaciya-po-literaturnomu-chteniyu-na-temu-geroicheskaya-pesnya-kuzma-minin-i-dmitrij-pozharskij-vo-glave-opolcheniya-umk-na-4348772.html</w:t>
              </w:r>
            </w:hyperlink>
          </w:p>
        </w:tc>
      </w:tr>
      <w:tr w:rsidR="00A77B3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A77B38" w:rsidRPr="00C150E0" w:rsidRDefault="00A77B38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A77B38" w:rsidRPr="00C150E0" w:rsidRDefault="00A77B38" w:rsidP="00BA4EB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Осознание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понятий поступок,подвиг на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примере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призведений </w:t>
            </w:r>
            <w:r w:rsidR="004F7A1D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 </w:t>
            </w:r>
            <w:proofErr w:type="spellStart"/>
            <w:r w:rsidR="004F7A1D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Великой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F7A1D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Отечественной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F7A1D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войне</w:t>
            </w:r>
            <w:proofErr w:type="spellEnd"/>
          </w:p>
        </w:tc>
        <w:tc>
          <w:tcPr>
            <w:tcW w:w="992" w:type="dxa"/>
          </w:tcPr>
          <w:p w:rsidR="00A77B38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A77B38" w:rsidRPr="00C150E0" w:rsidRDefault="00C25794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F31A2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A77B38" w:rsidRPr="00C150E0" w:rsidRDefault="00A77B38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A77B38" w:rsidRPr="00C150E0" w:rsidRDefault="00A77B38" w:rsidP="00D11D8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7C0C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за художественными особенностями текста авторской песни. Знакомство с песнями на тему Великой Отечественной войны. 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примере «Песни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защитников Брестской крепости»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Ф.Германенко</w:t>
            </w:r>
            <w:proofErr w:type="spellEnd"/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8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https://infourok.ru/prezentaciya-po-literaturnomu-chteniyu-na-temu-nablyudenie-za-hudozhestvennymi-osobennostyami-teksta-avtorskoj-pesni-znakomstvo--7129414.html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7C0C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героического прошлого России в произведениях литературы. 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примере "Солдатской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песни" Ф. Н. Глинки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C6B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Патриотическое звучание произведений о Родине, о славных и героических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страницах истории России. 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примере «Рассказов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Великой Отечественной войне»  С.П. Алексеева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9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https://infourok.ru/podborka_rasskazov_o_velikoy_otechestvennoy_voyne_avtor_</w:t>
              </w:r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sergey_alekseev-414083.htm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C6B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Патриотическое звучание произведений о Родине, о славных и героических страницах истории России. 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примере «Рассказов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Великой Отечественной войне»  С.П. Алексеева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4F7A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устного рассказа «Защитник Отечества» по изученным произведениям</w:t>
            </w:r>
          </w:p>
          <w:p w:rsidR="00E41488" w:rsidRPr="00C150E0" w:rsidRDefault="00E41488" w:rsidP="004F7A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DA6B8F" w:rsidRPr="00C150E0" w:rsidRDefault="00DA6B8F" w:rsidP="00A370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A370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A370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A370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0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https://multiurok.ru/index.php/files/priezientatsiia-zashchitnik-otiechiestva.html</w:t>
              </w:r>
            </w:hyperlink>
          </w:p>
        </w:tc>
      </w:tr>
      <w:tr w:rsidR="004F7A1D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F7A1D" w:rsidRPr="00C150E0" w:rsidRDefault="004F7A1D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4F7A1D" w:rsidRPr="00C150E0" w:rsidRDefault="004F7A1D" w:rsidP="00A370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Тематическое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повторение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итогам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раздела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proofErr w:type="spellStart"/>
            <w:r w:rsidRPr="00C150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Произведения</w:t>
            </w:r>
            <w:proofErr w:type="spellEnd"/>
            <w:r w:rsidRPr="00C150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</w:t>
            </w:r>
            <w:r w:rsidRPr="00C150E0">
              <w:rPr>
                <w:rFonts w:ascii="Times New Roman" w:hAnsi="Times New Roman" w:cs="Times New Roman"/>
                <w:sz w:val="24"/>
                <w:szCs w:val="24"/>
              </w:rPr>
              <w:t xml:space="preserve"> Родине, героически</w:t>
            </w:r>
            <w:r w:rsidRPr="00C150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 </w:t>
            </w:r>
            <w:r w:rsidRPr="00C150E0">
              <w:rPr>
                <w:rFonts w:ascii="Times New Roman" w:hAnsi="Times New Roman" w:cs="Times New Roman"/>
                <w:sz w:val="24"/>
                <w:szCs w:val="24"/>
              </w:rPr>
              <w:t xml:space="preserve"> страниц</w:t>
            </w:r>
            <w:r w:rsidRPr="00C150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ах</w:t>
            </w:r>
            <w:r w:rsidRPr="00C150E0">
              <w:rPr>
                <w:rFonts w:ascii="Times New Roman" w:hAnsi="Times New Roman" w:cs="Times New Roman"/>
                <w:sz w:val="24"/>
                <w:szCs w:val="24"/>
              </w:rPr>
              <w:t xml:space="preserve"> истории</w:t>
            </w:r>
            <w:r w:rsidRPr="00C150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  <w:proofErr w:type="spellStart"/>
            <w:r w:rsidRPr="00C150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Провероч</w:t>
            </w:r>
            <w:r w:rsidR="00DC43AC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ная</w:t>
            </w:r>
            <w:proofErr w:type="spellEnd"/>
            <w:r w:rsidR="00FC6A1B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№ 8</w:t>
            </w:r>
            <w:r w:rsidR="00C84E4B" w:rsidRPr="00C150E0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</w:t>
            </w:r>
            <w:r w:rsidR="00A900C5" w:rsidRPr="00C150E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84E4B" w:rsidRPr="00C150E0">
              <w:rPr>
                <w:rFonts w:ascii="Times New Roman" w:hAnsi="Times New Roman" w:cs="Times New Roman"/>
                <w:sz w:val="24"/>
                <w:szCs w:val="24"/>
              </w:rPr>
              <w:t xml:space="preserve"> «Произведения о  Родине, героические страницы истории»</w:t>
            </w:r>
          </w:p>
        </w:tc>
        <w:tc>
          <w:tcPr>
            <w:tcW w:w="992" w:type="dxa"/>
          </w:tcPr>
          <w:p w:rsidR="004F7A1D" w:rsidRPr="00C150E0" w:rsidRDefault="00E41488" w:rsidP="00A370A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4F7A1D" w:rsidRPr="00C150E0" w:rsidRDefault="00FC6A1B" w:rsidP="00A370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D3D8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4F7A1D" w:rsidRPr="00C150E0" w:rsidRDefault="004F7A1D" w:rsidP="00A370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F7A1D" w:rsidRPr="00C150E0" w:rsidRDefault="004F7A1D" w:rsidP="00A3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DA6B8F" w:rsidRPr="00C150E0" w:rsidRDefault="00DE2F16" w:rsidP="00BF501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Литературная </w:t>
            </w:r>
            <w:r w:rsidR="007D575A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сказка (</w:t>
            </w:r>
            <w:r w:rsidR="007D575A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DA6B8F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792C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Книги о приключениях и фантастике. На примере фантастической повести Е.С.Велтистова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«П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риключения Электроника (отрывок)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ED2D22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:rsidR="00DA6B8F" w:rsidRPr="00C150E0" w:rsidRDefault="00DA6B8F" w:rsidP="00ED2D22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https://nsportal.ru/nachalnaya-shkola/chtenie/2020/04/02/prezentatsiya-e-s-veltistov-priklyucheniya-elektronika-chemodan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792C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Книги о приключениях и фантастике. На примере фантастической повести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К.Булычева</w:t>
            </w:r>
            <w:proofErr w:type="spellEnd"/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«П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утешествие Алисы»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7D3D8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ED2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6B8F" w:rsidRPr="00C150E0" w:rsidRDefault="00591143" w:rsidP="00ED2D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1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https://infourok.ru/prezentaciya-po-literaturnomu-chteniyu-puteshestvie-alisy-k-bulychev-1-urok-6084118.html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DA6B8F" w:rsidRPr="00C150E0" w:rsidRDefault="00DA6B8F" w:rsidP="00632C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Творчество И.А.Крылова (</w:t>
            </w:r>
            <w:r w:rsidR="004F7A1D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8A58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басни как лиро-эпического жанра. Басни стихотворные и прозаические. 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7D3D8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2" w:tgtFrame="_blank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https://infourok.ru/prezentaciya-po-literaturnomu-chteniyu-na-temu-strekoza-i-muravej-sravnenie-basen-umk-nachalnaya-shkola-xxi-veka-4-klass-4348805.</w:t>
              </w:r>
            </w:hyperlink>
          </w:p>
        </w:tc>
      </w:tr>
      <w:tr w:rsidR="008A581D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8A581D" w:rsidRPr="00C150E0" w:rsidRDefault="008A581D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8A581D" w:rsidRPr="00C150E0" w:rsidRDefault="008A581D" w:rsidP="008A58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Сравнение басен: темы и герои, особенности языка. На примере басен Крылов И.А. «Стрекоза и муравей», И.И.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Хемницера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«Стрекоза», Л.Н.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Толстого «Стрекоза и муравьи»</w:t>
            </w:r>
          </w:p>
        </w:tc>
        <w:tc>
          <w:tcPr>
            <w:tcW w:w="992" w:type="dxa"/>
          </w:tcPr>
          <w:p w:rsidR="008A581D" w:rsidRPr="00C150E0" w:rsidRDefault="008A581D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993" w:type="dxa"/>
          </w:tcPr>
          <w:p w:rsidR="008A581D" w:rsidRPr="00C150E0" w:rsidRDefault="00FC6A1B" w:rsidP="003835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AE17B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</w:tcPr>
          <w:p w:rsidR="008A581D" w:rsidRPr="00C150E0" w:rsidRDefault="008A581D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8A581D" w:rsidRPr="00C150E0" w:rsidRDefault="008A581D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8A58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Аллегория и ирония как характеристика героев басен. На примере басни И.А. Крылова «Мартышка и очки». 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FC6A1B" w:rsidP="00A370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3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https://multiurok.ru/files/prezentatsiia-krylov-martyshka-i-ochki.html?reg=ok?login=ok?login=ok</w:t>
              </w:r>
            </w:hyperlink>
          </w:p>
          <w:p w:rsidR="00DA6B8F" w:rsidRPr="00C150E0" w:rsidRDefault="00DA6B8F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81D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8A581D" w:rsidRPr="00C150E0" w:rsidRDefault="008A581D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8A581D" w:rsidRPr="00C150E0" w:rsidRDefault="008A581D" w:rsidP="004F7A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баснями И.А. Крылова.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их сюжета</w:t>
            </w:r>
          </w:p>
          <w:p w:rsidR="00E41488" w:rsidRPr="00C150E0" w:rsidRDefault="00E41488" w:rsidP="004F7A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8A581D" w:rsidRPr="00C150E0" w:rsidRDefault="008A581D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8A581D" w:rsidRPr="00C150E0" w:rsidRDefault="00FC6A1B" w:rsidP="00A370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7D3D8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8A581D" w:rsidRPr="00C150E0" w:rsidRDefault="008A581D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8A581D" w:rsidRPr="00C150E0" w:rsidRDefault="008A581D" w:rsidP="00D11D8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A1D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4F7A1D" w:rsidRPr="00C150E0" w:rsidRDefault="004F7A1D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E41488" w:rsidRPr="00C150E0" w:rsidRDefault="004F7A1D" w:rsidP="004F7A1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Язык басен И.А. Крылова: пословицы, поговорки, крылатые выражения.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Проверка навыков чтения</w:t>
            </w:r>
          </w:p>
        </w:tc>
        <w:tc>
          <w:tcPr>
            <w:tcW w:w="992" w:type="dxa"/>
          </w:tcPr>
          <w:p w:rsidR="004F7A1D" w:rsidRPr="00C150E0" w:rsidRDefault="004F7A1D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  <w:p w:rsidR="00E41488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E41488" w:rsidRPr="00C150E0" w:rsidRDefault="00E41488" w:rsidP="00FC6A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:rsidR="004F7A1D" w:rsidRPr="00C150E0" w:rsidRDefault="00C150E0" w:rsidP="00AE17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="007D3D8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4F7A1D" w:rsidRPr="00C150E0" w:rsidRDefault="004F7A1D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4F7A1D" w:rsidRPr="00C150E0" w:rsidRDefault="004F7A1D" w:rsidP="00D11D8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DA6B8F" w:rsidRPr="00C150E0" w:rsidRDefault="007252C8" w:rsidP="00632C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Зарубежн</w:t>
            </w:r>
            <w:r w:rsidR="00A87054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ая литература </w:t>
            </w:r>
            <w:r w:rsidR="007D575A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7D575A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DA6B8F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8A581D" w:rsidP="00CE7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Произведения</w:t>
            </w:r>
            <w:proofErr w:type="spellEnd"/>
            <w:r w:rsidR="003F293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зарубежных</w:t>
            </w:r>
            <w:proofErr w:type="spellEnd"/>
            <w:r w:rsidR="003F293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ей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-сказочник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ов</w:t>
            </w:r>
            <w:proofErr w:type="spellEnd"/>
            <w:r w:rsidR="00DA6B8F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раскрытие главной мысли и особенности композиции. Особенности сюжета «Путешествия Гулливера» Джонатана Свифта (отдельные главы). </w:t>
            </w:r>
          </w:p>
        </w:tc>
        <w:tc>
          <w:tcPr>
            <w:tcW w:w="992" w:type="dxa"/>
          </w:tcPr>
          <w:p w:rsidR="00DA6B8F" w:rsidRPr="00C150E0" w:rsidRDefault="00DE2F16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150E0" w:rsidP="00A370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4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https://uchitelya.com/okruzhayuschiy-mir/71669-prezentaciya-dzhonatan-svift-puteshestvie-gullivera-4-klass.html</w:t>
              </w:r>
            </w:hyperlink>
          </w:p>
          <w:p w:rsidR="00DA6B8F" w:rsidRPr="00C150E0" w:rsidRDefault="00DA6B8F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794E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CE794E" w:rsidRPr="00C150E0" w:rsidRDefault="00CE794E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CE794E" w:rsidRPr="00C150E0" w:rsidRDefault="00CE794E" w:rsidP="00CE79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992" w:type="dxa"/>
          </w:tcPr>
          <w:p w:rsidR="00CE794E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CE794E" w:rsidRPr="00C150E0" w:rsidRDefault="00C150E0" w:rsidP="00A370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7D3D8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CE794E" w:rsidRPr="00C150E0" w:rsidRDefault="00CE794E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CE794E" w:rsidRPr="00C150E0" w:rsidRDefault="00CE794E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2C8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7252C8" w:rsidRPr="00C150E0" w:rsidRDefault="007252C8" w:rsidP="007252C8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7252C8" w:rsidRPr="00C150E0" w:rsidRDefault="007252C8" w:rsidP="007252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комплексная работа</w:t>
            </w:r>
          </w:p>
        </w:tc>
        <w:tc>
          <w:tcPr>
            <w:tcW w:w="992" w:type="dxa"/>
          </w:tcPr>
          <w:p w:rsidR="007252C8" w:rsidRPr="00C150E0" w:rsidRDefault="007252C8" w:rsidP="00725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252C8" w:rsidRPr="00C150E0" w:rsidRDefault="00C150E0" w:rsidP="007252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7252C8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7252C8" w:rsidRPr="00C150E0" w:rsidRDefault="007252C8" w:rsidP="007252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7252C8" w:rsidRPr="00C150E0" w:rsidRDefault="007252C8" w:rsidP="007252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  <w:trHeight w:val="1032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F47AA0" w:rsidRPr="00C150E0" w:rsidRDefault="00DA6B8F" w:rsidP="00F47A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построения (композиция) литературной сказки: составление плана. </w:t>
            </w:r>
          </w:p>
          <w:p w:rsidR="00DA6B8F" w:rsidRPr="00C150E0" w:rsidRDefault="00DA6B8F" w:rsidP="00F47A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К. Андерсен "Русалочка".  </w:t>
            </w: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Проверка навыков чтения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CE794E" w:rsidRPr="00C150E0" w:rsidRDefault="00C15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  <w:p w:rsidR="00CE794E" w:rsidRPr="00C150E0" w:rsidRDefault="00CE794E" w:rsidP="00CE7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A6B8F" w:rsidRPr="00C150E0" w:rsidRDefault="00DA6B8F" w:rsidP="00CE7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794E" w:rsidRPr="00C150E0" w:rsidTr="00C150E0">
        <w:trPr>
          <w:gridAfter w:val="3"/>
          <w:wAfter w:w="2979" w:type="dxa"/>
          <w:trHeight w:val="1032"/>
        </w:trPr>
        <w:tc>
          <w:tcPr>
            <w:tcW w:w="851" w:type="dxa"/>
          </w:tcPr>
          <w:p w:rsidR="00CE794E" w:rsidRPr="00C150E0" w:rsidRDefault="00CE794E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CE794E" w:rsidRPr="00C150E0" w:rsidRDefault="00CE794E" w:rsidP="00F47A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Средства</w:t>
            </w:r>
            <w:proofErr w:type="spellEnd"/>
            <w:r w:rsidR="00C150E0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художественной</w:t>
            </w:r>
            <w:proofErr w:type="spellEnd"/>
            <w:r w:rsidR="00C150E0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выразительности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литературнойсказке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Х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.Андерсена «Русалочка»</w:t>
            </w:r>
          </w:p>
          <w:p w:rsidR="00E41488" w:rsidRPr="00C150E0" w:rsidRDefault="00E41488" w:rsidP="00F47A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CE794E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CE794E" w:rsidRPr="00C150E0" w:rsidRDefault="00C15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7D3D84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CE794E" w:rsidRPr="00C150E0" w:rsidRDefault="00CE794E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CE794E" w:rsidRPr="00C150E0" w:rsidRDefault="00CE794E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ED2D2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взаимосвязи между поступками героев. На примере сказки </w:t>
            </w:r>
            <w:r w:rsidR="00CE794E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Х</w:t>
            </w:r>
            <w:r w:rsidR="00CE794E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E794E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.Андерсена «Русалочка»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AE17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150E0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F20F3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художественной выразительности в литературной сказке. Х. К. Андерсен "Дикие лебеди"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150E0" w:rsidP="003835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AE17B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0639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5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https://infourok.ru/konspekt-uroka-i-prezentaciya-k-skazke-hkandersena-dikie-lebedi-862103.html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CE79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Описание героя в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произведении Марк Твена «Том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Сойер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(отдельные главы). 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</w:tcPr>
          <w:p w:rsidR="00DA6B8F" w:rsidRPr="00C150E0" w:rsidRDefault="00C15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AE17BA"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792C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6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https://infourok.ru/tema-</w:t>
              </w:r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pereskaz-epizodov-povesti-priklyucheniya-toma-sojera-5335877.html</w:t>
              </w:r>
            </w:hyperlink>
          </w:p>
        </w:tc>
      </w:tr>
      <w:tr w:rsidR="00CE794E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CE794E" w:rsidRPr="00C150E0" w:rsidRDefault="00CE794E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CE794E" w:rsidRPr="00C150E0" w:rsidRDefault="00CE794E" w:rsidP="00CE79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отдельных эпизодов произведения Марк Твена «Том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Сойер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» (отдельные главы): средства создания комического. Написание отзыва</w:t>
            </w:r>
          </w:p>
        </w:tc>
        <w:tc>
          <w:tcPr>
            <w:tcW w:w="992" w:type="dxa"/>
          </w:tcPr>
          <w:p w:rsidR="00CE794E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CE794E" w:rsidRPr="00C150E0" w:rsidRDefault="00C150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992" w:type="dxa"/>
          </w:tcPr>
          <w:p w:rsidR="00CE794E" w:rsidRPr="00C150E0" w:rsidRDefault="00CE794E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CE794E" w:rsidRPr="00C150E0" w:rsidRDefault="00CE794E" w:rsidP="00792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3D635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Книги зарубежных писателей. </w:t>
            </w:r>
            <w:proofErr w:type="spellStart"/>
            <w:r w:rsidR="00C150E0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Провероч</w:t>
            </w:r>
            <w:r w:rsidR="00DC43AC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ная</w:t>
            </w:r>
            <w:proofErr w:type="spellEnd"/>
            <w:r w:rsidR="00C150E0"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№ 9</w:t>
            </w:r>
            <w:r w:rsidR="00C84E4B" w:rsidRPr="00C150E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разделу</w:t>
            </w:r>
            <w:r w:rsidR="00A900C5" w:rsidRPr="00C150E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 w:rsidR="00C84E4B" w:rsidRPr="00C150E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«Зарубежная литература»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C150E0" w:rsidP="00D11D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D11D8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10064" w:type="dxa"/>
            <w:gridSpan w:val="6"/>
          </w:tcPr>
          <w:p w:rsidR="00DA6B8F" w:rsidRPr="00C150E0" w:rsidRDefault="00A87054" w:rsidP="00632CC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Библиографическая культура(</w:t>
            </w:r>
            <w:r w:rsidR="004F7A1D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DA6B8F" w:rsidRPr="00C150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 словарём: поиск необходимой информации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E41488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E41488" w:rsidRPr="00C150E0" w:rsidRDefault="00E41488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E41488" w:rsidRPr="00C150E0" w:rsidRDefault="00E41488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3" w:type="dxa"/>
          </w:tcPr>
          <w:p w:rsidR="00DA6B8F" w:rsidRPr="00C150E0" w:rsidRDefault="00C150E0" w:rsidP="00D11D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792C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7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https://infourok.ru/urok-na-temu-rabota-so-slovaryom-4590006.html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D11D8A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F65E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современными изданиями периодической печати. Золотой фонд детской литературы. В.Ю. 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Драгунский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И.П.Токмакова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другие - авторы детских журналов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DA6B8F" w:rsidP="00D11D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591143" w:rsidP="000639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8" w:history="1">
              <w:r w:rsidR="00DA6B8F" w:rsidRPr="00C150E0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https://infourok.ru/prezentaciya-po-literaturnomu-chteniyu-klass-detskie-zhurnali-562750.html</w:t>
              </w:r>
            </w:hyperlink>
          </w:p>
        </w:tc>
      </w:tr>
      <w:tr w:rsidR="00DA6B8F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DA6B8F" w:rsidRPr="00C150E0" w:rsidRDefault="00DA6B8F" w:rsidP="00E30EED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DA6B8F" w:rsidRPr="00C150E0" w:rsidRDefault="00DA6B8F" w:rsidP="00CE79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Проверочная работа по итогам </w:t>
            </w:r>
            <w:proofErr w:type="gram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4 классе </w:t>
            </w:r>
          </w:p>
        </w:tc>
        <w:tc>
          <w:tcPr>
            <w:tcW w:w="992" w:type="dxa"/>
          </w:tcPr>
          <w:p w:rsidR="00DA6B8F" w:rsidRPr="00C150E0" w:rsidRDefault="00DA6B8F" w:rsidP="00D1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DA6B8F" w:rsidRPr="00C150E0" w:rsidRDefault="00DA6B8F" w:rsidP="00D11D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A6B8F" w:rsidRPr="00C150E0" w:rsidRDefault="00DA6B8F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DA6B8F" w:rsidRPr="00C150E0" w:rsidRDefault="00DA6B8F" w:rsidP="000639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794E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CE794E" w:rsidRPr="00C150E0" w:rsidRDefault="00CE794E" w:rsidP="00E30EED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CE794E" w:rsidRPr="00C150E0" w:rsidRDefault="00CE794E" w:rsidP="00CE79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Книги о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приключениях</w:t>
            </w:r>
            <w:proofErr w:type="spellEnd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и </w:t>
            </w:r>
            <w:proofErr w:type="spellStart"/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фантастике</w:t>
            </w:r>
            <w:proofErr w:type="spellEnd"/>
          </w:p>
        </w:tc>
        <w:tc>
          <w:tcPr>
            <w:tcW w:w="992" w:type="dxa"/>
          </w:tcPr>
          <w:p w:rsidR="00CE794E" w:rsidRPr="00C150E0" w:rsidRDefault="00CE794E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CE794E" w:rsidRPr="00C150E0" w:rsidRDefault="00CE794E" w:rsidP="00D11D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794E" w:rsidRPr="00C150E0" w:rsidRDefault="00CE794E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CE794E" w:rsidRPr="00C150E0" w:rsidRDefault="00CE794E" w:rsidP="000639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794E" w:rsidRPr="00C150E0" w:rsidTr="00C150E0">
        <w:trPr>
          <w:gridAfter w:val="3"/>
          <w:wAfter w:w="2979" w:type="dxa"/>
        </w:trPr>
        <w:tc>
          <w:tcPr>
            <w:tcW w:w="851" w:type="dxa"/>
          </w:tcPr>
          <w:p w:rsidR="00CE794E" w:rsidRPr="00C150E0" w:rsidRDefault="00CE794E" w:rsidP="00E30EED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</w:tcPr>
          <w:p w:rsidR="00CE794E" w:rsidRPr="00C150E0" w:rsidRDefault="00CE794E" w:rsidP="00CE79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E0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летнему чтению. Правила читателя и способы выбора книги (тематический, систематический каталог)</w:t>
            </w:r>
          </w:p>
        </w:tc>
        <w:tc>
          <w:tcPr>
            <w:tcW w:w="992" w:type="dxa"/>
          </w:tcPr>
          <w:p w:rsidR="00CE794E" w:rsidRPr="00C150E0" w:rsidRDefault="00CE794E" w:rsidP="00D11D8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15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3" w:type="dxa"/>
          </w:tcPr>
          <w:p w:rsidR="00CE794E" w:rsidRPr="00C150E0" w:rsidRDefault="00CE794E" w:rsidP="00D11D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E794E" w:rsidRPr="00C150E0" w:rsidRDefault="00CE794E" w:rsidP="00D11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CE794E" w:rsidRPr="00C150E0" w:rsidRDefault="00CE794E" w:rsidP="000639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45642" w:rsidRPr="00C150E0" w:rsidRDefault="00145642">
      <w:pPr>
        <w:rPr>
          <w:rFonts w:ascii="Times New Roman" w:hAnsi="Times New Roman" w:cs="Times New Roman"/>
          <w:sz w:val="24"/>
          <w:szCs w:val="24"/>
        </w:rPr>
      </w:pPr>
    </w:p>
    <w:sectPr w:rsidR="00145642" w:rsidRPr="00C150E0" w:rsidSect="0090259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D5B6C"/>
    <w:multiLevelType w:val="hybridMultilevel"/>
    <w:tmpl w:val="0068F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11D8A"/>
    <w:rsid w:val="000030DE"/>
    <w:rsid w:val="000510E0"/>
    <w:rsid w:val="0005185E"/>
    <w:rsid w:val="00057D3B"/>
    <w:rsid w:val="00063936"/>
    <w:rsid w:val="00071FC1"/>
    <w:rsid w:val="00077F5E"/>
    <w:rsid w:val="00081E7A"/>
    <w:rsid w:val="000B66AA"/>
    <w:rsid w:val="000E34E2"/>
    <w:rsid w:val="000F76E5"/>
    <w:rsid w:val="00100A1A"/>
    <w:rsid w:val="00106346"/>
    <w:rsid w:val="00125B42"/>
    <w:rsid w:val="00135680"/>
    <w:rsid w:val="00145642"/>
    <w:rsid w:val="0018037C"/>
    <w:rsid w:val="001938F4"/>
    <w:rsid w:val="00197368"/>
    <w:rsid w:val="001B3184"/>
    <w:rsid w:val="001B5E09"/>
    <w:rsid w:val="001C4ABB"/>
    <w:rsid w:val="001D20E3"/>
    <w:rsid w:val="00216E32"/>
    <w:rsid w:val="00245DD8"/>
    <w:rsid w:val="00261FF3"/>
    <w:rsid w:val="00262AF6"/>
    <w:rsid w:val="0027424A"/>
    <w:rsid w:val="00280AB2"/>
    <w:rsid w:val="0028103E"/>
    <w:rsid w:val="002B1260"/>
    <w:rsid w:val="003557EF"/>
    <w:rsid w:val="00375D9E"/>
    <w:rsid w:val="00380340"/>
    <w:rsid w:val="0038354D"/>
    <w:rsid w:val="003C466C"/>
    <w:rsid w:val="003D635F"/>
    <w:rsid w:val="003F2937"/>
    <w:rsid w:val="00407627"/>
    <w:rsid w:val="00417612"/>
    <w:rsid w:val="0042350F"/>
    <w:rsid w:val="0043070D"/>
    <w:rsid w:val="00443E09"/>
    <w:rsid w:val="0046783A"/>
    <w:rsid w:val="00482ED4"/>
    <w:rsid w:val="004871B8"/>
    <w:rsid w:val="0049416A"/>
    <w:rsid w:val="004971AD"/>
    <w:rsid w:val="004C648D"/>
    <w:rsid w:val="004F7A1D"/>
    <w:rsid w:val="00512D35"/>
    <w:rsid w:val="00514B5D"/>
    <w:rsid w:val="00544D32"/>
    <w:rsid w:val="00554872"/>
    <w:rsid w:val="00570753"/>
    <w:rsid w:val="00571E47"/>
    <w:rsid w:val="00575729"/>
    <w:rsid w:val="00591143"/>
    <w:rsid w:val="00591474"/>
    <w:rsid w:val="005C41BA"/>
    <w:rsid w:val="00612989"/>
    <w:rsid w:val="00613D39"/>
    <w:rsid w:val="00614FFA"/>
    <w:rsid w:val="00632CC5"/>
    <w:rsid w:val="0066340A"/>
    <w:rsid w:val="006878DF"/>
    <w:rsid w:val="006A300D"/>
    <w:rsid w:val="006B0A7C"/>
    <w:rsid w:val="006B4810"/>
    <w:rsid w:val="006B7495"/>
    <w:rsid w:val="006D6E81"/>
    <w:rsid w:val="0071547A"/>
    <w:rsid w:val="007252C8"/>
    <w:rsid w:val="00736854"/>
    <w:rsid w:val="00751D66"/>
    <w:rsid w:val="0078084B"/>
    <w:rsid w:val="00792CAE"/>
    <w:rsid w:val="00795AA3"/>
    <w:rsid w:val="00796B8E"/>
    <w:rsid w:val="007C07C5"/>
    <w:rsid w:val="007C0C1A"/>
    <w:rsid w:val="007D3D84"/>
    <w:rsid w:val="007D575A"/>
    <w:rsid w:val="007E5D20"/>
    <w:rsid w:val="007E6196"/>
    <w:rsid w:val="007E742C"/>
    <w:rsid w:val="00801111"/>
    <w:rsid w:val="00805CF2"/>
    <w:rsid w:val="00831F7E"/>
    <w:rsid w:val="00832647"/>
    <w:rsid w:val="0085092B"/>
    <w:rsid w:val="00852E6C"/>
    <w:rsid w:val="008663B0"/>
    <w:rsid w:val="008A0413"/>
    <w:rsid w:val="008A3CC8"/>
    <w:rsid w:val="008A581D"/>
    <w:rsid w:val="008B56A8"/>
    <w:rsid w:val="008D0291"/>
    <w:rsid w:val="008E79DF"/>
    <w:rsid w:val="00902597"/>
    <w:rsid w:val="00912CEF"/>
    <w:rsid w:val="009245B5"/>
    <w:rsid w:val="00934EA9"/>
    <w:rsid w:val="00971E6D"/>
    <w:rsid w:val="009E090B"/>
    <w:rsid w:val="009F053E"/>
    <w:rsid w:val="009F276B"/>
    <w:rsid w:val="00A03F6C"/>
    <w:rsid w:val="00A1066B"/>
    <w:rsid w:val="00A12D76"/>
    <w:rsid w:val="00A12ED6"/>
    <w:rsid w:val="00A26C9B"/>
    <w:rsid w:val="00A347EC"/>
    <w:rsid w:val="00A370AA"/>
    <w:rsid w:val="00A70F5C"/>
    <w:rsid w:val="00A77B38"/>
    <w:rsid w:val="00A87054"/>
    <w:rsid w:val="00A900C5"/>
    <w:rsid w:val="00A92A4F"/>
    <w:rsid w:val="00AE17BA"/>
    <w:rsid w:val="00AE4EB5"/>
    <w:rsid w:val="00B34CA5"/>
    <w:rsid w:val="00B50B09"/>
    <w:rsid w:val="00B5677D"/>
    <w:rsid w:val="00B626A3"/>
    <w:rsid w:val="00B66EB7"/>
    <w:rsid w:val="00B743E9"/>
    <w:rsid w:val="00B8479F"/>
    <w:rsid w:val="00B9062A"/>
    <w:rsid w:val="00BA4EB7"/>
    <w:rsid w:val="00BE2264"/>
    <w:rsid w:val="00BF206B"/>
    <w:rsid w:val="00BF5019"/>
    <w:rsid w:val="00C150E0"/>
    <w:rsid w:val="00C25794"/>
    <w:rsid w:val="00C5728D"/>
    <w:rsid w:val="00C632AC"/>
    <w:rsid w:val="00C76330"/>
    <w:rsid w:val="00C82317"/>
    <w:rsid w:val="00C84E4B"/>
    <w:rsid w:val="00C87E29"/>
    <w:rsid w:val="00C91804"/>
    <w:rsid w:val="00C96E5B"/>
    <w:rsid w:val="00CD6BDB"/>
    <w:rsid w:val="00CE794E"/>
    <w:rsid w:val="00CF3B0E"/>
    <w:rsid w:val="00D05221"/>
    <w:rsid w:val="00D11D8A"/>
    <w:rsid w:val="00D222C1"/>
    <w:rsid w:val="00D60811"/>
    <w:rsid w:val="00D636E2"/>
    <w:rsid w:val="00D649CF"/>
    <w:rsid w:val="00DA6B8F"/>
    <w:rsid w:val="00DB26DD"/>
    <w:rsid w:val="00DC33E5"/>
    <w:rsid w:val="00DC43AC"/>
    <w:rsid w:val="00DC656D"/>
    <w:rsid w:val="00DE2F16"/>
    <w:rsid w:val="00DF632C"/>
    <w:rsid w:val="00DF73A5"/>
    <w:rsid w:val="00E113F2"/>
    <w:rsid w:val="00E1435F"/>
    <w:rsid w:val="00E15AF5"/>
    <w:rsid w:val="00E25963"/>
    <w:rsid w:val="00E30689"/>
    <w:rsid w:val="00E30EED"/>
    <w:rsid w:val="00E33CD4"/>
    <w:rsid w:val="00E40D64"/>
    <w:rsid w:val="00E41488"/>
    <w:rsid w:val="00E46121"/>
    <w:rsid w:val="00E542F6"/>
    <w:rsid w:val="00E63619"/>
    <w:rsid w:val="00E67954"/>
    <w:rsid w:val="00E76AEB"/>
    <w:rsid w:val="00E93F81"/>
    <w:rsid w:val="00EA2321"/>
    <w:rsid w:val="00EA3979"/>
    <w:rsid w:val="00EC2C13"/>
    <w:rsid w:val="00ED2D22"/>
    <w:rsid w:val="00F165F8"/>
    <w:rsid w:val="00F20F3A"/>
    <w:rsid w:val="00F25A6B"/>
    <w:rsid w:val="00F30FC5"/>
    <w:rsid w:val="00F31A24"/>
    <w:rsid w:val="00F45E1D"/>
    <w:rsid w:val="00F47AA0"/>
    <w:rsid w:val="00F545CC"/>
    <w:rsid w:val="00F65E11"/>
    <w:rsid w:val="00F81ECC"/>
    <w:rsid w:val="00FC5B7B"/>
    <w:rsid w:val="00FC6A1B"/>
    <w:rsid w:val="00FC6BAE"/>
    <w:rsid w:val="00FE4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D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1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090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51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1D66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8509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4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S_fEWwnZh90" TargetMode="External"/><Relationship Id="rId18" Type="http://schemas.openxmlformats.org/officeDocument/2006/relationships/hyperlink" Target="https://nsportal.ru/nachalnaya-shkola/chtenie/2014/11/29/a-s-pushkin-zimnyaya-doroga" TargetMode="External"/><Relationship Id="rId26" Type="http://schemas.openxmlformats.org/officeDocument/2006/relationships/hyperlink" Target="https://vk.com/wall-197723152_4064" TargetMode="External"/><Relationship Id="rId39" Type="http://schemas.openxmlformats.org/officeDocument/2006/relationships/hyperlink" Target="https://uchi.ru/podgotovka-k-uroku/read_eor/4-klass/quarter-593_2-chetvert/lesson-17353_rechevye-osobennosti-skazochnye-formuly-povtory-postoyannye-ehpitety-skazki-p-p-ershova-konyok-gorbunok" TargetMode="External"/><Relationship Id="rId21" Type="http://schemas.openxmlformats.org/officeDocument/2006/relationships/hyperlink" Target="https://resh.edu.ru/subject/lesson/7387/conspect/310923/" TargetMode="External"/><Relationship Id="rId34" Type="http://schemas.openxmlformats.org/officeDocument/2006/relationships/hyperlink" Target="https://nsportal.ru/ap/library/literaturnoe-tvorchestvo/2017/04/26/krestyanskie-poety-o-rodnoy-prirode-beryozka-v" TargetMode="External"/><Relationship Id="rId42" Type="http://schemas.openxmlformats.org/officeDocument/2006/relationships/hyperlink" Target="https://uchi.ru/podgotovka-k-uroku/read_eor/4-klass/quarter-594_3-chetvert/lesson-17359_znakomstvo-s-ehkranizatsiey-proizvedeniy-yumoristicheskikh-proizvedeniy-na-primere-ehkranizatsii-skazki-o-poteryannom-vremeni-e-l-shvartsa-1964-g" TargetMode="External"/><Relationship Id="rId47" Type="http://schemas.openxmlformats.org/officeDocument/2006/relationships/hyperlink" Target="https://infourok.ru/prezentaciya-po-literature-na-temu-kaminskij-l-d-avtoportret-4-klass-7035191.html" TargetMode="External"/><Relationship Id="rId50" Type="http://schemas.openxmlformats.org/officeDocument/2006/relationships/hyperlink" Target="https://resh.edu.ru/subject/lesson/4514/conspect/192970/" TargetMode="External"/><Relationship Id="rId55" Type="http://schemas.openxmlformats.org/officeDocument/2006/relationships/hyperlink" Target="https://uchi.ru/podgotovka-k-uroku/read_eor/4-klass/quarter-594_3-chetvert/lesson-17380_lyubov-k-prirode-i-rodnomu-krayu-tema-proizvedeniy-poehtov-na-primere-stikhotvoreniy-s-a-esenina/presentation-49753" TargetMode="External"/><Relationship Id="rId63" Type="http://schemas.openxmlformats.org/officeDocument/2006/relationships/hyperlink" Target="https://resh.edu.ru/subject/lessn" TargetMode="External"/><Relationship Id="rId68" Type="http://schemas.openxmlformats.org/officeDocument/2006/relationships/hyperlink" Target="https://infourok.ru/prezentaciya-po-literaturnomu-chteniyu-na-temu-nablyudenie-za-hudozhestvennymi-osobennostyami-teksta-avtorskoj-pesni-znakomstvo--7129414.html" TargetMode="External"/><Relationship Id="rId76" Type="http://schemas.openxmlformats.org/officeDocument/2006/relationships/hyperlink" Target="https://infourok.ru/tema-pereskaz-epizodov-povesti-priklyucheniya-toma-sojera-5335877.html" TargetMode="External"/><Relationship Id="rId7" Type="http://schemas.openxmlformats.org/officeDocument/2006/relationships/hyperlink" Target="https://resh.edu.ru/subject/lesson/6023/conspect/191991/" TargetMode="External"/><Relationship Id="rId71" Type="http://schemas.openxmlformats.org/officeDocument/2006/relationships/hyperlink" Target="https://infourok.ru/prezentaciya-po-literaturnomu-chteniyu-puteshestvie-alisy-k-bulychev-1-urok-6084118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chi.ru/podgotovka-k-uroku/read_eor/4-klass/quarter-592_1-chetvert/lesson-17305_sostavlenie-ustnogo-rasskaza-moyo-lyubimoe-proizvedenie-a-s-pushkina" TargetMode="External"/><Relationship Id="rId29" Type="http://schemas.openxmlformats.org/officeDocument/2006/relationships/hyperlink" Target="https://uchi.ru/podgotovka-k-uroku/read_eor/4-klass/quarter-593_2-chetvert/lesson-17329_vzaimootnosheniya-so-sverstnikami-tema-rasskaza-a-p-chekhova-malchiki/presentation-52057" TargetMode="External"/><Relationship Id="rId11" Type="http://schemas.openxmlformats.org/officeDocument/2006/relationships/hyperlink" Target="https://multiurok.ru/files/zhitie-sergiia-radonezhskogo-1.html" TargetMode="External"/><Relationship Id="rId24" Type="http://schemas.openxmlformats.org/officeDocument/2006/relationships/hyperlink" Target="https://infourok.ru/urok-po-teme-patrioticheskoe-zvuchanie-stihotvoreniya-m-yu-lermontova-moskva-moskva-lyublyu-tebya-kak-syn-metafora-kak-svyornuto-7204252.html" TargetMode="External"/><Relationship Id="rId32" Type="http://schemas.openxmlformats.org/officeDocument/2006/relationships/hyperlink" Target="https://multiurok.ru/index.php/files/a-fet-vesennii-dozhd-babochka-141-142-e-a-baratyns.html" TargetMode="External"/><Relationship Id="rId37" Type="http://schemas.openxmlformats.org/officeDocument/2006/relationships/hyperlink" Target="https://resh.edu.ru/subject/lesson/6038/conspect/192342/" TargetMode="External"/><Relationship Id="rId40" Type="http://schemas.openxmlformats.org/officeDocument/2006/relationships/hyperlink" Target="https://resh.edu.ru/subject/lesson/6039/conspect/192399/" TargetMode="External"/><Relationship Id="rId45" Type="http://schemas.openxmlformats.org/officeDocument/2006/relationships/hyperlink" Target="https://infourok.ru/pesa-i-skazka-dramaticheskoe-i-epicheskoe-proizvedeniya-ih-strukturnye-i-zhanrovye-osobennosti-4-klass-7086016.html" TargetMode="External"/><Relationship Id="rId53" Type="http://schemas.openxmlformats.org/officeDocument/2006/relationships/hyperlink" Target="https://multiurok.ru/files/prezentatsiia-n-m-garin-mikhailovskii-detstvo-tiom.html" TargetMode="External"/><Relationship Id="rId58" Type="http://schemas.openxmlformats.org/officeDocument/2006/relationships/hyperlink" Target="https://videouroki.net/video/54-zayachi-lapy-priroda-i-chelovek-v-proizvedeniyah-k-g-paustovskogo.html" TargetMode="External"/><Relationship Id="rId66" Type="http://schemas.openxmlformats.org/officeDocument/2006/relationships/hyperlink" Target="https://resh.edu.ru/subject/lesson/4527/conspect/139268/" TargetMode="External"/><Relationship Id="rId74" Type="http://schemas.openxmlformats.org/officeDocument/2006/relationships/hyperlink" Target="https://uchitelya.com/okruzhayuschiy-mir/71669-prezentaciya-dzhonatan-svift-puteshestvie-gullivera-4-klass.html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resh.edu.ru/subject/lesson/5950/conspect/287418/" TargetMode="External"/><Relationship Id="rId10" Type="http://schemas.openxmlformats.org/officeDocument/2006/relationships/hyperlink" Target="https://infourok.ru/konspekt-uroka-po-literaturnomu-chteniyu-obraz-aleksandra-nevskogo-v-proizvedenii-s-t-romanovskogo-ledovoe-poboishe-4-klass-7143488.html" TargetMode="External"/><Relationship Id="rId19" Type="http://schemas.openxmlformats.org/officeDocument/2006/relationships/hyperlink" Target="https://infourok.ru/sravnenie-stihotvoreniya-a-s-pushkina-s-reprodukciej-kartiny-na-primere-stihotvoreniya-tucha-i-reprodukcii-kartiny-i-i-levitana--6779757.html" TargetMode="External"/><Relationship Id="rId31" Type="http://schemas.openxmlformats.org/officeDocument/2006/relationships/hyperlink" Target="https://infourok.ru/konspekt-uroka-lit-chteniya-po-teme-sravnenie-obraza-radugi-v-stihotvoreniyah-v-a-zhukovskogo-zagadka-i-f-i-tyutcheva-kak-neozhi-6957696.html" TargetMode="External"/><Relationship Id="rId44" Type="http://schemas.openxmlformats.org/officeDocument/2006/relationships/hyperlink" Target="https://resh.edu.ru/subject/lesson/4512/conspect/192668/" TargetMode="External"/><Relationship Id="rId52" Type="http://schemas.openxmlformats.org/officeDocument/2006/relationships/hyperlink" Target="https://kopilkaurokov.ru/nachalniyeklassi/presentacii/priezientatsiia-k-uroku-litieratury-tiema-n-g-garin-mikhailovskii-tioma-i-zhuchka" TargetMode="External"/><Relationship Id="rId60" Type="http://schemas.openxmlformats.org/officeDocument/2006/relationships/hyperlink" Target="https://vk.com/wall-199255338_2791" TargetMode="External"/><Relationship Id="rId65" Type="http://schemas.openxmlformats.org/officeDocument/2006/relationships/hyperlink" Target="https://infourok.ru/konspekt-uroka-is-nikitin-rus-sd-drozhzhin-rodine-av-zhigulin-o-rodina-v-neyarkom-bleske-3507463.html" TargetMode="External"/><Relationship Id="rId73" Type="http://schemas.openxmlformats.org/officeDocument/2006/relationships/hyperlink" Target="https://multiurok.ru/files/prezentatsiia-krylov-martyshka-i-ochki.html?reg=ok?login=ok?login=ok" TargetMode="External"/><Relationship Id="rId78" Type="http://schemas.openxmlformats.org/officeDocument/2006/relationships/hyperlink" Target="https://infourok.ru/prezentaciya-po-literaturnomu-chteniyu-klass-detskie-zhurnali-562750.html" TargetMode="External"/><Relationship Id="rId8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lesson/6022/conspect/212251/" TargetMode="External"/><Relationship Id="rId14" Type="http://schemas.openxmlformats.org/officeDocument/2006/relationships/hyperlink" Target="https://infourok.ru/sravnenie-anglijskih-i-russkih-narodnyh-skazok-o-zhivotnyh-4750595.html" TargetMode="External"/><Relationship Id="rId22" Type="http://schemas.openxmlformats.org/officeDocument/2006/relationships/hyperlink" Target="https://uchi.ru/podgotovka-k-uroku/read_eor/4-klass/quarter-592_1-chetvert/lesson-17315_skhodstvo-folklornykh-i-literaturnykh-proizvedeniy-a-s-pushkina-v-a-zhukovskogo-po-tematike-khudozhestvennym-obrazam-brodyachie-syuzhety" TargetMode="External"/><Relationship Id="rId27" Type="http://schemas.openxmlformats.org/officeDocument/2006/relationships/hyperlink" Target="https://infourok.ru/konspekt-i-prezentaciya-po-literaturnomu-chteniyu-analiz-hudozhestvennyh-rasskazov-l-n-tolstogo-osobennosti-hudozhestvennogo-tek-6844354.html" TargetMode="External"/><Relationship Id="rId30" Type="http://schemas.openxmlformats.org/officeDocument/2006/relationships/hyperlink" Target="https://multiurok.ru/files/a-p-chekhov-malchiki-konspekt-i-prezentatsiia-k-ur.html" TargetMode="External"/><Relationship Id="rId35" Type="http://schemas.openxmlformats.org/officeDocument/2006/relationships/hyperlink" Target="https://www.youtube.com/watch?v=uEbh3yyyQXA" TargetMode="External"/><Relationship Id="rId43" Type="http://schemas.openxmlformats.org/officeDocument/2006/relationships/hyperlink" Target="https://infourok.ru/prezentaciya-po-literaturnomu-chteniyu-proizvedeniya-vyudragunskogo-2012501.html" TargetMode="External"/><Relationship Id="rId48" Type="http://schemas.openxmlformats.org/officeDocument/2006/relationships/hyperlink" Target="https://infourok.ru/prezentaciya-po-literaturnomu-chteniyu-na-temu-po-stranicam-detskih-zhurnalov-murzilka-i-veselye-kartinki-5721810.html" TargetMode="External"/><Relationship Id="rId56" Type="http://schemas.openxmlformats.org/officeDocument/2006/relationships/hyperlink" Target="https://infourok.ru/prezentaciya-po-literature-na-temu-sostavlenie-ustnogo-rasskaza-geroj-kotoryj-mne-bolshe-vsego-zapomnilsya-4-klass-7058257.html" TargetMode="External"/><Relationship Id="rId64" Type="http://schemas.openxmlformats.org/officeDocument/2006/relationships/hyperlink" Target="https://ilibrary.ru/text/4260/p.1/index.html?ysclid=lmc5dh6ytz253908737" TargetMode="External"/><Relationship Id="rId69" Type="http://schemas.openxmlformats.org/officeDocument/2006/relationships/hyperlink" Target="https://infourok.ru/podborka_rasskazov_o_velikoy_otechestvennoy_voyne_avtor_sergey_alekseev-414083.htm" TargetMode="External"/><Relationship Id="rId77" Type="http://schemas.openxmlformats.org/officeDocument/2006/relationships/hyperlink" Target="https://infourok.ru/urok-na-temu-rabota-so-slovaryom-4590006.html" TargetMode="External"/><Relationship Id="rId8" Type="http://schemas.openxmlformats.org/officeDocument/2006/relationships/hyperlink" Target="https://kopilkaurokov.ru/literatura/uroki/konspiekt-uroka-na-tiemu-byliny-khudozhiestviennyie-osobiennosti-bylin-bylina-il-ia-muromiets-i-soloviei-razboinik" TargetMode="External"/><Relationship Id="rId51" Type="http://schemas.openxmlformats.org/officeDocument/2006/relationships/hyperlink" Target="https://infourok.ru/magazin-materialov/rabochij-list-po-literaturnomu-chteniyu-na-temu-otlichie-avtora-ot-geroya-i-rasskazchika-na-primere-rasskazov-m-m-zoshenko-o-lyonke-i-minke-228473" TargetMode="External"/><Relationship Id="rId72" Type="http://schemas.openxmlformats.org/officeDocument/2006/relationships/hyperlink" Target="https://infourok.ru/prezentaciya-po-literaturnomu-chteniyu-na-temu-strekoza-i-muravej-sravnenie-basen-umk-nachalnaya-shkola-xxi-veka-4-klass-4348805.html?ysclid=lmc67oa5yy113858784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multiurok.ru/files/konspiekt-uroka-po-litieraturnomu-chtieniiu-na-24.html" TargetMode="External"/><Relationship Id="rId17" Type="http://schemas.openxmlformats.org/officeDocument/2006/relationships/hyperlink" Target="https://infourok.ru/konspekt-po-literaturnomu-chteniyu-a-s-pushkin-nyane-7095432.html" TargetMode="External"/><Relationship Id="rId25" Type="http://schemas.openxmlformats.org/officeDocument/2006/relationships/hyperlink" Target="https://uchitelya.com/literatura/67898-prezentaciya-ln-tolstoy-detstvo-4-klass.html" TargetMode="External"/><Relationship Id="rId33" Type="http://schemas.openxmlformats.org/officeDocument/2006/relationships/hyperlink" Target="https://resh.edu.ru/subject/lesson/6033/conspect/138659/" TargetMode="External"/><Relationship Id="rId38" Type="http://schemas.openxmlformats.org/officeDocument/2006/relationships/hyperlink" Target="https://resh.edu.ru/subject/lesson/6026/conspect/191659/" TargetMode="External"/><Relationship Id="rId46" Type="http://schemas.openxmlformats.org/officeDocument/2006/relationships/hyperlink" Target="https://infourok.ru/prezentaciya-po-literaturnomu-chteniyu-pesa-skazka-dvenadcat-mesyacev-4-klass-2j-urok-6538495.html" TargetMode="External"/><Relationship Id="rId59" Type="http://schemas.openxmlformats.org/officeDocument/2006/relationships/hyperlink" Target="https://infourok.ru/konspekt-uroka-po-literaturnomu-chteniyu-vastafev-vesenniy-ostrov-klass-1117529.html" TargetMode="External"/><Relationship Id="rId67" Type="http://schemas.openxmlformats.org/officeDocument/2006/relationships/hyperlink" Target="https://infourok.ru/prezentaciya-po-literaturnomu-chteniyu-na-temu-geroicheskaya-pesnya-kuzma-minin-i-dmitrij-pozharskij-vo-glave-opolcheniya-umk-na-4348772.html" TargetMode="External"/><Relationship Id="rId20" Type="http://schemas.openxmlformats.org/officeDocument/2006/relationships/hyperlink" Target="https://www.youtube.com/watch?v=lazLiPtomAE" TargetMode="External"/><Relationship Id="rId41" Type="http://schemas.openxmlformats.org/officeDocument/2006/relationships/hyperlink" Target="https://vk.com/wall-199073310_8498" TargetMode="External"/><Relationship Id="rId54" Type="http://schemas.openxmlformats.org/officeDocument/2006/relationships/hyperlink" Target="https://resh.edu.ru/subject/lesson/6046/conspect/193752/" TargetMode="External"/><Relationship Id="rId62" Type="http://schemas.openxmlformats.org/officeDocument/2006/relationships/hyperlink" Target="https://nsportal.ru/nachalnaya-shkola/chtenie/2019/02/23/prezentatsiya-k-uroku-chteniya-v-4-klasse-d-n-mamin-sibiryak" TargetMode="External"/><Relationship Id="rId70" Type="http://schemas.openxmlformats.org/officeDocument/2006/relationships/hyperlink" Target="https://multiurok.ru/index.php/files/priezientatsiia-zashchitnik-otiechiestva.html" TargetMode="External"/><Relationship Id="rId75" Type="http://schemas.openxmlformats.org/officeDocument/2006/relationships/hyperlink" Target="https://infourok.ru/konspekt-uroka-i-prezentaciya-k-skazke-hkandersena-dikie-lebedi-862103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nfourok.ru/konspekt-uroka-po-literaturnomu-chteniyu-malye-zhanry-folklora-4-klass-5003218.html" TargetMode="External"/><Relationship Id="rId15" Type="http://schemas.openxmlformats.org/officeDocument/2006/relationships/hyperlink" Target="https://infourok.ru/folklor-ustnoe-narodnoe-tvorchestvo-7042479.html" TargetMode="External"/><Relationship Id="rId23" Type="http://schemas.openxmlformats.org/officeDocument/2006/relationships/hyperlink" Target="https://uchi.ru/podgotovka-k-uroku/read_eor/4-klass/quarter-592_1-chetvert/lesson-17317_sostavlenie-soobshcheniya-o-m-yu-lermontove-strofa-kak-ehlement-kompozitsii-stikhotvoreniya-m-yu-lermontova-parus" TargetMode="External"/><Relationship Id="rId28" Type="http://schemas.openxmlformats.org/officeDocument/2006/relationships/hyperlink" Target="https://infourok.ru/konspekt-uroka-po-literaturnomu-chteniyu-rezervnyj-urok-podgotovka-vystavki-knig-l-tolstogo-podgotovka-soobsheniya-o-knigah-l-to-6860834.html" TargetMode="External"/><Relationship Id="rId36" Type="http://schemas.openxmlformats.org/officeDocument/2006/relationships/hyperlink" Target="https://resh.edu.ru/subject/lesson/4492/conspect/212376/" TargetMode="External"/><Relationship Id="rId49" Type="http://schemas.openxmlformats.org/officeDocument/2006/relationships/hyperlink" Target="https://resh.edu.ru/subject/lesson/4513/conspect/192887/" TargetMode="External"/><Relationship Id="rId57" Type="http://schemas.openxmlformats.org/officeDocument/2006/relationships/hyperlink" Target="https://infourok.ru/prezentaciya-po-literaturnomu-chteniyu-na-temu-chelovek-i-zhivotnye-tema-mnogih-proizvedenij-pisatelej-4-klass-705136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AB83F-8D55-4794-9C7B-717DB7719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17</Pages>
  <Words>5205</Words>
  <Characters>29672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</cp:lastModifiedBy>
  <cp:revision>4</cp:revision>
  <cp:lastPrinted>2026-08-30T10:24:00Z</cp:lastPrinted>
  <dcterms:created xsi:type="dcterms:W3CDTF">2026-08-30T09:18:00Z</dcterms:created>
  <dcterms:modified xsi:type="dcterms:W3CDTF">2026-09-06T15:41:00Z</dcterms:modified>
</cp:coreProperties>
</file>