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50C" w:rsidRPr="00D3450C" w:rsidRDefault="00D3450C" w:rsidP="00D345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3450C">
        <w:rPr>
          <w:rFonts w:ascii="Times New Roman" w:eastAsia="Times New Roman" w:hAnsi="Times New Roman" w:cs="Times New Roman"/>
          <w:b/>
          <w:sz w:val="24"/>
          <w:szCs w:val="28"/>
        </w:rPr>
        <w:t>МИНИСТЕРСТВО ПРОСВЕЩЕНИЯ РОССИЙСКОЙ ФЕДЕРАЦИИ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3450C">
        <w:rPr>
          <w:rFonts w:ascii="Times New Roman" w:eastAsia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3450C">
        <w:rPr>
          <w:rFonts w:ascii="Times New Roman" w:eastAsia="Times New Roman" w:hAnsi="Times New Roman" w:cs="Times New Roman"/>
          <w:b/>
          <w:sz w:val="24"/>
          <w:szCs w:val="28"/>
        </w:rPr>
        <w:t xml:space="preserve"> «Гимназия №8 города Евпатории Республики Крым»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3450C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3450C">
        <w:rPr>
          <w:rFonts w:ascii="Times New Roman" w:eastAsia="Times New Roman" w:hAnsi="Times New Roman" w:cs="Times New Roman"/>
          <w:b/>
          <w:sz w:val="24"/>
          <w:szCs w:val="28"/>
        </w:rPr>
        <w:t>МБОУ "Гимназия № 8"</w:t>
      </w:r>
    </w:p>
    <w:p w:rsidR="00D3450C" w:rsidRPr="00D3450C" w:rsidRDefault="00D3450C" w:rsidP="00D345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/>
        <w:ind w:left="120"/>
        <w:rPr>
          <w:rFonts w:ascii="Calibri" w:eastAsia="Calibri" w:hAnsi="Calibri" w:cs="Times New Roman"/>
          <w:lang w:val="en-US" w:eastAsia="en-US"/>
        </w:rPr>
      </w:pPr>
    </w:p>
    <w:p w:rsidR="00D3450C" w:rsidRPr="00D3450C" w:rsidRDefault="00D3450C" w:rsidP="00D3450C">
      <w:pPr>
        <w:spacing w:after="0"/>
        <w:ind w:left="120"/>
        <w:rPr>
          <w:rFonts w:ascii="Calibri" w:eastAsia="Calibri" w:hAnsi="Calibri" w:cs="Times New Roman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3450C" w:rsidRPr="00D3450C" w:rsidTr="00E416BF">
        <w:tc>
          <w:tcPr>
            <w:tcW w:w="3114" w:type="dxa"/>
          </w:tcPr>
          <w:p w:rsidR="00D3450C" w:rsidRPr="00D3450C" w:rsidRDefault="00D3450C" w:rsidP="00D3450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Методическим объединением учителей</w:t>
            </w:r>
            <w:r w:rsidRPr="00D3450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3450C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«технология»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МБОУ "Гимназия № 8" 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Самошкин Е.Г.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Протокол </w:t>
            </w:r>
            <w:r w:rsidR="00387A4A"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№ 4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     от «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августа   202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D3450C" w:rsidRPr="00D3450C" w:rsidRDefault="00D3450C" w:rsidP="00D345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Заместителем директора по УВР МБОУ «Гимназия №8» 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Н.Г. </w:t>
            </w:r>
            <w:proofErr w:type="spellStart"/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Цирониди</w:t>
            </w:r>
            <w:proofErr w:type="spellEnd"/>
          </w:p>
          <w:p w:rsidR="00D3450C" w:rsidRPr="00D3450C" w:rsidRDefault="00D3450C" w:rsidP="00D345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Пр. № 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323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         от «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августа   202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D3450C" w:rsidRPr="00D3450C" w:rsidRDefault="00D3450C" w:rsidP="00D345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Директором МБОУ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«Гимназия №8»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____________</w:t>
            </w:r>
            <w:proofErr w:type="spellStart"/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Л.Л.Лыкова</w:t>
            </w:r>
            <w:proofErr w:type="spellEnd"/>
          </w:p>
          <w:p w:rsidR="00056B22" w:rsidRDefault="00D3450C" w:rsidP="00D345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Приказ МБОУ «Гимназия № 8» № 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323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05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августа   202</w:t>
            </w:r>
            <w:r w:rsidR="0038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D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D3450C" w:rsidRPr="00D3450C" w:rsidRDefault="00D3450C" w:rsidP="00D345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D3450C">
        <w:rPr>
          <w:rFonts w:ascii="Times New Roman" w:eastAsia="Times New Roman" w:hAnsi="Times New Roman" w:cs="Times New Roman"/>
          <w:b/>
          <w:bCs/>
          <w:sz w:val="24"/>
          <w:szCs w:val="28"/>
        </w:rPr>
        <w:t>КАЛЕНДАРНО-ТЕМАТИЧЕСКОЕ ПЛАНИРОВАНИЕ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D3450C">
        <w:rPr>
          <w:rFonts w:ascii="Times New Roman" w:eastAsia="Times New Roman" w:hAnsi="Times New Roman" w:cs="Times New Roman"/>
          <w:b/>
          <w:bCs/>
          <w:sz w:val="24"/>
          <w:szCs w:val="20"/>
        </w:rPr>
        <w:t>К РАБОЧЕЙ ПРОГРАММЕ УЧЕБНОГО ПРЕДМЕТА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D3450C">
        <w:rPr>
          <w:rFonts w:ascii="Times New Roman" w:eastAsia="Times New Roman" w:hAnsi="Times New Roman" w:cs="Times New Roman"/>
          <w:b/>
          <w:bCs/>
          <w:sz w:val="24"/>
          <w:szCs w:val="20"/>
        </w:rPr>
        <w:t>«ТРУД (ТЕХНОЛОГИЯ)»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D3450C">
        <w:rPr>
          <w:rFonts w:ascii="Times New Roman" w:eastAsia="Times New Roman" w:hAnsi="Times New Roman" w:cs="Times New Roman"/>
          <w:b/>
          <w:bCs/>
          <w:sz w:val="24"/>
          <w:szCs w:val="20"/>
        </w:rPr>
        <w:t>для 5-9 классов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D3450C">
        <w:rPr>
          <w:rFonts w:ascii="Times New Roman" w:eastAsia="Times New Roman" w:hAnsi="Times New Roman" w:cs="Times New Roman"/>
          <w:b/>
          <w:bCs/>
          <w:sz w:val="24"/>
          <w:szCs w:val="20"/>
        </w:rPr>
        <w:t>на 202</w:t>
      </w:r>
      <w:r w:rsidR="00387A4A">
        <w:rPr>
          <w:rFonts w:ascii="Times New Roman" w:eastAsia="Times New Roman" w:hAnsi="Times New Roman" w:cs="Times New Roman"/>
          <w:b/>
          <w:bCs/>
          <w:sz w:val="24"/>
          <w:szCs w:val="20"/>
        </w:rPr>
        <w:t>5</w:t>
      </w:r>
      <w:r w:rsidRPr="00D3450C">
        <w:rPr>
          <w:rFonts w:ascii="Times New Roman" w:eastAsia="Times New Roman" w:hAnsi="Times New Roman" w:cs="Times New Roman"/>
          <w:b/>
          <w:bCs/>
          <w:sz w:val="24"/>
          <w:szCs w:val="20"/>
        </w:rPr>
        <w:t>/202</w:t>
      </w:r>
      <w:r w:rsidR="00387A4A">
        <w:rPr>
          <w:rFonts w:ascii="Times New Roman" w:eastAsia="Times New Roman" w:hAnsi="Times New Roman" w:cs="Times New Roman"/>
          <w:b/>
          <w:bCs/>
          <w:sz w:val="24"/>
          <w:szCs w:val="20"/>
        </w:rPr>
        <w:t>6</w:t>
      </w:r>
      <w:r w:rsidRPr="00D3450C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учебный год</w:t>
      </w: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Pr="00D3450C" w:rsidRDefault="00D3450C" w:rsidP="00D3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3450C" w:rsidRDefault="00D3450C">
      <w:r w:rsidRPr="00D3450C">
        <w:rPr>
          <w:rFonts w:ascii="Times New Roman" w:eastAsia="Times New Roman" w:hAnsi="Times New Roman" w:cs="Times New Roman"/>
          <w:b/>
          <w:sz w:val="24"/>
          <w:szCs w:val="28"/>
        </w:rPr>
        <w:t>Составитель:</w:t>
      </w:r>
      <w:r w:rsidRPr="00D3450C">
        <w:rPr>
          <w:rFonts w:ascii="Times New Roman" w:eastAsia="Times New Roman" w:hAnsi="Times New Roman" w:cs="Times New Roman"/>
          <w:sz w:val="24"/>
          <w:szCs w:val="28"/>
        </w:rPr>
        <w:t xml:space="preserve"> Самошкин Е.Г., учитель предмета Труд </w:t>
      </w:r>
      <w:r w:rsidR="00387A4A">
        <w:rPr>
          <w:rFonts w:ascii="Times New Roman" w:eastAsia="Times New Roman" w:hAnsi="Times New Roman" w:cs="Times New Roman"/>
          <w:sz w:val="24"/>
          <w:szCs w:val="28"/>
        </w:rPr>
        <w:t>(</w:t>
      </w:r>
      <w:r w:rsidRPr="00D3450C">
        <w:rPr>
          <w:rFonts w:ascii="Times New Roman" w:eastAsia="Times New Roman" w:hAnsi="Times New Roman" w:cs="Times New Roman"/>
          <w:sz w:val="24"/>
          <w:szCs w:val="28"/>
        </w:rPr>
        <w:t>технология</w:t>
      </w:r>
      <w:r w:rsidR="00387A4A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D3450C">
        <w:rPr>
          <w:rFonts w:ascii="Times New Roman" w:eastAsia="Times New Roman" w:hAnsi="Times New Roman" w:cs="Times New Roman"/>
          <w:sz w:val="24"/>
          <w:szCs w:val="28"/>
        </w:rPr>
        <w:t>.</w:t>
      </w:r>
    </w:p>
    <w:tbl>
      <w:tblPr>
        <w:tblpPr w:leftFromText="180" w:rightFromText="180" w:bottomFromText="160" w:vertAnchor="text" w:horzAnchor="margin" w:tblpXSpec="center" w:tblpY="221"/>
        <w:tblW w:w="13716" w:type="dxa"/>
        <w:tblLook w:val="04A0" w:firstRow="1" w:lastRow="0" w:firstColumn="1" w:lastColumn="0" w:noHBand="0" w:noVBand="1"/>
      </w:tblPr>
      <w:tblGrid>
        <w:gridCol w:w="13716"/>
      </w:tblGrid>
      <w:tr w:rsidR="00EB3CF7" w:rsidRPr="00F70F39" w:rsidTr="00B603C8">
        <w:trPr>
          <w:trHeight w:val="255"/>
        </w:trPr>
        <w:tc>
          <w:tcPr>
            <w:tcW w:w="13716" w:type="dxa"/>
            <w:noWrap/>
            <w:vAlign w:val="center"/>
          </w:tcPr>
          <w:p w:rsidR="00EB3CF7" w:rsidRDefault="00EB3CF7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3450C" w:rsidRPr="00F70F39" w:rsidRDefault="00D3450C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3450C" w:rsidRPr="00B603C8" w:rsidRDefault="00D3450C" w:rsidP="00F70F39">
      <w:pPr>
        <w:pStyle w:val="a5"/>
        <w:rPr>
          <w:rFonts w:ascii="Times New Roman" w:hAnsi="Times New Roman" w:cs="Times New Roman"/>
          <w:b/>
        </w:rPr>
      </w:pPr>
    </w:p>
    <w:p w:rsidR="00D3450C" w:rsidRDefault="00D3450C" w:rsidP="00B603C8">
      <w:pPr>
        <w:jc w:val="center"/>
        <w:rPr>
          <w:rFonts w:ascii="Times New Roman" w:hAnsi="Times New Roman" w:cs="Times New Roman"/>
        </w:rPr>
      </w:pPr>
    </w:p>
    <w:p w:rsidR="00D3450C" w:rsidRDefault="00D3450C" w:rsidP="00B603C8">
      <w:pPr>
        <w:jc w:val="center"/>
        <w:rPr>
          <w:rFonts w:ascii="Times New Roman" w:hAnsi="Times New Roman" w:cs="Times New Roman"/>
        </w:rPr>
      </w:pPr>
    </w:p>
    <w:p w:rsidR="00D3450C" w:rsidRDefault="00D3450C" w:rsidP="00B603C8">
      <w:pPr>
        <w:jc w:val="center"/>
        <w:rPr>
          <w:rFonts w:ascii="Times New Roman" w:hAnsi="Times New Roman" w:cs="Times New Roman"/>
        </w:rPr>
      </w:pPr>
    </w:p>
    <w:p w:rsidR="00D3450C" w:rsidRDefault="00D3450C" w:rsidP="00B603C8">
      <w:pPr>
        <w:jc w:val="center"/>
        <w:rPr>
          <w:rFonts w:ascii="Times New Roman" w:hAnsi="Times New Roman" w:cs="Times New Roman"/>
        </w:rPr>
      </w:pPr>
    </w:p>
    <w:p w:rsidR="00B603C8" w:rsidRPr="00B603C8" w:rsidRDefault="00F70F39" w:rsidP="00B603C8">
      <w:pPr>
        <w:jc w:val="center"/>
        <w:rPr>
          <w:rFonts w:ascii="Times New Roman" w:hAnsi="Times New Roman" w:cs="Times New Roman"/>
        </w:rPr>
      </w:pPr>
      <w:r w:rsidRPr="00B603C8">
        <w:rPr>
          <w:rFonts w:ascii="Times New Roman" w:hAnsi="Times New Roman" w:cs="Times New Roman"/>
        </w:rPr>
        <w:t>г.</w:t>
      </w:r>
      <w:r w:rsidR="002B6766">
        <w:rPr>
          <w:rFonts w:ascii="Times New Roman" w:hAnsi="Times New Roman" w:cs="Times New Roman"/>
        </w:rPr>
        <w:t xml:space="preserve"> Евпатория, </w:t>
      </w:r>
      <w:r w:rsidRPr="00B603C8">
        <w:rPr>
          <w:rFonts w:ascii="Times New Roman" w:hAnsi="Times New Roman" w:cs="Times New Roman"/>
        </w:rPr>
        <w:t>202</w:t>
      </w:r>
      <w:r w:rsidR="00387A4A">
        <w:rPr>
          <w:rFonts w:ascii="Times New Roman" w:hAnsi="Times New Roman" w:cs="Times New Roman"/>
        </w:rPr>
        <w:t>5</w:t>
      </w:r>
      <w:r w:rsidR="00B603C8">
        <w:rPr>
          <w:rFonts w:ascii="Times New Roman" w:hAnsi="Times New Roman" w:cs="Times New Roman"/>
        </w:rPr>
        <w:t>г.</w:t>
      </w:r>
    </w:p>
    <w:p w:rsidR="00B603C8" w:rsidRPr="00B603C8" w:rsidRDefault="00EB3CF7" w:rsidP="00B603C8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B3CF7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Целью изучения учебного предмета</w:t>
      </w:r>
      <w:r w:rsidRPr="002757F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7F1">
        <w:rPr>
          <w:rFonts w:ascii="Times New Roman" w:hAnsi="Times New Roman" w:cs="Times New Roman"/>
          <w:sz w:val="24"/>
          <w:szCs w:val="24"/>
        </w:rPr>
        <w:t>«Труд (технология)» интегрирует знания по разным учебным предметам и является одним из базовых 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 в сферах трудовой деятельности.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2757F1"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 w:rsidRPr="002757F1">
        <w:rPr>
          <w:rFonts w:ascii="Times New Roman" w:hAnsi="Times New Roman" w:cs="Times New Roman"/>
          <w:sz w:val="24"/>
          <w:szCs w:val="24"/>
        </w:rPr>
        <w:t>- и биотехнологии, обработка пищевых продуктов.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757F1" w:rsidRPr="002757F1" w:rsidRDefault="002757F1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Основной </w:t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целью</w:t>
      </w:r>
      <w:r w:rsidRPr="002757F1">
        <w:rPr>
          <w:rFonts w:ascii="Times New Roman" w:hAnsi="Times New Roman" w:cs="Times New Roman"/>
          <w:sz w:val="24"/>
          <w:szCs w:val="24"/>
        </w:rPr>
        <w:t> освоения содержания программы по учебному предмету «Труд (технология)» является </w:t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формирование технологической грамотности</w:t>
      </w:r>
      <w:r w:rsidRPr="002757F1">
        <w:rPr>
          <w:rFonts w:ascii="Times New Roman" w:hAnsi="Times New Roman" w:cs="Times New Roman"/>
          <w:sz w:val="24"/>
          <w:szCs w:val="24"/>
        </w:rPr>
        <w:t>, глобальных компетенций, творческого мышления.</w:t>
      </w:r>
    </w:p>
    <w:p w:rsidR="002757F1" w:rsidRPr="002757F1" w:rsidRDefault="002757F1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Задачами учебного предмета «Труд (технология)» являются</w:t>
      </w:r>
      <w:r w:rsidRPr="002757F1">
        <w:rPr>
          <w:rFonts w:ascii="Times New Roman" w:hAnsi="Times New Roman" w:cs="Times New Roman"/>
          <w:sz w:val="24"/>
          <w:szCs w:val="24"/>
        </w:rPr>
        <w:t>:</w:t>
      </w:r>
    </w:p>
    <w:p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подготовка личности к трудовой, преобразовательной деятельности, в том числе на мотивационном уровне – формирование потребности и уважительного отношения к труду, социально ориентированной деятельности;</w:t>
      </w:r>
    </w:p>
    <w:p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 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формирование у обучающихся навыка использования в трудовой деятельности цифровых инструментов и программных сервисов, когнитивных инструментов и технологий;</w:t>
      </w:r>
    </w:p>
    <w:p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</w:t>
      </w:r>
      <w:r w:rsidRPr="002757F1">
        <w:rPr>
          <w:rFonts w:ascii="Times New Roman" w:hAnsi="Times New Roman" w:cs="Times New Roman"/>
          <w:sz w:val="24"/>
          <w:szCs w:val="24"/>
        </w:rPr>
        <w:lastRenderedPageBreak/>
        <w:t>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757F1" w:rsidRPr="002757F1" w:rsidRDefault="002757F1" w:rsidP="003429C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Программа по предмету «Труд (технология)» построена по модульному принципу.</w:t>
      </w:r>
    </w:p>
    <w:p w:rsid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2757F1" w:rsidRPr="002757F1" w:rsidRDefault="00206885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333333"/>
          <w:sz w:val="24"/>
          <w:szCs w:val="24"/>
        </w:rPr>
        <w:t>И</w:t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нвариантные модули программы по учебному предмету "</w:t>
      </w:r>
      <w:r w:rsidR="000E75A0">
        <w:rPr>
          <w:rStyle w:val="a4"/>
          <w:rFonts w:ascii="Times New Roman" w:hAnsi="Times New Roman" w:cs="Times New Roman"/>
          <w:color w:val="333333"/>
          <w:sz w:val="24"/>
          <w:szCs w:val="24"/>
        </w:rPr>
        <w:t>Т</w:t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руд (технология)"</w:t>
      </w:r>
    </w:p>
    <w:p w:rsidR="002757F1" w:rsidRPr="002757F1" w:rsidRDefault="002757F1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​</w:t>
      </w:r>
      <w:r w:rsidR="00206885">
        <w:rPr>
          <w:rStyle w:val="a4"/>
          <w:rFonts w:ascii="Times New Roman" w:hAnsi="Times New Roman" w:cs="Times New Roman"/>
          <w:color w:val="333333"/>
          <w:sz w:val="24"/>
          <w:szCs w:val="24"/>
        </w:rPr>
        <w:tab/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«Производство и технологии»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 «Производство и технологии» является общим по отношению 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 с технологическими процессами, техническими системами, материалами, производством и профессиональной деятельностью.</w:t>
      </w:r>
    </w:p>
    <w:p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«Технологии обработки материалов и пищевых продуктов»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«Компьютерная графика. Черчение»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lastRenderedPageBreak/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«Робототехника»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«3D-моделирование, прототипирование, макетирование»</w:t>
      </w:r>
    </w:p>
    <w:p w:rsid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 играет важную роль в формировании знаний и умений, необходимых для</w:t>
      </w:r>
      <w:r>
        <w:t xml:space="preserve"> </w:t>
      </w:r>
      <w:r w:rsidRPr="002757F1">
        <w:rPr>
          <w:rFonts w:ascii="Times New Roman" w:hAnsi="Times New Roman" w:cs="Times New Roman"/>
          <w:sz w:val="24"/>
          <w:szCs w:val="24"/>
        </w:rPr>
        <w:t>проектирования и усовершенствования продуктов (предметов), освоения и создания технологий.</w:t>
      </w:r>
    </w:p>
    <w:p w:rsidR="002757F1" w:rsidRPr="00976EFC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EFC">
        <w:rPr>
          <w:rFonts w:ascii="Times New Roman" w:hAnsi="Times New Roman" w:cs="Times New Roman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6FC">
        <w:rPr>
          <w:rFonts w:ascii="Times New Roman" w:hAnsi="Times New Roman" w:cs="Times New Roman"/>
          <w:sz w:val="24"/>
        </w:rPr>
        <w:t xml:space="preserve">Место предмета </w:t>
      </w:r>
      <w:r w:rsidR="008676FC" w:rsidRPr="008676FC">
        <w:rPr>
          <w:rFonts w:ascii="Times New Roman" w:hAnsi="Times New Roman" w:cs="Times New Roman"/>
          <w:sz w:val="24"/>
        </w:rPr>
        <w:t>«</w:t>
      </w:r>
      <w:r w:rsidRPr="008676FC">
        <w:rPr>
          <w:rFonts w:ascii="Times New Roman" w:hAnsi="Times New Roman" w:cs="Times New Roman"/>
          <w:sz w:val="24"/>
        </w:rPr>
        <w:t>Труд (технология)</w:t>
      </w:r>
      <w:r w:rsidR="008676FC" w:rsidRPr="008676FC">
        <w:rPr>
          <w:rFonts w:ascii="Times New Roman" w:hAnsi="Times New Roman" w:cs="Times New Roman"/>
          <w:sz w:val="24"/>
        </w:rPr>
        <w:t>»</w:t>
      </w:r>
      <w:r w:rsidR="001E45C0">
        <w:rPr>
          <w:rFonts w:ascii="Times New Roman" w:hAnsi="Times New Roman" w:cs="Times New Roman"/>
          <w:sz w:val="24"/>
        </w:rPr>
        <w:t xml:space="preserve"> </w:t>
      </w:r>
      <w:r w:rsidRPr="008676FC">
        <w:rPr>
          <w:rFonts w:ascii="Times New Roman" w:hAnsi="Times New Roman" w:cs="Times New Roman"/>
          <w:sz w:val="24"/>
        </w:rPr>
        <w:t>в учебном плане</w:t>
      </w:r>
      <w:r w:rsidRPr="002757F1">
        <w:rPr>
          <w:rFonts w:ascii="Times New Roman" w:hAnsi="Times New Roman" w:cs="Times New Roman"/>
          <w:sz w:val="24"/>
        </w:rPr>
        <w:t>.</w:t>
      </w:r>
      <w:r w:rsidR="008676FC">
        <w:rPr>
          <w:rFonts w:ascii="Times New Roman" w:hAnsi="Times New Roman" w:cs="Times New Roman"/>
          <w:sz w:val="24"/>
        </w:rPr>
        <w:t xml:space="preserve"> </w:t>
      </w:r>
      <w:r w:rsidRPr="002757F1">
        <w:rPr>
          <w:rFonts w:ascii="Times New Roman" w:hAnsi="Times New Roman" w:cs="Times New Roman"/>
          <w:sz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2757F1">
        <w:rPr>
          <w:rFonts w:ascii="Times New Roman" w:hAnsi="Times New Roman" w:cs="Times New Roman"/>
          <w:sz w:val="24"/>
        </w:rPr>
        <w:lastRenderedPageBreak/>
        <w:t xml:space="preserve">учебный предмет </w:t>
      </w:r>
      <w:r>
        <w:rPr>
          <w:rFonts w:ascii="Times New Roman" w:hAnsi="Times New Roman" w:cs="Times New Roman"/>
          <w:sz w:val="24"/>
        </w:rPr>
        <w:t>Труд (технолог</w:t>
      </w:r>
      <w:r w:rsidR="001E45C0">
        <w:rPr>
          <w:rFonts w:ascii="Times New Roman" w:hAnsi="Times New Roman" w:cs="Times New Roman"/>
          <w:sz w:val="24"/>
        </w:rPr>
        <w:t>ия)</w:t>
      </w:r>
      <w:r w:rsidRPr="002757F1">
        <w:rPr>
          <w:rFonts w:ascii="Times New Roman" w:hAnsi="Times New Roman" w:cs="Times New Roman"/>
          <w:sz w:val="24"/>
        </w:rPr>
        <w:t xml:space="preserve"> входит в предметную область «Искусство» и является обязательным для изучения.</w:t>
      </w:r>
      <w:r w:rsidR="008676FC">
        <w:rPr>
          <w:rFonts w:ascii="Times New Roman" w:hAnsi="Times New Roman" w:cs="Times New Roman"/>
          <w:sz w:val="24"/>
        </w:rPr>
        <w:t xml:space="preserve"> </w:t>
      </w:r>
      <w:r w:rsidRPr="002757F1">
        <w:rPr>
          <w:rFonts w:ascii="Times New Roman" w:hAnsi="Times New Roman" w:cs="Times New Roman"/>
          <w:sz w:val="24"/>
        </w:rPr>
        <w:t xml:space="preserve">На изучение предмета </w:t>
      </w:r>
      <w:r w:rsidR="008676FC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Труд (технология)</w:t>
      </w:r>
      <w:r w:rsidR="008676FC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Pr="002757F1">
        <w:rPr>
          <w:rFonts w:ascii="Times New Roman" w:hAnsi="Times New Roman" w:cs="Times New Roman"/>
          <w:sz w:val="24"/>
        </w:rPr>
        <w:t>отводится</w:t>
      </w:r>
      <w:r w:rsidRPr="002757F1">
        <w:rPr>
          <w:rFonts w:ascii="Times New Roman" w:hAnsi="Times New Roman" w:cs="Times New Roman"/>
          <w:sz w:val="24"/>
          <w:szCs w:val="24"/>
        </w:rPr>
        <w:t xml:space="preserve">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  </w:t>
      </w:r>
    </w:p>
    <w:p w:rsidR="003429C9" w:rsidRPr="00976EFC" w:rsidRDefault="008676FC" w:rsidP="007B669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6EFC">
        <w:rPr>
          <w:rFonts w:ascii="Times New Roman" w:hAnsi="Times New Roman" w:cs="Times New Roman"/>
          <w:sz w:val="24"/>
          <w:szCs w:val="24"/>
        </w:rPr>
        <w:t>Для реализации программы используются методическое пособие:</w:t>
      </w:r>
      <w:r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676FC" w:rsidRPr="00976EFC" w:rsidRDefault="003429C9" w:rsidP="007B66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676FC"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М. Казакевича, Г. В. </w:t>
      </w:r>
      <w:r w:rsidR="00572E42"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>Пичугиной. «Технология. 5класс»</w:t>
      </w:r>
      <w:r w:rsidR="007B669C"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>, «Технология. 6класс»,</w:t>
      </w:r>
      <w:r w:rsidRPr="00976EFC">
        <w:rPr>
          <w:rFonts w:ascii="Times New Roman" w:hAnsi="Times New Roman" w:cs="Times New Roman"/>
          <w:sz w:val="24"/>
          <w:szCs w:val="24"/>
        </w:rPr>
        <w:t xml:space="preserve"> </w:t>
      </w:r>
      <w:r w:rsidR="007B669C"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«Технология. 7класс»</w:t>
      </w:r>
      <w:r w:rsidR="007B669C" w:rsidRPr="00976EFC">
        <w:rPr>
          <w:rFonts w:ascii="Times New Roman" w:hAnsi="Times New Roman" w:cs="Times New Roman"/>
          <w:sz w:val="24"/>
          <w:szCs w:val="24"/>
        </w:rPr>
        <w:t>,</w:t>
      </w:r>
      <w:r w:rsidR="007B669C"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«Технология. 8-9</w:t>
      </w:r>
      <w:r w:rsidR="000E75A0"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669C"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класс».</w:t>
      </w:r>
      <w:r w:rsidR="007B669C" w:rsidRPr="00976EFC">
        <w:rPr>
          <w:rFonts w:ascii="Times New Roman" w:hAnsi="Times New Roman" w:cs="Times New Roman"/>
          <w:sz w:val="24"/>
          <w:szCs w:val="24"/>
        </w:rPr>
        <w:t xml:space="preserve"> 2020 год. </w:t>
      </w:r>
      <w:r w:rsidRP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 «Просвещение»</w:t>
      </w:r>
      <w:r w:rsidR="00976E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429C9" w:rsidRPr="000E75A0" w:rsidRDefault="003429C9" w:rsidP="007B669C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7B669C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«Труд (технология)» </w:t>
      </w:r>
      <w:r w:rsidRPr="007B669C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составлена с учетом рабочей программы воспитания. Воспитательный потенциал данного учебного предмета</w:t>
      </w:r>
      <w:r w:rsidRPr="003429C9">
        <w:rPr>
          <w:shd w:val="clear" w:color="auto" w:fill="FFFFFF"/>
        </w:rPr>
        <w:t xml:space="preserve"> </w:t>
      </w:r>
      <w:r w:rsidRPr="000E75A0">
        <w:rPr>
          <w:rFonts w:ascii="Times New Roman" w:hAnsi="Times New Roman" w:cs="Times New Roman"/>
          <w:shd w:val="clear" w:color="auto" w:fill="FFFFFF"/>
        </w:rPr>
        <w:t>обеспечивает реализацию следующих целевых приоритетов воспитания обучающихся:</w:t>
      </w:r>
    </w:p>
    <w:p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</w:t>
      </w:r>
      <w:r w:rsidR="00241877">
        <w:rPr>
          <w:rFonts w:ascii="Times New Roman" w:hAnsi="Times New Roman" w:cs="Times New Roman"/>
          <w:sz w:val="24"/>
          <w:szCs w:val="24"/>
        </w:rPr>
        <w:t xml:space="preserve">вых исследовательских проектов, </w:t>
      </w:r>
      <w:r w:rsidRPr="003429C9">
        <w:rPr>
          <w:rFonts w:ascii="Times New Roman" w:hAnsi="Times New Roman" w:cs="Times New Roman"/>
          <w:sz w:val="24"/>
          <w:szCs w:val="24"/>
        </w:rPr>
        <w:t>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B669C" w:rsidRDefault="007B669C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04BDF" w:rsidRPr="003429C9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676FC" w:rsidRPr="00241877" w:rsidRDefault="00206885" w:rsidP="008676FC">
      <w:pPr>
        <w:pStyle w:val="a5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>2.</w:t>
      </w:r>
      <w:r w:rsidR="001E45C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24187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</w:t>
      </w:r>
      <w:r w:rsidR="00241877" w:rsidRPr="008676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одержание </w:t>
      </w:r>
      <w:r w:rsidR="00241877" w:rsidRPr="00241877">
        <w:rPr>
          <w:rFonts w:ascii="Times New Roman" w:hAnsi="Times New Roman" w:cs="Times New Roman"/>
          <w:b/>
          <w:sz w:val="24"/>
          <w:szCs w:val="24"/>
        </w:rPr>
        <w:t>рабочей программы</w:t>
      </w:r>
      <w:r w:rsidR="00241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A4A">
        <w:rPr>
          <w:rFonts w:ascii="Times New Roman" w:hAnsi="Times New Roman" w:cs="Times New Roman"/>
          <w:b/>
          <w:sz w:val="24"/>
          <w:szCs w:val="24"/>
        </w:rPr>
        <w:t xml:space="preserve"> предмета </w:t>
      </w:r>
      <w:r w:rsidR="00241877" w:rsidRPr="00241877">
        <w:rPr>
          <w:rFonts w:ascii="Times New Roman" w:hAnsi="Times New Roman" w:cs="Times New Roman"/>
          <w:b/>
          <w:sz w:val="24"/>
        </w:rPr>
        <w:t>Труд (технология)</w:t>
      </w:r>
      <w:r w:rsidR="00387A4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8676FC" w:rsidRPr="008676FC" w:rsidRDefault="00241877" w:rsidP="00206885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41791714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676FC">
        <w:rPr>
          <w:rFonts w:ascii="Times New Roman" w:eastAsia="Times New Roman" w:hAnsi="Times New Roman" w:cs="Times New Roman"/>
          <w:b/>
          <w:sz w:val="24"/>
          <w:szCs w:val="24"/>
        </w:rPr>
        <w:t>нвариантные модули</w:t>
      </w:r>
    </w:p>
    <w:p w:rsidR="008676FC" w:rsidRDefault="00241877" w:rsidP="00206885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157707439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Модуль 1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676FC" w:rsidRPr="008676FC">
        <w:rPr>
          <w:rFonts w:ascii="Times New Roman" w:eastAsia="Times New Roman" w:hAnsi="Times New Roman" w:cs="Times New Roman"/>
          <w:b/>
          <w:sz w:val="24"/>
          <w:szCs w:val="24"/>
        </w:rPr>
        <w:t xml:space="preserve"> «Производство и технологии»</w:t>
      </w:r>
    </w:p>
    <w:p w:rsidR="003429C9" w:rsidRPr="008676FC" w:rsidRDefault="003429C9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b/>
          <w:sz w:val="24"/>
          <w:szCs w:val="24"/>
        </w:rPr>
        <w:t>​5 класс</w:t>
      </w:r>
    </w:p>
    <w:p w:rsidR="008676FC" w:rsidRP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8676FC" w:rsidRP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8676FC" w:rsidRP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Проекты и ресурсы в производственной деятельности человека. Проект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br/>
        <w:t>как форма организации деятельности. Виды проектов. Этапы проектной деятельности. Проектная документация.</w:t>
      </w:r>
    </w:p>
    <w:p w:rsid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Какие бывают профессии. Мир труда и профессий. Социальная значимость профессий.</w:t>
      </w:r>
    </w:p>
    <w:p w:rsidR="003429C9" w:rsidRPr="008676FC" w:rsidRDefault="003429C9" w:rsidP="003429C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Модели и моделирование.</w:t>
      </w:r>
    </w:p>
    <w:p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Виды машин и механизмов. Кинематические схемы.</w:t>
      </w:r>
    </w:p>
    <w:p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Технологические задачи и способы их решения.</w:t>
      </w:r>
    </w:p>
    <w:p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Техническое моделирование и конструирование. Конструкторская документация.</w:t>
      </w:r>
    </w:p>
    <w:p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Перспективы развития техники и технологий.</w:t>
      </w:r>
    </w:p>
    <w:p w:rsid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 Инженерные профессии.</w:t>
      </w:r>
    </w:p>
    <w:p w:rsidR="003429C9" w:rsidRPr="008676FC" w:rsidRDefault="003429C9" w:rsidP="003429C9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3429C9" w:rsidRDefault="008676FC" w:rsidP="003429C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технологий как основная задача современной науки.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Промышленная эстетика.  Дизайн.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Народные ремёсла. Народные ремёсла и промыслы России.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Цифровизация производства. Цифровые технологии и способы обработки информации.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 Профессии, связанные с дизайном, их востребованность на рынке труда.</w:t>
      </w:r>
    </w:p>
    <w:p w:rsidR="008676FC" w:rsidRPr="008676FC" w:rsidRDefault="008676FC" w:rsidP="003429C9">
      <w:pPr>
        <w:pStyle w:val="a5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Общие принципы управления. Управление и организация. Управление современным производством.</w:t>
      </w:r>
    </w:p>
    <w:p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Производство и его виды. Инновации и инновационные процессы на предприятиях. Управление инновациями.</w:t>
      </w:r>
    </w:p>
    <w:p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Рынок труда. Функции рынка труда. Трудовые ресурсы.</w:t>
      </w:r>
    </w:p>
    <w:p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</w:t>
      </w:r>
    </w:p>
    <w:p w:rsidR="003429C9" w:rsidRDefault="003429C9" w:rsidP="003429C9">
      <w:pPr>
        <w:pStyle w:val="a5"/>
        <w:ind w:lef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3429C9" w:rsidRDefault="008676FC" w:rsidP="003429C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Предпринимательство и предприниматель. Сущность культуры предпринимательства. Виды предпринимательской деятельности.</w:t>
      </w:r>
    </w:p>
    <w:p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Внутренняя и внешняя среда предпринимательства. Базовые составляющие внутренней среды.</w:t>
      </w:r>
    </w:p>
    <w:p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Технологическое предпринимательство. Инновации и их виды. Новые рынки для продуктов.</w:t>
      </w:r>
    </w:p>
    <w:p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Выбор профессии.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Toc157707445"/>
      <w:bookmarkEnd w:id="3"/>
    </w:p>
    <w:p w:rsidR="008676FC" w:rsidRPr="003429C9" w:rsidRDefault="008676FC" w:rsidP="00206885">
      <w:pPr>
        <w:pStyle w:val="a5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 xml:space="preserve"> «Компьютерная графика. Черчение»</w:t>
      </w: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br/>
      </w: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графической грамоты. Графические материалы и инструменты.</w:t>
      </w:r>
    </w:p>
    <w:p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Основные элементы графических изображений (точка, линия, контур, буквы и цифры, условные знаки).</w:t>
      </w:r>
    </w:p>
    <w:p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</w:p>
    <w:p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Чтение чертежа.</w:t>
      </w:r>
    </w:p>
    <w:p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черчением, их востребованность на рынке труда.</w:t>
      </w: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проектной документации.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выполнения чертежей с использованием чертёжных инструментов и приспособлений.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Стандарты оформления.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о графическом редакторе, компьютерной графике.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Инструменты графического редактора. Создание эскиза в графическом редакторе.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Инструменты для создания и редактирования текста в графическом редакторе.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печатной продукции в графическом редакторе.</w:t>
      </w:r>
    </w:p>
    <w:p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черчением, их востребованность на рынке труда.</w:t>
      </w:r>
    </w:p>
    <w:p w:rsid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8676FC" w:rsidRPr="008676FC" w:rsidRDefault="008676FC" w:rsidP="003429C9">
      <w:pPr>
        <w:pStyle w:val="a5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о конструкторской документации. Формы деталей 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8676FC" w:rsidRPr="008676FC" w:rsidRDefault="008676FC" w:rsidP="003429C9">
      <w:pPr>
        <w:pStyle w:val="a5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:rsidR="008676FC" w:rsidRPr="008676FC" w:rsidRDefault="008676FC" w:rsidP="003429C9">
      <w:pPr>
        <w:pStyle w:val="a5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графической модели.</w:t>
      </w:r>
    </w:p>
    <w:p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Математические, физические и информационные модели.</w:t>
      </w:r>
    </w:p>
    <w:p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Графические модели. Виды графических моделей.</w:t>
      </w:r>
    </w:p>
    <w:p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Количественная и качественная оценка модели.</w:t>
      </w:r>
    </w:p>
    <w:p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Мир профессий. Профессии, связанные с черчением, их востребованность на рынке труда.</w:t>
      </w:r>
    </w:p>
    <w:p w:rsidR="008676FC" w:rsidRPr="008676FC" w:rsidRDefault="003429C9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документов, виды документов. Основная надпись.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Геометрические примитивы.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Создание, редактирование и трансформация графических объектов.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Сложные 3D-модели и сборочные чертежи.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Изделия и их модели. Анализ формы объекта и синтез модели.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План создания 3D-модели.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компьютерной графикой, их востребованность на рынке труда.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46961" w:rsidRDefault="00546961" w:rsidP="0054696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Toc157707451"/>
      <w:bookmarkEnd w:id="4"/>
    </w:p>
    <w:p w:rsidR="008676FC" w:rsidRPr="00546961" w:rsidRDefault="008676FC" w:rsidP="00206885">
      <w:pPr>
        <w:pStyle w:val="a5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 xml:space="preserve"> «3D-моделирование, прототипирование, макетирование»</w:t>
      </w:r>
    </w:p>
    <w:p w:rsidR="008676FC" w:rsidRPr="00546961" w:rsidRDefault="00546961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объёмных моделей с помощью компьютерных программ.</w:t>
      </w:r>
    </w:p>
    <w:p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3D-печатью.</w:t>
      </w:r>
    </w:p>
    <w:p w:rsidR="00546961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3D-моделирование как технология создания визуальных моделей.</w:t>
      </w:r>
    </w:p>
    <w:p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«прототипирование». Создание цифровой объёмной модели.</w:t>
      </w:r>
    </w:p>
    <w:p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Инструменты для создания цифровой объёмной модели.</w:t>
      </w:r>
    </w:p>
    <w:p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3D-печатью.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Моделирование сложных объектов. Рендеринг. Полигональная сетка.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«аддитивные технологии».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Технологическое оборудование для аддитивных технологий: 3D-принтеры.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Области применения трёхмерной печати. Сырьё для трёхмерной печати.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Подготовка к печати. Печать 3D-модели.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Профессии, связанные с 3D-печатью.</w:t>
      </w:r>
    </w:p>
    <w:p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3D-печатью.</w:t>
      </w:r>
    </w:p>
    <w:p w:rsidR="008676FC" w:rsidRPr="00546961" w:rsidRDefault="008676FC" w:rsidP="00206885">
      <w:pPr>
        <w:pStyle w:val="a5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oc157707455"/>
      <w:bookmarkEnd w:id="5"/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br/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«Технологии обработки материалов и пищевых продуктов»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Бумага и её свойства. Производство бумаги, история и современные технологии.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Ручной и электрифицированный инструмент для обработки древесины.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Народные промыслы по обработке древесины.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и обработкой древесины.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древесины».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пищевых продуктов.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Общие сведения о питании и технологиях приготовления пищи.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Рациональное, здоровое питание, режим питания, пищевая пирамида.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Правила этикета за столом. Условия хранения продуктов питания. Утилизация бытовых и пищевых отходов.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и обработкой пищевых продуктов.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Групповой проект по теме «Питание и здоровье человека».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Технологии обработки текстильных материалов.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Современные технологии производства тканей с разными свойствами.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технологии изготовления изделий из текстильных материалов.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Последовательность изготовления швейного изделия. Контроль качества готового изделия.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Устройство швейной машины: виды приводов швейной машины, регуляторы.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Виды стежков, швов. Виды ручных и машинных швов (стачные, краевые).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со швейным производством.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Выполнение технологических операций по пошиву проектного изделия, отделке изделия.</w:t>
      </w:r>
    </w:p>
    <w:p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Оценка качества изготовления проектного швейного изделия.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Народные промыслы по обработке металла.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Способы обработки тонколистового металла.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Операции (основные): правка, разметка, резание, гибка тонколистового металла.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и обработкой металлов.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металла».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Выполнение проектного изделия по технологической карте.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Потребительские и технические требования к качеству готового изделия.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Оценка качества проектного изделия из тонколистового металла.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Технологии обработки пищевых продуктов.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Молоко и молочные продукты в питании. Пищевая ценность молока</w:t>
      </w:r>
      <w:r w:rsidRPr="00546961">
        <w:rPr>
          <w:rFonts w:ascii="Times New Roman" w:eastAsia="Times New Roman" w:hAnsi="Times New Roman" w:cs="Times New Roman"/>
          <w:sz w:val="24"/>
          <w:szCs w:val="24"/>
        </w:rPr>
        <w:br/>
        <w:t>и молочных продуктов. Технологии приготовления блюд из молока и молочных продуктов.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Определение качества молочных продуктов, правила хранения продуктов.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Виды теста. Технологии приготовления разных видов теста (тесто для вареников, песочное тесто, бисквитное тесто, дрожжевое тесто).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пищевым производством.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Современные текстильные материалы, получение и свойства.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Сравнение свойств тканей, выбор ткани с учётом эксплуатации изделия.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Одежда, виды одежды. Мода и стиль.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одежды.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lastRenderedPageBreak/>
        <w:t>Чертёж выкроек проектного швейного изделия (например, укладка для инструментов, сумка, рюкзак; изделие в технике лоскутной пластики).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Выполнение технологических операций по раскрою и пошиву проектного изделия, отделке изделия.</w:t>
      </w:r>
    </w:p>
    <w:p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Оценка качества изготовления проектного швейного изделия.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Пластмасса и другие современные материалы: свойства, получение и использование.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пищевых продуктов.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Рыба, морепродукты в питании человека. Пищевая ценность рыбы 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Блюда национальной кухни из мяса, рыбы.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общественным питанием.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Конструирование одежды. Плечевая и поясная одежда.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Чертёж выкроек швейного изделия.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Моделирование поясной и плечевой одежды.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Выполнение технологических операций по раскрою и пошиву изделия, отделке изделия (по выбору обучающихся).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Оценка качества изготовления швейного изделия.</w:t>
      </w:r>
    </w:p>
    <w:p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одежды.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Toc157707459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206885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«Робототехника»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Автоматизация и роботизация. Принципы работы робота.</w:t>
      </w:r>
    </w:p>
    <w:p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Классификация современных роботов. Виды роботов, их функции и назначение.</w:t>
      </w:r>
    </w:p>
    <w:p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Взаимосвязь конструкции робота и выполняемой им функции.</w:t>
      </w:r>
    </w:p>
    <w:p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Робототехнический конструктор и комплектующие.</w:t>
      </w:r>
    </w:p>
    <w:p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Чтение схем. Сборка роботизированной конструкции по готовой схеме.</w:t>
      </w:r>
    </w:p>
    <w:p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Базовые принципы программирования.</w:t>
      </w:r>
    </w:p>
    <w:p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Визуальный язык для программирования простых робототехнических систем.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:rsidR="00A04BDF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0E53AD" w:rsidRDefault="000E53AD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53AD" w:rsidRDefault="000E53AD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 класс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Мобильная робототехника. Организация перемещения робототехнических устройств.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Транспортные роботы. Назначение, особенности.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Знакомство с контроллером, моторами, датчиками.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Сборка мобильного робота.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Принципы программирования мобильных роботов.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Учебный проект по робототехнике.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Промышленные и бытовые роботы, их классификация, назначение, использование.</w:t>
      </w:r>
    </w:p>
    <w:p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Беспилотные автоматизированные системы, их виды, назначение.</w:t>
      </w:r>
    </w:p>
    <w:p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Учебный проект по робототехнике.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История развития беспилотного авиастроения, применение беспилотных летательных аппаратов.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Классификация беспилотных летательных аппаратов.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Конструкция беспилотных летательных аппаратов.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Правила безопасной эксплуатации аккумулятора.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Воздушный винт, характеристика. Аэродинамика полёта.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Органы управления. Управление беспилотными летательными аппаратами.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при подготовке к полету, во время полета.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Учебный проект по робототехнике (одна из предложенных тем на выбор).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Робототехнические и автоматизированные системы.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Система интернет вещей. Промышленный интернет вещей.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Потребительский интернет вещей.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Нейротехнологии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нейроинтерфейсы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Конструирование и моделирование автоматизированных и роботизированных систем.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Управление групповым взаимодействием роботов (наземные роботы, беспилотные летательные аппараты).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Управление роботами с использованием телеметрических систем.</w:t>
      </w:r>
    </w:p>
    <w:p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 в области робототехники.</w:t>
      </w:r>
    </w:p>
    <w:p w:rsidR="00546961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проект по робототехнике.</w:t>
      </w:r>
      <w:bookmarkStart w:id="7" w:name="_Toc141791715"/>
      <w:bookmarkEnd w:id="7"/>
    </w:p>
    <w:p w:rsidR="00A04BDF" w:rsidRDefault="008676FC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​</w:t>
      </w:r>
    </w:p>
    <w:p w:rsidR="000E53AD" w:rsidRDefault="000E53AD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3AD" w:rsidRDefault="000E53AD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3AD" w:rsidRPr="00546961" w:rsidRDefault="000E53AD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6FC" w:rsidRPr="00241877" w:rsidRDefault="00206885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3.</w:t>
      </w:r>
      <w:r w:rsidR="001E45C0">
        <w:rPr>
          <w:rFonts w:ascii="Times New Roman" w:hAnsi="Times New Roman" w:cs="Times New Roman"/>
          <w:b/>
          <w:sz w:val="24"/>
        </w:rPr>
        <w:t xml:space="preserve"> </w:t>
      </w:r>
      <w:r w:rsidR="00241877" w:rsidRPr="00241877">
        <w:rPr>
          <w:rFonts w:ascii="Times New Roman" w:hAnsi="Times New Roman" w:cs="Times New Roman"/>
          <w:b/>
          <w:sz w:val="24"/>
        </w:rPr>
        <w:t>Планируемые результаты освоения учебного предмета</w:t>
      </w:r>
      <w:r w:rsidR="00241877">
        <w:rPr>
          <w:rFonts w:ascii="Times New Roman" w:hAnsi="Times New Roman" w:cs="Times New Roman"/>
          <w:b/>
          <w:sz w:val="24"/>
        </w:rPr>
        <w:t xml:space="preserve"> </w:t>
      </w:r>
      <w:r w:rsidR="00241877" w:rsidRPr="00241877">
        <w:rPr>
          <w:rFonts w:ascii="Times New Roman" w:hAnsi="Times New Roman" w:cs="Times New Roman"/>
          <w:b/>
          <w:sz w:val="24"/>
        </w:rPr>
        <w:t>«</w:t>
      </w:r>
      <w:r w:rsidR="00241877" w:rsidRPr="00241877">
        <w:rPr>
          <w:rFonts w:ascii="Times New Roman" w:eastAsia="Times New Roman" w:hAnsi="Times New Roman" w:cs="Times New Roman"/>
          <w:b/>
          <w:sz w:val="24"/>
          <w:szCs w:val="24"/>
        </w:rPr>
        <w:t>Труд (технология)</w:t>
      </w:r>
      <w:r w:rsidR="00241877" w:rsidRPr="00241877">
        <w:rPr>
          <w:rFonts w:ascii="Times New Roman" w:hAnsi="Times New Roman" w:cs="Times New Roman"/>
          <w:b/>
          <w:sz w:val="24"/>
        </w:rPr>
        <w:t>»</w:t>
      </w:r>
    </w:p>
    <w:p w:rsidR="008676FC" w:rsidRPr="00546961" w:rsidRDefault="00241877" w:rsidP="00241877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141791749"/>
      <w:bookmarkEnd w:id="8"/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езультаты</w:t>
      </w:r>
    </w:p>
    <w:p w:rsidR="008676FC" w:rsidRPr="008676FC" w:rsidRDefault="008676FC" w:rsidP="007B669C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241877">
        <w:rPr>
          <w:rFonts w:ascii="Times New Roman" w:eastAsia="Times New Roman" w:hAnsi="Times New Roman" w:cs="Times New Roman"/>
          <w:i/>
          <w:sz w:val="24"/>
          <w:szCs w:val="24"/>
        </w:rPr>
        <w:t>1) патриотического воспитания:</w:t>
      </w:r>
    </w:p>
    <w:p w:rsidR="008676FC" w:rsidRPr="008676FC" w:rsidRDefault="008676FC" w:rsidP="008B5BED">
      <w:pPr>
        <w:pStyle w:val="a5"/>
        <w:numPr>
          <w:ilvl w:val="0"/>
          <w:numId w:val="2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8676FC" w:rsidRPr="008676FC" w:rsidRDefault="008676FC" w:rsidP="008B5BED">
      <w:pPr>
        <w:pStyle w:val="a5"/>
        <w:numPr>
          <w:ilvl w:val="0"/>
          <w:numId w:val="2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ценностное отношение к достижениям российских инженеров и учёных;</w:t>
      </w:r>
    </w:p>
    <w:p w:rsidR="008676FC" w:rsidRPr="00241877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1877">
        <w:rPr>
          <w:rFonts w:ascii="Times New Roman" w:eastAsia="Times New Roman" w:hAnsi="Times New Roman" w:cs="Times New Roman"/>
          <w:i/>
          <w:sz w:val="24"/>
          <w:szCs w:val="24"/>
        </w:rPr>
        <w:t>2) гражданского и духовно-нравственного воспитания:</w:t>
      </w:r>
    </w:p>
    <w:p w:rsidR="008676FC" w:rsidRPr="008676FC" w:rsidRDefault="008676FC" w:rsidP="00546961">
      <w:pPr>
        <w:pStyle w:val="a5"/>
        <w:numPr>
          <w:ilvl w:val="0"/>
          <w:numId w:val="2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676FC" w:rsidRPr="008676FC" w:rsidRDefault="008676FC" w:rsidP="00546961">
      <w:pPr>
        <w:pStyle w:val="a5"/>
        <w:numPr>
          <w:ilvl w:val="0"/>
          <w:numId w:val="2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8676FC" w:rsidRPr="008676FC" w:rsidRDefault="008676FC" w:rsidP="00546961">
      <w:pPr>
        <w:pStyle w:val="a5"/>
        <w:numPr>
          <w:ilvl w:val="0"/>
          <w:numId w:val="2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206885">
        <w:rPr>
          <w:rFonts w:ascii="Times New Roman" w:eastAsia="Times New Roman" w:hAnsi="Times New Roman" w:cs="Times New Roman"/>
          <w:i/>
          <w:sz w:val="24"/>
          <w:szCs w:val="24"/>
        </w:rPr>
        <w:t>3) эстетического воспитания:</w:t>
      </w:r>
    </w:p>
    <w:p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восприятие эстетических качеств предметов труда;</w:t>
      </w:r>
    </w:p>
    <w:p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умение создавать эстетически значимые изделия из различных материалов;</w:t>
      </w:r>
    </w:p>
    <w:p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роли художественной культуры как средства коммуникации и самовыражения в современном обществе;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4) ценности научного познания и практической деятельности:</w:t>
      </w:r>
    </w:p>
    <w:p w:rsidR="008676FC" w:rsidRPr="008676FC" w:rsidRDefault="008676FC" w:rsidP="008B5BED">
      <w:pPr>
        <w:pStyle w:val="a5"/>
        <w:numPr>
          <w:ilvl w:val="0"/>
          <w:numId w:val="3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ценности науки как фундамента технологий;</w:t>
      </w:r>
    </w:p>
    <w:p w:rsidR="008676FC" w:rsidRPr="00770A98" w:rsidRDefault="008676FC" w:rsidP="008B5BED">
      <w:pPr>
        <w:pStyle w:val="a5"/>
        <w:numPr>
          <w:ilvl w:val="0"/>
          <w:numId w:val="3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8676FC" w:rsidRPr="00206885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5) формирования культуры здоровья и эмоционального благополучия:</w:t>
      </w:r>
    </w:p>
    <w:p w:rsidR="008676FC" w:rsidRPr="008676FC" w:rsidRDefault="008676FC" w:rsidP="008B5BED">
      <w:pPr>
        <w:pStyle w:val="a5"/>
        <w:numPr>
          <w:ilvl w:val="0"/>
          <w:numId w:val="3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676FC" w:rsidRPr="00770A98" w:rsidRDefault="008676FC" w:rsidP="008B5BED">
      <w:pPr>
        <w:pStyle w:val="a5"/>
        <w:numPr>
          <w:ilvl w:val="0"/>
          <w:numId w:val="3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8676FC" w:rsidRPr="00206885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6) трудового воспитания:</w:t>
      </w:r>
    </w:p>
    <w:p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уважение к труду, трудящимся, результатам труда (своего и других людей);</w:t>
      </w:r>
    </w:p>
    <w:p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мире современных профессий;</w:t>
      </w:r>
    </w:p>
    <w:p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676FC" w:rsidRPr="00770A98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8676FC" w:rsidRPr="00206885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7) экологического воспитания:</w:t>
      </w:r>
    </w:p>
    <w:p w:rsidR="008676FC" w:rsidRPr="008676FC" w:rsidRDefault="008676FC" w:rsidP="008B5BED">
      <w:pPr>
        <w:pStyle w:val="a5"/>
        <w:numPr>
          <w:ilvl w:val="0"/>
          <w:numId w:val="3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8676FC" w:rsidRDefault="008676FC" w:rsidP="008B5BED">
      <w:pPr>
        <w:pStyle w:val="a5"/>
        <w:numPr>
          <w:ilvl w:val="0"/>
          <w:numId w:val="3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пределов преобразовательной деятельности человека.</w:t>
      </w:r>
      <w:r w:rsidRPr="00770A9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4BDF" w:rsidRPr="00770A98" w:rsidRDefault="00A04BDF" w:rsidP="00A04BDF">
      <w:pPr>
        <w:pStyle w:val="a5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FC" w:rsidRPr="00770A98" w:rsidRDefault="00206885" w:rsidP="00206885">
      <w:pPr>
        <w:pStyle w:val="a5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141791750"/>
      <w:bookmarkEnd w:id="9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</w:t>
      </w:r>
      <w:r w:rsidRPr="00770A98">
        <w:rPr>
          <w:rFonts w:ascii="Times New Roman" w:eastAsia="Times New Roman" w:hAnsi="Times New Roman" w:cs="Times New Roman"/>
          <w:b/>
          <w:sz w:val="24"/>
          <w:szCs w:val="24"/>
        </w:rPr>
        <w:t>етапредметные результаты</w:t>
      </w:r>
    </w:p>
    <w:p w:rsidR="008676FC" w:rsidRPr="008676FC" w:rsidRDefault="008676FC" w:rsidP="0020688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157707474"/>
      <w:bookmarkEnd w:id="10"/>
      <w:r w:rsidRPr="008676FC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программы по учебному предмету «Труд (технология</w:t>
      </w:r>
      <w:proofErr w:type="gramStart"/>
      <w:r w:rsidRPr="008676FC">
        <w:rPr>
          <w:rFonts w:ascii="Times New Roman" w:eastAsia="Times New Roman" w:hAnsi="Times New Roman" w:cs="Times New Roman"/>
          <w:sz w:val="24"/>
          <w:szCs w:val="24"/>
        </w:rPr>
        <w:t>)»  на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A04BD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Познавательные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 универсальные учебные действия</w:t>
      </w:r>
    </w:p>
    <w:p w:rsidR="008676FC" w:rsidRPr="000904AE" w:rsidRDefault="00A04BDF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Базовые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 xml:space="preserve"> логические действия:</w:t>
      </w:r>
    </w:p>
    <w:p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A04BDF">
        <w:rPr>
          <w:rFonts w:ascii="Times New Roman" w:eastAsia="Times New Roman" w:hAnsi="Times New Roman" w:cs="Times New Roman"/>
          <w:i/>
          <w:sz w:val="24"/>
          <w:szCs w:val="24"/>
        </w:rPr>
        <w:t>Базовые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проектные действия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проблемы, связанные с ними цели, задачи деятельности;</w:t>
      </w:r>
    </w:p>
    <w:p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планирование проектной деятельности;</w:t>
      </w:r>
    </w:p>
    <w:p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взаимооценку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76FC" w:rsidRPr="008676FC" w:rsidRDefault="00206885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Базовые исследовательские действия: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полноту, достоверность и актуальность полученной информации;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опытным путём изучать свойства различных материалов;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строить и оценивать модели объектов, явлений и процессов;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Работа с информацией:</w:t>
      </w:r>
    </w:p>
    <w:p w:rsidR="008676FC" w:rsidRPr="008676FC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8676FC" w:rsidRPr="008676FC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различие между данными, информацией и знаниями;</w:t>
      </w:r>
    </w:p>
    <w:p w:rsidR="008676FC" w:rsidRPr="008676FC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8676FC" w:rsidRPr="000904AE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технологией трансформации данных в информацию, информации в знания.</w:t>
      </w:r>
      <w:r w:rsidRPr="00206885">
        <w:rPr>
          <w:rFonts w:ascii="Times New Roman" w:eastAsia="Times New Roman" w:hAnsi="Times New Roman" w:cs="Times New Roman"/>
          <w:sz w:val="24"/>
          <w:szCs w:val="24"/>
        </w:rPr>
        <w:br/>
      </w:r>
      <w:r w:rsidRPr="000904A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Регулятивные универсальные учебные действия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Самоорганизация:</w:t>
      </w:r>
    </w:p>
    <w:p w:rsidR="008676FC" w:rsidRPr="008676FC" w:rsidRDefault="008676FC" w:rsidP="008B5BED">
      <w:pPr>
        <w:pStyle w:val="a5"/>
        <w:numPr>
          <w:ilvl w:val="0"/>
          <w:numId w:val="4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676FC" w:rsidRPr="008676FC" w:rsidRDefault="008676FC" w:rsidP="008B5BED">
      <w:pPr>
        <w:pStyle w:val="a5"/>
        <w:numPr>
          <w:ilvl w:val="0"/>
          <w:numId w:val="4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676FC" w:rsidRPr="008676FC" w:rsidRDefault="008676FC" w:rsidP="008B5BED">
      <w:pPr>
        <w:pStyle w:val="a5"/>
        <w:numPr>
          <w:ilvl w:val="0"/>
          <w:numId w:val="4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206885" w:rsidRPr="000904AE">
        <w:rPr>
          <w:rFonts w:ascii="Times New Roman" w:eastAsia="Times New Roman" w:hAnsi="Times New Roman" w:cs="Times New Roman"/>
          <w:i/>
          <w:sz w:val="24"/>
          <w:szCs w:val="24"/>
        </w:rPr>
        <w:t>Самоконтроль (рефлексия)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(не</w:t>
      </w:r>
      <w:r w:rsidR="00206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достижения) результатов преобразовательной деятельности;</w:t>
      </w:r>
    </w:p>
    <w:p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Умение принятия себя и других: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​Общение: 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рамках публичного представления результатов проектной деятельности;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ходе совместного решения задачи с использованием облачных сервисов;</w:t>
      </w:r>
    </w:p>
    <w:p w:rsidR="008676FC" w:rsidRPr="00206885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ходе общения с представителями других культур, в частности в социальных сетях.</w:t>
      </w:r>
      <w:r w:rsidRPr="00206885">
        <w:rPr>
          <w:rFonts w:ascii="Times New Roman" w:eastAsia="Times New Roman" w:hAnsi="Times New Roman" w:cs="Times New Roman"/>
          <w:sz w:val="24"/>
          <w:szCs w:val="24"/>
        </w:rPr>
        <w:br/>
        <w:t>Совместная деятельность: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распознавать некорректную аргументацию.</w:t>
      </w:r>
    </w:p>
    <w:p w:rsidR="008676FC" w:rsidRPr="00206885" w:rsidRDefault="00206885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8676FC" w:rsidRPr="000904AE" w:rsidRDefault="00206885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Для всех модулей обязательные предметные результаты:</w:t>
      </w:r>
    </w:p>
    <w:p w:rsidR="008676FC" w:rsidRPr="008676FC" w:rsidRDefault="008676FC" w:rsidP="008B5BED">
      <w:pPr>
        <w:pStyle w:val="a5"/>
        <w:numPr>
          <w:ilvl w:val="0"/>
          <w:numId w:val="4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организовывать рабочее место в соответствии с изучаемой технологией;</w:t>
      </w:r>
    </w:p>
    <w:p w:rsidR="008676FC" w:rsidRPr="008676FC" w:rsidRDefault="008676FC" w:rsidP="008B5BED">
      <w:pPr>
        <w:pStyle w:val="a5"/>
        <w:numPr>
          <w:ilvl w:val="0"/>
          <w:numId w:val="4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:rsidR="008676FC" w:rsidRPr="008676FC" w:rsidRDefault="008676FC" w:rsidP="008B5BED">
      <w:pPr>
        <w:pStyle w:val="a5"/>
        <w:numPr>
          <w:ilvl w:val="0"/>
          <w:numId w:val="4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</w:t>
      </w:r>
      <w:r w:rsidR="000904A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«Производство и технологии»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6FC">
        <w:rPr>
          <w:rFonts w:ascii="Times New Roman" w:eastAsia="Times New Roman" w:hAnsi="Times New Roman" w:cs="Times New Roman"/>
          <w:sz w:val="24"/>
          <w:szCs w:val="24"/>
        </w:rPr>
        <w:t>​К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технологии;</w:t>
      </w:r>
    </w:p>
    <w:p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потребности человека;</w:t>
      </w:r>
    </w:p>
    <w:p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технику, описывать назначение техники;</w:t>
      </w:r>
    </w:p>
    <w:p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5"/>
          <w:sz w:val="24"/>
          <w:szCs w:val="24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метод учебного проектирования, выполнять учебные проекты;</w:t>
      </w:r>
    </w:p>
    <w:p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назвать и характеризовать профессии, связанные с миром техники и технологий.</w:t>
      </w:r>
    </w:p>
    <w:p w:rsidR="008676FC" w:rsidRPr="008676FC" w:rsidRDefault="000904AE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 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машины и механизмы;</w:t>
      </w:r>
    </w:p>
    <w:p w:rsidR="008676FC" w:rsidRPr="008676FC" w:rsidRDefault="008676FC" w:rsidP="008B5BED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предметы труда в различных видах материального производства;</w:t>
      </w:r>
    </w:p>
    <w:p w:rsidR="008676FC" w:rsidRPr="008676FC" w:rsidRDefault="008676FC" w:rsidP="008B5BED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профессии, связанные с инженерной и изобретательской деятельностью.</w:t>
      </w:r>
    </w:p>
    <w:p w:rsidR="008676FC" w:rsidRPr="008676FC" w:rsidRDefault="000904AE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приводить примеры развития технологий;</w:t>
      </w:r>
    </w:p>
    <w:p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народные промыслы и ремёсла России;</w:t>
      </w:r>
    </w:p>
    <w:p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области применения технологий, понимать их возможности и ограничения;</w:t>
      </w:r>
    </w:p>
    <w:p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экологические проблемы;</w:t>
      </w:r>
    </w:p>
    <w:p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профессии, связанные со сферой дизайна.</w:t>
      </w:r>
    </w:p>
    <w:p w:rsidR="008676FC" w:rsidRPr="000904AE" w:rsidRDefault="008676FC" w:rsidP="000904A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Pr="000904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общие принципы управления;</w:t>
      </w:r>
    </w:p>
    <w:p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анализировать возможности и сферу применения современных технологий;</w:t>
      </w:r>
    </w:p>
    <w:p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предлагать предпринимательские идеи, обосновывать их решение;</w:t>
      </w:r>
    </w:p>
    <w:p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определять проблему, анализировать потребности в продукте;</w:t>
      </w:r>
    </w:p>
    <w:p w:rsidR="008676FC" w:rsidRPr="008676FC" w:rsidRDefault="008676FC" w:rsidP="008B5BED">
      <w:pPr>
        <w:pStyle w:val="a5"/>
        <w:numPr>
          <w:ilvl w:val="0"/>
          <w:numId w:val="4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676FC" w:rsidRPr="008676FC" w:rsidRDefault="008676FC" w:rsidP="008B5BED">
      <w:pPr>
        <w:pStyle w:val="a5"/>
        <w:numPr>
          <w:ilvl w:val="0"/>
          <w:numId w:val="4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</w:t>
      </w:r>
      <w:r w:rsidR="000904AE">
        <w:rPr>
          <w:rFonts w:ascii="Times New Roman" w:eastAsia="Times New Roman" w:hAnsi="Times New Roman" w:cs="Times New Roman"/>
          <w:sz w:val="24"/>
          <w:szCs w:val="24"/>
        </w:rPr>
        <w:t>ыми технологиями, их востребован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ность на рынке труда.</w:t>
      </w:r>
    </w:p>
    <w:p w:rsidR="008676FC" w:rsidRPr="008676FC" w:rsidRDefault="008676FC" w:rsidP="000904A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9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модели экономической деятельности;</w:t>
      </w:r>
    </w:p>
    <w:p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бизнес-проект;</w:t>
      </w:r>
    </w:p>
    <w:p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4"/>
          <w:sz w:val="24"/>
          <w:szCs w:val="24"/>
        </w:rPr>
        <w:t>оценивать эффективность предпринимательской деятельности;</w:t>
      </w:r>
    </w:p>
    <w:p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планировать своё профессиональное образование и профессиональную карьеру.</w:t>
      </w:r>
    </w:p>
    <w:p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6FC">
        <w:rPr>
          <w:rFonts w:ascii="Times New Roman" w:eastAsia="Times New Roman" w:hAnsi="Times New Roman" w:cs="Times New Roman"/>
          <w:sz w:val="24"/>
          <w:szCs w:val="24"/>
        </w:rPr>
        <w:t>​К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и области применения графической информации;</w:t>
      </w:r>
    </w:p>
    <w:p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основные элементы графических изображений (точка, линия, контур, буквы и цифры, условные знаки);</w:t>
      </w:r>
    </w:p>
    <w:p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применять чертёжные инструменты;</w:t>
      </w:r>
    </w:p>
    <w:p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читать и выполнять чертежи на листе А4 (рамка, основная надпись, масштаб, виды, нанесение размеров);</w:t>
      </w:r>
    </w:p>
    <w:p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выполнять основные правила выполнения чертежей с использованием чертёжных инструментов;</w:t>
      </w:r>
    </w:p>
    <w:p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использовать для выполнения чертежей инструменты графического редактора;</w:t>
      </w:r>
    </w:p>
    <w:p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смысл условных графических обозначений, создавать с их помощью графические тексты;</w:t>
      </w:r>
    </w:p>
    <w:p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тексты, рисунки в графическом редакторе;</w:t>
      </w:r>
    </w:p>
    <w:p w:rsidR="008676FC" w:rsidRPr="00EB3CF7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характеризовать мир профессий, связанных с черчением, компьютерной графикой их востребованность на рынке труда.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конструкторской документации;</w:t>
      </w:r>
    </w:p>
    <w:p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графических моделей;</w:t>
      </w:r>
    </w:p>
    <w:p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и оформлять сборочный чертёж;</w:t>
      </w:r>
    </w:p>
    <w:p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автоматизированными способами вычерчивания чертежей, эскизов и технических рисунков;</w:t>
      </w:r>
    </w:p>
    <w:p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читать чертежи деталей и осуществлять расчёты по чертежам;</w:t>
      </w:r>
    </w:p>
    <w:p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программное обеспечение для создания проектной документации;</w:t>
      </w:r>
    </w:p>
    <w:p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различные виды документов;</w:t>
      </w:r>
    </w:p>
    <w:p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выполнять эскизы, схемы, чертежи с использованием чертёж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и редактировать сложные 3D-модели и сборочные чертежи;</w:t>
      </w:r>
    </w:p>
    <w:p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676FC" w:rsidRPr="008676FC" w:rsidRDefault="008676FC" w:rsidP="00EB3C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9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выполнять эскизы, схемы, чертежи с использованием чертёж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3D-модели в системе автоматизированного проектирования (САПР);</w:t>
      </w:r>
    </w:p>
    <w:p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8676FC" w:rsidRPr="00EB3CF7" w:rsidRDefault="00EB3CF7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виды, свойства и назначение моделей;</w:t>
      </w:r>
    </w:p>
    <w:p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макетов и их назначение;</w:t>
      </w:r>
    </w:p>
    <w:p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развёртку и соединять фрагменты макета;</w:t>
      </w:r>
    </w:p>
    <w:p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сборку деталей макета;</w:t>
      </w:r>
    </w:p>
    <w:p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графическую документацию;</w:t>
      </w:r>
    </w:p>
    <w:p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создавать 3D-модели, используя программное обеспечение;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устанавливать адекватность модели объекту и целям моделирования;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проводить анализ и модернизацию компьютерной модели;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lastRenderedPageBreak/>
        <w:t>изготавливать прототипы с использованием технологического оборудования (3D-принтер, лазерный гравёр и другие);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модернизировать прототип в соответствии с поставленной задачей;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презентовать изделие;</w:t>
      </w:r>
    </w:p>
    <w:p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9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этапы аддитивного производства;</w:t>
      </w:r>
    </w:p>
    <w:p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модернизировать прототип в соответствии с поставленной задачей;</w:t>
      </w:r>
    </w:p>
    <w:p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области применения 3D-моделирования;</w:t>
      </w:r>
    </w:p>
    <w:p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8676FC" w:rsidRPr="00EB3CF7" w:rsidRDefault="008676FC" w:rsidP="00EB3CF7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«Технологии обработки материалов и пищевых продуктов»</w:t>
      </w:r>
    </w:p>
    <w:p w:rsid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6FC">
        <w:rPr>
          <w:rFonts w:ascii="Times New Roman" w:eastAsia="Times New Roman" w:hAnsi="Times New Roman" w:cs="Times New Roman"/>
          <w:sz w:val="24"/>
          <w:szCs w:val="24"/>
        </w:rPr>
        <w:t>​К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бумаги, её свойства, получение и применение;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народные промыслы по обработке древесины;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свойства конструкционных материалов;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древесины, пиломатериалов;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исследовать, анализировать и сравнивать свойства древесины разных пород деревьев;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яиц, круп, овощей;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приводить примеры обработки пищевых продуктов, позволяющие максимально сохранять их пищевую ценность;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технологии первичной обработки овощей, круп;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технологии приготовления блюд из яиц, овощей, круп;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планировки кухни; способы рационального размещения мебели;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анализировать и сравнивать свойства текстильных материалов;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материалы, инструменты и оборудование для выполнения швейных работ;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ручные инструменты для выполнения швейных работ;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выполнять последовательность изготовления швейных изделий, осуществлять контроль качества;</w:t>
      </w:r>
    </w:p>
    <w:p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свойства конструкционных материалов;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народные промыслы по обработке металла;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металлов и их сплавов;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исследовать, анализировать и сравнивать свойства металлов и их сплавов;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инструменты, приспособления и технологическое оборудование;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обрабатывать металлы и их сплавы слесарным инструментом;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молока и молочных продуктов;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определять качество молочных продуктов, называть правила хранения продуктов;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технологии приготовления блюд из молока и молочных продуктов;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теста, технологии приготовления разных видов теста;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национальные блюда из разных видов теста;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одежды, характеризовать стили одежды;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современные текстильные материалы, их получение и свойства;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текстильные материалы для изделий с учётом их свойств;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чертёж выкроек швейного изделия;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учебные проекты, соблюдая этапы и технологии изготовления проектных изделий;</w:t>
      </w:r>
    </w:p>
    <w:p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исследовать и анализировать свойства конструкционных материалов;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применять технологии механической обработки конструкционных материалов;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художественное оформление изделий;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мяса животных, мяса птицы, определять качество;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называть и выполнять технологии приготовления блюд из рыбы,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технологии приготовления из мяса животных, мяса птицы;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блюда национальной кухни из рыбы, мяса;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конструкционные особенности костюма;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текстильные материалы для изделий с учётом их свойств;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чертёж выкроек швейного изделия;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8676FC" w:rsidRPr="00EB3CF7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«Робототехника»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роботов по видам и назначению;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основные законы робототехники;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назначение деталей робототехнического конструктора;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составные части роботов, датчики в современных робототехнических системах;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получить опыт моделирования машин и механизмов с помощью робототехнического конструктора;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применять навыки моделирования машин и механизмов с помощью робототехнического конструктора;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транспортных роботов, описывать их назначение;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конструировать мобильного робота по схеме; усовершенствовать конструкцию;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программировать мобильного робота;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управлять мобильными роботами в компьютерно-управляемых средах;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датчики, использованные при проектировании мобильного робота;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осуществлять робототехнические проекты;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презентовать изделие;</w:t>
      </w:r>
    </w:p>
    <w:p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промышленных роботов, описывать их назначение и функции;</w:t>
      </w:r>
    </w:p>
    <w:p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беспилотные автоматизированные системы;</w:t>
      </w:r>
    </w:p>
    <w:p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назвать виды бытовых роботов, описывать их назначение и функции;</w:t>
      </w:r>
    </w:p>
    <w:p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робототехнические проекты, совершенствовать </w:t>
      </w: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конструкцию, испытывать и презентовать результат проекта;</w:t>
      </w:r>
    </w:p>
    <w:p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:rsidR="008676FC" w:rsidRPr="008676FC" w:rsidRDefault="008676FC" w:rsidP="00EB3C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конструкцию беспилотных летательных аппаратов; описывать сферы их применения;</w:t>
      </w:r>
    </w:p>
    <w:p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сборку беспилотного летательного аппарата;</w:t>
      </w:r>
    </w:p>
    <w:p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пилотирование беспилотных летательных аппаратов;</w:t>
      </w:r>
    </w:p>
    <w:p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соблюдать правила безопасного пилотирования беспилотных летательных аппаратов;</w:t>
      </w:r>
    </w:p>
    <w:p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6FC">
        <w:rPr>
          <w:rFonts w:ascii="Times New Roman" w:eastAsia="Times New Roman" w:hAnsi="Times New Roman" w:cs="Times New Roman"/>
          <w:sz w:val="24"/>
          <w:szCs w:val="24"/>
        </w:rPr>
        <w:t>​К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9 классе: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автоматизированные и роботизированные системы;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нейротехнологии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>, машинное зрение, телеметрия и пр.), назвать области их применения;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анализировать перспективы развития беспилотной робототехники;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составлять алгоритмы и программы по управлению робототехническими системами;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языки программирования для управления роботами;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осуществлять управление групповым взаимодействием роботов;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пилотирования;</w:t>
      </w:r>
    </w:p>
    <w:p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робототехнические проекты;</w:t>
      </w:r>
    </w:p>
    <w:p w:rsidR="008676FC" w:rsidRPr="00EB3CF7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:rsidR="008676FC" w:rsidRP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вариативного модуля «Автоматизированные системы»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6FC">
        <w:rPr>
          <w:rFonts w:ascii="Times New Roman" w:eastAsia="Times New Roman" w:hAnsi="Times New Roman" w:cs="Times New Roman"/>
          <w:sz w:val="24"/>
          <w:szCs w:val="24"/>
        </w:rPr>
        <w:t>​К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 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8–9 классах</w:t>
      </w:r>
      <w:r w:rsidRPr="008676FC">
        <w:rPr>
          <w:rFonts w:ascii="Times New Roman" w:eastAsia="Times New Roman" w:hAnsi="Times New Roman" w:cs="Times New Roman"/>
          <w:caps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признаки автоматизированных систем, их виды;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принципы управления технологическими процессами;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управляющие и управляемые системы, функции обратной связи;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4"/>
          <w:sz w:val="24"/>
          <w:szCs w:val="24"/>
        </w:rPr>
        <w:t>осуществлять управление учебными техническими системами;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конструировать автоматизированные системы;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объяснять принцип сборки электрических схем;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676FC" w:rsidRPr="00EB3CF7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676FC" w:rsidRP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«Животноводство»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6FC">
        <w:rPr>
          <w:rFonts w:ascii="Times New Roman" w:eastAsia="Times New Roman" w:hAnsi="Times New Roman" w:cs="Times New Roman"/>
          <w:sz w:val="24"/>
          <w:szCs w:val="24"/>
        </w:rPr>
        <w:t>​К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 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7–8 классах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направления животноводства;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оценивать условия содержания животных в различных условиях;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пути цифровизации животноводческого производства;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676FC" w:rsidRP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«Растениеводство»</w:t>
      </w:r>
    </w:p>
    <w:p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концу обучения 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7–8 классах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направления растениеводства;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виды и свойства почв данного региона;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ручные и механизированные инструменты обработки почвы;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культурные растения по различным основаниям;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полезные дикорастущие растения и знать их свойства;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назвать опасные для человека дикорастущие растения;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полезные для человека грибы;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опасные для человека грибы;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методами сбора, переработки и хранения полезных для человека грибов;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04BDF" w:rsidRDefault="00A04BDF" w:rsidP="005C50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F6209" w:rsidRDefault="00B603C8" w:rsidP="005C50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603C8">
        <w:rPr>
          <w:rFonts w:ascii="Times New Roman" w:hAnsi="Times New Roman" w:cs="Times New Roman"/>
          <w:b/>
          <w:sz w:val="24"/>
        </w:rPr>
        <w:t>4.Тематическое планирование</w:t>
      </w:r>
      <w:r w:rsidR="009B1DEC">
        <w:rPr>
          <w:rFonts w:ascii="Times New Roman" w:hAnsi="Times New Roman" w:cs="Times New Roman"/>
          <w:b/>
          <w:sz w:val="24"/>
        </w:rPr>
        <w:t>.</w:t>
      </w:r>
    </w:p>
    <w:p w:rsidR="009B1DEC" w:rsidRDefault="009B1DEC" w:rsidP="005C50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603C8" w:rsidRPr="005C5040" w:rsidRDefault="00A04BDF" w:rsidP="005C50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 класс</w:t>
      </w:r>
      <w:r w:rsidR="001E45C0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B603C8" w:rsidRPr="000E53AD" w:rsidTr="00B603C8">
        <w:trPr>
          <w:trHeight w:val="495"/>
        </w:trPr>
        <w:tc>
          <w:tcPr>
            <w:tcW w:w="704" w:type="dxa"/>
          </w:tcPr>
          <w:p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B603C8" w:rsidRPr="000E53AD" w:rsidTr="00B603C8">
        <w:trPr>
          <w:trHeight w:val="376"/>
        </w:trPr>
        <w:tc>
          <w:tcPr>
            <w:tcW w:w="9634" w:type="dxa"/>
            <w:gridSpan w:val="4"/>
          </w:tcPr>
          <w:p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Модуль</w:t>
            </w:r>
            <w:r w:rsidR="005C5040"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 «Производство и технологии» 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вокруг нас. Мир труда и профессий.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:rsidTr="00B603C8">
        <w:trPr>
          <w:trHeight w:val="304"/>
        </w:trPr>
        <w:tc>
          <w:tcPr>
            <w:tcW w:w="9634" w:type="dxa"/>
            <w:gridSpan w:val="4"/>
          </w:tcPr>
          <w:p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5040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F753A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«Компьютерная графика. Черчение» 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Введение в графику и черчение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графических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изображений и их построение. Мир профессий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:rsidTr="00B603C8">
        <w:trPr>
          <w:trHeight w:val="304"/>
        </w:trPr>
        <w:tc>
          <w:tcPr>
            <w:tcW w:w="9634" w:type="dxa"/>
            <w:gridSpan w:val="4"/>
          </w:tcPr>
          <w:p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«Технологии обработки материалов и пищевых продуктов»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конструкционных материалов. Технология, ее основные </w:t>
            </w:r>
          </w:p>
          <w:p w:rsidR="00212063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составляющие. Бумага и её свойства</w:t>
            </w:r>
          </w:p>
          <w:p w:rsidR="000E53AD" w:rsidRPr="000E53AD" w:rsidRDefault="000E53A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Конструкционные материалы и их свойства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ручной обработки древесины.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отделки изделий из древесины. Декорирование древесины.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12063">
        <w:trPr>
          <w:trHeight w:val="870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изделия. Подходы к оценке качества изделия из древесины. Мир профессий. Защита и оценка качества проекта.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Мир профессий.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машина, как основное технологическое оборудование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для изготовления швейных изделий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швейных изделий.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Чертёж и изготовление выкроек швейного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операции по пошиву изделия. Оценка качества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швейного изделия.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:rsidTr="00B603C8">
        <w:trPr>
          <w:trHeight w:val="304"/>
        </w:trPr>
        <w:tc>
          <w:tcPr>
            <w:tcW w:w="9634" w:type="dxa"/>
            <w:gridSpan w:val="4"/>
          </w:tcPr>
          <w:p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3C2A14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«Робототехника»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робототехнику.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Робототехнический конструктор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Конструирование: подвижные и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неподвижные соединения, механическая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устройства: двигатель и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контроллер, назначение, устройство и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Датчики, их функции и принцип работы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B603C8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проектной </w:t>
            </w:r>
          </w:p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:rsidTr="00B603C8">
        <w:trPr>
          <w:trHeight w:val="304"/>
        </w:trPr>
        <w:tc>
          <w:tcPr>
            <w:tcW w:w="704" w:type="dxa"/>
          </w:tcPr>
          <w:p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603C8" w:rsidRDefault="00B603C8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:rsidR="00245961" w:rsidRPr="005C5040" w:rsidRDefault="00A04BDF" w:rsidP="00B603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6 класс</w:t>
      </w:r>
      <w:r w:rsidR="00245961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245961" w:rsidRPr="000E53AD" w:rsidTr="00245961">
        <w:trPr>
          <w:trHeight w:val="495"/>
        </w:trPr>
        <w:tc>
          <w:tcPr>
            <w:tcW w:w="704" w:type="dxa"/>
          </w:tcPr>
          <w:p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245961" w:rsidRPr="000E53AD" w:rsidTr="00245961">
        <w:trPr>
          <w:trHeight w:val="376"/>
        </w:trPr>
        <w:tc>
          <w:tcPr>
            <w:tcW w:w="9634" w:type="dxa"/>
            <w:gridSpan w:val="4"/>
          </w:tcPr>
          <w:p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 Мир профессий.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Машины и механизмы. Перспективы развития техники и технологии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:rsidTr="00245961">
        <w:trPr>
          <w:trHeight w:val="304"/>
        </w:trPr>
        <w:tc>
          <w:tcPr>
            <w:tcW w:w="9634" w:type="dxa"/>
            <w:gridSpan w:val="4"/>
          </w:tcPr>
          <w:p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:rsidTr="00245961">
        <w:trPr>
          <w:trHeight w:val="304"/>
        </w:trPr>
        <w:tc>
          <w:tcPr>
            <w:tcW w:w="9634" w:type="dxa"/>
            <w:gridSpan w:val="4"/>
          </w:tcPr>
          <w:p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«Технологии обработки материалов и пищевых продуктов»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конструкционных материалов. Металлы и сплавы.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тонколистового металла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A04BDF">
        <w:trPr>
          <w:trHeight w:val="679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изготовление изделий из тонколистового металла и проволоки.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металла. Мир профессий.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12063">
        <w:trPr>
          <w:trHeight w:val="621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Мир профессий.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 Мир профессий.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Современные текстильных материалов и их свойства.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:rsidTr="00245961">
        <w:trPr>
          <w:trHeight w:val="304"/>
        </w:trPr>
        <w:tc>
          <w:tcPr>
            <w:tcW w:w="9634" w:type="dxa"/>
            <w:gridSpan w:val="4"/>
          </w:tcPr>
          <w:p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№4 «Робототехника»</w:t>
            </w:r>
          </w:p>
        </w:tc>
      </w:tr>
      <w:tr w:rsidR="00A04BDF" w:rsidRPr="000E53AD" w:rsidTr="00245961">
        <w:trPr>
          <w:trHeight w:val="304"/>
        </w:trPr>
        <w:tc>
          <w:tcPr>
            <w:tcW w:w="704" w:type="dxa"/>
          </w:tcPr>
          <w:p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1417" w:type="dxa"/>
          </w:tcPr>
          <w:p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04BDF" w:rsidRPr="000E53AD" w:rsidTr="00A04BDF">
        <w:trPr>
          <w:trHeight w:val="375"/>
        </w:trPr>
        <w:tc>
          <w:tcPr>
            <w:tcW w:w="704" w:type="dxa"/>
          </w:tcPr>
          <w:p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Роботы: конструирование и управление.</w:t>
            </w:r>
          </w:p>
        </w:tc>
        <w:tc>
          <w:tcPr>
            <w:tcW w:w="1417" w:type="dxa"/>
          </w:tcPr>
          <w:p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Датчики. Назначение и функции различных датчиков.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Управление движущейся модели робота в компьютерно-управляемой среде.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Программирование управления одним сервомотором.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:rsidTr="00245961">
        <w:trPr>
          <w:trHeight w:val="304"/>
        </w:trPr>
        <w:tc>
          <w:tcPr>
            <w:tcW w:w="704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робототехнике. Профессии в области робототехники.</w:t>
            </w:r>
          </w:p>
        </w:tc>
        <w:tc>
          <w:tcPr>
            <w:tcW w:w="1417" w:type="dxa"/>
          </w:tcPr>
          <w:p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:rsidTr="00245961">
        <w:trPr>
          <w:trHeight w:val="304"/>
        </w:trPr>
        <w:tc>
          <w:tcPr>
            <w:tcW w:w="704" w:type="dxa"/>
          </w:tcPr>
          <w:p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603C8" w:rsidRDefault="00B603C8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53AD" w:rsidRPr="005C5040" w:rsidRDefault="000E53AD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B4926" w:rsidRDefault="00A04BDF" w:rsidP="00EB4926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класс</w:t>
      </w:r>
      <w:r w:rsidR="00EB49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EB4926" w:rsidRPr="000E53AD" w:rsidTr="00EB4926">
        <w:trPr>
          <w:trHeight w:val="495"/>
        </w:trPr>
        <w:tc>
          <w:tcPr>
            <w:tcW w:w="704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EB4926" w:rsidRPr="000E53AD" w:rsidTr="00EB4926">
        <w:trPr>
          <w:trHeight w:val="376"/>
        </w:trPr>
        <w:tc>
          <w:tcPr>
            <w:tcW w:w="9634" w:type="dxa"/>
            <w:gridSpan w:val="4"/>
          </w:tcPr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EB4926" w:rsidRPr="000E53AD" w:rsidTr="00EB4926">
        <w:trPr>
          <w:trHeight w:val="304"/>
        </w:trPr>
        <w:tc>
          <w:tcPr>
            <w:tcW w:w="704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Дизайн и технологии. Мир профессий.</w:t>
            </w:r>
          </w:p>
        </w:tc>
        <w:tc>
          <w:tcPr>
            <w:tcW w:w="1417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B4926" w:rsidRPr="000E53AD" w:rsidTr="00EB4926">
        <w:trPr>
          <w:trHeight w:val="304"/>
        </w:trPr>
        <w:tc>
          <w:tcPr>
            <w:tcW w:w="704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на производстве. Управление производством.</w:t>
            </w:r>
          </w:p>
        </w:tc>
        <w:tc>
          <w:tcPr>
            <w:tcW w:w="1417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B4926" w:rsidRPr="000E53AD" w:rsidTr="00EB4926">
        <w:trPr>
          <w:trHeight w:val="304"/>
        </w:trPr>
        <w:tc>
          <w:tcPr>
            <w:tcW w:w="9634" w:type="dxa"/>
            <w:gridSpan w:val="4"/>
          </w:tcPr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EB4926" w:rsidRPr="000E53AD" w:rsidTr="00EB4926">
        <w:trPr>
          <w:trHeight w:val="304"/>
        </w:trPr>
        <w:tc>
          <w:tcPr>
            <w:tcW w:w="704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1417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B4926" w:rsidRPr="000E53AD" w:rsidTr="00EB4926">
        <w:trPr>
          <w:trHeight w:val="304"/>
        </w:trPr>
        <w:tc>
          <w:tcPr>
            <w:tcW w:w="704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Системы автоматизированного проектирования (САПР). </w:t>
            </w:r>
          </w:p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построения чертежа в САПР.</w:t>
            </w:r>
          </w:p>
          <w:p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1417" w:type="dxa"/>
          </w:tcPr>
          <w:p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0471E">
        <w:trPr>
          <w:trHeight w:val="304"/>
        </w:trPr>
        <w:tc>
          <w:tcPr>
            <w:tcW w:w="9634" w:type="dxa"/>
            <w:gridSpan w:val="4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88553A" w:rsidRPr="000E53AD" w:rsidTr="00E0471E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Модели и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-моделирование. Макетирование.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0471E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0471E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Программа для редактирования готовых моделей. Основные приемы макетирования. Мир профессий. Профессии,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печатью.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9634" w:type="dxa"/>
            <w:gridSpan w:val="4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4. «Технологии обработки материалов и пищевых продуктов»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:rsidR="0088553A" w:rsidRPr="000E53AD" w:rsidRDefault="0088553A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Технологии обработки композиционных </w:t>
            </w:r>
          </w:p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материалов. Композиционные материалы.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B52CC8" w:rsidRPr="000E53AD">
              <w:rPr>
                <w:rFonts w:ascii="Times New Roman" w:hAnsi="Times New Roman" w:cs="Times New Roman"/>
                <w:sz w:val="24"/>
                <w:szCs w:val="24"/>
              </w:rPr>
              <w:t>и механической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</w:t>
            </w:r>
            <w:r w:rsidR="00B52CC8"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металлов с помощью станков. 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:rsidR="00B52CC8" w:rsidRPr="000E53AD" w:rsidRDefault="00B52CC8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Пластмасса и другие современные </w:t>
            </w:r>
          </w:p>
          <w:p w:rsidR="00B52CC8" w:rsidRPr="000E53AD" w:rsidRDefault="00B52CC8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материалы: свойства, получение и </w:t>
            </w:r>
          </w:p>
          <w:p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использование.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:rsidR="00B52CC8" w:rsidRPr="000E53AD" w:rsidRDefault="00B52CC8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 и оценка качества изделия</w:t>
            </w:r>
          </w:p>
          <w:p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конструкционных материалов. Мир профессий. Защита проекта.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0E53AD">
        <w:trPr>
          <w:trHeight w:val="85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</w:t>
            </w:r>
            <w:r w:rsidR="00B52CC8"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Рыба и мясо в питании человека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профессий.</w:t>
            </w:r>
          </w:p>
        </w:tc>
        <w:tc>
          <w:tcPr>
            <w:tcW w:w="1417" w:type="dxa"/>
          </w:tcPr>
          <w:p w:rsidR="0088553A" w:rsidRPr="000E53AD" w:rsidRDefault="00B52C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одежды. Плечевая и поясная одежда.</w:t>
            </w:r>
          </w:p>
        </w:tc>
        <w:tc>
          <w:tcPr>
            <w:tcW w:w="1417" w:type="dxa"/>
          </w:tcPr>
          <w:p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678" w:type="dxa"/>
          </w:tcPr>
          <w:p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производством одежды.</w:t>
            </w:r>
          </w:p>
        </w:tc>
        <w:tc>
          <w:tcPr>
            <w:tcW w:w="1417" w:type="dxa"/>
          </w:tcPr>
          <w:p w:rsidR="0088553A" w:rsidRPr="000E53AD" w:rsidRDefault="00B52C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9634" w:type="dxa"/>
            <w:gridSpan w:val="4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B51AB6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«Робототехника»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678" w:type="dxa"/>
          </w:tcPr>
          <w:p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678" w:type="dxa"/>
          </w:tcPr>
          <w:p w:rsidR="00B51AB6" w:rsidRPr="000E53AD" w:rsidRDefault="00B51AB6" w:rsidP="000E53A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Алгоритмизация и программирование </w:t>
            </w:r>
          </w:p>
          <w:p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роботов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4678" w:type="dxa"/>
          </w:tcPr>
          <w:p w:rsidR="00B51AB6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управления </w:t>
            </w:r>
          </w:p>
          <w:p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роботизированными моделями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4678" w:type="dxa"/>
          </w:tcPr>
          <w:p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робототехнический проект с использованием контролера и электронных компонентов «Взаимодействие роботов» Мир профессий.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:rsidTr="00EB4926">
        <w:trPr>
          <w:trHeight w:val="304"/>
        </w:trPr>
        <w:tc>
          <w:tcPr>
            <w:tcW w:w="704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B4926" w:rsidRDefault="00EB4926" w:rsidP="00EB49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B1DEC" w:rsidRDefault="009B1DEC" w:rsidP="00EB49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B1DEC" w:rsidRDefault="009B1DEC" w:rsidP="00EB49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B1DEC" w:rsidRPr="005C5040" w:rsidRDefault="009B1DEC" w:rsidP="00EB49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51525" w:rsidRPr="00A04BDF" w:rsidRDefault="00A04BDF" w:rsidP="00A04BDF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8 класс</w:t>
      </w:r>
      <w:r w:rsidR="00251525" w:rsidRPr="00A04BDF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251525" w:rsidRPr="000E53AD" w:rsidTr="00E0471E">
        <w:trPr>
          <w:trHeight w:val="495"/>
        </w:trPr>
        <w:tc>
          <w:tcPr>
            <w:tcW w:w="704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251525" w:rsidRPr="000E53AD" w:rsidTr="00E0471E">
        <w:trPr>
          <w:trHeight w:val="376"/>
        </w:trPr>
        <w:tc>
          <w:tcPr>
            <w:tcW w:w="9634" w:type="dxa"/>
            <w:gridSpan w:val="4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251525" w:rsidRPr="000E53AD" w:rsidTr="00E0471E">
        <w:trPr>
          <w:trHeight w:val="304"/>
        </w:trPr>
        <w:tc>
          <w:tcPr>
            <w:tcW w:w="704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Управление производством и технологии.</w:t>
            </w:r>
          </w:p>
        </w:tc>
        <w:tc>
          <w:tcPr>
            <w:tcW w:w="1417" w:type="dxa"/>
          </w:tcPr>
          <w:p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:rsidTr="00E0471E">
        <w:trPr>
          <w:trHeight w:val="304"/>
        </w:trPr>
        <w:tc>
          <w:tcPr>
            <w:tcW w:w="704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1417" w:type="dxa"/>
          </w:tcPr>
          <w:p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https://resh.edu.ru/</w:t>
            </w:r>
          </w:p>
        </w:tc>
      </w:tr>
      <w:tr w:rsidR="00251525" w:rsidRPr="000E53AD" w:rsidTr="00E0471E">
        <w:trPr>
          <w:trHeight w:val="304"/>
        </w:trPr>
        <w:tc>
          <w:tcPr>
            <w:tcW w:w="704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678" w:type="dxa"/>
          </w:tcPr>
          <w:p w:rsidR="00251525" w:rsidRPr="000E53AD" w:rsidRDefault="00251525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1417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51525" w:rsidRPr="000E53AD" w:rsidTr="00E0471E">
        <w:trPr>
          <w:trHeight w:val="304"/>
        </w:trPr>
        <w:tc>
          <w:tcPr>
            <w:tcW w:w="9634" w:type="dxa"/>
            <w:gridSpan w:val="4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251525" w:rsidRPr="000E53AD" w:rsidTr="00E0471E">
        <w:trPr>
          <w:trHeight w:val="304"/>
        </w:trPr>
        <w:tc>
          <w:tcPr>
            <w:tcW w:w="704" w:type="dxa"/>
          </w:tcPr>
          <w:p w:rsidR="00251525" w:rsidRPr="000E53AD" w:rsidRDefault="004803C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1417" w:type="dxa"/>
          </w:tcPr>
          <w:p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803CA" w:rsidRPr="000E53AD" w:rsidTr="00E0471E">
        <w:trPr>
          <w:trHeight w:val="304"/>
        </w:trPr>
        <w:tc>
          <w:tcPr>
            <w:tcW w:w="704" w:type="dxa"/>
          </w:tcPr>
          <w:p w:rsidR="004803CA" w:rsidRPr="000E53AD" w:rsidRDefault="004803C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:rsidR="004803CA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трехмерных моделей в САПР на основе трехмерной модели.</w:t>
            </w:r>
          </w:p>
        </w:tc>
        <w:tc>
          <w:tcPr>
            <w:tcW w:w="1417" w:type="dxa"/>
          </w:tcPr>
          <w:p w:rsidR="004803CA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:rsidR="004803CA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51525" w:rsidRPr="000E53AD" w:rsidTr="00E0471E">
        <w:trPr>
          <w:trHeight w:val="304"/>
        </w:trPr>
        <w:tc>
          <w:tcPr>
            <w:tcW w:w="9634" w:type="dxa"/>
            <w:gridSpan w:val="4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33C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251525" w:rsidRPr="000E53AD" w:rsidTr="00E0471E">
        <w:trPr>
          <w:trHeight w:val="304"/>
        </w:trPr>
        <w:tc>
          <w:tcPr>
            <w:tcW w:w="704" w:type="dxa"/>
          </w:tcPr>
          <w:p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Прототипирование.  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</w:rPr>
              <w:t>-моделирование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как технология создания трехмерных моделей</w:t>
            </w:r>
          </w:p>
        </w:tc>
        <w:tc>
          <w:tcPr>
            <w:tcW w:w="1417" w:type="dxa"/>
          </w:tcPr>
          <w:p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:rsidTr="00E0471E">
        <w:trPr>
          <w:trHeight w:val="304"/>
        </w:trPr>
        <w:tc>
          <w:tcPr>
            <w:tcW w:w="704" w:type="dxa"/>
          </w:tcPr>
          <w:p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</w:p>
        </w:tc>
        <w:tc>
          <w:tcPr>
            <w:tcW w:w="1417" w:type="dxa"/>
          </w:tcPr>
          <w:p w:rsidR="00CA033C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:rsidTr="00E0471E">
        <w:trPr>
          <w:trHeight w:val="304"/>
        </w:trPr>
        <w:tc>
          <w:tcPr>
            <w:tcW w:w="704" w:type="dxa"/>
          </w:tcPr>
          <w:p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прототипов с использованием </w:t>
            </w:r>
          </w:p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оборудования</w:t>
            </w:r>
          </w:p>
        </w:tc>
        <w:tc>
          <w:tcPr>
            <w:tcW w:w="1417" w:type="dxa"/>
          </w:tcPr>
          <w:p w:rsidR="00CA033C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:rsidTr="00E0471E">
        <w:trPr>
          <w:trHeight w:val="304"/>
        </w:trPr>
        <w:tc>
          <w:tcPr>
            <w:tcW w:w="704" w:type="dxa"/>
          </w:tcPr>
          <w:p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1417" w:type="dxa"/>
          </w:tcPr>
          <w:p w:rsidR="00CA033C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:rsidTr="00E0471E">
        <w:trPr>
          <w:trHeight w:val="304"/>
        </w:trPr>
        <w:tc>
          <w:tcPr>
            <w:tcW w:w="704" w:type="dxa"/>
          </w:tcPr>
          <w:p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прототипов с использованием технологического оборудования. Мир профессий. </w:t>
            </w:r>
            <w:r w:rsidR="00976EFC" w:rsidRPr="000E53A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-печатью. Защита проекта.</w:t>
            </w:r>
          </w:p>
        </w:tc>
        <w:tc>
          <w:tcPr>
            <w:tcW w:w="1417" w:type="dxa"/>
          </w:tcPr>
          <w:p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:rsidTr="00E0471E">
        <w:trPr>
          <w:trHeight w:val="304"/>
        </w:trPr>
        <w:tc>
          <w:tcPr>
            <w:tcW w:w="9634" w:type="dxa"/>
            <w:gridSpan w:val="4"/>
          </w:tcPr>
          <w:p w:rsidR="00251525" w:rsidRPr="000E53AD" w:rsidRDefault="00DA0DA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</w:t>
            </w:r>
            <w:r w:rsidR="00251525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9310F8" w:rsidRPr="000E53AD" w:rsidTr="00E0471E">
        <w:trPr>
          <w:trHeight w:val="304"/>
        </w:trPr>
        <w:tc>
          <w:tcPr>
            <w:tcW w:w="704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417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:rsidTr="00E0471E">
        <w:trPr>
          <w:trHeight w:val="304"/>
        </w:trPr>
        <w:tc>
          <w:tcPr>
            <w:tcW w:w="704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417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:rsidTr="00E0471E">
        <w:trPr>
          <w:trHeight w:val="304"/>
        </w:trPr>
        <w:tc>
          <w:tcPr>
            <w:tcW w:w="704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417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:rsidTr="00E0471E">
        <w:trPr>
          <w:trHeight w:val="304"/>
        </w:trPr>
        <w:tc>
          <w:tcPr>
            <w:tcW w:w="704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рабочий проект по модулю «Робототехника».</w:t>
            </w:r>
          </w:p>
        </w:tc>
        <w:tc>
          <w:tcPr>
            <w:tcW w:w="1417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:rsidTr="00E0471E">
        <w:trPr>
          <w:trHeight w:val="304"/>
        </w:trPr>
        <w:tc>
          <w:tcPr>
            <w:tcW w:w="704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модулю «Робототехника».</w:t>
            </w:r>
          </w:p>
        </w:tc>
        <w:tc>
          <w:tcPr>
            <w:tcW w:w="1417" w:type="dxa"/>
          </w:tcPr>
          <w:p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51525" w:rsidRPr="000E53AD" w:rsidTr="00E0471E">
        <w:trPr>
          <w:trHeight w:val="304"/>
        </w:trPr>
        <w:tc>
          <w:tcPr>
            <w:tcW w:w="704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:rsidR="00251525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51525" w:rsidRDefault="00251525" w:rsidP="000E53AD">
      <w:pPr>
        <w:pStyle w:val="a5"/>
      </w:pPr>
    </w:p>
    <w:p w:rsidR="009B1DEC" w:rsidRDefault="009B1DEC" w:rsidP="000E53AD">
      <w:pPr>
        <w:pStyle w:val="a5"/>
      </w:pPr>
    </w:p>
    <w:p w:rsidR="009B1DEC" w:rsidRDefault="009B1DEC" w:rsidP="000E53AD">
      <w:pPr>
        <w:pStyle w:val="a5"/>
      </w:pPr>
    </w:p>
    <w:p w:rsidR="009B1DEC" w:rsidRDefault="009B1DEC" w:rsidP="000E53AD">
      <w:pPr>
        <w:pStyle w:val="a5"/>
      </w:pPr>
    </w:p>
    <w:p w:rsidR="009B1DEC" w:rsidRDefault="009B1DEC" w:rsidP="000E53AD">
      <w:pPr>
        <w:pStyle w:val="a5"/>
      </w:pPr>
    </w:p>
    <w:p w:rsidR="009B1DEC" w:rsidRDefault="009B1DEC" w:rsidP="000E53AD">
      <w:pPr>
        <w:pStyle w:val="a5"/>
      </w:pPr>
    </w:p>
    <w:p w:rsidR="009B1DEC" w:rsidRDefault="009B1DEC" w:rsidP="000E53AD">
      <w:pPr>
        <w:pStyle w:val="a5"/>
      </w:pPr>
    </w:p>
    <w:p w:rsidR="009B1DEC" w:rsidRDefault="009B1DEC" w:rsidP="000E53AD">
      <w:pPr>
        <w:pStyle w:val="a5"/>
      </w:pPr>
    </w:p>
    <w:p w:rsidR="00E0471E" w:rsidRPr="00A04BDF" w:rsidRDefault="00A04BDF" w:rsidP="00A04BDF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9 класс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E0471E" w:rsidRPr="000E53AD" w:rsidTr="00E0471E">
        <w:trPr>
          <w:trHeight w:val="495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E0471E" w:rsidRPr="000E53AD" w:rsidTr="00E0471E">
        <w:trPr>
          <w:trHeight w:val="376"/>
        </w:trPr>
        <w:tc>
          <w:tcPr>
            <w:tcW w:w="9634" w:type="dxa"/>
            <w:gridSpan w:val="4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Предпринимательство. Организация собственного производства. Мир профессий.</w:t>
            </w:r>
          </w:p>
        </w:tc>
        <w:tc>
          <w:tcPr>
            <w:tcW w:w="1417" w:type="dxa"/>
          </w:tcPr>
          <w:p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Бизнес-планирования. Технологическое предпринимательство.</w:t>
            </w:r>
          </w:p>
        </w:tc>
        <w:tc>
          <w:tcPr>
            <w:tcW w:w="1417" w:type="dxa"/>
          </w:tcPr>
          <w:p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resh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  <w:tr w:rsidR="00E0471E" w:rsidRPr="000E53AD" w:rsidTr="00E0471E">
        <w:trPr>
          <w:trHeight w:val="304"/>
        </w:trPr>
        <w:tc>
          <w:tcPr>
            <w:tcW w:w="9634" w:type="dxa"/>
            <w:gridSpan w:val="4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построения объёмных моделей и чертежей в САПР. </w:t>
            </w:r>
          </w:p>
        </w:tc>
        <w:tc>
          <w:tcPr>
            <w:tcW w:w="1417" w:type="dxa"/>
          </w:tcPr>
          <w:p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Способы построения разрезов и сечений в САПР. Мир профессий.</w:t>
            </w:r>
          </w:p>
        </w:tc>
        <w:tc>
          <w:tcPr>
            <w:tcW w:w="1417" w:type="dxa"/>
          </w:tcPr>
          <w:p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:rsidTr="00E0471E">
        <w:trPr>
          <w:trHeight w:val="304"/>
        </w:trPr>
        <w:tc>
          <w:tcPr>
            <w:tcW w:w="9634" w:type="dxa"/>
            <w:gridSpan w:val="4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Аддитивные технологии. Создание моделей сложных 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обьектов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1417" w:type="dxa"/>
          </w:tcPr>
          <w:p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</w:t>
            </w:r>
            <w:r w:rsidR="001F7C00" w:rsidRPr="000E53A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-технологиями. </w:t>
            </w:r>
          </w:p>
        </w:tc>
        <w:tc>
          <w:tcPr>
            <w:tcW w:w="1417" w:type="dxa"/>
          </w:tcPr>
          <w:p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:rsidTr="00E0471E">
        <w:trPr>
          <w:trHeight w:val="304"/>
        </w:trPr>
        <w:tc>
          <w:tcPr>
            <w:tcW w:w="9634" w:type="dxa"/>
            <w:gridSpan w:val="4"/>
          </w:tcPr>
          <w:p w:rsidR="00E0471E" w:rsidRPr="000E53AD" w:rsidRDefault="00DA0DA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</w:t>
            </w:r>
            <w:r w:rsidR="00E0471E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1F7C00" w:rsidRPr="000E53AD" w:rsidTr="00E0471E">
        <w:trPr>
          <w:trHeight w:val="304"/>
        </w:trPr>
        <w:tc>
          <w:tcPr>
            <w:tcW w:w="704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От робототехники к искусственному интеллекту. </w:t>
            </w:r>
          </w:p>
        </w:tc>
        <w:tc>
          <w:tcPr>
            <w:tcW w:w="1417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:rsidTr="00E0471E">
        <w:trPr>
          <w:trHeight w:val="304"/>
        </w:trPr>
        <w:tc>
          <w:tcPr>
            <w:tcW w:w="704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программирование БЛА. Управление групповым взаимодействие роботов.</w:t>
            </w:r>
          </w:p>
        </w:tc>
        <w:tc>
          <w:tcPr>
            <w:tcW w:w="1417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:rsidTr="00E0471E">
        <w:trPr>
          <w:trHeight w:val="304"/>
        </w:trPr>
        <w:tc>
          <w:tcPr>
            <w:tcW w:w="704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1417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:rsidTr="00E0471E">
        <w:trPr>
          <w:trHeight w:val="304"/>
        </w:trPr>
        <w:tc>
          <w:tcPr>
            <w:tcW w:w="704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Промышленный «Интернет вещей»</w:t>
            </w:r>
          </w:p>
        </w:tc>
        <w:tc>
          <w:tcPr>
            <w:tcW w:w="1417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:rsidTr="00E0471E">
        <w:trPr>
          <w:trHeight w:val="304"/>
        </w:trPr>
        <w:tc>
          <w:tcPr>
            <w:tcW w:w="704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Потребительский «Интернет вещей»</w:t>
            </w:r>
          </w:p>
        </w:tc>
        <w:tc>
          <w:tcPr>
            <w:tcW w:w="1417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:rsidTr="00E0471E">
        <w:trPr>
          <w:trHeight w:val="304"/>
        </w:trPr>
        <w:tc>
          <w:tcPr>
            <w:tcW w:w="704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теме: «Интернет вещей»</w:t>
            </w:r>
          </w:p>
        </w:tc>
        <w:tc>
          <w:tcPr>
            <w:tcW w:w="1417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:rsidTr="00E0471E">
        <w:trPr>
          <w:trHeight w:val="304"/>
        </w:trPr>
        <w:tc>
          <w:tcPr>
            <w:tcW w:w="704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678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Современные профессии в области робототехники, искусственного интеллекта, интернет вещей.</w:t>
            </w:r>
          </w:p>
        </w:tc>
        <w:tc>
          <w:tcPr>
            <w:tcW w:w="1417" w:type="dxa"/>
          </w:tcPr>
          <w:p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:rsidTr="00E0471E">
        <w:trPr>
          <w:trHeight w:val="304"/>
        </w:trPr>
        <w:tc>
          <w:tcPr>
            <w:tcW w:w="704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0471E" w:rsidRPr="00251525" w:rsidRDefault="00E0471E" w:rsidP="000E53AD">
      <w:pPr>
        <w:pStyle w:val="a5"/>
      </w:pPr>
    </w:p>
    <w:sectPr w:rsidR="00E0471E" w:rsidRPr="00251525" w:rsidSect="00B603C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E42" w:rsidRDefault="002D1E42" w:rsidP="00B603C8">
      <w:pPr>
        <w:spacing w:after="0" w:line="240" w:lineRule="auto"/>
      </w:pPr>
      <w:r>
        <w:separator/>
      </w:r>
    </w:p>
  </w:endnote>
  <w:endnote w:type="continuationSeparator" w:id="0">
    <w:p w:rsidR="002D1E42" w:rsidRDefault="002D1E42" w:rsidP="00B6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E42" w:rsidRDefault="002D1E42" w:rsidP="00B603C8">
      <w:pPr>
        <w:spacing w:after="0" w:line="240" w:lineRule="auto"/>
      </w:pPr>
      <w:r>
        <w:separator/>
      </w:r>
    </w:p>
  </w:footnote>
  <w:footnote w:type="continuationSeparator" w:id="0">
    <w:p w:rsidR="002D1E42" w:rsidRDefault="002D1E42" w:rsidP="00B6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832736"/>
    </w:sdtPr>
    <w:sdtEndPr/>
    <w:sdtContent>
      <w:p w:rsidR="00E416BF" w:rsidRDefault="00E416B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416BF" w:rsidRDefault="00E416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C37"/>
    <w:multiLevelType w:val="hybridMultilevel"/>
    <w:tmpl w:val="9544F50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16A59"/>
    <w:multiLevelType w:val="hybridMultilevel"/>
    <w:tmpl w:val="3AF4F4D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D5E"/>
    <w:multiLevelType w:val="hybridMultilevel"/>
    <w:tmpl w:val="5AF86A5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E563E"/>
    <w:multiLevelType w:val="hybridMultilevel"/>
    <w:tmpl w:val="A48288F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250D0"/>
    <w:multiLevelType w:val="hybridMultilevel"/>
    <w:tmpl w:val="1B02903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82484"/>
    <w:multiLevelType w:val="hybridMultilevel"/>
    <w:tmpl w:val="307C7D1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E4C99"/>
    <w:multiLevelType w:val="hybridMultilevel"/>
    <w:tmpl w:val="86C4ADF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F6CF1"/>
    <w:multiLevelType w:val="hybridMultilevel"/>
    <w:tmpl w:val="5F16604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0132F"/>
    <w:multiLevelType w:val="hybridMultilevel"/>
    <w:tmpl w:val="312E2F7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C3087"/>
    <w:multiLevelType w:val="hybridMultilevel"/>
    <w:tmpl w:val="EBE8EB2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B5A7C"/>
    <w:multiLevelType w:val="hybridMultilevel"/>
    <w:tmpl w:val="28C0D82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A31ED"/>
    <w:multiLevelType w:val="hybridMultilevel"/>
    <w:tmpl w:val="AE2A299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271A9"/>
    <w:multiLevelType w:val="hybridMultilevel"/>
    <w:tmpl w:val="486A9F5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0E18"/>
    <w:multiLevelType w:val="hybridMultilevel"/>
    <w:tmpl w:val="B4DA92A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166E1"/>
    <w:multiLevelType w:val="hybridMultilevel"/>
    <w:tmpl w:val="4796957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42812"/>
    <w:multiLevelType w:val="hybridMultilevel"/>
    <w:tmpl w:val="DE641FF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24CB8"/>
    <w:multiLevelType w:val="hybridMultilevel"/>
    <w:tmpl w:val="0A269D6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F5D67"/>
    <w:multiLevelType w:val="hybridMultilevel"/>
    <w:tmpl w:val="2620E14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4C29B5"/>
    <w:multiLevelType w:val="hybridMultilevel"/>
    <w:tmpl w:val="985EBD4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8F3FCC"/>
    <w:multiLevelType w:val="hybridMultilevel"/>
    <w:tmpl w:val="8336128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CB3BE6"/>
    <w:multiLevelType w:val="hybridMultilevel"/>
    <w:tmpl w:val="45AAE9C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37775B"/>
    <w:multiLevelType w:val="hybridMultilevel"/>
    <w:tmpl w:val="69126AE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B6158B"/>
    <w:multiLevelType w:val="hybridMultilevel"/>
    <w:tmpl w:val="7906473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385C9A"/>
    <w:multiLevelType w:val="hybridMultilevel"/>
    <w:tmpl w:val="B4FCA66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720833"/>
    <w:multiLevelType w:val="hybridMultilevel"/>
    <w:tmpl w:val="8C82DD7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836B65"/>
    <w:multiLevelType w:val="hybridMultilevel"/>
    <w:tmpl w:val="8E26D5A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E97DD7"/>
    <w:multiLevelType w:val="hybridMultilevel"/>
    <w:tmpl w:val="06C8606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D1BD5"/>
    <w:multiLevelType w:val="hybridMultilevel"/>
    <w:tmpl w:val="E35275A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207442"/>
    <w:multiLevelType w:val="hybridMultilevel"/>
    <w:tmpl w:val="D486B59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3A4DB0"/>
    <w:multiLevelType w:val="hybridMultilevel"/>
    <w:tmpl w:val="52AADE2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C42018"/>
    <w:multiLevelType w:val="hybridMultilevel"/>
    <w:tmpl w:val="00B224A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72190C"/>
    <w:multiLevelType w:val="hybridMultilevel"/>
    <w:tmpl w:val="38D6E7F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C3A6B"/>
    <w:multiLevelType w:val="hybridMultilevel"/>
    <w:tmpl w:val="D304EAB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B55832"/>
    <w:multiLevelType w:val="hybridMultilevel"/>
    <w:tmpl w:val="A0FC66D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EC35CD"/>
    <w:multiLevelType w:val="hybridMultilevel"/>
    <w:tmpl w:val="6876076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313BA0"/>
    <w:multiLevelType w:val="hybridMultilevel"/>
    <w:tmpl w:val="4670A2E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4A38BD"/>
    <w:multiLevelType w:val="hybridMultilevel"/>
    <w:tmpl w:val="B6B26F8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7406A9"/>
    <w:multiLevelType w:val="hybridMultilevel"/>
    <w:tmpl w:val="4AFC1F4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8A2C26"/>
    <w:multiLevelType w:val="hybridMultilevel"/>
    <w:tmpl w:val="E4DED5D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A65A6F"/>
    <w:multiLevelType w:val="hybridMultilevel"/>
    <w:tmpl w:val="25580FE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1142F0"/>
    <w:multiLevelType w:val="hybridMultilevel"/>
    <w:tmpl w:val="8EB4087A"/>
    <w:lvl w:ilvl="0" w:tplc="6FBE394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8D4E36"/>
    <w:multiLevelType w:val="hybridMultilevel"/>
    <w:tmpl w:val="897A996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DB651C"/>
    <w:multiLevelType w:val="hybridMultilevel"/>
    <w:tmpl w:val="625CE99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FD37E5"/>
    <w:multiLevelType w:val="hybridMultilevel"/>
    <w:tmpl w:val="2BCEE8A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EA4DE0"/>
    <w:multiLevelType w:val="hybridMultilevel"/>
    <w:tmpl w:val="9502D4B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915A7E"/>
    <w:multiLevelType w:val="hybridMultilevel"/>
    <w:tmpl w:val="AC3860F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A10114"/>
    <w:multiLevelType w:val="hybridMultilevel"/>
    <w:tmpl w:val="10A8478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131B2B"/>
    <w:multiLevelType w:val="hybridMultilevel"/>
    <w:tmpl w:val="DFAEA14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A94E08"/>
    <w:multiLevelType w:val="hybridMultilevel"/>
    <w:tmpl w:val="82FCA11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333E20"/>
    <w:multiLevelType w:val="hybridMultilevel"/>
    <w:tmpl w:val="47BA3C3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AA0E83"/>
    <w:multiLevelType w:val="hybridMultilevel"/>
    <w:tmpl w:val="C264EF6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1A7622"/>
    <w:multiLevelType w:val="hybridMultilevel"/>
    <w:tmpl w:val="69D0C4C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249655A"/>
    <w:multiLevelType w:val="hybridMultilevel"/>
    <w:tmpl w:val="D8B8B0D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156084"/>
    <w:multiLevelType w:val="hybridMultilevel"/>
    <w:tmpl w:val="F59AA4F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6B322E"/>
    <w:multiLevelType w:val="hybridMultilevel"/>
    <w:tmpl w:val="749E43B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621B96"/>
    <w:multiLevelType w:val="hybridMultilevel"/>
    <w:tmpl w:val="1A408D6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242543"/>
    <w:multiLevelType w:val="hybridMultilevel"/>
    <w:tmpl w:val="837C89D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083676"/>
    <w:multiLevelType w:val="hybridMultilevel"/>
    <w:tmpl w:val="0DB2E52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E4107"/>
    <w:multiLevelType w:val="hybridMultilevel"/>
    <w:tmpl w:val="F050BCC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0F47B4"/>
    <w:multiLevelType w:val="hybridMultilevel"/>
    <w:tmpl w:val="1B8AF9C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B93FA8"/>
    <w:multiLevelType w:val="hybridMultilevel"/>
    <w:tmpl w:val="BB2877E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814D45"/>
    <w:multiLevelType w:val="hybridMultilevel"/>
    <w:tmpl w:val="123E3AB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C30E2A"/>
    <w:multiLevelType w:val="hybridMultilevel"/>
    <w:tmpl w:val="416AFF4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BB55D9"/>
    <w:multiLevelType w:val="hybridMultilevel"/>
    <w:tmpl w:val="36FE09A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3E63CD"/>
    <w:multiLevelType w:val="hybridMultilevel"/>
    <w:tmpl w:val="094E79C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D96E9F"/>
    <w:multiLevelType w:val="hybridMultilevel"/>
    <w:tmpl w:val="453C871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F6659F"/>
    <w:multiLevelType w:val="hybridMultilevel"/>
    <w:tmpl w:val="87A086E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0"/>
  </w:num>
  <w:num w:numId="3">
    <w:abstractNumId w:val="20"/>
  </w:num>
  <w:num w:numId="4">
    <w:abstractNumId w:val="63"/>
  </w:num>
  <w:num w:numId="5">
    <w:abstractNumId w:val="27"/>
  </w:num>
  <w:num w:numId="6">
    <w:abstractNumId w:val="61"/>
  </w:num>
  <w:num w:numId="7">
    <w:abstractNumId w:val="44"/>
  </w:num>
  <w:num w:numId="8">
    <w:abstractNumId w:val="16"/>
  </w:num>
  <w:num w:numId="9">
    <w:abstractNumId w:val="42"/>
  </w:num>
  <w:num w:numId="10">
    <w:abstractNumId w:val="38"/>
  </w:num>
  <w:num w:numId="11">
    <w:abstractNumId w:val="56"/>
  </w:num>
  <w:num w:numId="12">
    <w:abstractNumId w:val="8"/>
  </w:num>
  <w:num w:numId="13">
    <w:abstractNumId w:val="31"/>
  </w:num>
  <w:num w:numId="14">
    <w:abstractNumId w:val="53"/>
  </w:num>
  <w:num w:numId="15">
    <w:abstractNumId w:val="45"/>
  </w:num>
  <w:num w:numId="16">
    <w:abstractNumId w:val="43"/>
  </w:num>
  <w:num w:numId="17">
    <w:abstractNumId w:val="17"/>
  </w:num>
  <w:num w:numId="18">
    <w:abstractNumId w:val="52"/>
  </w:num>
  <w:num w:numId="19">
    <w:abstractNumId w:val="13"/>
  </w:num>
  <w:num w:numId="20">
    <w:abstractNumId w:val="35"/>
  </w:num>
  <w:num w:numId="21">
    <w:abstractNumId w:val="19"/>
  </w:num>
  <w:num w:numId="22">
    <w:abstractNumId w:val="22"/>
  </w:num>
  <w:num w:numId="23">
    <w:abstractNumId w:val="47"/>
  </w:num>
  <w:num w:numId="24">
    <w:abstractNumId w:val="58"/>
  </w:num>
  <w:num w:numId="25">
    <w:abstractNumId w:val="33"/>
  </w:num>
  <w:num w:numId="26">
    <w:abstractNumId w:val="54"/>
  </w:num>
  <w:num w:numId="27">
    <w:abstractNumId w:val="59"/>
  </w:num>
  <w:num w:numId="28">
    <w:abstractNumId w:val="65"/>
  </w:num>
  <w:num w:numId="29">
    <w:abstractNumId w:val="46"/>
  </w:num>
  <w:num w:numId="30">
    <w:abstractNumId w:val="5"/>
  </w:num>
  <w:num w:numId="31">
    <w:abstractNumId w:val="12"/>
  </w:num>
  <w:num w:numId="32">
    <w:abstractNumId w:val="29"/>
  </w:num>
  <w:num w:numId="33">
    <w:abstractNumId w:val="0"/>
  </w:num>
  <w:num w:numId="34">
    <w:abstractNumId w:val="14"/>
  </w:num>
  <w:num w:numId="35">
    <w:abstractNumId w:val="37"/>
  </w:num>
  <w:num w:numId="36">
    <w:abstractNumId w:val="62"/>
  </w:num>
  <w:num w:numId="37">
    <w:abstractNumId w:val="48"/>
  </w:num>
  <w:num w:numId="38">
    <w:abstractNumId w:val="23"/>
  </w:num>
  <w:num w:numId="39">
    <w:abstractNumId w:val="26"/>
  </w:num>
  <w:num w:numId="40">
    <w:abstractNumId w:val="21"/>
  </w:num>
  <w:num w:numId="41">
    <w:abstractNumId w:val="2"/>
  </w:num>
  <w:num w:numId="42">
    <w:abstractNumId w:val="32"/>
  </w:num>
  <w:num w:numId="43">
    <w:abstractNumId w:val="24"/>
  </w:num>
  <w:num w:numId="44">
    <w:abstractNumId w:val="60"/>
  </w:num>
  <w:num w:numId="45">
    <w:abstractNumId w:val="25"/>
  </w:num>
  <w:num w:numId="46">
    <w:abstractNumId w:val="55"/>
  </w:num>
  <w:num w:numId="47">
    <w:abstractNumId w:val="11"/>
  </w:num>
  <w:num w:numId="48">
    <w:abstractNumId w:val="66"/>
  </w:num>
  <w:num w:numId="49">
    <w:abstractNumId w:val="36"/>
  </w:num>
  <w:num w:numId="50">
    <w:abstractNumId w:val="1"/>
  </w:num>
  <w:num w:numId="51">
    <w:abstractNumId w:val="34"/>
  </w:num>
  <w:num w:numId="52">
    <w:abstractNumId w:val="50"/>
  </w:num>
  <w:num w:numId="53">
    <w:abstractNumId w:val="51"/>
  </w:num>
  <w:num w:numId="54">
    <w:abstractNumId w:val="39"/>
  </w:num>
  <w:num w:numId="55">
    <w:abstractNumId w:val="28"/>
  </w:num>
  <w:num w:numId="56">
    <w:abstractNumId w:val="3"/>
  </w:num>
  <w:num w:numId="57">
    <w:abstractNumId w:val="4"/>
  </w:num>
  <w:num w:numId="58">
    <w:abstractNumId w:val="6"/>
  </w:num>
  <w:num w:numId="59">
    <w:abstractNumId w:val="15"/>
  </w:num>
  <w:num w:numId="60">
    <w:abstractNumId w:val="41"/>
  </w:num>
  <w:num w:numId="61">
    <w:abstractNumId w:val="7"/>
  </w:num>
  <w:num w:numId="62">
    <w:abstractNumId w:val="10"/>
  </w:num>
  <w:num w:numId="63">
    <w:abstractNumId w:val="9"/>
  </w:num>
  <w:num w:numId="64">
    <w:abstractNumId w:val="49"/>
  </w:num>
  <w:num w:numId="65">
    <w:abstractNumId w:val="57"/>
  </w:num>
  <w:num w:numId="66">
    <w:abstractNumId w:val="18"/>
  </w:num>
  <w:num w:numId="67">
    <w:abstractNumId w:val="6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7F1"/>
    <w:rsid w:val="00056B22"/>
    <w:rsid w:val="000904AE"/>
    <w:rsid w:val="000E53AD"/>
    <w:rsid w:val="000E75A0"/>
    <w:rsid w:val="001E45C0"/>
    <w:rsid w:val="001F12C0"/>
    <w:rsid w:val="001F7C00"/>
    <w:rsid w:val="00206885"/>
    <w:rsid w:val="00212063"/>
    <w:rsid w:val="00216A69"/>
    <w:rsid w:val="00241877"/>
    <w:rsid w:val="00245961"/>
    <w:rsid w:val="00251525"/>
    <w:rsid w:val="002757F1"/>
    <w:rsid w:val="002B6766"/>
    <w:rsid w:val="002D1E42"/>
    <w:rsid w:val="00331167"/>
    <w:rsid w:val="003429C9"/>
    <w:rsid w:val="00387A4A"/>
    <w:rsid w:val="003C2A14"/>
    <w:rsid w:val="004803CA"/>
    <w:rsid w:val="00484C74"/>
    <w:rsid w:val="004F6209"/>
    <w:rsid w:val="00526273"/>
    <w:rsid w:val="00546961"/>
    <w:rsid w:val="00572E42"/>
    <w:rsid w:val="005C5040"/>
    <w:rsid w:val="0061195D"/>
    <w:rsid w:val="00671CFD"/>
    <w:rsid w:val="00770A98"/>
    <w:rsid w:val="007B669C"/>
    <w:rsid w:val="007E6AF1"/>
    <w:rsid w:val="00836F26"/>
    <w:rsid w:val="008676FC"/>
    <w:rsid w:val="0088553A"/>
    <w:rsid w:val="008B5BED"/>
    <w:rsid w:val="00916052"/>
    <w:rsid w:val="009309F1"/>
    <w:rsid w:val="009310F8"/>
    <w:rsid w:val="00976EFC"/>
    <w:rsid w:val="009B1DEC"/>
    <w:rsid w:val="009F1FC8"/>
    <w:rsid w:val="00A04BDF"/>
    <w:rsid w:val="00B51AB6"/>
    <w:rsid w:val="00B52CC8"/>
    <w:rsid w:val="00B603C8"/>
    <w:rsid w:val="00B65B05"/>
    <w:rsid w:val="00B9198F"/>
    <w:rsid w:val="00BD1244"/>
    <w:rsid w:val="00C74CC6"/>
    <w:rsid w:val="00CA033C"/>
    <w:rsid w:val="00D3450C"/>
    <w:rsid w:val="00DA0DAA"/>
    <w:rsid w:val="00E0471E"/>
    <w:rsid w:val="00E416BF"/>
    <w:rsid w:val="00E70C12"/>
    <w:rsid w:val="00EA4BAB"/>
    <w:rsid w:val="00EB3CF7"/>
    <w:rsid w:val="00EB4926"/>
    <w:rsid w:val="00F70F39"/>
    <w:rsid w:val="00FC3161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D189"/>
  <w15:docId w15:val="{BC660363-2FDD-48C8-9685-7896B2AE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1525"/>
  </w:style>
  <w:style w:type="paragraph" w:styleId="1">
    <w:name w:val="heading 1"/>
    <w:basedOn w:val="a"/>
    <w:link w:val="10"/>
    <w:uiPriority w:val="9"/>
    <w:qFormat/>
    <w:rsid w:val="00867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7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57F1"/>
    <w:rPr>
      <w:b/>
      <w:bCs/>
    </w:rPr>
  </w:style>
  <w:style w:type="paragraph" w:styleId="a5">
    <w:name w:val="No Spacing"/>
    <w:uiPriority w:val="1"/>
    <w:qFormat/>
    <w:rsid w:val="002757F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676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676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ody Text"/>
    <w:basedOn w:val="a"/>
    <w:link w:val="a7"/>
    <w:semiHidden/>
    <w:rsid w:val="003429C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3429C9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EB3CF7"/>
    <w:pPr>
      <w:ind w:left="720"/>
      <w:contextualSpacing/>
    </w:pPr>
  </w:style>
  <w:style w:type="table" w:styleId="a9">
    <w:name w:val="Table Grid"/>
    <w:basedOn w:val="a1"/>
    <w:uiPriority w:val="59"/>
    <w:rsid w:val="00EB3C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B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03C8"/>
  </w:style>
  <w:style w:type="paragraph" w:styleId="ac">
    <w:name w:val="footer"/>
    <w:basedOn w:val="a"/>
    <w:link w:val="ad"/>
    <w:uiPriority w:val="99"/>
    <w:semiHidden/>
    <w:unhideWhenUsed/>
    <w:rsid w:val="00B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03C8"/>
  </w:style>
  <w:style w:type="character" w:styleId="ae">
    <w:name w:val="Hyperlink"/>
    <w:uiPriority w:val="99"/>
    <w:unhideWhenUsed/>
    <w:rsid w:val="00B603C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603C8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4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0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7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27</Pages>
  <Words>9897</Words>
  <Characters>56415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ЕВГЕНИЙ САМОШКИН</cp:lastModifiedBy>
  <cp:revision>12</cp:revision>
  <dcterms:created xsi:type="dcterms:W3CDTF">2024-08-27T08:44:00Z</dcterms:created>
  <dcterms:modified xsi:type="dcterms:W3CDTF">2025-09-09T09:59:00Z</dcterms:modified>
</cp:coreProperties>
</file>