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07B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bookmarkStart w:id="0" w:name="block-6805012"/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0FD83D9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«Гимназия №8 города Евпатории Республики Крым»</w:t>
      </w:r>
    </w:p>
    <w:p w14:paraId="775BB7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(МБОУ «Гимназия  № 8»)</w:t>
      </w:r>
    </w:p>
    <w:p w14:paraId="16D2C91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3C1C337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highlight w:val="yellow"/>
          <w:lang w:val="ru-RU" w:eastAsia="ru-RU"/>
        </w:rPr>
      </w:pPr>
    </w:p>
    <w:tbl>
      <w:tblPr>
        <w:tblStyle w:val="25"/>
        <w:tblW w:w="101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3118"/>
        <w:gridCol w:w="3686"/>
      </w:tblGrid>
      <w:tr w14:paraId="1A813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1E0604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ПРИНЯТА</w:t>
            </w:r>
          </w:p>
          <w:p w14:paraId="542B09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Методическим  объединением</w:t>
            </w:r>
          </w:p>
          <w:p w14:paraId="07B7AD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учителей математики      МБОУ «Гимназия №8»</w:t>
            </w:r>
          </w:p>
          <w:p w14:paraId="1C787A11">
            <w:pPr>
              <w:spacing w:after="0" w:line="240" w:lineRule="auto"/>
              <w:ind w:right="-13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(протокол от  ________ № __)</w:t>
            </w:r>
          </w:p>
          <w:p w14:paraId="1FA83FE4">
            <w:pPr>
              <w:spacing w:after="0" w:line="240" w:lineRule="auto"/>
              <w:ind w:right="-13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32212A1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</w:tcPr>
          <w:p w14:paraId="531B7598">
            <w:pPr>
              <w:spacing w:after="0" w:line="240" w:lineRule="auto"/>
              <w:ind w:left="2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СОГЛАСОВАНА </w:t>
            </w:r>
          </w:p>
          <w:p w14:paraId="6C6B68B1">
            <w:pPr>
              <w:spacing w:after="0" w:line="240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Заместителем директора </w:t>
            </w:r>
          </w:p>
          <w:p w14:paraId="3C4CFFCD">
            <w:pPr>
              <w:spacing w:after="0" w:line="240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по УВР </w:t>
            </w:r>
          </w:p>
          <w:p w14:paraId="18E5AE33">
            <w:pPr>
              <w:tabs>
                <w:tab w:val="left" w:pos="0"/>
              </w:tabs>
              <w:spacing w:after="0" w:line="240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МБОУ «Гимназия №8»</w:t>
            </w:r>
          </w:p>
          <w:p w14:paraId="09C8AE24">
            <w:pPr>
              <w:tabs>
                <w:tab w:val="left" w:pos="0"/>
              </w:tabs>
              <w:spacing w:after="0" w:line="240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_________  Н.Г. Цирониди</w:t>
            </w:r>
          </w:p>
          <w:p w14:paraId="36D0242A">
            <w:pPr>
              <w:spacing w:after="0" w:line="240" w:lineRule="auto"/>
              <w:ind w:right="-1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29 августа  2025 г.  </w:t>
            </w:r>
          </w:p>
          <w:p w14:paraId="64D571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</w:tcPr>
          <w:p w14:paraId="567C954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УТВЕРЖДЕНА</w:t>
            </w:r>
          </w:p>
          <w:p w14:paraId="64E271D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924353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614467D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Приказ МБОУ «Гимназия № 8» </w:t>
            </w:r>
          </w:p>
          <w:p w14:paraId="42A0ABE3">
            <w:pPr>
              <w:tabs>
                <w:tab w:val="left" w:pos="0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от 29 августа   2025 г. №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353</w:t>
            </w:r>
            <w:bookmarkStart w:id="13" w:name="_GoBack"/>
            <w:bookmarkEnd w:id="13"/>
          </w:p>
          <w:p w14:paraId="2012B65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007B0AF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2FE278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460126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14:paraId="39899658">
      <w:pPr>
        <w:keepNext/>
        <w:snapToGrid w:val="0"/>
        <w:spacing w:after="0" w:line="180" w:lineRule="atLeast"/>
        <w:jc w:val="center"/>
        <w:outlineLvl w:val="2"/>
        <w:rPr>
          <w:rFonts w:ascii="Times New Roman" w:hAnsi="Times New Roman" w:eastAsia="Times New Roman" w:cs="Times New Roman"/>
          <w:b/>
          <w:sz w:val="40"/>
          <w:szCs w:val="40"/>
          <w:lang w:val="ru-RU" w:eastAsia="ru-RU"/>
        </w:rPr>
      </w:pPr>
    </w:p>
    <w:p w14:paraId="1A94541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6"/>
          <w:lang w:val="ru-RU" w:eastAsia="ru-RU"/>
        </w:rPr>
      </w:pPr>
      <w:r>
        <w:rPr>
          <w:rFonts w:ascii="Times New Roman" w:hAnsi="Times New Roman" w:eastAsia="Times New Roman" w:cs="Times New Roman"/>
          <w:sz w:val="32"/>
          <w:szCs w:val="36"/>
          <w:lang w:val="ru-RU" w:eastAsia="ru-RU"/>
        </w:rPr>
        <w:t>РАБОЧАЯ ПРОГРАММА</w:t>
      </w:r>
    </w:p>
    <w:p w14:paraId="2252499B">
      <w:pPr>
        <w:tabs>
          <w:tab w:val="left" w:pos="0"/>
        </w:tabs>
        <w:spacing w:after="0"/>
        <w:jc w:val="center"/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>____Алгебра _______</w:t>
      </w:r>
    </w:p>
    <w:p w14:paraId="1AF5D54A">
      <w:pPr>
        <w:tabs>
          <w:tab w:val="left" w:pos="0"/>
        </w:tabs>
        <w:spacing w:after="0"/>
        <w:jc w:val="center"/>
        <w:rPr>
          <w:rFonts w:ascii="Times New Roman" w:hAnsi="Times New Roman" w:eastAsia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eastAsia="ru-RU"/>
        </w:rPr>
        <w:t>(учебный предмет)</w:t>
      </w:r>
    </w:p>
    <w:p w14:paraId="305BCD11">
      <w:pPr>
        <w:tabs>
          <w:tab w:val="left" w:pos="0"/>
        </w:tabs>
        <w:spacing w:after="0"/>
        <w:jc w:val="center"/>
        <w:rPr>
          <w:rFonts w:ascii="Times New Roman" w:hAnsi="Times New Roman" w:eastAsia="Times New Roman" w:cs="Times New Roman"/>
          <w:sz w:val="20"/>
          <w:szCs w:val="28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>базовый уровень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</w:p>
    <w:p w14:paraId="3AC26B87">
      <w:pPr>
        <w:tabs>
          <w:tab w:val="left" w:pos="0"/>
        </w:tabs>
        <w:spacing w:after="0"/>
        <w:jc w:val="center"/>
        <w:rPr>
          <w:rFonts w:ascii="Times New Roman" w:hAnsi="Times New Roman" w:eastAsia="Times New Roman" w:cs="Times New Roman"/>
          <w:sz w:val="14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sz w:val="20"/>
          <w:szCs w:val="26"/>
          <w:lang w:val="ru-RU" w:eastAsia="ru-RU"/>
        </w:rPr>
        <w:t>(базовый,  профильный  уровень,  углубленное  или расширенное изучение предмета)</w:t>
      </w:r>
    </w:p>
    <w:p w14:paraId="4617E436">
      <w:pPr>
        <w:tabs>
          <w:tab w:val="left" w:pos="0"/>
        </w:tabs>
        <w:spacing w:after="0"/>
        <w:jc w:val="center"/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>10-11 класс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ab/>
      </w:r>
    </w:p>
    <w:p w14:paraId="5C2B0D7C">
      <w:pPr>
        <w:tabs>
          <w:tab w:val="left" w:pos="0"/>
        </w:tabs>
        <w:spacing w:after="0"/>
        <w:jc w:val="center"/>
        <w:rPr>
          <w:rFonts w:ascii="Times New Roman" w:hAnsi="Times New Roman" w:eastAsia="Times New Roman" w:cs="Times New Roman"/>
          <w:sz w:val="20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0"/>
          <w:szCs w:val="28"/>
          <w:lang w:val="ru-RU" w:eastAsia="ru-RU"/>
        </w:rPr>
        <w:t>(класс/классы)</w:t>
      </w:r>
    </w:p>
    <w:p w14:paraId="592C9139">
      <w:pPr>
        <w:tabs>
          <w:tab w:val="left" w:pos="0"/>
        </w:tabs>
        <w:spacing w:after="0" w:line="240" w:lineRule="auto"/>
        <w:ind w:right="-13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 w14:paraId="5CAE28E6">
      <w:pPr>
        <w:tabs>
          <w:tab w:val="left" w:pos="0"/>
        </w:tabs>
        <w:spacing w:after="0" w:line="240" w:lineRule="auto"/>
        <w:ind w:right="-13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 w14:paraId="25DFB8FF">
      <w:pPr>
        <w:tabs>
          <w:tab w:val="left" w:pos="0"/>
        </w:tabs>
        <w:spacing w:after="0" w:line="240" w:lineRule="auto"/>
        <w:ind w:right="-13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 w14:paraId="71DF246F">
      <w:pPr>
        <w:tabs>
          <w:tab w:val="left" w:pos="0"/>
        </w:tabs>
        <w:spacing w:after="0" w:line="240" w:lineRule="auto"/>
        <w:ind w:right="-13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 w14:paraId="3C4D37D4">
      <w:pPr>
        <w:tabs>
          <w:tab w:val="left" w:pos="0"/>
        </w:tabs>
        <w:spacing w:after="0" w:line="240" w:lineRule="auto"/>
        <w:ind w:right="-13"/>
        <w:rPr>
          <w:rFonts w:ascii="Times New Roman" w:hAnsi="Times New Roman" w:eastAsia="Times New Roman" w:cs="Times New Roman"/>
          <w:sz w:val="20"/>
          <w:szCs w:val="28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Программа составлена 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>_Балабановой Светланой Николаевной</w:t>
      </w:r>
    </w:p>
    <w:p w14:paraId="29D47D5F">
      <w:pPr>
        <w:tabs>
          <w:tab w:val="left" w:pos="0"/>
        </w:tabs>
        <w:spacing w:after="0"/>
        <w:ind w:right="-13"/>
        <w:rPr>
          <w:rFonts w:ascii="Times New Roman" w:hAnsi="Times New Roman" w:eastAsia="Times New Roman" w:cs="Times New Roman"/>
          <w:sz w:val="18"/>
          <w:szCs w:val="18"/>
          <w:lang w:val="ru-RU" w:eastAsia="ru-RU"/>
        </w:rPr>
      </w:pPr>
      <w:r>
        <w:rPr>
          <w:rFonts w:ascii="Times New Roman" w:hAnsi="Times New Roman" w:eastAsia="Times New Roman" w:cs="Times New Roman"/>
          <w:sz w:val="20"/>
          <w:szCs w:val="28"/>
          <w:lang w:val="ru-RU" w:eastAsia="ru-RU"/>
        </w:rPr>
        <w:t xml:space="preserve">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  <w:lang w:val="ru-RU" w:eastAsia="ru-RU"/>
        </w:rPr>
        <w:t>(ФИО учителя/ учителей)</w:t>
      </w:r>
    </w:p>
    <w:p w14:paraId="07924C57">
      <w:pPr>
        <w:tabs>
          <w:tab w:val="left" w:pos="0"/>
        </w:tabs>
        <w:spacing w:after="0"/>
        <w:ind w:right="-13"/>
        <w:rPr>
          <w:rFonts w:ascii="Times New Roman" w:hAnsi="Times New Roman" w:eastAsia="Times New Roman" w:cs="Times New Roman"/>
          <w:sz w:val="18"/>
          <w:szCs w:val="18"/>
          <w:lang w:val="ru-RU" w:eastAsia="ru-RU"/>
        </w:rPr>
      </w:pPr>
    </w:p>
    <w:p w14:paraId="532D8AC5">
      <w:pPr>
        <w:tabs>
          <w:tab w:val="left" w:pos="0"/>
        </w:tabs>
        <w:spacing w:after="0"/>
        <w:ind w:right="-13"/>
        <w:rPr>
          <w:rFonts w:ascii="Times New Roman" w:hAnsi="Times New Roman" w:eastAsia="Times New Roman" w:cs="Times New Roman"/>
          <w:sz w:val="18"/>
          <w:szCs w:val="18"/>
          <w:lang w:val="ru-RU" w:eastAsia="ru-RU"/>
        </w:rPr>
      </w:pPr>
    </w:p>
    <w:p w14:paraId="25951303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</w:p>
    <w:p w14:paraId="6A7CC05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E0C8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6003FE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188DA0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14069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E8538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5DC458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A6ED00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B184D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3987E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601BDA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F07069C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Евпатория</w:t>
      </w:r>
    </w:p>
    <w:p w14:paraId="6298E6B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2025год</w:t>
      </w:r>
    </w:p>
    <w:p w14:paraId="07AC4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5909107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46B9F989">
      <w:pPr>
        <w:spacing w:after="0" w:line="264" w:lineRule="auto"/>
        <w:ind w:left="120"/>
        <w:jc w:val="both"/>
        <w:rPr>
          <w:lang w:val="ru-RU"/>
        </w:rPr>
      </w:pPr>
    </w:p>
    <w:p w14:paraId="6C4C9C8B">
      <w:pPr>
        <w:spacing w:after="0" w:line="264" w:lineRule="auto"/>
        <w:ind w:left="120"/>
        <w:jc w:val="both"/>
        <w:rPr>
          <w:lang w:val="ru-RU"/>
        </w:rPr>
      </w:pPr>
      <w:bookmarkStart w:id="2" w:name="_Toc118726582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0BAF8428">
      <w:pPr>
        <w:spacing w:after="0" w:line="264" w:lineRule="auto"/>
        <w:ind w:left="120"/>
        <w:jc w:val="both"/>
        <w:rPr>
          <w:lang w:val="ru-RU"/>
        </w:rPr>
      </w:pPr>
    </w:p>
    <w:p w14:paraId="33226F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21BC4C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20452E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6FF4E4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63624F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0B4BBB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4D1D85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2D6FE0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5038C2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397324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2F7E3B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52AA5894">
      <w:pPr>
        <w:spacing w:after="0" w:line="264" w:lineRule="auto"/>
        <w:ind w:left="120"/>
        <w:jc w:val="both"/>
        <w:rPr>
          <w:lang w:val="ru-RU"/>
        </w:rPr>
      </w:pPr>
    </w:p>
    <w:p w14:paraId="43055DD5">
      <w:pPr>
        <w:spacing w:after="0" w:line="264" w:lineRule="auto"/>
        <w:ind w:left="120"/>
        <w:jc w:val="both"/>
        <w:rPr>
          <w:lang w:val="ru-RU"/>
        </w:rPr>
      </w:pPr>
      <w:bookmarkStart w:id="3" w:name="_Toc118726583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458E1D7C">
      <w:pPr>
        <w:spacing w:after="0" w:line="264" w:lineRule="auto"/>
        <w:ind w:left="120"/>
        <w:jc w:val="both"/>
        <w:rPr>
          <w:lang w:val="ru-RU"/>
        </w:rPr>
      </w:pPr>
    </w:p>
    <w:p w14:paraId="73AD0CC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14:paraId="6D0C4708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172B86CB">
      <w:pPr>
        <w:spacing w:after="0" w:line="264" w:lineRule="auto"/>
        <w:ind w:left="120"/>
        <w:jc w:val="both"/>
        <w:rPr>
          <w:lang w:val="ru-RU"/>
        </w:rPr>
      </w:pPr>
      <w:bookmarkStart w:id="4" w:name="block-6805016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КУРСА</w:t>
      </w:r>
    </w:p>
    <w:p w14:paraId="310913F6">
      <w:pPr>
        <w:spacing w:after="0" w:line="264" w:lineRule="auto"/>
        <w:ind w:left="120"/>
        <w:jc w:val="both"/>
        <w:rPr>
          <w:lang w:val="ru-RU"/>
        </w:rPr>
      </w:pPr>
    </w:p>
    <w:p w14:paraId="47380C62">
      <w:pPr>
        <w:spacing w:after="0" w:line="264" w:lineRule="auto"/>
        <w:ind w:left="120"/>
        <w:jc w:val="both"/>
        <w:rPr>
          <w:lang w:val="ru-RU"/>
        </w:rPr>
      </w:pPr>
      <w:bookmarkStart w:id="5" w:name="_Toc118726588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C21428E">
      <w:pPr>
        <w:spacing w:after="0" w:line="264" w:lineRule="auto"/>
        <w:ind w:left="120"/>
        <w:jc w:val="both"/>
        <w:rPr>
          <w:lang w:val="ru-RU"/>
        </w:rPr>
      </w:pPr>
    </w:p>
    <w:p w14:paraId="21AD97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D143A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10AEBD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36B55F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0AC0F6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1C30FA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41679E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290AD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47FCFF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0E92B4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379292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725FAD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1C46E3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47C1B1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413928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04EF6C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06FD05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14:paraId="60A49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2455C1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14:paraId="23DB3B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C2B8F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74646F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3945B2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1722D9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20D8D8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3AAFE9B3">
      <w:pPr>
        <w:spacing w:after="0" w:line="264" w:lineRule="auto"/>
        <w:ind w:left="120"/>
        <w:jc w:val="both"/>
        <w:rPr>
          <w:lang w:val="ru-RU"/>
        </w:rPr>
      </w:pPr>
    </w:p>
    <w:p w14:paraId="5FA8645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C326F28">
      <w:pPr>
        <w:spacing w:after="0" w:line="264" w:lineRule="auto"/>
        <w:ind w:left="120"/>
        <w:jc w:val="both"/>
        <w:rPr>
          <w:lang w:val="ru-RU"/>
        </w:rPr>
      </w:pPr>
    </w:p>
    <w:p w14:paraId="559F24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0C95B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5ABECF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2E79C9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08AE44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E6317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77896F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21496C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3F5C44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63D001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11023C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0090A4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7A10BB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219D73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27E3B9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7C2FA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26D6B0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53585F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 и линейных систем.</w:t>
      </w:r>
    </w:p>
    <w:p w14:paraId="21A4A8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3F2DFA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1F5D9E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670923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061F44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6E768D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547B55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71B082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03B022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7531665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59E01579">
      <w:pPr>
        <w:spacing w:after="0" w:line="264" w:lineRule="auto"/>
        <w:ind w:left="120"/>
        <w:jc w:val="both"/>
        <w:rPr>
          <w:lang w:val="ru-RU"/>
        </w:rPr>
      </w:pPr>
      <w:bookmarkStart w:id="6" w:name="block-6805017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14:paraId="3302ECC5">
      <w:pPr>
        <w:spacing w:after="0" w:line="264" w:lineRule="auto"/>
        <w:ind w:left="120"/>
        <w:jc w:val="both"/>
        <w:rPr>
          <w:lang w:val="ru-RU"/>
        </w:rPr>
      </w:pPr>
    </w:p>
    <w:p w14:paraId="4827F2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14C1126E">
      <w:pPr>
        <w:spacing w:after="0" w:line="264" w:lineRule="auto"/>
        <w:ind w:left="120"/>
        <w:jc w:val="both"/>
        <w:rPr>
          <w:lang w:val="ru-RU"/>
        </w:rPr>
      </w:pPr>
    </w:p>
    <w:p w14:paraId="29B6DB5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C087C0E">
      <w:pPr>
        <w:spacing w:after="0" w:line="264" w:lineRule="auto"/>
        <w:ind w:left="120"/>
        <w:jc w:val="both"/>
        <w:rPr>
          <w:lang w:val="ru-RU"/>
        </w:rPr>
      </w:pPr>
    </w:p>
    <w:p w14:paraId="4A0D23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68F975EB">
      <w:pPr>
        <w:spacing w:after="0" w:line="264" w:lineRule="auto"/>
        <w:ind w:firstLine="600"/>
        <w:jc w:val="both"/>
        <w:rPr>
          <w:lang w:val="ru-RU"/>
        </w:rPr>
      </w:pPr>
      <w:bookmarkStart w:id="7" w:name="_Toc73394992"/>
      <w:bookmarkEnd w:id="7"/>
      <w:r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55D033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04703C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3764E73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685784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0E9119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13A55A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4C8A4C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50F871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407D49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0EA6BB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7FCB7D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28DB41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0D9BFA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63310B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58F4AE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287D458E">
      <w:pPr>
        <w:spacing w:after="0" w:line="264" w:lineRule="auto"/>
        <w:ind w:left="120"/>
        <w:jc w:val="both"/>
        <w:rPr>
          <w:lang w:val="ru-RU"/>
        </w:rPr>
      </w:pPr>
    </w:p>
    <w:p w14:paraId="16A13171">
      <w:pPr>
        <w:spacing w:after="0" w:line="264" w:lineRule="auto"/>
        <w:ind w:left="120"/>
        <w:jc w:val="both"/>
        <w:rPr>
          <w:lang w:val="ru-RU"/>
        </w:rPr>
      </w:pPr>
      <w:bookmarkStart w:id="8" w:name="_Toc118726579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4BB9858">
      <w:pPr>
        <w:spacing w:after="0" w:line="264" w:lineRule="auto"/>
        <w:ind w:left="120"/>
        <w:jc w:val="both"/>
        <w:rPr>
          <w:lang w:val="ru-RU"/>
        </w:rPr>
      </w:pPr>
    </w:p>
    <w:p w14:paraId="796D47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22885F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361E0A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14:paraId="646E79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32347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73FE66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328DA4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577EF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071207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0E86DA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14:paraId="4F1B9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56EA64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4E989E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D1ADC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9D7B9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14:paraId="47FB88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7D4584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4AC21E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2EE5E0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01A72E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5609C9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14:paraId="7B42A0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7AFEE4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518B94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365C26B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14:paraId="37F906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0E4FB3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16BF7C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2C747A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208B03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48C36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14:paraId="0F0034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467CE0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51ECF3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4AC6F4F2">
      <w:pPr>
        <w:spacing w:after="0" w:line="264" w:lineRule="auto"/>
        <w:ind w:left="120"/>
        <w:jc w:val="both"/>
        <w:rPr>
          <w:lang w:val="ru-RU"/>
        </w:rPr>
      </w:pPr>
    </w:p>
    <w:p w14:paraId="11C1660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C880CB4">
      <w:pPr>
        <w:spacing w:after="0" w:line="264" w:lineRule="auto"/>
        <w:ind w:left="120"/>
        <w:jc w:val="both"/>
        <w:rPr>
          <w:lang w:val="ru-RU"/>
        </w:rPr>
      </w:pPr>
    </w:p>
    <w:p w14:paraId="314D20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22D47721">
      <w:pPr>
        <w:spacing w:after="0" w:line="264" w:lineRule="auto"/>
        <w:ind w:left="120"/>
        <w:jc w:val="both"/>
        <w:rPr>
          <w:lang w:val="ru-RU"/>
        </w:rPr>
      </w:pPr>
    </w:p>
    <w:p w14:paraId="7E883E17">
      <w:pPr>
        <w:spacing w:after="0" w:line="264" w:lineRule="auto"/>
        <w:ind w:left="120"/>
        <w:jc w:val="both"/>
        <w:rPr>
          <w:lang w:val="ru-RU"/>
        </w:rPr>
      </w:pPr>
      <w:bookmarkStart w:id="9" w:name="_Toc118726585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21D9030">
      <w:pPr>
        <w:spacing w:after="0" w:line="264" w:lineRule="auto"/>
        <w:ind w:left="120"/>
        <w:jc w:val="both"/>
        <w:rPr>
          <w:lang w:val="ru-RU"/>
        </w:rPr>
      </w:pPr>
    </w:p>
    <w:p w14:paraId="1175A1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4B9A5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698DB0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62F8EB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136F50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6D0D63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6B33ED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7EEF8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318E83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2F1644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03C61A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539EF1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17C9C4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282B58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68DB67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14:paraId="2F4324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496A44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7EA094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6BDA63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5EB2E8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44F105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26C7A9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177880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0576EB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6C60C0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5F171A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51376E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1E5B6FD4">
      <w:pPr>
        <w:spacing w:after="0" w:line="264" w:lineRule="auto"/>
        <w:ind w:left="120"/>
        <w:jc w:val="both"/>
        <w:rPr>
          <w:lang w:val="ru-RU"/>
        </w:rPr>
      </w:pPr>
    </w:p>
    <w:p w14:paraId="57AD00A5">
      <w:pPr>
        <w:spacing w:after="0" w:line="264" w:lineRule="auto"/>
        <w:ind w:left="120"/>
        <w:jc w:val="both"/>
        <w:rPr>
          <w:lang w:val="ru-RU"/>
        </w:rPr>
      </w:pPr>
      <w:bookmarkStart w:id="10" w:name="_Toc118726586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7947F45">
      <w:pPr>
        <w:spacing w:after="0" w:line="264" w:lineRule="auto"/>
        <w:ind w:left="120"/>
        <w:jc w:val="both"/>
        <w:rPr>
          <w:lang w:val="ru-RU"/>
        </w:rPr>
      </w:pPr>
    </w:p>
    <w:p w14:paraId="2A8BC1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8E401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44604C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5EAF72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695933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96E9B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04A16E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275B55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16BF49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005D07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3BD9CD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28BD5F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A6185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235B46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541A1A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2F1E6A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11442D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14C925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0659B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025BF6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0F6D2B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0A7BB9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17F64F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14:paraId="45F864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69849B2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6"/>
    <w:p w14:paraId="4012150E">
      <w:pPr>
        <w:spacing w:after="0"/>
        <w:ind w:left="120"/>
      </w:pPr>
      <w:bookmarkStart w:id="11" w:name="block-680501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2F61B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4895"/>
        <w:gridCol w:w="1491"/>
        <w:gridCol w:w="1667"/>
        <w:gridCol w:w="1756"/>
        <w:gridCol w:w="2568"/>
      </w:tblGrid>
      <w:tr w14:paraId="5F4CAB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8DB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A7B78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C2A1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43A0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45E9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DEB8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126E6B">
            <w:pPr>
              <w:spacing w:after="0"/>
              <w:ind w:left="135"/>
            </w:pPr>
          </w:p>
        </w:tc>
      </w:tr>
      <w:tr w14:paraId="75ED3D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B4DBFC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9CA949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C48F1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45773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8E13E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CFE42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5AEEE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82B22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CC405B0"/>
        </w:tc>
      </w:tr>
      <w:tr w14:paraId="2945FE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C0C3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5D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08F4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23B8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B020CA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5F9122A">
            <w:pPr>
              <w:spacing w:after="0"/>
              <w:ind w:left="135"/>
            </w:pPr>
          </w:p>
        </w:tc>
      </w:tr>
      <w:tr w14:paraId="5FA5F7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99F40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40E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D3E8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B30AC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D4F41D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4057CED">
            <w:pPr>
              <w:spacing w:after="0"/>
              <w:ind w:left="135"/>
            </w:pPr>
          </w:p>
        </w:tc>
      </w:tr>
      <w:tr w14:paraId="7E2A00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41947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363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A31B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997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0713AB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368C935">
            <w:pPr>
              <w:spacing w:after="0"/>
              <w:ind w:left="135"/>
            </w:pPr>
          </w:p>
        </w:tc>
      </w:tr>
      <w:tr w14:paraId="1F0E75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2408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5C1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A9E73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26B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919537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ECE9D44">
            <w:pPr>
              <w:spacing w:after="0"/>
              <w:ind w:left="135"/>
            </w:pPr>
          </w:p>
        </w:tc>
      </w:tr>
      <w:tr w14:paraId="56A4B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5CB5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F4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162A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6DEBCC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E43B3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76E59B3">
            <w:pPr>
              <w:spacing w:after="0"/>
              <w:ind w:left="135"/>
            </w:pPr>
          </w:p>
        </w:tc>
      </w:tr>
      <w:tr w14:paraId="286C9A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B404C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E34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F2655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C0C5E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994DED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416B079">
            <w:pPr>
              <w:spacing w:after="0"/>
              <w:ind w:left="135"/>
            </w:pPr>
          </w:p>
        </w:tc>
      </w:tr>
      <w:tr w14:paraId="56EDA0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85DC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75FE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BC87F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C253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93A8BE3"/>
        </w:tc>
      </w:tr>
    </w:tbl>
    <w:p w14:paraId="7B08CB7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45582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4"/>
        <w:gridCol w:w="1491"/>
        <w:gridCol w:w="1667"/>
        <w:gridCol w:w="1756"/>
        <w:gridCol w:w="2568"/>
      </w:tblGrid>
      <w:tr w14:paraId="4B728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8DB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7AE55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4DA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0545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B0CD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86C4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C2B5ED">
            <w:pPr>
              <w:spacing w:after="0"/>
              <w:ind w:left="135"/>
            </w:pPr>
          </w:p>
        </w:tc>
      </w:tr>
      <w:tr w14:paraId="453C96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A59481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CEF08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9122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092E4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239EC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92B77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BEFC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C22FD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A852C3"/>
        </w:tc>
      </w:tr>
      <w:tr w14:paraId="593030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C6350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C2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C677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31E99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6BDCD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2D44BEC">
            <w:pPr>
              <w:spacing w:after="0"/>
              <w:ind w:left="135"/>
            </w:pPr>
          </w:p>
        </w:tc>
      </w:tr>
      <w:tr w14:paraId="7C9757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0B20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8FE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6342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154D68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8B1ED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C068681">
            <w:pPr>
              <w:spacing w:after="0"/>
              <w:ind w:left="135"/>
            </w:pPr>
          </w:p>
        </w:tc>
      </w:tr>
      <w:tr w14:paraId="4E173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422C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67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06BF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A781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B818E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F2A28AE">
            <w:pPr>
              <w:spacing w:after="0"/>
              <w:ind w:left="135"/>
            </w:pPr>
          </w:p>
        </w:tc>
      </w:tr>
      <w:tr w14:paraId="2F3FA9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AF16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2B0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2C1E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6C5E1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D29CA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C670653">
            <w:pPr>
              <w:spacing w:after="0"/>
              <w:ind w:left="135"/>
            </w:pPr>
          </w:p>
        </w:tc>
      </w:tr>
      <w:tr w14:paraId="532F1A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2114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23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01B2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18FE6C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460C05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62FFC69">
            <w:pPr>
              <w:spacing w:after="0"/>
              <w:ind w:left="135"/>
            </w:pPr>
          </w:p>
        </w:tc>
      </w:tr>
      <w:tr w14:paraId="7E2F58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49A18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8B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9862D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20AC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451BE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461F068">
            <w:pPr>
              <w:spacing w:after="0"/>
              <w:ind w:left="135"/>
            </w:pPr>
          </w:p>
        </w:tc>
      </w:tr>
      <w:tr w14:paraId="421429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8C0F4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AF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972C1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965E48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81254D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7DA93A0">
            <w:pPr>
              <w:spacing w:after="0"/>
              <w:ind w:left="135"/>
            </w:pPr>
          </w:p>
        </w:tc>
      </w:tr>
      <w:tr w14:paraId="7F847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A6C2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61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DE339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CD240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76006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69CF307">
            <w:pPr>
              <w:spacing w:after="0"/>
              <w:ind w:left="135"/>
            </w:pPr>
          </w:p>
        </w:tc>
      </w:tr>
      <w:tr w14:paraId="6B70C5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7F2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25F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22B0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1894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6821ECF"/>
        </w:tc>
      </w:tr>
    </w:tbl>
    <w:p w14:paraId="230E9E1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1"/>
    <w:p w14:paraId="25F606D3">
      <w:pPr>
        <w:spacing w:after="0"/>
        <w:ind w:left="120"/>
        <w:rPr>
          <w:lang w:val="ru-RU"/>
        </w:rPr>
      </w:pPr>
      <w:bookmarkStart w:id="12" w:name="block-6805015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4AAD0A8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F0AFC9D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Алимов Ш.А. и другие. Учебник Алгебра и начала математического анализа. 10-11 класс.  Издательство «Просвещение» 2023год​‌‌​</w:t>
      </w:r>
    </w:p>
    <w:p w14:paraId="0C696096">
      <w:pPr>
        <w:spacing w:after="0" w:line="48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21E5FA28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23BB4AD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5443991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Шабунин М.И., Ткачева М.В. "Алгебра и начала математического анализа. 10 класс. Дидактические материалы. Базовый и углубленный уровни".</w:t>
      </w:r>
      <w:r>
        <w:rPr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Издательство «Просвещение» 2023год</w:t>
      </w:r>
    </w:p>
    <w:p w14:paraId="5E02DEB1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7AA5AB12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Шабунин М.И., Ткачева М.В. "Алгебра и начала математического анализа. 11 класс. Дидактические материалы. Базовый и углубленный уровни". Издательство «Просвещение» 2023год</w:t>
      </w:r>
    </w:p>
    <w:p w14:paraId="3973277B">
      <w:pPr>
        <w:spacing w:after="0" w:line="480" w:lineRule="auto"/>
        <w:ind w:left="120"/>
        <w:rPr>
          <w:lang w:val="ru-RU"/>
        </w:rPr>
      </w:pPr>
    </w:p>
    <w:p w14:paraId="42C2AB86">
      <w:pPr>
        <w:spacing w:after="0"/>
        <w:ind w:left="120"/>
        <w:rPr>
          <w:lang w:val="ru-RU"/>
        </w:rPr>
      </w:pPr>
    </w:p>
    <w:p w14:paraId="601F8C6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60C03DB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fldChar w:fldCharType="begin"/>
      </w:r>
      <w:r>
        <w:instrText xml:space="preserve"> HYPERLINK "https://resh.edu.ru" </w:instrText>
      </w:r>
      <w:r>
        <w:fldChar w:fldCharType="separate"/>
      </w:r>
      <w:r>
        <w:rPr>
          <w:rStyle w:val="9"/>
          <w:rFonts w:ascii="Times New Roman" w:hAnsi="Times New Roman"/>
          <w:sz w:val="28"/>
          <w:lang w:val="ru-RU"/>
        </w:rPr>
        <w:t>https://resh.edu.ru</w:t>
      </w:r>
      <w:r>
        <w:rPr>
          <w:rStyle w:val="9"/>
          <w:rFonts w:ascii="Times New Roman" w:hAnsi="Times New Roman"/>
          <w:sz w:val="28"/>
          <w:lang w:val="ru-RU"/>
        </w:rPr>
        <w:fldChar w:fldCharType="end"/>
      </w:r>
    </w:p>
    <w:p w14:paraId="214A04FF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fldChar w:fldCharType="begin"/>
      </w:r>
      <w:r>
        <w:instrText xml:space="preserve"> HYPERLINK "http://karmanform.ucoz.ru/index/algebra_10_klass/0-42" </w:instrText>
      </w:r>
      <w:r>
        <w:fldChar w:fldCharType="separate"/>
      </w:r>
      <w:r>
        <w:rPr>
          <w:rStyle w:val="9"/>
          <w:rFonts w:ascii="Times New Roman" w:hAnsi="Times New Roman"/>
          <w:sz w:val="28"/>
        </w:rPr>
        <w:t>http</w:t>
      </w:r>
      <w:r>
        <w:rPr>
          <w:rStyle w:val="9"/>
          <w:rFonts w:ascii="Times New Roman" w:hAnsi="Times New Roman"/>
          <w:sz w:val="28"/>
          <w:lang w:val="ru-RU"/>
        </w:rPr>
        <w:t>://</w:t>
      </w:r>
      <w:r>
        <w:rPr>
          <w:rStyle w:val="9"/>
          <w:rFonts w:ascii="Times New Roman" w:hAnsi="Times New Roman"/>
          <w:sz w:val="28"/>
        </w:rPr>
        <w:t>karmanform</w:t>
      </w:r>
      <w:r>
        <w:rPr>
          <w:rStyle w:val="9"/>
          <w:rFonts w:ascii="Times New Roman" w:hAnsi="Times New Roman"/>
          <w:sz w:val="28"/>
          <w:lang w:val="ru-RU"/>
        </w:rPr>
        <w:t>.</w:t>
      </w:r>
      <w:r>
        <w:rPr>
          <w:rStyle w:val="9"/>
          <w:rFonts w:ascii="Times New Roman" w:hAnsi="Times New Roman"/>
          <w:sz w:val="28"/>
        </w:rPr>
        <w:t>ucoz</w:t>
      </w:r>
      <w:r>
        <w:rPr>
          <w:rStyle w:val="9"/>
          <w:rFonts w:ascii="Times New Roman" w:hAnsi="Times New Roman"/>
          <w:sz w:val="28"/>
          <w:lang w:val="ru-RU"/>
        </w:rPr>
        <w:t>.</w:t>
      </w:r>
      <w:r>
        <w:rPr>
          <w:rStyle w:val="9"/>
          <w:rFonts w:ascii="Times New Roman" w:hAnsi="Times New Roman"/>
          <w:sz w:val="28"/>
        </w:rPr>
        <w:t>ru</w:t>
      </w:r>
      <w:r>
        <w:rPr>
          <w:rStyle w:val="9"/>
          <w:rFonts w:ascii="Times New Roman" w:hAnsi="Times New Roman"/>
          <w:sz w:val="28"/>
          <w:lang w:val="ru-RU"/>
        </w:rPr>
        <w:t>/</w:t>
      </w:r>
      <w:r>
        <w:rPr>
          <w:rStyle w:val="9"/>
          <w:rFonts w:ascii="Times New Roman" w:hAnsi="Times New Roman"/>
          <w:sz w:val="28"/>
        </w:rPr>
        <w:t>index</w:t>
      </w:r>
      <w:r>
        <w:rPr>
          <w:rStyle w:val="9"/>
          <w:rFonts w:ascii="Times New Roman" w:hAnsi="Times New Roman"/>
          <w:sz w:val="28"/>
          <w:lang w:val="ru-RU"/>
        </w:rPr>
        <w:t>/</w:t>
      </w:r>
      <w:r>
        <w:rPr>
          <w:rStyle w:val="9"/>
          <w:rFonts w:ascii="Times New Roman" w:hAnsi="Times New Roman"/>
          <w:sz w:val="28"/>
        </w:rPr>
        <w:t>algebra</w:t>
      </w:r>
      <w:r>
        <w:rPr>
          <w:rStyle w:val="9"/>
          <w:rFonts w:ascii="Times New Roman" w:hAnsi="Times New Roman"/>
          <w:sz w:val="28"/>
          <w:lang w:val="ru-RU"/>
        </w:rPr>
        <w:t>_10_</w:t>
      </w:r>
      <w:r>
        <w:rPr>
          <w:rStyle w:val="9"/>
          <w:rFonts w:ascii="Times New Roman" w:hAnsi="Times New Roman"/>
          <w:sz w:val="28"/>
        </w:rPr>
        <w:t>klass</w:t>
      </w:r>
      <w:r>
        <w:rPr>
          <w:rStyle w:val="9"/>
          <w:rFonts w:ascii="Times New Roman" w:hAnsi="Times New Roman"/>
          <w:sz w:val="28"/>
          <w:lang w:val="ru-RU"/>
        </w:rPr>
        <w:t>/0-42</w:t>
      </w:r>
      <w:r>
        <w:rPr>
          <w:rStyle w:val="9"/>
          <w:rFonts w:ascii="Times New Roman" w:hAnsi="Times New Roman"/>
          <w:sz w:val="28"/>
          <w:lang w:val="ru-RU"/>
        </w:rPr>
        <w:fldChar w:fldCharType="end"/>
      </w:r>
    </w:p>
    <w:p w14:paraId="0AAE3575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632AAE7E">
      <w:pPr>
        <w:spacing w:after="0" w:line="480" w:lineRule="auto"/>
        <w:ind w:left="120"/>
        <w:rPr>
          <w:lang w:val="ru-RU"/>
        </w:rPr>
      </w:pPr>
    </w:p>
    <w:p w14:paraId="2D5511C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74566739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2"/>
    <w:p w14:paraId="42EC45F6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3713E7"/>
    <w:multiLevelType w:val="multilevel"/>
    <w:tmpl w:val="2B3713E7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32BC0A49"/>
    <w:multiLevelType w:val="multilevel"/>
    <w:tmpl w:val="32BC0A49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39A1076E"/>
    <w:multiLevelType w:val="multilevel"/>
    <w:tmpl w:val="39A1076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C5349F0"/>
    <w:multiLevelType w:val="multilevel"/>
    <w:tmpl w:val="4C5349F0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4D033EAA"/>
    <w:multiLevelType w:val="multilevel"/>
    <w:tmpl w:val="4D033EA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558475ED"/>
    <w:multiLevelType w:val="multilevel"/>
    <w:tmpl w:val="558475E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03"/>
    <w:rsid w:val="0004500E"/>
    <w:rsid w:val="00103C01"/>
    <w:rsid w:val="00225A1E"/>
    <w:rsid w:val="00281EF3"/>
    <w:rsid w:val="00303019"/>
    <w:rsid w:val="0067174E"/>
    <w:rsid w:val="00674303"/>
    <w:rsid w:val="00875DBF"/>
    <w:rsid w:val="00962992"/>
    <w:rsid w:val="00B439E6"/>
    <w:rsid w:val="00BE2DD0"/>
    <w:rsid w:val="00EF018C"/>
    <w:rsid w:val="5582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7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3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14">
    <w:name w:val="footer"/>
    <w:basedOn w:val="1"/>
    <w:link w:val="2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7">
    <w:name w:val="Верхний колонтитул Знак"/>
    <w:basedOn w:val="6"/>
    <w:link w:val="12"/>
    <w:uiPriority w:val="99"/>
  </w:style>
  <w:style w:type="character" w:customStyle="1" w:styleId="18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1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2">
    <w:name w:val="Подзаголовок Знак"/>
    <w:basedOn w:val="6"/>
    <w:link w:val="15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3">
    <w:name w:val="Заголовок Знак"/>
    <w:basedOn w:val="6"/>
    <w:link w:val="13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24">
    <w:name w:val="Нижний колонтитул Знак"/>
    <w:basedOn w:val="6"/>
    <w:link w:val="14"/>
    <w:qFormat/>
    <w:uiPriority w:val="99"/>
  </w:style>
  <w:style w:type="table" w:customStyle="1" w:styleId="25">
    <w:name w:val="Сетка таблицы1"/>
    <w:basedOn w:val="7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20</Pages>
  <Words>4474</Words>
  <Characters>25507</Characters>
  <Lines>212</Lines>
  <Paragraphs>59</Paragraphs>
  <TotalTime>6</TotalTime>
  <ScaleCrop>false</ScaleCrop>
  <LinksUpToDate>false</LinksUpToDate>
  <CharactersWithSpaces>29922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2023-09-02T08:29:00Z</dcterms:created>
  <dc:creator>PC</dc:creator>
  <cp:lastModifiedBy>gimnasiya_8</cp:lastModifiedBy>
  <dcterms:modified xsi:type="dcterms:W3CDTF">2025-12-29T09:57:02Z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F7032E20979340628B919AE0B7AE5ABC_12</vt:lpwstr>
  </property>
</Properties>
</file>