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F366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Cs w:val="24"/>
        </w:rPr>
      </w:pPr>
      <w:r w:rsidRPr="00A658C5">
        <w:rPr>
          <w:rFonts w:ascii="Times New Roman" w:hAnsi="Times New Roman"/>
          <w:b/>
          <w:bCs/>
          <w:sz w:val="24"/>
          <w:szCs w:val="28"/>
        </w:rPr>
        <w:t>НОРМАТИВНЫЕ ПРАВОВЫЕ И МЕТОДИЧЕСКИЕ ДОКУМЕНТЫ</w:t>
      </w:r>
    </w:p>
    <w:p w14:paraId="491E8BB0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Cs w:val="24"/>
        </w:rPr>
      </w:pPr>
    </w:p>
    <w:p w14:paraId="33E1AD8A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Cs w:val="24"/>
        </w:rPr>
      </w:pPr>
    </w:p>
    <w:p w14:paraId="73CB4F5C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/>
          <w:szCs w:val="24"/>
        </w:rPr>
      </w:pPr>
    </w:p>
    <w:p w14:paraId="59B08085" w14:textId="77777777" w:rsidR="00A41FF8" w:rsidRPr="00A658C5" w:rsidRDefault="00A41FF8" w:rsidP="00A41FF8">
      <w:pPr>
        <w:widowControl w:val="0"/>
        <w:numPr>
          <w:ilvl w:val="0"/>
          <w:numId w:val="1"/>
        </w:numPr>
        <w:tabs>
          <w:tab w:val="clear" w:pos="720"/>
          <w:tab w:val="num" w:pos="499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Конвенция о правах инвалидов, принята Резолюцией 61/106 Генеральной Ассамблеи ООН от 13.12.2006, ратифицирована Российской Федерацией </w:t>
      </w:r>
    </w:p>
    <w:p w14:paraId="633F5125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8"/>
        </w:rPr>
      </w:pPr>
    </w:p>
    <w:p w14:paraId="0F18E8B0" w14:textId="77777777" w:rsidR="00A41FF8" w:rsidRPr="00A658C5" w:rsidRDefault="00A41FF8" w:rsidP="00A41FF8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03.05.2012 </w:t>
      </w:r>
    </w:p>
    <w:p w14:paraId="49A35F29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8"/>
        </w:rPr>
      </w:pPr>
    </w:p>
    <w:p w14:paraId="1B867CB7" w14:textId="77777777" w:rsidR="00A41FF8" w:rsidRPr="00A658C5" w:rsidRDefault="00A41FF8" w:rsidP="00A41F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Первоначальный доклад Российской Федерации о выполнении Конвенции о правах инвалидов «О мерах, принятых для осуществления обязательств по Конвенции о правах инвалидов, и о прогрессе, достигнутом в соблюдении прав инвалидов в течение двух лет после ее вступления в силу для Российской Федерации», с приложениями </w:t>
      </w:r>
    </w:p>
    <w:p w14:paraId="116B43A3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Cs w:val="24"/>
        </w:rPr>
      </w:pPr>
    </w:p>
    <w:p w14:paraId="5B0E7ECF" w14:textId="77777777" w:rsidR="00A41FF8" w:rsidRPr="00A658C5" w:rsidRDefault="00A41FF8" w:rsidP="00A41FF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Cs w:val="24"/>
        </w:rPr>
      </w:pPr>
      <w:r w:rsidRPr="00A658C5">
        <w:rPr>
          <w:rFonts w:ascii="Times New Roman" w:hAnsi="Times New Roman"/>
          <w:sz w:val="24"/>
          <w:szCs w:val="28"/>
        </w:rPr>
        <w:t>1.3 Международная классификация функционирования, ограничений жизнедеятельности и здоровья (МКФ), утверждена 54-ой сессией Ассамблеи Всемирной организации здравоохранения 22.05.2001 (резолюция WHA54.21)</w:t>
      </w:r>
    </w:p>
    <w:p w14:paraId="5623A6B0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Cs w:val="24"/>
        </w:rPr>
      </w:pPr>
    </w:p>
    <w:p w14:paraId="30BE7F76" w14:textId="77777777" w:rsidR="00A41FF8" w:rsidRPr="00A658C5" w:rsidRDefault="00A41FF8" w:rsidP="00A41FF8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Cs w:val="24"/>
        </w:rPr>
      </w:pPr>
      <w:r w:rsidRPr="00A658C5">
        <w:rPr>
          <w:rFonts w:ascii="Times New Roman" w:hAnsi="Times New Roman"/>
          <w:sz w:val="24"/>
          <w:szCs w:val="28"/>
        </w:rPr>
        <w:t>1.4. Федеральный закон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</w:p>
    <w:p w14:paraId="172C9D53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Cs w:val="24"/>
        </w:rPr>
      </w:pPr>
    </w:p>
    <w:p w14:paraId="259C2942" w14:textId="77777777" w:rsidR="00A41FF8" w:rsidRPr="00A658C5" w:rsidRDefault="00A41FF8" w:rsidP="00A41F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Cs w:val="24"/>
        </w:rPr>
      </w:pPr>
      <w:r w:rsidRPr="00A658C5">
        <w:rPr>
          <w:rFonts w:ascii="Times New Roman" w:hAnsi="Times New Roman"/>
          <w:sz w:val="24"/>
          <w:szCs w:val="28"/>
        </w:rPr>
        <w:t>1.5. Федеральный закон от 24 ноября 1995 года №181-ФЗ «О социальной защите инвалидов в Российской Федерации» (в редакции от 01.12.2014)</w:t>
      </w:r>
    </w:p>
    <w:p w14:paraId="72E793FA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szCs w:val="24"/>
        </w:rPr>
      </w:pPr>
    </w:p>
    <w:p w14:paraId="3924D734" w14:textId="77777777" w:rsidR="00A41FF8" w:rsidRPr="00A658C5" w:rsidRDefault="00A41FF8" w:rsidP="00A41FF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Cs w:val="24"/>
        </w:rPr>
      </w:pPr>
      <w:r w:rsidRPr="00A658C5">
        <w:rPr>
          <w:rFonts w:ascii="Times New Roman" w:hAnsi="Times New Roman"/>
          <w:sz w:val="24"/>
          <w:szCs w:val="28"/>
        </w:rPr>
        <w:t>1.6. Федеральный закон от 28 декабря 2013 года №442-ФЗ «Об основах социального обслуживания граждан в Российской Федерации»</w:t>
      </w:r>
    </w:p>
    <w:p w14:paraId="5560C99F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Cs w:val="24"/>
        </w:rPr>
      </w:pPr>
    </w:p>
    <w:p w14:paraId="7D23A988" w14:textId="77777777" w:rsidR="00A41FF8" w:rsidRPr="00A658C5" w:rsidRDefault="00A41FF8" w:rsidP="00A41FF8">
      <w:pPr>
        <w:widowControl w:val="0"/>
        <w:numPr>
          <w:ilvl w:val="0"/>
          <w:numId w:val="2"/>
        </w:numPr>
        <w:tabs>
          <w:tab w:val="clear" w:pos="720"/>
          <w:tab w:val="num" w:pos="559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Федеральный закон от 30 декабря 2009 года №384-ФЗ «Технический регламент о безопасности зданий и сооружений» </w:t>
      </w:r>
    </w:p>
    <w:p w14:paraId="5C2BBF44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8"/>
        </w:rPr>
      </w:pPr>
    </w:p>
    <w:p w14:paraId="15556D18" w14:textId="77777777" w:rsidR="00A41FF8" w:rsidRPr="00A658C5" w:rsidRDefault="00A41FF8" w:rsidP="00A41FF8">
      <w:pPr>
        <w:widowControl w:val="0"/>
        <w:numPr>
          <w:ilvl w:val="0"/>
          <w:numId w:val="2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Постановление Правительства Российской Федерации от 26.12.2014 №1521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сооружений"» </w:t>
      </w:r>
    </w:p>
    <w:p w14:paraId="0946FFF3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/>
          <w:sz w:val="24"/>
          <w:szCs w:val="28"/>
        </w:rPr>
      </w:pPr>
    </w:p>
    <w:p w14:paraId="03D5B2AC" w14:textId="77777777" w:rsidR="00A41FF8" w:rsidRDefault="00A41FF8" w:rsidP="00A41FF8">
      <w:pPr>
        <w:widowControl w:val="0"/>
        <w:numPr>
          <w:ilvl w:val="0"/>
          <w:numId w:val="2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Постановление Правительства Российской Федерации от 15.04.2014 №297 «Об утверждении государственной программы Российской Федерации «Доступная среда» на 2011 – 2015 годы» (с изменениями от 19.02.2015) </w:t>
      </w:r>
    </w:p>
    <w:p w14:paraId="38341619" w14:textId="77777777" w:rsidR="00A41FF8" w:rsidRDefault="00A41FF8" w:rsidP="00A41FF8">
      <w:pPr>
        <w:pStyle w:val="a3"/>
        <w:rPr>
          <w:rFonts w:ascii="Times New Roman" w:hAnsi="Times New Roman"/>
          <w:sz w:val="24"/>
          <w:szCs w:val="28"/>
          <w:lang w:val="ru-RU"/>
        </w:rPr>
      </w:pPr>
    </w:p>
    <w:p w14:paraId="41409DF7" w14:textId="77777777" w:rsidR="00A41FF8" w:rsidRPr="00A658C5" w:rsidRDefault="00A41FF8" w:rsidP="00A41FF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3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bookmarkStart w:id="0" w:name="page117"/>
      <w:bookmarkEnd w:id="0"/>
      <w:r w:rsidRPr="00A658C5">
        <w:rPr>
          <w:rFonts w:ascii="Times New Roman" w:hAnsi="Times New Roman"/>
          <w:sz w:val="24"/>
          <w:szCs w:val="28"/>
        </w:rPr>
        <w:t xml:space="preserve">Постановление Правительства Российской Федерации от 01.12.2015 №1297 «Об утверждении государственной программы Российской Федерации «Доступная среда» на 2011 – 2020 годы» </w:t>
      </w:r>
    </w:p>
    <w:p w14:paraId="66F8E13F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sz w:val="24"/>
          <w:szCs w:val="28"/>
        </w:rPr>
      </w:pPr>
    </w:p>
    <w:p w14:paraId="74E629E4" w14:textId="77777777" w:rsidR="00A41FF8" w:rsidRPr="00A658C5" w:rsidRDefault="00A41FF8" w:rsidP="00A41FF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5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Постановление Правительства Российской Федерации от 17.06.2015 №599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 (вместе с «Правилами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</w:t>
      </w:r>
      <w:r w:rsidRPr="00A658C5">
        <w:rPr>
          <w:rFonts w:ascii="Times New Roman" w:hAnsi="Times New Roman"/>
          <w:sz w:val="24"/>
          <w:szCs w:val="28"/>
        </w:rPr>
        <w:lastRenderedPageBreak/>
        <w:t xml:space="preserve">по повышению значений показателей доступности для инвалидов объектов и услуг в установленных сферах деятельности») </w:t>
      </w:r>
    </w:p>
    <w:p w14:paraId="3CE20145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8"/>
        </w:rPr>
      </w:pPr>
    </w:p>
    <w:p w14:paraId="45578E35" w14:textId="77777777" w:rsidR="00A41FF8" w:rsidRPr="00A658C5" w:rsidRDefault="00A41FF8" w:rsidP="00A41FF8">
      <w:pPr>
        <w:widowControl w:val="0"/>
        <w:numPr>
          <w:ilvl w:val="0"/>
          <w:numId w:val="3"/>
        </w:numPr>
        <w:tabs>
          <w:tab w:val="clear" w:pos="720"/>
          <w:tab w:val="num" w:pos="761"/>
        </w:tabs>
        <w:overflowPunct w:val="0"/>
        <w:autoSpaceDE w:val="0"/>
        <w:autoSpaceDN w:val="0"/>
        <w:adjustRightInd w:val="0"/>
        <w:spacing w:after="0" w:line="227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Приказ Минтруда России от 25.12.2012 №627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МГН, с возможностью учета региональной специфики» </w:t>
      </w:r>
    </w:p>
    <w:p w14:paraId="4AF74E6F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8"/>
        </w:rPr>
      </w:pPr>
    </w:p>
    <w:p w14:paraId="0C88E799" w14:textId="77777777" w:rsidR="00A41FF8" w:rsidRPr="00A658C5" w:rsidRDefault="00A41FF8" w:rsidP="00A41FF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8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Приказ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</w:t>
      </w:r>
    </w:p>
    <w:p w14:paraId="7B2981F0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8"/>
        </w:rPr>
      </w:pPr>
    </w:p>
    <w:p w14:paraId="026ADE96" w14:textId="77777777" w:rsidR="00A41FF8" w:rsidRPr="00A658C5" w:rsidRDefault="00A41FF8" w:rsidP="00A41FF8">
      <w:pPr>
        <w:widowControl w:val="0"/>
        <w:numPr>
          <w:ilvl w:val="0"/>
          <w:numId w:val="3"/>
        </w:numPr>
        <w:tabs>
          <w:tab w:val="clear" w:pos="720"/>
          <w:tab w:val="num" w:pos="802"/>
        </w:tabs>
        <w:overflowPunct w:val="0"/>
        <w:autoSpaceDE w:val="0"/>
        <w:autoSpaceDN w:val="0"/>
        <w:adjustRightInd w:val="0"/>
        <w:spacing w:after="0" w:line="231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Приказ Министерства труда и социальной защиты Российской Федерации от 31.07.2015 № 528н «Об утверждении порядка разработки и реализации индивидуальной программы реабилитации или </w:t>
      </w:r>
      <w:proofErr w:type="spellStart"/>
      <w:r w:rsidRPr="00A658C5">
        <w:rPr>
          <w:rFonts w:ascii="Times New Roman" w:hAnsi="Times New Roman"/>
          <w:sz w:val="24"/>
          <w:szCs w:val="28"/>
        </w:rPr>
        <w:t>абилитации</w:t>
      </w:r>
      <w:proofErr w:type="spellEnd"/>
      <w:r w:rsidRPr="00A658C5">
        <w:rPr>
          <w:rFonts w:ascii="Times New Roman" w:hAnsi="Times New Roman"/>
          <w:sz w:val="24"/>
          <w:szCs w:val="28"/>
        </w:rPr>
        <w:t xml:space="preserve"> инвалида, индивидуальной программы реабилитации или </w:t>
      </w:r>
      <w:proofErr w:type="spellStart"/>
      <w:r w:rsidRPr="00A658C5">
        <w:rPr>
          <w:rFonts w:ascii="Times New Roman" w:hAnsi="Times New Roman"/>
          <w:sz w:val="24"/>
          <w:szCs w:val="28"/>
        </w:rPr>
        <w:t>абилитации</w:t>
      </w:r>
      <w:proofErr w:type="spellEnd"/>
      <w:r w:rsidRPr="00A658C5">
        <w:rPr>
          <w:rFonts w:ascii="Times New Roman" w:hAnsi="Times New Roman"/>
          <w:sz w:val="24"/>
          <w:szCs w:val="28"/>
        </w:rPr>
        <w:t xml:space="preserve"> ребенка-инвалида, выдаваемых федеральными государственными учреждениями медико-социальной экспертизы, и их форм» </w:t>
      </w:r>
    </w:p>
    <w:p w14:paraId="58E9C07C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/>
          <w:sz w:val="24"/>
          <w:szCs w:val="28"/>
        </w:rPr>
      </w:pPr>
    </w:p>
    <w:p w14:paraId="1A8A4465" w14:textId="77777777" w:rsidR="00A41FF8" w:rsidRPr="00A658C5" w:rsidRDefault="00A41FF8" w:rsidP="00A41FF8">
      <w:pPr>
        <w:widowControl w:val="0"/>
        <w:numPr>
          <w:ilvl w:val="0"/>
          <w:numId w:val="3"/>
        </w:numPr>
        <w:tabs>
          <w:tab w:val="clear" w:pos="720"/>
          <w:tab w:val="num" w:pos="801"/>
        </w:tabs>
        <w:overflowPunct w:val="0"/>
        <w:autoSpaceDE w:val="0"/>
        <w:autoSpaceDN w:val="0"/>
        <w:adjustRightInd w:val="0"/>
        <w:spacing w:after="0" w:line="228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Приказ Министерства труда и социальной защиты Российской Федерации от 24.11.2014 №940н «Об утверждении правил организации деятельности организаций социального обслуживания, их структурных подразделений» (включая штатные нормативы) </w:t>
      </w:r>
    </w:p>
    <w:p w14:paraId="456E9E06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8"/>
        </w:rPr>
      </w:pPr>
    </w:p>
    <w:p w14:paraId="3FB12306" w14:textId="77777777" w:rsidR="00A41FF8" w:rsidRDefault="00A41FF8" w:rsidP="00A41FF8">
      <w:pPr>
        <w:widowControl w:val="0"/>
        <w:numPr>
          <w:ilvl w:val="0"/>
          <w:numId w:val="3"/>
        </w:numPr>
        <w:tabs>
          <w:tab w:val="clear" w:pos="720"/>
          <w:tab w:val="num" w:pos="802"/>
        </w:tabs>
        <w:overflowPunct w:val="0"/>
        <w:autoSpaceDE w:val="0"/>
        <w:autoSpaceDN w:val="0"/>
        <w:adjustRightInd w:val="0"/>
        <w:spacing w:after="0" w:line="228" w:lineRule="auto"/>
        <w:ind w:left="-2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Приказ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 </w:t>
      </w:r>
    </w:p>
    <w:p w14:paraId="099964AA" w14:textId="77777777" w:rsidR="00A41FF8" w:rsidRPr="00A658C5" w:rsidRDefault="00A41FF8" w:rsidP="00A41FF8">
      <w:pPr>
        <w:widowControl w:val="0"/>
        <w:tabs>
          <w:tab w:val="num" w:pos="802"/>
        </w:tabs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8"/>
        </w:rPr>
      </w:pPr>
    </w:p>
    <w:p w14:paraId="5CB78C2C" w14:textId="77777777" w:rsidR="00A41FF8" w:rsidRPr="00A658C5" w:rsidRDefault="00A41FF8" w:rsidP="00A41FF8">
      <w:pPr>
        <w:widowControl w:val="0"/>
        <w:numPr>
          <w:ilvl w:val="0"/>
          <w:numId w:val="4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bookmarkStart w:id="1" w:name="page119"/>
      <w:bookmarkEnd w:id="1"/>
      <w:r w:rsidRPr="00A658C5">
        <w:rPr>
          <w:rFonts w:ascii="Times New Roman" w:hAnsi="Times New Roman"/>
          <w:sz w:val="24"/>
          <w:szCs w:val="28"/>
        </w:rPr>
        <w:t xml:space="preserve">СП 59.13330.2012. Свод правил. Доступность зданий и сооружений для МГН. Актуализированная версия СНиП 35-01-2001 </w:t>
      </w:r>
    </w:p>
    <w:p w14:paraId="08895997" w14:textId="77777777" w:rsidR="00A41FF8" w:rsidRPr="00A658C5" w:rsidRDefault="00A41FF8" w:rsidP="00A41FF8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sz w:val="24"/>
          <w:szCs w:val="28"/>
        </w:rPr>
      </w:pPr>
    </w:p>
    <w:p w14:paraId="183EB506" w14:textId="77777777" w:rsidR="00A41FF8" w:rsidRPr="00A658C5" w:rsidRDefault="00A41FF8" w:rsidP="00A41FF8">
      <w:pPr>
        <w:widowControl w:val="0"/>
        <w:numPr>
          <w:ilvl w:val="0"/>
          <w:numId w:val="4"/>
        </w:numPr>
        <w:tabs>
          <w:tab w:val="clear" w:pos="720"/>
          <w:tab w:val="num" w:pos="674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/>
          <w:sz w:val="24"/>
          <w:szCs w:val="28"/>
        </w:rPr>
      </w:pPr>
      <w:r w:rsidRPr="00A658C5">
        <w:rPr>
          <w:rFonts w:ascii="Times New Roman" w:hAnsi="Times New Roman"/>
          <w:sz w:val="24"/>
          <w:szCs w:val="28"/>
        </w:rPr>
        <w:t xml:space="preserve">Методическое пособие для обучения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 (на сайте Минтруда России от 10 августа 2015 года, с изменениями на 12 ноября 2015 года) </w:t>
      </w:r>
    </w:p>
    <w:p w14:paraId="38B35F60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45EC88E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40D1E4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C0FDA7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CFEA1A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54B9CB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1FF8" w:rsidRPr="002950D7">
          <w:pgSz w:w="11906" w:h="16838"/>
          <w:pgMar w:top="698" w:right="840" w:bottom="1440" w:left="1700" w:header="720" w:footer="720" w:gutter="0"/>
          <w:cols w:space="720" w:equalWidth="0">
            <w:col w:w="9689"/>
          </w:cols>
          <w:noEndnote/>
        </w:sectPr>
      </w:pPr>
    </w:p>
    <w:p w14:paraId="32686C20" w14:textId="77777777" w:rsidR="00A41FF8" w:rsidRPr="002950D7" w:rsidRDefault="00A41FF8" w:rsidP="00A41FF8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14:paraId="6B08D71F" w14:textId="77777777" w:rsidR="001E3918" w:rsidRDefault="001E3918"/>
    <w:sectPr w:rsidR="001E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6A"/>
    <w:multiLevelType w:val="hybridMultilevel"/>
    <w:tmpl w:val="00003004"/>
    <w:lvl w:ilvl="0" w:tplc="00001796">
      <w:start w:val="17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C85"/>
    <w:multiLevelType w:val="hybridMultilevel"/>
    <w:tmpl w:val="0000513E"/>
    <w:lvl w:ilvl="0" w:tplc="00006D69">
      <w:start w:val="7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D54"/>
    <w:multiLevelType w:val="hybridMultilevel"/>
    <w:tmpl w:val="000039CE"/>
    <w:lvl w:ilvl="0" w:tplc="00003BB1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A15"/>
    <w:multiLevelType w:val="hybridMultilevel"/>
    <w:tmpl w:val="00004FF8"/>
    <w:lvl w:ilvl="0" w:tplc="00005C46">
      <w:start w:val="10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F8"/>
    <w:rsid w:val="00104EBE"/>
    <w:rsid w:val="001E3918"/>
    <w:rsid w:val="00A4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5966"/>
  <w15:docId w15:val="{D9A3548A-89BF-4EB5-8D60-BFF9AD50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FF8"/>
    <w:pPr>
      <w:ind w:left="720"/>
      <w:contextualSpacing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Лиля</cp:lastModifiedBy>
  <cp:revision>2</cp:revision>
  <dcterms:created xsi:type="dcterms:W3CDTF">2025-12-24T09:35:00Z</dcterms:created>
  <dcterms:modified xsi:type="dcterms:W3CDTF">2025-12-24T09:35:00Z</dcterms:modified>
</cp:coreProperties>
</file>