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B64" w:rsidRPr="008E5FE6" w:rsidRDefault="00E30B64" w:rsidP="00E30B64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E5FE6"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E30B64" w:rsidRPr="008E5FE6" w:rsidRDefault="00E30B64" w:rsidP="00E30B64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5FE6">
        <w:rPr>
          <w:rFonts w:ascii="Times New Roman" w:hAnsi="Times New Roman"/>
          <w:b/>
          <w:sz w:val="28"/>
          <w:szCs w:val="28"/>
        </w:rPr>
        <w:t xml:space="preserve">«Гимназия №8 города Евпатории Республики Крым» </w:t>
      </w:r>
    </w:p>
    <w:p w:rsidR="00E30B64" w:rsidRPr="008E5FE6" w:rsidRDefault="00E30B64" w:rsidP="00E30B64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5FE6">
        <w:rPr>
          <w:rFonts w:ascii="Times New Roman" w:hAnsi="Times New Roman"/>
          <w:b/>
          <w:sz w:val="28"/>
          <w:szCs w:val="28"/>
        </w:rPr>
        <w:t>(МБОУ «Гимназия № 8»)</w:t>
      </w:r>
    </w:p>
    <w:tbl>
      <w:tblPr>
        <w:tblpPr w:leftFromText="180" w:rightFromText="180" w:vertAnchor="text" w:horzAnchor="margin" w:tblpX="392" w:tblpY="848"/>
        <w:tblW w:w="10173" w:type="dxa"/>
        <w:tblLook w:val="04A0" w:firstRow="1" w:lastRow="0" w:firstColumn="1" w:lastColumn="0" w:noHBand="0" w:noVBand="1"/>
      </w:tblPr>
      <w:tblGrid>
        <w:gridCol w:w="3794"/>
        <w:gridCol w:w="3685"/>
        <w:gridCol w:w="2694"/>
      </w:tblGrid>
      <w:tr w:rsidR="00E30B64" w:rsidRPr="008E5FE6" w:rsidTr="00334416">
        <w:tc>
          <w:tcPr>
            <w:tcW w:w="3794" w:type="dxa"/>
          </w:tcPr>
          <w:p w:rsidR="00E30B64" w:rsidRPr="008E5FE6" w:rsidRDefault="00E30B64" w:rsidP="00334416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E30B64" w:rsidRPr="008E5FE6" w:rsidRDefault="00E30B64" w:rsidP="00334416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E30B64" w:rsidRPr="008E5FE6" w:rsidRDefault="00E30B64" w:rsidP="00334416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</w:tbl>
    <w:p w:rsidR="00E30B64" w:rsidRPr="008E5FE6" w:rsidRDefault="00E30B64" w:rsidP="00E30B64">
      <w:pPr>
        <w:tabs>
          <w:tab w:val="left" w:pos="0"/>
        </w:tabs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margin" w:tblpY="-79"/>
        <w:tblW w:w="10632" w:type="dxa"/>
        <w:tblLook w:val="04A0" w:firstRow="1" w:lastRow="0" w:firstColumn="1" w:lastColumn="0" w:noHBand="0" w:noVBand="1"/>
      </w:tblPr>
      <w:tblGrid>
        <w:gridCol w:w="3545"/>
        <w:gridCol w:w="3793"/>
        <w:gridCol w:w="3294"/>
      </w:tblGrid>
      <w:tr w:rsidR="00E30B64" w:rsidRPr="008E5FE6" w:rsidTr="00334416">
        <w:trPr>
          <w:trHeight w:val="2410"/>
        </w:trPr>
        <w:tc>
          <w:tcPr>
            <w:tcW w:w="3545" w:type="dxa"/>
          </w:tcPr>
          <w:p w:rsidR="00E30B64" w:rsidRPr="008E5FE6" w:rsidRDefault="00E30B64" w:rsidP="0033441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E5FE6">
              <w:rPr>
                <w:rFonts w:ascii="Times New Roman" w:hAnsi="Times New Roman"/>
                <w:b/>
                <w:sz w:val="24"/>
                <w:szCs w:val="24"/>
              </w:rPr>
              <w:t>ПРИНЯТА</w:t>
            </w:r>
          </w:p>
          <w:p w:rsidR="00E30B64" w:rsidRPr="008E5FE6" w:rsidRDefault="00E30B64" w:rsidP="003344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FE6">
              <w:rPr>
                <w:rFonts w:ascii="Times New Roman" w:hAnsi="Times New Roman"/>
                <w:sz w:val="24"/>
                <w:szCs w:val="24"/>
              </w:rPr>
              <w:t>методическим объединением</w:t>
            </w:r>
          </w:p>
          <w:p w:rsidR="00E30B64" w:rsidRPr="008E5FE6" w:rsidRDefault="00E30B64" w:rsidP="003344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FE6">
              <w:rPr>
                <w:rFonts w:ascii="Times New Roman" w:hAnsi="Times New Roman"/>
                <w:sz w:val="24"/>
                <w:szCs w:val="24"/>
              </w:rPr>
              <w:t xml:space="preserve">учителей </w:t>
            </w:r>
            <w:r>
              <w:rPr>
                <w:rFonts w:ascii="Times New Roman" w:hAnsi="Times New Roman"/>
                <w:sz w:val="24"/>
                <w:szCs w:val="24"/>
              </w:rPr>
              <w:t>иностранных языков</w:t>
            </w:r>
          </w:p>
          <w:p w:rsidR="00E30B64" w:rsidRPr="008E5FE6" w:rsidRDefault="00E30B64" w:rsidP="003344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FE6">
              <w:rPr>
                <w:rFonts w:ascii="Times New Roman" w:hAnsi="Times New Roman"/>
                <w:sz w:val="24"/>
                <w:szCs w:val="24"/>
              </w:rPr>
              <w:t xml:space="preserve"> МБОУ «Гимназия №8»</w:t>
            </w:r>
          </w:p>
          <w:p w:rsidR="00E30B64" w:rsidRPr="008E5FE6" w:rsidRDefault="00E30B64" w:rsidP="00334416">
            <w:pPr>
              <w:spacing w:after="0"/>
              <w:ind w:right="-13"/>
              <w:rPr>
                <w:rFonts w:ascii="Times New Roman" w:hAnsi="Times New Roman"/>
                <w:sz w:val="24"/>
                <w:szCs w:val="24"/>
              </w:rPr>
            </w:pPr>
            <w:r w:rsidRPr="008E5FE6">
              <w:rPr>
                <w:rFonts w:ascii="Times New Roman" w:hAnsi="Times New Roman"/>
                <w:sz w:val="24"/>
                <w:szCs w:val="24"/>
              </w:rPr>
              <w:t>протокол № 3</w:t>
            </w:r>
          </w:p>
          <w:p w:rsidR="00E30B64" w:rsidRPr="008E5FE6" w:rsidRDefault="00E30B64" w:rsidP="00334416">
            <w:pPr>
              <w:spacing w:after="0"/>
              <w:ind w:right="-13"/>
              <w:rPr>
                <w:rFonts w:ascii="Times New Roman" w:hAnsi="Times New Roman"/>
                <w:sz w:val="24"/>
                <w:szCs w:val="24"/>
              </w:rPr>
            </w:pPr>
            <w:r w:rsidRPr="008E5FE6">
              <w:rPr>
                <w:rFonts w:ascii="Times New Roman" w:hAnsi="Times New Roman"/>
                <w:sz w:val="24"/>
                <w:szCs w:val="24"/>
              </w:rPr>
              <w:t>от 29.08.2025</w:t>
            </w:r>
          </w:p>
        </w:tc>
        <w:tc>
          <w:tcPr>
            <w:tcW w:w="3793" w:type="dxa"/>
          </w:tcPr>
          <w:p w:rsidR="00E30B64" w:rsidRPr="008E5FE6" w:rsidRDefault="00E30B64" w:rsidP="00334416">
            <w:pPr>
              <w:spacing w:after="0"/>
              <w:ind w:left="24"/>
              <w:rPr>
                <w:rFonts w:ascii="Times New Roman" w:hAnsi="Times New Roman"/>
                <w:b/>
                <w:sz w:val="24"/>
                <w:szCs w:val="24"/>
              </w:rPr>
            </w:pPr>
            <w:r w:rsidRPr="008E5FE6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СОГЛАСОВАНА </w:t>
            </w:r>
          </w:p>
          <w:p w:rsidR="00E30B64" w:rsidRPr="008E5FE6" w:rsidRDefault="00E30B64" w:rsidP="00334416">
            <w:pPr>
              <w:spacing w:after="0"/>
              <w:ind w:lef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E5FE6">
              <w:rPr>
                <w:rFonts w:ascii="Times New Roman" w:hAnsi="Times New Roman"/>
                <w:sz w:val="24"/>
                <w:szCs w:val="24"/>
              </w:rPr>
              <w:t xml:space="preserve">аместитель директора по УВР </w:t>
            </w:r>
          </w:p>
          <w:p w:rsidR="00E30B64" w:rsidRPr="008E5FE6" w:rsidRDefault="00E30B64" w:rsidP="00334416">
            <w:pPr>
              <w:tabs>
                <w:tab w:val="left" w:pos="0"/>
              </w:tabs>
              <w:spacing w:after="0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E5FE6">
              <w:rPr>
                <w:rFonts w:ascii="Times New Roman" w:hAnsi="Times New Roman"/>
                <w:sz w:val="24"/>
                <w:szCs w:val="24"/>
              </w:rPr>
              <w:t>МБОУ «Гимназия №8»</w:t>
            </w:r>
          </w:p>
          <w:p w:rsidR="00E30B64" w:rsidRPr="008E5FE6" w:rsidRDefault="00E30B64" w:rsidP="00334416">
            <w:pPr>
              <w:tabs>
                <w:tab w:val="left" w:pos="0"/>
              </w:tabs>
              <w:spacing w:after="0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E5FE6">
              <w:rPr>
                <w:rFonts w:ascii="Times New Roman" w:hAnsi="Times New Roman"/>
                <w:sz w:val="24"/>
                <w:szCs w:val="24"/>
              </w:rPr>
              <w:t>_________________________ _________________________</w:t>
            </w:r>
          </w:p>
          <w:p w:rsidR="00E30B64" w:rsidRPr="008E5FE6" w:rsidRDefault="00E30B64" w:rsidP="00334416">
            <w:pPr>
              <w:tabs>
                <w:tab w:val="left" w:pos="0"/>
              </w:tabs>
              <w:spacing w:after="0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E5FE6">
              <w:rPr>
                <w:rFonts w:ascii="Times New Roman" w:hAnsi="Times New Roman"/>
                <w:sz w:val="24"/>
                <w:szCs w:val="24"/>
              </w:rPr>
              <w:t>29.08.2025</w:t>
            </w:r>
          </w:p>
        </w:tc>
        <w:tc>
          <w:tcPr>
            <w:tcW w:w="3294" w:type="dxa"/>
          </w:tcPr>
          <w:p w:rsidR="00E30B64" w:rsidRPr="008E5FE6" w:rsidRDefault="00E30B64" w:rsidP="00334416">
            <w:pPr>
              <w:pStyle w:val="a6"/>
              <w:spacing w:after="0" w:afterAutospacing="0" w:line="276" w:lineRule="auto"/>
              <w:rPr>
                <w:b/>
              </w:rPr>
            </w:pPr>
            <w:r w:rsidRPr="008E5FE6">
              <w:rPr>
                <w:b/>
              </w:rPr>
              <w:t>УТВЕРЖДЕНА</w:t>
            </w:r>
          </w:p>
          <w:p w:rsidR="00E30B64" w:rsidRPr="008E5FE6" w:rsidRDefault="00E30B64" w:rsidP="0033441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FE6">
              <w:rPr>
                <w:rFonts w:ascii="Times New Roman" w:hAnsi="Times New Roman"/>
                <w:sz w:val="24"/>
                <w:szCs w:val="24"/>
              </w:rPr>
              <w:t xml:space="preserve">приказом директора </w:t>
            </w:r>
          </w:p>
          <w:p w:rsidR="00E30B64" w:rsidRPr="008E5FE6" w:rsidRDefault="00E30B64" w:rsidP="0033441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FE6">
              <w:rPr>
                <w:rFonts w:ascii="Times New Roman" w:hAnsi="Times New Roman"/>
                <w:sz w:val="24"/>
                <w:szCs w:val="24"/>
              </w:rPr>
              <w:t>МБОУ «Гимназия № 8»</w:t>
            </w:r>
            <w:r w:rsidRPr="008E5FE6">
              <w:rPr>
                <w:rFonts w:ascii="Times New Roman" w:hAnsi="Times New Roman"/>
                <w:sz w:val="24"/>
                <w:szCs w:val="24"/>
              </w:rPr>
              <w:br/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E5F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E5F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8E5FE6">
              <w:rPr>
                <w:rFonts w:ascii="Times New Roman" w:hAnsi="Times New Roman"/>
                <w:sz w:val="24"/>
                <w:szCs w:val="24"/>
              </w:rPr>
              <w:t>от 29.08.2025</w:t>
            </w:r>
          </w:p>
          <w:p w:rsidR="00E30B64" w:rsidRPr="008E5FE6" w:rsidRDefault="00E30B64" w:rsidP="0033441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30B64" w:rsidRPr="008E5FE6" w:rsidRDefault="00E30B64" w:rsidP="0033441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30B64" w:rsidRPr="008E5FE6" w:rsidRDefault="00E30B64" w:rsidP="0033441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0B64" w:rsidRPr="008E5FE6" w:rsidRDefault="00E30B64" w:rsidP="00E30B64">
      <w:pPr>
        <w:tabs>
          <w:tab w:val="left" w:pos="0"/>
        </w:tabs>
        <w:jc w:val="center"/>
        <w:rPr>
          <w:rFonts w:ascii="Times New Roman" w:hAnsi="Times New Roman"/>
        </w:rPr>
      </w:pPr>
    </w:p>
    <w:p w:rsidR="00E30B64" w:rsidRPr="008E5FE6" w:rsidRDefault="00E30B64" w:rsidP="00E30B64">
      <w:pPr>
        <w:tabs>
          <w:tab w:val="left" w:pos="0"/>
        </w:tabs>
        <w:jc w:val="center"/>
        <w:rPr>
          <w:rFonts w:ascii="Times New Roman" w:hAnsi="Times New Roman"/>
        </w:rPr>
      </w:pPr>
    </w:p>
    <w:p w:rsidR="00E30B64" w:rsidRPr="008E5FE6" w:rsidRDefault="00E30B64" w:rsidP="00E30B64">
      <w:pPr>
        <w:tabs>
          <w:tab w:val="left" w:pos="0"/>
        </w:tabs>
        <w:jc w:val="center"/>
        <w:rPr>
          <w:rFonts w:ascii="Times New Roman" w:hAnsi="Times New Roman"/>
        </w:rPr>
      </w:pPr>
    </w:p>
    <w:p w:rsidR="00E30B64" w:rsidRPr="008E5FE6" w:rsidRDefault="00E30B64" w:rsidP="00E30B64">
      <w:pPr>
        <w:tabs>
          <w:tab w:val="left" w:pos="0"/>
        </w:tabs>
        <w:jc w:val="center"/>
        <w:rPr>
          <w:rFonts w:ascii="Times New Roman" w:hAnsi="Times New Roman"/>
        </w:rPr>
      </w:pPr>
    </w:p>
    <w:p w:rsidR="00E30B64" w:rsidRPr="008E5FE6" w:rsidRDefault="00E30B64" w:rsidP="00E30B64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E30B64" w:rsidRDefault="00E30B64" w:rsidP="00E30B64">
      <w:pPr>
        <w:spacing w:after="0" w:line="360" w:lineRule="auto"/>
        <w:ind w:firstLine="51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РАБОЧАЯ ПРОГРАММА</w:t>
      </w:r>
    </w:p>
    <w:p w:rsidR="00E30B64" w:rsidRDefault="00E30B64" w:rsidP="00E30B64">
      <w:pPr>
        <w:spacing w:after="0" w:line="360" w:lineRule="auto"/>
        <w:ind w:firstLine="51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КУРСА ВНЕУРОЧНОЙ ДЕЯТЕЛЬНОСТИ</w:t>
      </w:r>
    </w:p>
    <w:p w:rsidR="00E30B64" w:rsidRDefault="00E30B64" w:rsidP="00E30B64">
      <w:pPr>
        <w:spacing w:after="0" w:line="360" w:lineRule="auto"/>
        <w:ind w:firstLine="51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30B64" w:rsidRDefault="00E30B64" w:rsidP="00E30B64">
      <w:pPr>
        <w:spacing w:after="0" w:line="360" w:lineRule="auto"/>
        <w:ind w:firstLine="51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«Театр на английском»</w:t>
      </w:r>
    </w:p>
    <w:p w:rsidR="00E30B64" w:rsidRDefault="00E30B64" w:rsidP="00E30B64">
      <w:pPr>
        <w:spacing w:after="0" w:line="360" w:lineRule="auto"/>
        <w:ind w:firstLine="51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(для 6-7 классов)</w:t>
      </w:r>
    </w:p>
    <w:p w:rsidR="00E30B64" w:rsidRDefault="00E30B64" w:rsidP="00E30B64">
      <w:pPr>
        <w:spacing w:after="0" w:line="240" w:lineRule="auto"/>
        <w:ind w:firstLine="510"/>
        <w:jc w:val="center"/>
        <w:rPr>
          <w:rFonts w:ascii="Times New Roman" w:eastAsia="Times New Roman" w:hAnsi="Times New Roman"/>
          <w:sz w:val="28"/>
          <w:szCs w:val="28"/>
        </w:rPr>
      </w:pPr>
    </w:p>
    <w:p w:rsidR="00E30B64" w:rsidRDefault="00E30B64" w:rsidP="00E30B64">
      <w:pPr>
        <w:spacing w:after="0" w:line="240" w:lineRule="auto"/>
        <w:ind w:firstLine="510"/>
        <w:jc w:val="center"/>
        <w:rPr>
          <w:rFonts w:ascii="Times New Roman" w:eastAsia="Times New Roman" w:hAnsi="Times New Roman"/>
          <w:sz w:val="28"/>
          <w:szCs w:val="28"/>
        </w:rPr>
      </w:pPr>
    </w:p>
    <w:p w:rsidR="00E30B64" w:rsidRDefault="00E30B64" w:rsidP="00E30B64">
      <w:pPr>
        <w:spacing w:after="0" w:line="240" w:lineRule="auto"/>
        <w:ind w:firstLine="51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программа составлена: </w:t>
      </w:r>
      <w:r>
        <w:rPr>
          <w:rFonts w:ascii="Times New Roman" w:eastAsia="Times New Roman" w:hAnsi="Times New Roman"/>
          <w:sz w:val="24"/>
          <w:szCs w:val="24"/>
        </w:rPr>
        <w:t>Соколовой А.О., учителем английского языка</w:t>
      </w:r>
    </w:p>
    <w:p w:rsidR="00E30B64" w:rsidRDefault="00E30B64" w:rsidP="00E30B64">
      <w:pPr>
        <w:spacing w:after="0" w:line="240" w:lineRule="auto"/>
        <w:ind w:firstLine="510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E30B64" w:rsidRDefault="00E30B64" w:rsidP="00E30B64">
      <w:pPr>
        <w:shd w:val="clear" w:color="auto" w:fill="FFFFFF"/>
        <w:spacing w:before="48" w:after="48"/>
        <w:ind w:left="120"/>
        <w:rPr>
          <w:rFonts w:ascii="Times New Roman" w:hAnsi="Times New Roman"/>
          <w:sz w:val="28"/>
          <w:szCs w:val="28"/>
        </w:rPr>
      </w:pPr>
    </w:p>
    <w:p w:rsidR="00E30B64" w:rsidRDefault="00E30B64" w:rsidP="00E30B64">
      <w:pPr>
        <w:shd w:val="clear" w:color="auto" w:fill="FFFFFF"/>
        <w:spacing w:before="48" w:after="48"/>
        <w:ind w:left="120"/>
        <w:rPr>
          <w:rFonts w:ascii="Times New Roman" w:hAnsi="Times New Roman"/>
          <w:sz w:val="28"/>
          <w:szCs w:val="28"/>
        </w:rPr>
      </w:pPr>
    </w:p>
    <w:p w:rsidR="00E30B64" w:rsidRDefault="00E30B64" w:rsidP="00E30B64">
      <w:pPr>
        <w:shd w:val="clear" w:color="auto" w:fill="FFFFFF"/>
        <w:spacing w:before="48" w:after="48"/>
        <w:ind w:left="120"/>
        <w:rPr>
          <w:rFonts w:ascii="Times New Roman" w:hAnsi="Times New Roman"/>
          <w:sz w:val="28"/>
          <w:szCs w:val="28"/>
        </w:rPr>
      </w:pPr>
    </w:p>
    <w:p w:rsidR="00E30B64" w:rsidRDefault="00E30B64" w:rsidP="00E30B64">
      <w:pPr>
        <w:shd w:val="clear" w:color="auto" w:fill="FFFFFF"/>
        <w:spacing w:before="48" w:after="48"/>
        <w:ind w:left="120"/>
        <w:rPr>
          <w:rFonts w:ascii="Times New Roman" w:hAnsi="Times New Roman"/>
          <w:sz w:val="28"/>
          <w:szCs w:val="28"/>
        </w:rPr>
      </w:pPr>
    </w:p>
    <w:p w:rsidR="00E30B64" w:rsidRDefault="00E30B64" w:rsidP="00E30B64">
      <w:pPr>
        <w:shd w:val="clear" w:color="auto" w:fill="FFFFFF"/>
        <w:spacing w:before="48" w:after="48"/>
        <w:ind w:left="120"/>
        <w:rPr>
          <w:rFonts w:ascii="Times New Roman" w:hAnsi="Times New Roman"/>
          <w:sz w:val="28"/>
          <w:szCs w:val="28"/>
        </w:rPr>
      </w:pPr>
    </w:p>
    <w:p w:rsidR="00E30B64" w:rsidRDefault="00E30B64" w:rsidP="00E30B64">
      <w:pPr>
        <w:shd w:val="clear" w:color="auto" w:fill="FFFFFF"/>
        <w:spacing w:before="48" w:after="48"/>
        <w:ind w:left="120"/>
        <w:rPr>
          <w:rFonts w:ascii="Times New Roman" w:hAnsi="Times New Roman"/>
          <w:sz w:val="28"/>
          <w:szCs w:val="28"/>
        </w:rPr>
      </w:pPr>
    </w:p>
    <w:p w:rsidR="00E30B64" w:rsidRDefault="00E30B64" w:rsidP="00E30B64">
      <w:pPr>
        <w:shd w:val="clear" w:color="auto" w:fill="FFFFFF"/>
        <w:spacing w:before="48" w:after="48"/>
        <w:ind w:left="120"/>
        <w:rPr>
          <w:rFonts w:ascii="Times New Roman" w:hAnsi="Times New Roman"/>
          <w:sz w:val="28"/>
          <w:szCs w:val="28"/>
        </w:rPr>
      </w:pPr>
    </w:p>
    <w:p w:rsidR="00E30B64" w:rsidRDefault="00E30B64" w:rsidP="00E30B64">
      <w:pPr>
        <w:shd w:val="clear" w:color="auto" w:fill="FFFFFF"/>
        <w:spacing w:before="48" w:after="48"/>
        <w:ind w:left="120"/>
        <w:rPr>
          <w:rFonts w:ascii="Times New Roman" w:hAnsi="Times New Roman"/>
          <w:sz w:val="28"/>
          <w:szCs w:val="28"/>
        </w:rPr>
      </w:pPr>
    </w:p>
    <w:p w:rsidR="00E30B64" w:rsidRPr="008E5FE6" w:rsidRDefault="00E30B64" w:rsidP="00E30B64">
      <w:pPr>
        <w:shd w:val="clear" w:color="auto" w:fill="FFFFFF"/>
        <w:spacing w:before="48" w:after="48"/>
        <w:ind w:left="120"/>
        <w:rPr>
          <w:rFonts w:ascii="Times New Roman" w:hAnsi="Times New Roman"/>
          <w:sz w:val="28"/>
          <w:szCs w:val="28"/>
        </w:rPr>
      </w:pPr>
    </w:p>
    <w:p w:rsidR="00E30B64" w:rsidRPr="008E5FE6" w:rsidRDefault="00E30B64" w:rsidP="00E30B64">
      <w:pPr>
        <w:spacing w:after="60" w:line="346" w:lineRule="exact"/>
        <w:rPr>
          <w:rFonts w:ascii="Times New Roman" w:hAnsi="Times New Roman"/>
          <w:b/>
          <w:sz w:val="40"/>
          <w:szCs w:val="27"/>
        </w:rPr>
      </w:pPr>
    </w:p>
    <w:p w:rsidR="00E30B64" w:rsidRPr="008E5FE6" w:rsidRDefault="00E30B64" w:rsidP="00E30B64">
      <w:pPr>
        <w:jc w:val="center"/>
        <w:rPr>
          <w:rFonts w:ascii="Times New Roman" w:hAnsi="Times New Roman"/>
          <w:sz w:val="28"/>
          <w:szCs w:val="28"/>
        </w:rPr>
      </w:pPr>
      <w:r w:rsidRPr="008E5FE6">
        <w:rPr>
          <w:rFonts w:ascii="Times New Roman" w:hAnsi="Times New Roman"/>
          <w:sz w:val="28"/>
          <w:szCs w:val="28"/>
        </w:rPr>
        <w:t>г. Евпатория</w:t>
      </w:r>
    </w:p>
    <w:p w:rsidR="00E30B64" w:rsidRPr="008E5FE6" w:rsidRDefault="00E30B64" w:rsidP="00E30B64">
      <w:pPr>
        <w:jc w:val="center"/>
        <w:rPr>
          <w:rFonts w:ascii="Times New Roman" w:hAnsi="Times New Roman"/>
          <w:sz w:val="28"/>
          <w:szCs w:val="28"/>
        </w:rPr>
      </w:pPr>
      <w:r w:rsidRPr="008E5FE6">
        <w:rPr>
          <w:rFonts w:ascii="Times New Roman" w:hAnsi="Times New Roman"/>
          <w:sz w:val="28"/>
          <w:szCs w:val="28"/>
        </w:rPr>
        <w:t>2025</w:t>
      </w:r>
    </w:p>
    <w:p w:rsidR="00650511" w:rsidRDefault="00466CB2">
      <w:pPr>
        <w:spacing w:after="0" w:line="240" w:lineRule="auto"/>
        <w:ind w:firstLine="51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Пояснительная записка </w:t>
      </w: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Программа составлена в соответствии с требованиями Федерального государственного образовательного стандарта основного общего образования, положением о внеурочной деятельности учащихся муниципального бюджетного общеобразовательного учреждения «Гимназия №8 города Евпатории Республики Крым», на основе основной образовательной программы основного общего образования. Программа направлена на развитие интереса к изучению английского языка и расширению лингвистического кругозора учащихся.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Программа рассчитана на учащихся 6-7 класса.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Сроки реализации программы – 1 год.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Количество часов, необходимых для освоения программы – 34 (1 час в неделю, 34 учебные недели).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Форма организации внеурочной деятельности: кружок.</w:t>
      </w: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p w:rsidR="00650511" w:rsidRDefault="00466CB2">
      <w:pPr>
        <w:spacing w:after="0" w:line="240" w:lineRule="auto"/>
        <w:ind w:firstLine="51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Планируемые результаты </w:t>
      </w: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Предметные результаты: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 концу обучения в кружке обучающиеся умеют: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выразительно читать вслух;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извлекать информацию из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прочитанного; сравнивать, сопоставлять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языковые явления; планировать свое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высказывание;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варьировать и комбинировать языковой материал, ориентируясь на решение конкретных коммуникативных задач в наиболее распространенных стандартных ситуациях общения;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выражать одну и ту же мысль разными языковыми средствами;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 контексту и словообразовательным элементам догадываться о значении незнакомых слов при чтении, при восприятии текста на слух;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делить текст на смысловые части;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выявлять основную мысль, определять тему. 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Личностные результаты: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 концу обучения в кружке обучающиеся знают, что такое театр, чем он отличается от других видов искусства. Знают общие сведения из истории развития театра России и мира. Имеют понятие о нормах поведения на сцене и в зрительном зале. Умеют образно мыслить, концентрировать внимание. Приобретают навыки общения с партнером, элементарного актерского мастерства, образного восприятия окружающего мира. В области английского языка: расширяется лексический запас учащихся в пределах программных тем, повышается уровень практического владения английским языком.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Метапредметными результатами являются: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развитие умения взаимодействовать с окружающими при выполнении разных ролей в пределах речевых потребностей и возможностей;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развитие коммуникативных способностей школьника, умения выбирать адекватные языковые и речевые средства для успешного решения коммуникативной задачи;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расширение общего лингвистического кругозора школьника;</w:t>
      </w:r>
    </w:p>
    <w:p w:rsidR="00650511" w:rsidRDefault="00466CB2">
      <w:pPr>
        <w:numPr>
          <w:ilvl w:val="0"/>
          <w:numId w:val="7"/>
        </w:num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развитие познавательной, эмоциональной и волевой сфер школьника; формирование мотивации к изучению иностранного языка.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Курс способствует расширению культурного кругозора, эрудиции школьников, развитию творческой активности, духовно-нравственной сферы, эстетических вкусов и, как следствие, повышает интерес к изучению языка и культуры другой страны.</w:t>
      </w: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p w:rsidR="00650511" w:rsidRDefault="00466CB2">
      <w:pPr>
        <w:spacing w:after="0" w:line="240" w:lineRule="auto"/>
        <w:ind w:firstLine="51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Содержание программы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Во время занятий осуществляется индивидуальный и дифференцированный подход к учащимся.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Основными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формами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организации деятельности учащихся являются: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театральная деятельность;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досугово-развлекательная деятельность;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творческая деятельность;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проектная деятельность.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Каждое занятие включает в себя две части: 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теоретическая; 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практическая.</w:t>
      </w: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p w:rsidR="00650511" w:rsidRDefault="00466CB2">
      <w:pPr>
        <w:spacing w:after="0" w:line="240" w:lineRule="auto"/>
        <w:ind w:firstLine="51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Содержание разделов программы</w:t>
      </w: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Театр и театральная культура (4 часов)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Введение в программу. Знакомство с театром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Общение. Ролевые игры. Виды театрального искусства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Театральная палитра. Передвижение по сцене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 с артикуляцией. Выражение эмоций на сцене (1 ч.)</w:t>
      </w: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Актерское мастерство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(25 часа)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Выбор произведения.(1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Знакомство с произведением. 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Знакомство со сценарием , театрализация, роли.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Чтение сценария. Отработка монологов, диалогов.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Чтение сценария. Отработка монологов, диалогов.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Репетиция. Сцена 1, 2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Репетиция. Сцена 1, 2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Репетиция. Сцена 1, 2, 3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Репетиция. Сцена 1, 2, 3. 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Репетиция, работа над произношением.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 над песней. Репетиция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Репетиция. Сцена 4, 5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Репетиция. Сцена 4, 5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Репетиция. Подготовка костюмов.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Репетиция.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 с музыкальными и танцевальными номерами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Миниатюры.Работа с музыкальными и танцевальными номерами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Миниатюры.Репетиция (1 ч.) 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Чтение сценария. Парные этюды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Чтение сценария. Парные этюды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Парные этюды. Работа с музыкальными  номерами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 с музыкальными  номерами. 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Чтение сценария. Парные этюды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Чтение сценария. Парные этюды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Чтение сценария. Парные этюды (1 ч.)</w:t>
      </w: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Постановка спектакля: репетиционный блок, премьерный показ (5 часов)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Подготовка к выступлению. Репетиция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Выступление на сцене. Анализ выступления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Создание собственного оригинального сценария. Проект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Создание собственного оригинального сценария. Проект (1 ч.)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Создание собственного оригинального сценария (1 ч.)</w:t>
      </w: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Формы промежуточной аттестации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Основной формой подведения итогов реализации дополнительной образовательной программы является промежуточное тестирование. В ходе реализации программы предполагаются </w:t>
      </w:r>
      <w:r>
        <w:rPr>
          <w:rFonts w:ascii="Times New Roman" w:eastAsia="Times New Roman" w:hAnsi="Times New Roman"/>
          <w:b/>
          <w:sz w:val="24"/>
          <w:szCs w:val="24"/>
        </w:rPr>
        <w:t>следующие виды контроля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650511" w:rsidRDefault="00466CB2">
      <w:pPr>
        <w:spacing w:after="0" w:line="240" w:lineRule="auto"/>
        <w:ind w:left="420"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проектная деятельность;</w:t>
      </w:r>
    </w:p>
    <w:p w:rsidR="00650511" w:rsidRDefault="00466CB2">
      <w:pPr>
        <w:spacing w:after="0" w:line="240" w:lineRule="auto"/>
        <w:ind w:left="420"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театрализованное представление.</w:t>
      </w:r>
    </w:p>
    <w:p w:rsidR="006D05BE" w:rsidRDefault="006D05BE" w:rsidP="006D05BE">
      <w:pPr>
        <w:spacing w:after="0" w:line="240" w:lineRule="auto"/>
        <w:ind w:firstLine="51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Учебно-тематический план</w:t>
      </w:r>
    </w:p>
    <w:p w:rsidR="006D05BE" w:rsidRDefault="006D05BE" w:rsidP="006D05B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913" w:type="dxa"/>
        <w:tblLook w:val="04A0" w:firstRow="1" w:lastRow="0" w:firstColumn="1" w:lastColumn="0" w:noHBand="0" w:noVBand="1"/>
      </w:tblPr>
      <w:tblGrid>
        <w:gridCol w:w="687"/>
        <w:gridCol w:w="5713"/>
        <w:gridCol w:w="3513"/>
      </w:tblGrid>
      <w:tr w:rsidR="006D05BE" w:rsidTr="006D05BE">
        <w:trPr>
          <w:trHeight w:val="1002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76" w:lineRule="auto"/>
              <w:ind w:left="13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76" w:lineRule="auto"/>
              <w:ind w:left="1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D05BE" w:rsidTr="006D05BE">
        <w:trPr>
          <w:trHeight w:val="144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Театр и театральная культура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76" w:lineRule="auto"/>
              <w:ind w:left="1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D05BE" w:rsidTr="006D05BE">
        <w:trPr>
          <w:trHeight w:val="144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76" w:lineRule="auto"/>
              <w:ind w:left="1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6D05BE" w:rsidTr="006D05BE">
        <w:trPr>
          <w:trHeight w:val="144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Постановка спектакля: репетиционный блок, премьерный показ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76" w:lineRule="auto"/>
              <w:ind w:left="1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6D05BE" w:rsidTr="006D05BE">
        <w:trPr>
          <w:trHeight w:val="144"/>
        </w:trPr>
        <w:tc>
          <w:tcPr>
            <w:tcW w:w="6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76" w:lineRule="auto"/>
              <w:ind w:left="13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D05BE" w:rsidRDefault="006D05BE" w:rsidP="00334416">
            <w:pPr>
              <w:spacing w:after="0" w:line="276" w:lineRule="auto"/>
              <w:ind w:left="1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6D05BE" w:rsidRDefault="006D05BE" w:rsidP="006D05B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p w:rsidR="00650511" w:rsidRDefault="00466CB2">
      <w:pPr>
        <w:spacing w:after="0" w:line="240" w:lineRule="auto"/>
        <w:ind w:firstLine="51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Учебно-методическое обеспечение</w:t>
      </w: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1.История мирового театра : учебное пособие. Составитель: Н. Д. Мельник. – (Санкт-. Петербург : СПбГИКиТ, 2022г.)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2.История русского драматического театра от его истоков до конца XX века. Составитель: С.Пивоварова. –  (Москва, ГИТИСН,2023г.)</w:t>
      </w:r>
    </w:p>
    <w:p w:rsidR="00650511" w:rsidRDefault="00466CB2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Руководитель школьного театра: учеб. пособие / О. Н. Зырянова, Е. В. Семенова. – (Красноярск: Сиб. федер. ун-т, 2024г.)</w:t>
      </w: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p w:rsidR="00650511" w:rsidRDefault="00650511">
      <w:pPr>
        <w:sectPr w:rsidR="00650511">
          <w:footerReference w:type="default" r:id="rId7"/>
          <w:endnotePr>
            <w:numFmt w:val="decimal"/>
          </w:endnotePr>
          <w:pgSz w:w="11906" w:h="16838"/>
          <w:pgMar w:top="1134" w:right="851" w:bottom="1134" w:left="1134" w:header="0" w:footer="709" w:gutter="0"/>
          <w:paperSrc w:first="15" w:other="15"/>
          <w:cols w:space="720"/>
          <w:titlePg/>
        </w:sectPr>
      </w:pPr>
    </w:p>
    <w:p w:rsidR="00650511" w:rsidRDefault="00466CB2">
      <w:pPr>
        <w:spacing w:after="0" w:line="240" w:lineRule="auto"/>
        <w:ind w:firstLine="51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ПОУРОЧНОЕ ПЛАНИРОВАНИЕ</w:t>
      </w: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638" w:type="dxa"/>
        <w:tblLook w:val="04A0" w:firstRow="1" w:lastRow="0" w:firstColumn="1" w:lastColumn="0" w:noHBand="0" w:noVBand="1"/>
      </w:tblPr>
      <w:tblGrid>
        <w:gridCol w:w="553"/>
        <w:gridCol w:w="2634"/>
        <w:gridCol w:w="812"/>
        <w:gridCol w:w="1706"/>
        <w:gridCol w:w="870"/>
        <w:gridCol w:w="1634"/>
        <w:gridCol w:w="1429"/>
      </w:tblGrid>
      <w:tr w:rsidR="00650511">
        <w:trPr>
          <w:trHeight w:val="144"/>
        </w:trPr>
        <w:tc>
          <w:tcPr>
            <w:tcW w:w="6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 фактическая</w:t>
            </w:r>
          </w:p>
        </w:tc>
        <w:tc>
          <w:tcPr>
            <w:tcW w:w="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Коррекция </w:t>
            </w:r>
          </w:p>
        </w:tc>
      </w:tr>
      <w:tr w:rsidR="00650511">
        <w:trPr>
          <w:trHeight w:val="432"/>
        </w:trPr>
        <w:tc>
          <w:tcPr>
            <w:tcW w:w="6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650511" w:rsidRDefault="00650511"/>
        </w:tc>
        <w:tc>
          <w:tcPr>
            <w:tcW w:w="40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</w:tcPr>
          <w:p w:rsidR="00650511" w:rsidRDefault="00650511"/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/>
        </w:tc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/>
        </w:tc>
        <w:tc>
          <w:tcPr>
            <w:tcW w:w="9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/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в программу. Знакомство с театром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Общение. Ролевые игры. Виды театрального искусства.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Театральная палитра. Передвижение по сцене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артикуляцией. Выражение эмоций на сцене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Выбор произведения.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 произведением.  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со сценарием , театрализация, роли. 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сценария. Отработка монологов, диалогов.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сценария. Отработка монологов, диалогов.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Репетиция. Сцена 1, 2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Репетиция. Сцена 1, 2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Репетиция. Сцена 1, 2, 3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Репетиция. Сцена 1, 2, 3. 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Репетиция, работа над произношением. 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над песней. Репетиция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Репетиция. Сцена 4, 5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Репетиция. Сцена 4, 5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Репетиция. Подготовка костюмов.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Репетиция.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музыкальными и танцевальными номерами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Миниатюры.Работа с музыкальными и танцевальными номерами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Миниатюры.Репетиция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к выступлению. Репетиция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Выступление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сцене. Анализ выступления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сценария. Парные этюды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сценария. Парные этюды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Парные этюды. Работа с музыкальными  номерами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собственного оригинального сценария.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музыкальными  номерами. 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сценария. Парные этюды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сценария. Парные этюды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сценария. Парные этюды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собственного оригинального сценария.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numPr>
                <w:ilvl w:val="0"/>
                <w:numId w:val="2"/>
              </w:numPr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Создание собственного оригинального сценария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650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0511">
        <w:trPr>
          <w:trHeight w:val="144"/>
        </w:trPr>
        <w:tc>
          <w:tcPr>
            <w:tcW w:w="4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50511" w:rsidRDefault="00466C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511" w:rsidRDefault="00650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p w:rsidR="00650511" w:rsidRDefault="006505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650511">
      <w:footerReference w:type="default" r:id="rId8"/>
      <w:endnotePr>
        <w:numFmt w:val="decimal"/>
      </w:endnotePr>
      <w:pgSz w:w="11906" w:h="16838"/>
      <w:pgMar w:top="1134" w:right="1134" w:bottom="851" w:left="1134" w:header="0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D38" w:rsidRDefault="00376D38">
      <w:pPr>
        <w:spacing w:after="0" w:line="240" w:lineRule="auto"/>
      </w:pPr>
      <w:r>
        <w:separator/>
      </w:r>
    </w:p>
  </w:endnote>
  <w:endnote w:type="continuationSeparator" w:id="0">
    <w:p w:rsidR="00376D38" w:rsidRDefault="0037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511" w:rsidRDefault="00466CB2">
    <w:pPr>
      <w:pStyle w:val="a3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fldChar w:fldCharType="begin"/>
    </w:r>
    <w:r>
      <w:rPr>
        <w:rFonts w:ascii="Times New Roman" w:eastAsia="Times New Roman" w:hAnsi="Times New Roman"/>
      </w:rPr>
      <w:instrText xml:space="preserve"> PAGE </w:instrText>
    </w:r>
    <w:r>
      <w:rPr>
        <w:rFonts w:ascii="Times New Roman" w:eastAsia="Times New Roman" w:hAnsi="Times New Roman"/>
      </w:rPr>
      <w:fldChar w:fldCharType="separate"/>
    </w:r>
    <w:r w:rsidR="0010537D">
      <w:rPr>
        <w:rFonts w:ascii="Times New Roman" w:eastAsia="Times New Roman" w:hAnsi="Times New Roman"/>
        <w:noProof/>
      </w:rPr>
      <w:t>2</w:t>
    </w:r>
    <w:r>
      <w:rPr>
        <w:rFonts w:ascii="Times New Roman" w:eastAsia="Times New Roman" w:hAnsi="Times New Roman"/>
      </w:rPr>
      <w:fldChar w:fldCharType="end"/>
    </w:r>
  </w:p>
  <w:p w:rsidR="00650511" w:rsidRDefault="0065051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511" w:rsidRDefault="00466CB2">
    <w:pPr>
      <w:pStyle w:val="a3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fldChar w:fldCharType="begin"/>
    </w:r>
    <w:r>
      <w:rPr>
        <w:rFonts w:ascii="Times New Roman" w:eastAsia="Times New Roman" w:hAnsi="Times New Roman"/>
      </w:rPr>
      <w:instrText xml:space="preserve"> PAGE </w:instrText>
    </w:r>
    <w:r>
      <w:rPr>
        <w:rFonts w:ascii="Times New Roman" w:eastAsia="Times New Roman" w:hAnsi="Times New Roman"/>
      </w:rPr>
      <w:fldChar w:fldCharType="separate"/>
    </w:r>
    <w:r w:rsidR="0010537D">
      <w:rPr>
        <w:rFonts w:ascii="Times New Roman" w:eastAsia="Times New Roman" w:hAnsi="Times New Roman"/>
        <w:noProof/>
      </w:rPr>
      <w:t>7</w:t>
    </w:r>
    <w:r>
      <w:rPr>
        <w:rFonts w:ascii="Times New Roman" w:eastAsia="Times New Roman" w:hAnsi="Times New Roman"/>
      </w:rPr>
      <w:fldChar w:fldCharType="end"/>
    </w:r>
  </w:p>
  <w:p w:rsidR="00650511" w:rsidRDefault="0065051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D38" w:rsidRDefault="00376D38">
      <w:pPr>
        <w:spacing w:after="0" w:line="240" w:lineRule="auto"/>
      </w:pPr>
      <w:r>
        <w:separator/>
      </w:r>
    </w:p>
  </w:footnote>
  <w:footnote w:type="continuationSeparator" w:id="0">
    <w:p w:rsidR="00376D38" w:rsidRDefault="00376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83C90"/>
    <w:multiLevelType w:val="singleLevel"/>
    <w:tmpl w:val="3A3C9102"/>
    <w:name w:val="Bullet 4"/>
    <w:lvl w:ilvl="0">
      <w:start w:val="1"/>
      <w:numFmt w:val="decimal"/>
      <w:lvlText w:val="%1"/>
      <w:lvlJc w:val="left"/>
      <w:pPr>
        <w:ind w:left="0" w:firstLine="0"/>
      </w:pPr>
    </w:lvl>
  </w:abstractNum>
  <w:abstractNum w:abstractNumId="1" w15:restartNumberingAfterBreak="0">
    <w:nsid w:val="1DD944E6"/>
    <w:multiLevelType w:val="hybridMultilevel"/>
    <w:tmpl w:val="ED125768"/>
    <w:lvl w:ilvl="0" w:tplc="A7C6FA7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94010E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A44E0B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65CFC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434AC41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6C89DC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ED64B6D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B68FDD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E326E4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5EF51E1"/>
    <w:multiLevelType w:val="singleLevel"/>
    <w:tmpl w:val="D01C70EA"/>
    <w:name w:val="Bullet 3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 w15:restartNumberingAfterBreak="0">
    <w:nsid w:val="39B22A86"/>
    <w:multiLevelType w:val="hybridMultilevel"/>
    <w:tmpl w:val="16169180"/>
    <w:name w:val="Нумерованный список 1"/>
    <w:lvl w:ilvl="0" w:tplc="566260EC">
      <w:numFmt w:val="bullet"/>
      <w:lvlText w:val=""/>
      <w:lvlJc w:val="left"/>
      <w:pPr>
        <w:ind w:left="1788" w:firstLine="0"/>
      </w:pPr>
      <w:rPr>
        <w:rFonts w:ascii="Symbol" w:hAnsi="Symbol"/>
      </w:rPr>
    </w:lvl>
    <w:lvl w:ilvl="1" w:tplc="96327A6C">
      <w:numFmt w:val="bullet"/>
      <w:lvlText w:val="o"/>
      <w:lvlJc w:val="left"/>
      <w:pPr>
        <w:ind w:left="2508" w:firstLine="0"/>
      </w:pPr>
      <w:rPr>
        <w:rFonts w:ascii="Courier New" w:hAnsi="Courier New" w:cs="Courier New"/>
      </w:rPr>
    </w:lvl>
    <w:lvl w:ilvl="2" w:tplc="EC0C4F04">
      <w:numFmt w:val="bullet"/>
      <w:lvlText w:val=""/>
      <w:lvlJc w:val="left"/>
      <w:pPr>
        <w:ind w:left="3228" w:firstLine="0"/>
      </w:pPr>
      <w:rPr>
        <w:rFonts w:ascii="Wingdings" w:eastAsia="Wingdings" w:hAnsi="Wingdings" w:cs="Wingdings"/>
      </w:rPr>
    </w:lvl>
    <w:lvl w:ilvl="3" w:tplc="A4BC5682">
      <w:numFmt w:val="bullet"/>
      <w:lvlText w:val=""/>
      <w:lvlJc w:val="left"/>
      <w:pPr>
        <w:ind w:left="3948" w:firstLine="0"/>
      </w:pPr>
      <w:rPr>
        <w:rFonts w:ascii="Symbol" w:hAnsi="Symbol"/>
      </w:rPr>
    </w:lvl>
    <w:lvl w:ilvl="4" w:tplc="4D04105A">
      <w:numFmt w:val="bullet"/>
      <w:lvlText w:val="o"/>
      <w:lvlJc w:val="left"/>
      <w:pPr>
        <w:ind w:left="4668" w:firstLine="0"/>
      </w:pPr>
      <w:rPr>
        <w:rFonts w:ascii="Courier New" w:hAnsi="Courier New" w:cs="Courier New"/>
      </w:rPr>
    </w:lvl>
    <w:lvl w:ilvl="5" w:tplc="B1BCFECA">
      <w:numFmt w:val="bullet"/>
      <w:lvlText w:val=""/>
      <w:lvlJc w:val="left"/>
      <w:pPr>
        <w:ind w:left="5388" w:firstLine="0"/>
      </w:pPr>
      <w:rPr>
        <w:rFonts w:ascii="Wingdings" w:eastAsia="Wingdings" w:hAnsi="Wingdings" w:cs="Wingdings"/>
      </w:rPr>
    </w:lvl>
    <w:lvl w:ilvl="6" w:tplc="382A0000">
      <w:numFmt w:val="bullet"/>
      <w:lvlText w:val=""/>
      <w:lvlJc w:val="left"/>
      <w:pPr>
        <w:ind w:left="6108" w:firstLine="0"/>
      </w:pPr>
      <w:rPr>
        <w:rFonts w:ascii="Symbol" w:hAnsi="Symbol"/>
      </w:rPr>
    </w:lvl>
    <w:lvl w:ilvl="7" w:tplc="54B6455E">
      <w:numFmt w:val="bullet"/>
      <w:lvlText w:val="o"/>
      <w:lvlJc w:val="left"/>
      <w:pPr>
        <w:ind w:left="6828" w:firstLine="0"/>
      </w:pPr>
      <w:rPr>
        <w:rFonts w:ascii="Courier New" w:hAnsi="Courier New" w:cs="Courier New"/>
      </w:rPr>
    </w:lvl>
    <w:lvl w:ilvl="8" w:tplc="A8A2B99A">
      <w:numFmt w:val="bullet"/>
      <w:lvlText w:val=""/>
      <w:lvlJc w:val="left"/>
      <w:pPr>
        <w:ind w:left="7548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4B9B3889"/>
    <w:multiLevelType w:val="singleLevel"/>
    <w:tmpl w:val="60367298"/>
    <w:name w:val="Bullet 5"/>
    <w:lvl w:ilvl="0">
      <w:start w:val="1"/>
      <w:numFmt w:val="decimal"/>
      <w:lvlText w:val="%1"/>
      <w:lvlJc w:val="left"/>
      <w:pPr>
        <w:ind w:left="0" w:firstLine="0"/>
      </w:pPr>
    </w:lvl>
  </w:abstractNum>
  <w:abstractNum w:abstractNumId="5" w15:restartNumberingAfterBreak="0">
    <w:nsid w:val="4BFE182F"/>
    <w:multiLevelType w:val="singleLevel"/>
    <w:tmpl w:val="DD26BBF6"/>
    <w:name w:val="Bullet 7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</w:abstractNum>
  <w:abstractNum w:abstractNumId="6" w15:restartNumberingAfterBreak="0">
    <w:nsid w:val="5A733D4C"/>
    <w:multiLevelType w:val="singleLevel"/>
    <w:tmpl w:val="A524C4CE"/>
    <w:name w:val="Bullet 6"/>
    <w:lvl w:ilvl="0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</w:abstractNum>
  <w:abstractNum w:abstractNumId="7" w15:restartNumberingAfterBreak="0">
    <w:nsid w:val="762A0E08"/>
    <w:multiLevelType w:val="multilevel"/>
    <w:tmpl w:val="D4625F98"/>
    <w:name w:val="Нумерованный список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11"/>
    <w:rsid w:val="0010537D"/>
    <w:rsid w:val="00376D38"/>
    <w:rsid w:val="00466CB2"/>
    <w:rsid w:val="00650511"/>
    <w:rsid w:val="006D05BE"/>
    <w:rsid w:val="00E3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B4E0B-D84E-40B5-8D2F-F3531405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</w:style>
  <w:style w:type="paragraph" w:styleId="a4">
    <w:name w:val="No Spacing"/>
    <w:qFormat/>
    <w:pPr>
      <w:spacing w:after="0" w:line="240" w:lineRule="auto"/>
    </w:pPr>
    <w:rPr>
      <w:sz w:val="24"/>
    </w:rPr>
  </w:style>
  <w:style w:type="character" w:customStyle="1" w:styleId="a5">
    <w:name w:val="Нижний колонтитул Знак"/>
    <w:basedOn w:val="a0"/>
    <w:rPr>
      <w:rFonts w:ascii="Calibri" w:eastAsia="Calibri" w:hAnsi="Calibri" w:cs="Times New Roman"/>
      <w:noProof/>
    </w:rPr>
  </w:style>
  <w:style w:type="paragraph" w:styleId="a6">
    <w:name w:val="Body Text"/>
    <w:basedOn w:val="a"/>
    <w:link w:val="a7"/>
    <w:uiPriority w:val="99"/>
    <w:unhideWhenUsed/>
    <w:rsid w:val="00E30B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30B64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2024-09-24T16:10:00Z</cp:lastPrinted>
  <dcterms:created xsi:type="dcterms:W3CDTF">2025-11-11T06:27:00Z</dcterms:created>
  <dcterms:modified xsi:type="dcterms:W3CDTF">2025-11-11T06:27:00Z</dcterms:modified>
</cp:coreProperties>
</file>