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CE" w:rsidRPr="003C59CE" w:rsidRDefault="003C59CE" w:rsidP="003C59C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C59CE" w:rsidRPr="003C59CE" w:rsidRDefault="003C59CE" w:rsidP="003C59C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3C59CE" w:rsidRPr="003C59CE" w:rsidRDefault="003C59CE" w:rsidP="003C59C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>(МБОУ «Гимназия  № 8»)</w:t>
      </w:r>
    </w:p>
    <w:p w:rsidR="003C59CE" w:rsidRPr="003C59CE" w:rsidRDefault="003C59CE" w:rsidP="003C59CE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3C59CE" w:rsidRPr="003C59CE" w:rsidTr="005712FF">
        <w:tc>
          <w:tcPr>
            <w:tcW w:w="3369" w:type="dxa"/>
          </w:tcPr>
          <w:p w:rsidR="003C59CE" w:rsidRPr="003C59CE" w:rsidRDefault="003C59CE" w:rsidP="005712FF">
            <w:pPr>
              <w:rPr>
                <w:sz w:val="24"/>
                <w:szCs w:val="24"/>
              </w:rPr>
            </w:pPr>
            <w:proofErr w:type="gramStart"/>
            <w:r w:rsidRPr="003C59CE">
              <w:rPr>
                <w:sz w:val="24"/>
                <w:szCs w:val="24"/>
              </w:rPr>
              <w:t>ПРИНЯТА</w:t>
            </w:r>
            <w:proofErr w:type="gramEnd"/>
          </w:p>
          <w:p w:rsidR="003C59CE" w:rsidRPr="003C59CE" w:rsidRDefault="003C59CE" w:rsidP="005712FF">
            <w:pPr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>Методическим  объединением</w:t>
            </w:r>
          </w:p>
          <w:p w:rsidR="003C59CE" w:rsidRPr="003C59CE" w:rsidRDefault="003C59CE" w:rsidP="005712FF">
            <w:pPr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>учителей  физической культуры и ОБЖ</w:t>
            </w:r>
          </w:p>
          <w:p w:rsidR="003C59CE" w:rsidRPr="003C59CE" w:rsidRDefault="003C59CE" w:rsidP="005712FF">
            <w:pPr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>МБОУ «Гимназия №8»</w:t>
            </w:r>
          </w:p>
          <w:p w:rsidR="003C59CE" w:rsidRPr="003C59CE" w:rsidRDefault="003C59CE" w:rsidP="005712FF">
            <w:pPr>
              <w:ind w:right="-13"/>
              <w:rPr>
                <w:sz w:val="24"/>
                <w:szCs w:val="24"/>
              </w:rPr>
            </w:pPr>
            <w:proofErr w:type="gramStart"/>
            <w:r w:rsidRPr="003C59CE">
              <w:rPr>
                <w:sz w:val="24"/>
                <w:szCs w:val="24"/>
              </w:rPr>
              <w:t>(протокол от  28.09.2025г.</w:t>
            </w:r>
            <w:proofErr w:type="gramEnd"/>
          </w:p>
          <w:p w:rsidR="003C59CE" w:rsidRPr="003C59CE" w:rsidRDefault="003C59CE" w:rsidP="005712FF">
            <w:pPr>
              <w:ind w:right="-13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 № 3)</w:t>
            </w:r>
          </w:p>
          <w:p w:rsidR="003C59CE" w:rsidRPr="003C59CE" w:rsidRDefault="003C59CE" w:rsidP="005712FF">
            <w:pPr>
              <w:ind w:right="-13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 </w:t>
            </w: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59CE" w:rsidRPr="003C59CE" w:rsidRDefault="003C59CE" w:rsidP="005712FF">
            <w:pPr>
              <w:ind w:left="24"/>
              <w:jc w:val="both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СОГЛАСОВАНА </w:t>
            </w:r>
          </w:p>
          <w:p w:rsidR="003C59CE" w:rsidRPr="003C59CE" w:rsidRDefault="003C59CE" w:rsidP="005712FF">
            <w:pPr>
              <w:ind w:left="24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Заместителем директора </w:t>
            </w:r>
          </w:p>
          <w:p w:rsidR="003C59CE" w:rsidRPr="003C59CE" w:rsidRDefault="003C59CE" w:rsidP="005712FF">
            <w:pPr>
              <w:ind w:left="24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по УВР </w:t>
            </w:r>
          </w:p>
          <w:p w:rsidR="003C59CE" w:rsidRPr="003C59CE" w:rsidRDefault="003C59CE" w:rsidP="005712FF">
            <w:pPr>
              <w:tabs>
                <w:tab w:val="num" w:pos="0"/>
              </w:tabs>
              <w:ind w:left="24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>МБОУ «Гимназия №8»</w:t>
            </w:r>
          </w:p>
          <w:p w:rsidR="003C59CE" w:rsidRPr="003C59CE" w:rsidRDefault="003C59CE" w:rsidP="005712FF">
            <w:pPr>
              <w:tabs>
                <w:tab w:val="num" w:pos="0"/>
              </w:tabs>
              <w:ind w:left="24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>_________  Н.Г. Цирониди</w:t>
            </w:r>
          </w:p>
          <w:p w:rsidR="003C59CE" w:rsidRPr="003C59CE" w:rsidRDefault="003C59CE" w:rsidP="005712FF">
            <w:pPr>
              <w:ind w:right="-13"/>
              <w:jc w:val="both"/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29 августа  2025 г.  </w:t>
            </w: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>УТВЕРЖДЕНА</w:t>
            </w: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 </w:t>
            </w: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Приказ МБОУ «Гимназия № 8» </w:t>
            </w: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>от 29 августа   2025 г. № 323</w:t>
            </w: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</w:p>
          <w:p w:rsidR="003C59CE" w:rsidRPr="003C59CE" w:rsidRDefault="003C59CE" w:rsidP="005712FF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3C59CE">
              <w:rPr>
                <w:sz w:val="24"/>
                <w:szCs w:val="24"/>
              </w:rPr>
              <w:t xml:space="preserve"> </w:t>
            </w:r>
          </w:p>
        </w:tc>
      </w:tr>
    </w:tbl>
    <w:p w:rsidR="003C59CE" w:rsidRPr="003C59CE" w:rsidRDefault="003C59CE" w:rsidP="003C59CE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C59CE">
        <w:rPr>
          <w:rFonts w:ascii="Times New Roman" w:hAnsi="Times New Roman" w:cs="Times New Roman"/>
          <w:b/>
          <w:sz w:val="32"/>
          <w:szCs w:val="24"/>
        </w:rPr>
        <w:t>РАБОЧАЯ ПРОГРАММА</w:t>
      </w:r>
    </w:p>
    <w:p w:rsidR="003C59CE" w:rsidRPr="003C59CE" w:rsidRDefault="003C59CE" w:rsidP="003C59CE">
      <w:pPr>
        <w:tabs>
          <w:tab w:val="num" w:pos="0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3C59CE">
        <w:rPr>
          <w:rFonts w:ascii="Times New Roman" w:hAnsi="Times New Roman" w:cs="Times New Roman"/>
          <w:sz w:val="28"/>
          <w:szCs w:val="24"/>
        </w:rPr>
        <w:t>по физической культуре</w:t>
      </w:r>
    </w:p>
    <w:p w:rsidR="003C59CE" w:rsidRPr="003C59CE" w:rsidRDefault="003C59CE" w:rsidP="003C59C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8"/>
          <w:szCs w:val="24"/>
          <w:u w:val="single"/>
        </w:rPr>
        <w:t>базовый уровень</w:t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C59CE" w:rsidRPr="003C59CE" w:rsidRDefault="003C59CE" w:rsidP="003C59C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3C59CE" w:rsidRPr="003C59CE" w:rsidRDefault="003C59CE" w:rsidP="003C59C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8"/>
          <w:szCs w:val="24"/>
          <w:u w:val="single"/>
        </w:rPr>
        <w:t>9 класс</w:t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C59C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C59CE" w:rsidRPr="003C59CE" w:rsidRDefault="003C59CE" w:rsidP="003C59CE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>(класс/классы)</w:t>
      </w:r>
    </w:p>
    <w:p w:rsidR="003C59CE" w:rsidRPr="003C59CE" w:rsidRDefault="003C59CE" w:rsidP="003C59CE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8"/>
          <w:szCs w:val="24"/>
          <w:u w:val="single"/>
        </w:rPr>
      </w:pPr>
      <w:r w:rsidRPr="003C59CE">
        <w:rPr>
          <w:rFonts w:ascii="Times New Roman" w:hAnsi="Times New Roman" w:cs="Times New Roman"/>
          <w:sz w:val="28"/>
          <w:szCs w:val="24"/>
        </w:rPr>
        <w:t xml:space="preserve">         Программа составлена  </w:t>
      </w:r>
      <w:r w:rsidRPr="003C59CE">
        <w:rPr>
          <w:rFonts w:ascii="Times New Roman" w:hAnsi="Times New Roman" w:cs="Times New Roman"/>
          <w:sz w:val="28"/>
          <w:szCs w:val="24"/>
          <w:u w:val="single"/>
        </w:rPr>
        <w:t xml:space="preserve"> Шевченко Анна Александровна</w:t>
      </w: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(ФИО учителя/ учителей)</w:t>
      </w: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3C59CE" w:rsidRPr="003C59CE" w:rsidRDefault="003C59CE" w:rsidP="003C59CE">
      <w:pPr>
        <w:tabs>
          <w:tab w:val="num" w:pos="0"/>
        </w:tabs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color w:val="000000"/>
          <w:sz w:val="28"/>
          <w:szCs w:val="28"/>
        </w:rPr>
        <w:t>г. Евпатория</w:t>
      </w:r>
    </w:p>
    <w:p w:rsidR="003C59CE" w:rsidRPr="003C59CE" w:rsidRDefault="003C59CE" w:rsidP="003C59C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9CE">
        <w:rPr>
          <w:rFonts w:ascii="Times New Roman" w:hAnsi="Times New Roman" w:cs="Times New Roman"/>
          <w:sz w:val="24"/>
          <w:szCs w:val="28"/>
        </w:rPr>
        <w:t>2025</w:t>
      </w:r>
    </w:p>
    <w:p w:rsidR="003C59CE" w:rsidRPr="003C59CE" w:rsidRDefault="003C59CE" w:rsidP="003C5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3C59CE">
        <w:rPr>
          <w:b/>
        </w:rPr>
        <w:t>ПОЯСНИТЕЛЬНАЯ ЗАПИСКА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center"/>
      </w:pPr>
    </w:p>
    <w:p w:rsidR="003C59CE" w:rsidRPr="003C59CE" w:rsidRDefault="003C59CE" w:rsidP="003C59CE">
      <w:pPr>
        <w:pStyle w:val="a5"/>
        <w:spacing w:before="0" w:beforeAutospacing="0" w:after="0"/>
        <w:ind w:firstLine="709"/>
        <w:jc w:val="both"/>
        <w:rPr>
          <w:color w:val="171717"/>
          <w:shd w:val="clear" w:color="auto" w:fill="FFFFFF"/>
        </w:rPr>
      </w:pPr>
      <w:proofErr w:type="gramStart"/>
      <w:r w:rsidRPr="003C59CE">
        <w:rPr>
          <w:rStyle w:val="a3"/>
          <w:rFonts w:eastAsiaTheme="majorEastAsia"/>
        </w:rPr>
        <w:t xml:space="preserve">Программа разработана на основе </w:t>
      </w:r>
      <w:r w:rsidRPr="003C59CE">
        <w:t xml:space="preserve">Федеральной образовательной программы начального общего образования (приказ Министерства просвещения Российской Федерации от 18 мая 2023 </w:t>
      </w:r>
      <w:proofErr w:type="spellStart"/>
      <w:r w:rsidRPr="003C59CE">
        <w:t>г.№</w:t>
      </w:r>
      <w:proofErr w:type="spellEnd"/>
      <w:r w:rsidRPr="003C59CE">
        <w:t xml:space="preserve"> 372 «Об утверждении федеральной образовательной программы </w:t>
      </w:r>
      <w:proofErr w:type="spellStart"/>
      <w:r w:rsidRPr="003C59CE">
        <w:t>начальногообщего</w:t>
      </w:r>
      <w:proofErr w:type="spellEnd"/>
      <w:r w:rsidRPr="003C59CE">
        <w:t xml:space="preserve"> образования» (в ред. приказов </w:t>
      </w:r>
      <w:proofErr w:type="spellStart"/>
      <w:r w:rsidRPr="003C59CE">
        <w:t>Минпросвещения</w:t>
      </w:r>
      <w:proofErr w:type="spellEnd"/>
      <w:r w:rsidRPr="003C59CE">
        <w:t xml:space="preserve"> России от 19.03.2024№ 171, 09.10.2024 № 704)</w:t>
      </w:r>
      <w:r w:rsidRPr="003C59CE">
        <w:rPr>
          <w:rStyle w:val="a3"/>
          <w:rFonts w:eastAsiaTheme="majorEastAsia"/>
        </w:rPr>
        <w:t>и требований к результатам освоения НОО</w:t>
      </w:r>
      <w:r w:rsidRPr="003C59CE">
        <w:rPr>
          <w:b/>
          <w:color w:val="000000"/>
        </w:rPr>
        <w:t>,</w:t>
      </w:r>
      <w:r w:rsidRPr="003C59CE">
        <w:rPr>
          <w:color w:val="000000"/>
        </w:rPr>
        <w:t xml:space="preserve"> представленных в ФГОС НОО, которая </w:t>
      </w:r>
      <w:r w:rsidRPr="003C59C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3C59C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3C59CE" w:rsidRPr="003C59CE" w:rsidRDefault="003C59CE" w:rsidP="003C59CE">
      <w:pPr>
        <w:pStyle w:val="a5"/>
        <w:spacing w:before="0" w:beforeAutospacing="0" w:after="0"/>
        <w:ind w:firstLine="709"/>
        <w:jc w:val="both"/>
        <w:rPr>
          <w:color w:val="000000"/>
        </w:rPr>
      </w:pPr>
      <w:r w:rsidRPr="003C59CE">
        <w:rPr>
          <w:color w:val="000000"/>
        </w:rPr>
        <w:t xml:space="preserve">Цель: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C59CE">
        <w:rPr>
          <w:color w:val="000000"/>
        </w:rPr>
        <w:t>прикладно</w:t>
      </w:r>
      <w:proofErr w:type="spellEnd"/>
      <w:r w:rsidRPr="003C59CE">
        <w:rPr>
          <w:color w:val="000000"/>
        </w:rPr>
        <w:t xml:space="preserve"> – ориентированной направленности.</w:t>
      </w:r>
    </w:p>
    <w:p w:rsidR="003C59CE" w:rsidRPr="003C59CE" w:rsidRDefault="003C59CE" w:rsidP="003C59CE">
      <w:pPr>
        <w:pStyle w:val="a5"/>
        <w:spacing w:before="0" w:beforeAutospacing="0" w:after="0"/>
        <w:ind w:firstLine="709"/>
        <w:jc w:val="both"/>
      </w:pPr>
      <w:r w:rsidRPr="003C59CE">
        <w:t>Задачи: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3C59CE">
        <w:rPr>
          <w:color w:val="000000"/>
        </w:rPr>
        <w:t xml:space="preserve">, приобретение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C59CE">
        <w:rPr>
          <w:color w:val="000000"/>
        </w:rPr>
        <w:t>прикладно-ориентированной</w:t>
      </w:r>
      <w:proofErr w:type="spellEnd"/>
      <w:r w:rsidRPr="003C59CE">
        <w:rPr>
          <w:color w:val="000000"/>
        </w:rPr>
        <w:t xml:space="preserve"> направленности, организации активного отдыха и досуга;</w:t>
      </w:r>
    </w:p>
    <w:p w:rsidR="003C59CE" w:rsidRPr="003C59CE" w:rsidRDefault="003C59CE" w:rsidP="003C59CE">
      <w:pPr>
        <w:pStyle w:val="a7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C59CE">
        <w:rPr>
          <w:rFonts w:ascii="Times New Roman" w:hAnsi="Times New Roman"/>
          <w:color w:val="000000"/>
          <w:sz w:val="24"/>
          <w:szCs w:val="24"/>
        </w:rPr>
        <w:t xml:space="preserve"> приобщение обучающихся к истории и традициям физической культуры и спорта народов России;</w:t>
      </w:r>
    </w:p>
    <w:p w:rsidR="003C59CE" w:rsidRPr="003C59CE" w:rsidRDefault="003C59CE" w:rsidP="003C59CE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3C59CE">
        <w:rPr>
          <w:rFonts w:ascii="Times New Roman" w:hAnsi="Times New Roman" w:cs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3C59CE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3C59CE">
        <w:rPr>
          <w:rFonts w:ascii="Times New Roman" w:hAnsi="Times New Roman" w:cs="Times New Roman"/>
          <w:sz w:val="24"/>
          <w:szCs w:val="24"/>
        </w:rPr>
        <w:t xml:space="preserve"> игры и т. д.); </w:t>
      </w:r>
    </w:p>
    <w:p w:rsidR="003C59CE" w:rsidRPr="003C59CE" w:rsidRDefault="003C59CE" w:rsidP="003C59CE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3C59CE" w:rsidRPr="003C59CE" w:rsidRDefault="003C59CE" w:rsidP="003C59CE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9CE">
        <w:rPr>
          <w:rFonts w:ascii="Times New Roman" w:hAnsi="Times New Roman" w:cs="Times New Roman"/>
          <w:sz w:val="24"/>
          <w:szCs w:val="24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3C59CE">
        <w:rPr>
          <w:b/>
        </w:rPr>
        <w:t>Характеристика цифровой оценки (отметки).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rPr>
          <w:b/>
        </w:rPr>
        <w:t xml:space="preserve">Оценка «5» </w:t>
      </w:r>
      <w:r w:rsidRPr="003C59CE">
        <w:t>выставляется за качественное выполнение упражнений, допускается наличие мелких ошибок.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rPr>
          <w:b/>
        </w:rPr>
        <w:t xml:space="preserve">Оценка «4» </w:t>
      </w:r>
      <w:r w:rsidRPr="003C59CE">
        <w:t>выставляется, если допущено не более одной значительной ошибки и несколько мелких.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rPr>
          <w:b/>
        </w:rPr>
        <w:t xml:space="preserve">Оценка «3» </w:t>
      </w:r>
      <w:r w:rsidRPr="003C59CE">
        <w:t>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rPr>
          <w:b/>
        </w:rPr>
        <w:t xml:space="preserve">Оценка «2» </w:t>
      </w:r>
      <w:r w:rsidRPr="003C59CE">
        <w:t>выставляется, если упражнение не выполнено. Причиной невыполнения является наличие грубых ошибок или отказ от выполнения упражнения.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3C59CE">
        <w:rPr>
          <w:b/>
        </w:rPr>
        <w:t>Классификация ошибок и недочетов, влияющих на снижение оценки.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rPr>
          <w:b/>
        </w:rPr>
        <w:t>Мелкими ошибками</w:t>
      </w:r>
      <w:r w:rsidRPr="003C59CE"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rPr>
          <w:b/>
        </w:rPr>
        <w:t>Значительные ошибки</w:t>
      </w:r>
      <w:r w:rsidRPr="003C59CE"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t>К значительным ошибкам относятся:</w:t>
      </w:r>
    </w:p>
    <w:p w:rsidR="003C59CE" w:rsidRPr="003C59CE" w:rsidRDefault="003C59CE" w:rsidP="003C59CE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3C59CE">
        <w:t>старт не из требуемого положения;</w:t>
      </w:r>
    </w:p>
    <w:p w:rsidR="003C59CE" w:rsidRPr="003C59CE" w:rsidRDefault="003C59CE" w:rsidP="003C59CE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3C59CE">
        <w:lastRenderedPageBreak/>
        <w:t>отталкивание далеко от планки при выполнении прыжков в длину, высоту;</w:t>
      </w:r>
    </w:p>
    <w:p w:rsidR="003C59CE" w:rsidRPr="003C59CE" w:rsidRDefault="003C59CE" w:rsidP="003C59CE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3C59CE">
        <w:t>бросок мяча в кольцо, метание в цель с наличием дополнительных движений;</w:t>
      </w:r>
    </w:p>
    <w:p w:rsidR="003C59CE" w:rsidRPr="003C59CE" w:rsidRDefault="003C59CE" w:rsidP="003C59CE">
      <w:pPr>
        <w:pStyle w:val="a5"/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before="0" w:beforeAutospacing="0" w:after="0" w:afterAutospacing="0"/>
        <w:ind w:left="0" w:firstLine="142"/>
        <w:jc w:val="both"/>
      </w:pPr>
      <w:r w:rsidRPr="003C59CE">
        <w:t>несинхронность выполнения упражнения.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rPr>
          <w:b/>
        </w:rPr>
        <w:t xml:space="preserve">  Грубые ошибки</w:t>
      </w:r>
      <w:r w:rsidRPr="003C59CE">
        <w:t xml:space="preserve"> – это такие, которые искажают технику движения, влияют на качество и результат выполнения упражнения.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jc w:val="both"/>
      </w:pPr>
      <w:r w:rsidRPr="003C59CE">
        <w:t>В начале учебного года учитель может, проводит диагностическое тестирование уровня физической подготовленности обучающегося с фиксированием результатов в рабочем журнале (например: нормативная база комплекса ВФСК «ГТО»).</w:t>
      </w:r>
    </w:p>
    <w:p w:rsidR="003C59CE" w:rsidRPr="003C59CE" w:rsidRDefault="003C59CE" w:rsidP="003C59CE">
      <w:pPr>
        <w:pStyle w:val="a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9CE" w:rsidRPr="003C59CE" w:rsidRDefault="003C59CE" w:rsidP="003C59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59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ПЛАНИРУЕМЫЕ  РЕЗУЛЬТАТЫ ОСВОЕНИЯ УЧЕБНОГО ПРЕДМЕТА</w:t>
      </w:r>
    </w:p>
    <w:p w:rsidR="003C59CE" w:rsidRPr="003C59CE" w:rsidRDefault="003C59CE" w:rsidP="003C59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59CE" w:rsidRPr="003C59CE" w:rsidRDefault="003C59CE" w:rsidP="003C59C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3C59CE">
        <w:rPr>
          <w:rStyle w:val="a4"/>
          <w:rFonts w:ascii="Times New Roman" w:hAnsi="Times New Roman" w:cs="Times New Roman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3C59CE">
        <w:rPr>
          <w:rStyle w:val="a4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C59CE">
        <w:rPr>
          <w:rStyle w:val="a4"/>
          <w:rFonts w:ascii="Times New Roman" w:hAnsi="Times New Roman" w:cs="Times New Roman"/>
          <w:sz w:val="24"/>
          <w:szCs w:val="24"/>
        </w:rPr>
        <w:t xml:space="preserve"> и предметные результаты. Личностные и </w:t>
      </w:r>
      <w:proofErr w:type="spellStart"/>
      <w:r w:rsidRPr="003C59CE">
        <w:rPr>
          <w:rStyle w:val="a4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C59CE">
        <w:rPr>
          <w:rStyle w:val="a4"/>
          <w:rFonts w:ascii="Times New Roman" w:hAnsi="Times New Roman" w:cs="Times New Roman"/>
          <w:sz w:val="24"/>
          <w:szCs w:val="24"/>
        </w:rPr>
        <w:t xml:space="preserve"> результаты представлены в программе на весь период обучения в основной школе; предметные результаты — на каждый год обучения.</w:t>
      </w:r>
    </w:p>
    <w:p w:rsidR="003C59CE" w:rsidRPr="003C59CE" w:rsidRDefault="003C59CE" w:rsidP="003C59C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59CE">
        <w:rPr>
          <w:rStyle w:val="a4"/>
          <w:rFonts w:ascii="Times New Roman" w:hAnsi="Times New Roman" w:cs="Times New Roman"/>
          <w:sz w:val="24"/>
          <w:szCs w:val="24"/>
        </w:rPr>
        <w:t xml:space="preserve">          Освоение программы обеспечивает выполнение учащимися нормативов Всероссийского физкультурно-спортивного комплекса ВФСК «ГТО» и другие предметные результаты ФГОС ООО.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firstLine="709"/>
        <w:rPr>
          <w:b/>
        </w:rPr>
      </w:pPr>
      <w:r w:rsidRPr="003C59CE">
        <w:rPr>
          <w:b/>
        </w:rPr>
        <w:t>Личностные результаты.</w:t>
      </w:r>
    </w:p>
    <w:p w:rsidR="003C59CE" w:rsidRPr="003C59CE" w:rsidRDefault="003C59CE" w:rsidP="003C59C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   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>—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>—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стремление к физическому совершенствованию, формированию культуры движения и </w:t>
      </w:r>
      <w:r w:rsidRPr="003C59CE">
        <w:rPr>
          <w:rFonts w:ascii="Times New Roman" w:eastAsia="MS Mincho" w:hAnsi="Times New Roman" w:cs="Times New Roman"/>
          <w:sz w:val="24"/>
          <w:szCs w:val="24"/>
          <w:lang w:eastAsia="en-US"/>
        </w:rPr>
        <w:br/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телосложения, самовыражению в избранном виде спорта;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</w:p>
    <w:p w:rsidR="003C59CE" w:rsidRPr="003C59CE" w:rsidRDefault="003C59CE" w:rsidP="003C59CE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:rsidR="003C59CE" w:rsidRPr="003C59CE" w:rsidRDefault="003C59CE" w:rsidP="003C59CE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MS Mincho" w:hAnsi="Times New Roman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3C59CE" w:rsidRPr="003C59CE" w:rsidRDefault="003C59CE" w:rsidP="003C59CE">
      <w:pPr>
        <w:tabs>
          <w:tab w:val="left" w:pos="142"/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>—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3C59CE" w:rsidRPr="003C59CE" w:rsidRDefault="003C59CE" w:rsidP="003C59CE">
      <w:pPr>
        <w:autoSpaceDE w:val="0"/>
        <w:autoSpaceDN w:val="0"/>
        <w:spacing w:after="0" w:line="240" w:lineRule="auto"/>
        <w:ind w:left="180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Метапредметные </w:t>
      </w:r>
      <w:r w:rsidRPr="003C59CE">
        <w:rPr>
          <w:rFonts w:ascii="Times New Roman" w:hAnsi="Times New Roman" w:cs="Times New Roman"/>
          <w:b/>
          <w:sz w:val="24"/>
          <w:szCs w:val="24"/>
        </w:rPr>
        <w:t>результаты.</w:t>
      </w:r>
    </w:p>
    <w:p w:rsidR="003C59CE" w:rsidRPr="003C59CE" w:rsidRDefault="003C59CE" w:rsidP="003C59CE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lastRenderedPageBreak/>
        <w:t xml:space="preserve">Универсальные познавательные действия: </w:t>
      </w:r>
    </w:p>
    <w:p w:rsidR="003C59CE" w:rsidRPr="003C59CE" w:rsidRDefault="003C59CE" w:rsidP="003C59CE">
      <w:p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3C59CE" w:rsidRPr="003C59CE" w:rsidRDefault="003C59CE" w:rsidP="003C59CE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3C59CE" w:rsidRPr="003C59CE" w:rsidRDefault="003C59CE" w:rsidP="003C59CE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</w:p>
    <w:p w:rsidR="003C59CE" w:rsidRPr="003C59CE" w:rsidRDefault="003C59CE" w:rsidP="003C59CE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3C59CE" w:rsidRPr="003C59CE" w:rsidRDefault="003C59CE" w:rsidP="003C59CE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3C59CE" w:rsidRPr="003C59CE" w:rsidRDefault="003C59CE" w:rsidP="003C59CE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3C59CE" w:rsidRPr="003C59CE" w:rsidRDefault="003C59CE" w:rsidP="003C59CE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</w:p>
    <w:p w:rsidR="003C59CE" w:rsidRPr="003C59CE" w:rsidRDefault="003C59CE" w:rsidP="003C59CE">
      <w:pPr>
        <w:pStyle w:val="a7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C59CE">
        <w:rPr>
          <w:rFonts w:ascii="Times New Roman" w:hAnsi="Times New Roman"/>
          <w:color w:val="000000"/>
          <w:sz w:val="24"/>
          <w:szCs w:val="24"/>
          <w:lang w:eastAsia="en-US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3C59CE" w:rsidRPr="003C59CE" w:rsidRDefault="003C59CE" w:rsidP="003C59CE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Fonts w:ascii="Times New Roman" w:eastAsia="MS Mincho" w:hAnsi="Times New Roman" w:cs="Times New Roman"/>
          <w:sz w:val="24"/>
          <w:szCs w:val="24"/>
          <w:lang w:eastAsia="en-US"/>
        </w:rPr>
        <w:tab/>
      </w:r>
      <w:r w:rsidRPr="003C59CE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Универсальные коммуникативные действия: </w:t>
      </w:r>
    </w:p>
    <w:p w:rsidR="003C59CE" w:rsidRPr="003C59CE" w:rsidRDefault="003C59CE" w:rsidP="003C59CE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3C59CE" w:rsidRPr="003C59CE" w:rsidRDefault="003C59CE" w:rsidP="003C59CE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3C59CE" w:rsidRPr="003C59CE" w:rsidRDefault="003C59CE" w:rsidP="003C59CE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</w:p>
    <w:p w:rsidR="003C59CE" w:rsidRPr="003C59CE" w:rsidRDefault="003C59CE" w:rsidP="003C59CE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:rsidR="003C59CE" w:rsidRPr="003C59CE" w:rsidRDefault="003C59CE" w:rsidP="003C59CE">
      <w:pPr>
        <w:tabs>
          <w:tab w:val="left" w:pos="18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3C59CE" w:rsidRPr="003C59CE" w:rsidRDefault="003C59CE" w:rsidP="003C59CE">
      <w:pPr>
        <w:autoSpaceDE w:val="0"/>
        <w:autoSpaceDN w:val="0"/>
        <w:spacing w:after="0" w:line="240" w:lineRule="auto"/>
        <w:ind w:left="720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Универсальные учебные регулятивные действия: </w:t>
      </w:r>
    </w:p>
    <w:p w:rsidR="003C59CE" w:rsidRPr="003C59CE" w:rsidRDefault="003C59CE" w:rsidP="003C59CE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>—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составлять и выполнять индивидуальные комплексы физических упражнений с разной </w:t>
      </w:r>
      <w:r w:rsidRPr="003C59CE">
        <w:rPr>
          <w:rFonts w:ascii="Times New Roman" w:eastAsia="MS Mincho" w:hAnsi="Times New Roman" w:cs="Times New Roman"/>
          <w:sz w:val="24"/>
          <w:szCs w:val="24"/>
          <w:lang w:eastAsia="en-US"/>
        </w:rPr>
        <w:br/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 </w:t>
      </w:r>
    </w:p>
    <w:p w:rsidR="003C59CE" w:rsidRPr="003C59CE" w:rsidRDefault="003C59CE" w:rsidP="003C59CE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3C59CE" w:rsidRPr="003C59CE" w:rsidRDefault="003C59CE" w:rsidP="003C59CE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3C59CE" w:rsidRPr="003C59CE" w:rsidRDefault="003C59CE" w:rsidP="003C59CE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>—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3C59CE" w:rsidRPr="003C59CE" w:rsidRDefault="003C59CE" w:rsidP="003C59CE">
      <w:p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C59CE">
        <w:rPr>
          <w:rStyle w:val="a4"/>
          <w:rFonts w:ascii="Times New Roman" w:hAnsi="Times New Roman" w:cs="Times New Roman"/>
        </w:rPr>
        <w:t xml:space="preserve">— </w:t>
      </w:r>
      <w:r w:rsidRPr="003C59C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организовывать оказание первой помощи при травмах и ушибах во время самостоятельных занятий   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3C59CE" w:rsidRPr="003C59CE" w:rsidRDefault="003C59CE" w:rsidP="003C59CE">
      <w:pPr>
        <w:pStyle w:val="a5"/>
        <w:spacing w:before="0" w:beforeAutospacing="0" w:after="0" w:afterAutospacing="0"/>
        <w:ind w:left="357"/>
        <w:jc w:val="both"/>
        <w:rPr>
          <w:b/>
        </w:rPr>
      </w:pPr>
      <w:r w:rsidRPr="003C59CE">
        <w:rPr>
          <w:b/>
        </w:rPr>
        <w:t>Предметные результаты.</w:t>
      </w:r>
    </w:p>
    <w:p w:rsidR="003C59CE" w:rsidRPr="003C59CE" w:rsidRDefault="003C59CE" w:rsidP="003C59CE">
      <w:pPr>
        <w:pStyle w:val="a5"/>
        <w:spacing w:before="0" w:beforeAutospacing="0" w:after="0" w:afterAutospacing="0"/>
        <w:rPr>
          <w:i/>
          <w:color w:val="000000"/>
        </w:rPr>
      </w:pPr>
      <w:r w:rsidRPr="003C59CE">
        <w:rPr>
          <w:i/>
          <w:color w:val="000000"/>
        </w:rPr>
        <w:t xml:space="preserve">К концу обучения в </w:t>
      </w:r>
      <w:r w:rsidRPr="003C59CE">
        <w:rPr>
          <w:b/>
          <w:i/>
          <w:color w:val="000000"/>
        </w:rPr>
        <w:t>9 классе</w:t>
      </w:r>
      <w:r w:rsidR="00D61C9C">
        <w:rPr>
          <w:b/>
          <w:i/>
          <w:color w:val="000000"/>
        </w:rPr>
        <w:t xml:space="preserve"> </w:t>
      </w:r>
      <w:proofErr w:type="gramStart"/>
      <w:r w:rsidRPr="003C59CE">
        <w:rPr>
          <w:i/>
          <w:color w:val="000000"/>
        </w:rPr>
        <w:t>обучающийся</w:t>
      </w:r>
      <w:proofErr w:type="gramEnd"/>
      <w:r w:rsidRPr="003C59CE">
        <w:rPr>
          <w:i/>
          <w:color w:val="000000"/>
        </w:rPr>
        <w:t xml:space="preserve"> научится: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lastRenderedPageBreak/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объяснять понятие «профессионально-прикладная физическая культура», 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школы;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3C59CE">
        <w:rPr>
          <w:color w:val="000000"/>
        </w:rPr>
        <w:t>Генча</w:t>
      </w:r>
      <w:proofErr w:type="spellEnd"/>
      <w:r w:rsidRPr="003C59CE">
        <w:rPr>
          <w:color w:val="000000"/>
        </w:rPr>
        <w:t>, «задержки дыхания», использовать их для планирования индивидуальных занятий спортивной и профессионально-прикладной физической подготовкой;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составлять и выполнять гимнастическую комбинацию на высокой перекладине из разученных упражнений, с включением элементов размахивания и соскока вперёд способом</w:t>
      </w:r>
      <w:r w:rsidRPr="003C59CE">
        <w:rPr>
          <w:color w:val="000000"/>
        </w:rPr>
        <w:br/>
        <w:t>«прогнувшись» (юноши);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совершенствовать технику беговых и прыжковых упражнений</w:t>
      </w:r>
      <w:r w:rsidRPr="003C59CE">
        <w:rPr>
          <w:color w:val="000000"/>
        </w:rPr>
        <w:br/>
        <w:t>в процессе самостоятельных занятий технической подготовкой к выполнению нормативных требований комплекса ГТО;</w:t>
      </w:r>
    </w:p>
    <w:p w:rsidR="003C59CE" w:rsidRPr="003C59CE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</w:t>
      </w:r>
    </w:p>
    <w:p w:rsidR="003C59CE" w:rsidRPr="00176D76" w:rsidRDefault="003C59CE" w:rsidP="003C59CE">
      <w:pPr>
        <w:pStyle w:val="a5"/>
        <w:numPr>
          <w:ilvl w:val="0"/>
          <w:numId w:val="3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3C59CE">
        <w:rPr>
          <w:color w:val="000000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3C59CE" w:rsidRDefault="003C59CE" w:rsidP="003C59CE">
      <w:pPr>
        <w:pStyle w:val="a5"/>
        <w:spacing w:before="0" w:beforeAutospacing="0" w:after="0" w:afterAutospacing="0"/>
        <w:rPr>
          <w:b/>
          <w:highlight w:val="yellow"/>
        </w:rPr>
      </w:pP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2. СОДЕРЖАНИЕ УЧЕБНОГО ПРЕДМЕТА</w:t>
      </w: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</w:p>
    <w:p w:rsidR="003C59CE" w:rsidRDefault="003C59CE" w:rsidP="003C59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Программа содержит разделы следующего содержания: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</w:rPr>
        <w:t>Знания о физической культуре.</w:t>
      </w:r>
    </w:p>
    <w:p w:rsidR="00176D76" w:rsidRPr="00176D76" w:rsidRDefault="00176D76" w:rsidP="003C5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76D76">
        <w:rPr>
          <w:rFonts w:ascii="Times New Roman" w:hAnsi="Times New Roman" w:cs="Times New Roman"/>
          <w:color w:val="000000"/>
          <w:sz w:val="24"/>
        </w:rPr>
        <w:t>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</w:r>
    </w:p>
    <w:p w:rsidR="00176D76" w:rsidRPr="00173A0E" w:rsidRDefault="00176D76" w:rsidP="00176D76">
      <w:pPr>
        <w:pStyle w:val="a5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>Здоровье и здоровый образ жизни, вредные привычки и их пагубное влияние на здоровье человека.</w:t>
      </w:r>
    </w:p>
    <w:p w:rsidR="00176D76" w:rsidRDefault="00176D76" w:rsidP="003C5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76D76">
        <w:rPr>
          <w:rFonts w:ascii="Times New Roman" w:hAnsi="Times New Roman" w:cs="Times New Roman"/>
          <w:color w:val="000000"/>
          <w:sz w:val="24"/>
        </w:rPr>
        <w:t>Туристские походы как форма организации здорового образа жизни.</w:t>
      </w:r>
    </w:p>
    <w:p w:rsidR="00176D76" w:rsidRPr="001A78B6" w:rsidRDefault="00176D76" w:rsidP="001A78B6">
      <w:pPr>
        <w:pStyle w:val="a5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>Профессионально-прикладная физическая</w:t>
      </w:r>
      <w:r w:rsidRPr="00173A0E">
        <w:rPr>
          <w:color w:val="000000"/>
        </w:rPr>
        <w:br/>
        <w:t xml:space="preserve">культура. </w:t>
      </w:r>
    </w:p>
    <w:p w:rsidR="001A78B6" w:rsidRDefault="003C59CE" w:rsidP="003C59CE">
      <w:pPr>
        <w:pStyle w:val="a5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Физическая культура как средство укрепления здоровья человека. </w:t>
      </w:r>
    </w:p>
    <w:p w:rsidR="001A78B6" w:rsidRDefault="001A78B6" w:rsidP="001A78B6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Восстановительный </w:t>
      </w:r>
      <w:r w:rsidRPr="00173A0E">
        <w:rPr>
          <w:color w:val="000000"/>
        </w:rPr>
        <w:t>массаж как средство оптимизации работоспособности, его правила и приёмы во время самостоятельных занятий физической</w:t>
      </w:r>
      <w:r w:rsidRPr="00173A0E">
        <w:rPr>
          <w:color w:val="000000"/>
        </w:rPr>
        <w:br/>
        <w:t>подготовкой.</w:t>
      </w:r>
    </w:p>
    <w:p w:rsidR="001A78B6" w:rsidRDefault="001A78B6" w:rsidP="001A78B6">
      <w:pPr>
        <w:pStyle w:val="a5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>Банные процедуры как средство укрепления здоровья.</w:t>
      </w:r>
    </w:p>
    <w:p w:rsidR="001A78B6" w:rsidRDefault="001A78B6" w:rsidP="001A78B6">
      <w:pPr>
        <w:pStyle w:val="a5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>Измерение функциональных резервов организма</w:t>
      </w:r>
    </w:p>
    <w:p w:rsidR="001A78B6" w:rsidRPr="00173A0E" w:rsidRDefault="001A78B6" w:rsidP="001A78B6">
      <w:pPr>
        <w:pStyle w:val="a5"/>
        <w:spacing w:before="0" w:beforeAutospacing="0" w:after="0" w:afterAutospacing="0"/>
        <w:rPr>
          <w:color w:val="000000"/>
        </w:rPr>
      </w:pPr>
      <w:r w:rsidRPr="00173A0E">
        <w:rPr>
          <w:color w:val="000000"/>
        </w:rPr>
        <w:t xml:space="preserve">Оказание первой помощи на самостоятельных занятиях физическими упражнениями и во время активного отдыха. 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Физкультурно-оздоровительные мероприятия в условиях активного отдыха и досуга. </w:t>
      </w:r>
    </w:p>
    <w:p w:rsidR="00C52D78" w:rsidRDefault="00C52D78" w:rsidP="003C59CE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lastRenderedPageBreak/>
        <w:t xml:space="preserve">Правила поведения на уроках физической культуры, подбора одежды для занятий в спортивном зале и на открытом воздухе. </w:t>
      </w:r>
      <w:r w:rsidRPr="00173A0E">
        <w:t>Правила предупреждения травматизма во время занятий физическими упражнениями.</w:t>
      </w:r>
    </w:p>
    <w:p w:rsidR="00C52D78" w:rsidRDefault="00C52D78" w:rsidP="003C59CE">
      <w:pPr>
        <w:pStyle w:val="a9"/>
        <w:jc w:val="both"/>
        <w:rPr>
          <w:rFonts w:ascii="Times New Roman" w:hAnsi="Times New Roman" w:cs="Times New Roman"/>
          <w:color w:val="000000"/>
          <w:sz w:val="24"/>
        </w:rPr>
      </w:pPr>
      <w:r w:rsidRPr="00C52D78">
        <w:rPr>
          <w:rFonts w:ascii="Times New Roman" w:hAnsi="Times New Roman" w:cs="Times New Roman"/>
          <w:color w:val="000000"/>
          <w:sz w:val="24"/>
        </w:rPr>
        <w:t>Занятия физической культурой и режим питания.</w:t>
      </w:r>
    </w:p>
    <w:p w:rsidR="00C52D78" w:rsidRPr="00C52D78" w:rsidRDefault="00C52D78" w:rsidP="003C59CE">
      <w:pPr>
        <w:pStyle w:val="a9"/>
        <w:jc w:val="both"/>
        <w:rPr>
          <w:rFonts w:ascii="Times New Roman" w:hAnsi="Times New Roman" w:cs="Times New Roman"/>
          <w:color w:val="000000"/>
          <w:sz w:val="24"/>
        </w:rPr>
      </w:pPr>
      <w:r w:rsidRPr="00C52D78">
        <w:rPr>
          <w:rFonts w:ascii="Times New Roman" w:hAnsi="Times New Roman" w:cs="Times New Roman"/>
          <w:color w:val="000000"/>
          <w:sz w:val="24"/>
        </w:rPr>
        <w:t>Упражнения для снижения избыточной массы тела.</w:t>
      </w:r>
    </w:p>
    <w:p w:rsidR="00C52D78" w:rsidRPr="00C52D78" w:rsidRDefault="00C52D78" w:rsidP="003C59CE">
      <w:pPr>
        <w:pStyle w:val="a9"/>
        <w:jc w:val="both"/>
        <w:rPr>
          <w:rFonts w:ascii="Times New Roman" w:hAnsi="Times New Roman" w:cs="Times New Roman"/>
          <w:b/>
          <w:sz w:val="32"/>
        </w:rPr>
      </w:pPr>
      <w:r w:rsidRPr="00C52D78">
        <w:rPr>
          <w:rFonts w:ascii="Times New Roman" w:hAnsi="Times New Roman" w:cs="Times New Roman"/>
          <w:color w:val="000000"/>
          <w:sz w:val="24"/>
        </w:rPr>
        <w:t>Оздоровительные, коррекционные и профилактические мероприятия в режиме двигательной активности старшеклассников.</w:t>
      </w:r>
    </w:p>
    <w:p w:rsidR="003C59CE" w:rsidRDefault="003C59CE" w:rsidP="003C59CE">
      <w:pPr>
        <w:pStyle w:val="a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Физическое совершенствование.</w:t>
      </w:r>
    </w:p>
    <w:p w:rsidR="003C59CE" w:rsidRDefault="003C59CE" w:rsidP="003C59CE">
      <w:pPr>
        <w:pStyle w:val="a9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3C59CE" w:rsidRDefault="003C59CE" w:rsidP="003C59CE">
      <w:pPr>
        <w:pStyle w:val="a5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Физкультурно-оздоровительная деятельность. 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Упражнения оздоровительной гимнастики как средство профилактики нарушения осанки и органов зрения; предупреждения перенапряжения мышц опорно-двигательного аппарата при длительной работе за компьютером.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Атлетическая и аэробная гимнастика как современные оздоровительные системы физической культуры: цель, задачи, формы организации.</w:t>
      </w:r>
    </w:p>
    <w:p w:rsidR="003C59CE" w:rsidRDefault="003C59CE" w:rsidP="003C59CE">
      <w:pPr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«ЛЕГКАЯ АТЛЕТИКА»</w:t>
      </w: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Теоретические сведения:</w:t>
      </w:r>
    </w:p>
    <w:p w:rsidR="00C52D78" w:rsidRDefault="00C52D78" w:rsidP="003C59CE">
      <w:pPr>
        <w:pStyle w:val="a5"/>
        <w:spacing w:before="0" w:beforeAutospacing="0" w:after="0" w:afterAutospacing="0"/>
        <w:jc w:val="both"/>
      </w:pPr>
      <w:r w:rsidRPr="00173A0E">
        <w:t>Техника безопасности на уроках легкая атлетика. Значение оздоровительного бега. Принцип самостоятельных занятий физическими упражнениями. Достижения российских спортсменов</w:t>
      </w:r>
      <w:proofErr w:type="gramStart"/>
      <w:r>
        <w:t xml:space="preserve"> .</w:t>
      </w:r>
      <w:proofErr w:type="gramEnd"/>
    </w:p>
    <w:p w:rsidR="003C59CE" w:rsidRDefault="003C59CE" w:rsidP="003C59CE">
      <w:pPr>
        <w:pStyle w:val="a5"/>
        <w:spacing w:before="0" w:beforeAutospacing="0" w:after="0" w:afterAutospacing="0"/>
        <w:jc w:val="both"/>
      </w:pPr>
      <w:r>
        <w:rPr>
          <w:b/>
        </w:rPr>
        <w:t>Специальная физическая подготовка:</w:t>
      </w:r>
    </w:p>
    <w:p w:rsidR="003C59CE" w:rsidRDefault="00C52D78" w:rsidP="00C52D78">
      <w:pPr>
        <w:pStyle w:val="a9"/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упражнения для бега, прыжков и метаний; упражнения с набивным мячом.</w:t>
      </w:r>
    </w:p>
    <w:p w:rsidR="00C52D78" w:rsidRDefault="00C52D78" w:rsidP="00C52D78">
      <w:pPr>
        <w:pStyle w:val="a9"/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 специальные упражнения для бега, прыжков и метаний.</w:t>
      </w:r>
    </w:p>
    <w:p w:rsidR="003C59CE" w:rsidRDefault="003C59CE" w:rsidP="003C59CE">
      <w:pPr>
        <w:pStyle w:val="a9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Бег:</w:t>
      </w:r>
    </w:p>
    <w:p w:rsidR="00C52D78" w:rsidRDefault="00C52D78" w:rsidP="003C59CE">
      <w:pPr>
        <w:pStyle w:val="a9"/>
        <w:tabs>
          <w:tab w:val="left" w:pos="3700"/>
        </w:tabs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Техническая подготовка в беговых и прыжковых</w:t>
      </w:r>
      <w:r>
        <w:rPr>
          <w:rFonts w:ascii="Times New Roman" w:hAnsi="Times New Roman"/>
          <w:color w:val="000000"/>
          <w:sz w:val="24"/>
          <w:szCs w:val="24"/>
        </w:rPr>
        <w:t xml:space="preserve"> упражнениях: бег на короткие и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длинные дистанции. </w:t>
      </w:r>
      <w:r w:rsidRPr="00173A0E">
        <w:rPr>
          <w:rFonts w:ascii="Times New Roman" w:hAnsi="Times New Roman"/>
          <w:sz w:val="24"/>
          <w:szCs w:val="24"/>
        </w:rPr>
        <w:t>Бег 30м, бег 60м, бег 100м, 200м-600м; эстафетный бег; повторный бег 2х200м; спортивные игры для развития скоростных способностей</w:t>
      </w:r>
      <w:r>
        <w:rPr>
          <w:rFonts w:ascii="Times New Roman" w:hAnsi="Times New Roman"/>
          <w:sz w:val="24"/>
          <w:szCs w:val="24"/>
        </w:rPr>
        <w:t>.</w:t>
      </w:r>
    </w:p>
    <w:p w:rsidR="00C52D78" w:rsidRDefault="00C52D78" w:rsidP="003C59CE">
      <w:pPr>
        <w:pStyle w:val="a9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Выполняют бег 30м, 60м, </w:t>
      </w:r>
      <w:r w:rsidRPr="00173A0E">
        <w:rPr>
          <w:rFonts w:ascii="Times New Roman" w:hAnsi="Times New Roman"/>
          <w:color w:val="000000"/>
          <w:sz w:val="24"/>
          <w:szCs w:val="24"/>
        </w:rPr>
        <w:t>равномерный бег по учебной дистанции</w:t>
      </w:r>
      <w:r w:rsidRPr="00173A0E">
        <w:rPr>
          <w:rFonts w:ascii="Times New Roman" w:hAnsi="Times New Roman"/>
          <w:sz w:val="24"/>
          <w:szCs w:val="24"/>
        </w:rPr>
        <w:t xml:space="preserve"> на результат.</w:t>
      </w:r>
    </w:p>
    <w:p w:rsidR="00C52D78" w:rsidRDefault="003C59CE" w:rsidP="003C59CE">
      <w:pPr>
        <w:pStyle w:val="a9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Прыжки:</w:t>
      </w:r>
    </w:p>
    <w:p w:rsidR="00C52D78" w:rsidRDefault="00C52D78" w:rsidP="003C59CE">
      <w:pPr>
        <w:pStyle w:val="a9"/>
        <w:tabs>
          <w:tab w:val="left" w:pos="370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Прыжки в длину способами «прогнувшись» и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«согнув </w:t>
      </w:r>
      <w:r>
        <w:rPr>
          <w:rFonts w:ascii="Times New Roman" w:hAnsi="Times New Roman"/>
          <w:color w:val="000000"/>
          <w:sz w:val="24"/>
          <w:szCs w:val="24"/>
        </w:rPr>
        <w:t xml:space="preserve">ноги»; прыжки в высоту способом </w:t>
      </w:r>
      <w:r w:rsidRPr="00173A0E">
        <w:rPr>
          <w:rFonts w:ascii="Times New Roman" w:hAnsi="Times New Roman"/>
          <w:color w:val="000000"/>
          <w:sz w:val="24"/>
          <w:szCs w:val="24"/>
        </w:rPr>
        <w:t>«перешагиванием».</w:t>
      </w:r>
    </w:p>
    <w:p w:rsidR="003C59CE" w:rsidRDefault="00C52D78" w:rsidP="003C59CE">
      <w:pPr>
        <w:pStyle w:val="a9"/>
        <w:tabs>
          <w:tab w:val="left" w:pos="3700"/>
        </w:tabs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 прыжки в длину с места, с разбега, прыжки в высоту указанными способами на результат.</w:t>
      </w:r>
      <w:r w:rsidR="003C59CE">
        <w:rPr>
          <w:rFonts w:ascii="Times New Roman" w:hAnsi="Times New Roman"/>
          <w:b/>
          <w:sz w:val="24"/>
          <w:szCs w:val="24"/>
        </w:rPr>
        <w:tab/>
      </w:r>
    </w:p>
    <w:p w:rsidR="003C59CE" w:rsidRDefault="003C59CE" w:rsidP="003C59C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Метание:</w:t>
      </w:r>
    </w:p>
    <w:p w:rsidR="00C52D78" w:rsidRPr="00C52D78" w:rsidRDefault="00C52D78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Техническая подготовка в метании спортивного снаряда с разбега на дальность.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sz w:val="24"/>
          <w:szCs w:val="24"/>
        </w:rPr>
        <w:t xml:space="preserve"> 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3C59CE" w:rsidRDefault="003C59CE" w:rsidP="003C59CE">
      <w:pPr>
        <w:pStyle w:val="a5"/>
        <w:spacing w:before="0" w:beforeAutospacing="0" w:after="0" w:afterAutospacing="0"/>
        <w:jc w:val="both"/>
      </w:pPr>
      <w:r>
        <w:t>Рассказывают правила безопасного поведения на уроках, технику выполнения изученных видов деятельности,  теоретические сведения изучаемого модуля.</w:t>
      </w:r>
    </w:p>
    <w:p w:rsidR="003C59CE" w:rsidRDefault="003C59CE" w:rsidP="003C59CE">
      <w:pPr>
        <w:pStyle w:val="a5"/>
        <w:spacing w:before="0" w:beforeAutospacing="0" w:after="0" w:afterAutospacing="0"/>
        <w:jc w:val="both"/>
      </w:pP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«ГИМНАСТИКА»</w:t>
      </w:r>
    </w:p>
    <w:p w:rsidR="003C59CE" w:rsidRDefault="003C59CE" w:rsidP="003C59C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3C59CE" w:rsidRDefault="003C59CE" w:rsidP="003C59C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Теоретические сведения:</w:t>
      </w:r>
    </w:p>
    <w:p w:rsidR="00C52D78" w:rsidRDefault="00C52D78" w:rsidP="003C59C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Правила техники безопасности на уроках гимнастики. Одежда и обувь для занятий. </w:t>
      </w:r>
      <w:r w:rsidRPr="00173A0E">
        <w:rPr>
          <w:rFonts w:ascii="Times New Roman" w:hAnsi="Times New Roman"/>
          <w:sz w:val="24"/>
          <w:szCs w:val="24"/>
        </w:rPr>
        <w:br/>
        <w:t>История Олимпийских игр, традиции, правила, символика. Значение гимнастических упражнений для развития силы и силовой выносливости.</w:t>
      </w:r>
    </w:p>
    <w:p w:rsidR="003C59CE" w:rsidRDefault="003C59CE" w:rsidP="003C59C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физическая подготовка:</w:t>
      </w:r>
    </w:p>
    <w:p w:rsidR="00C52D78" w:rsidRDefault="00C52D78" w:rsidP="003C59C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Строевые приемы: повороты в движении направо и налево; перестроение из одной колонны в 2, 3 ,4, 5 и обратно в движении; переход с шага на месте на ходьбу в колонне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 (упражнения на месте и в движении, без предмета с предметами). Развитие координационных, силовых способностей и гибкости.</w:t>
      </w:r>
    </w:p>
    <w:p w:rsidR="00ED04DC" w:rsidRPr="00173A0E" w:rsidRDefault="00ED04DC" w:rsidP="00ED0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</w:t>
      </w:r>
    </w:p>
    <w:p w:rsidR="00ED04DC" w:rsidRPr="00173A0E" w:rsidRDefault="00ED04DC" w:rsidP="00ED0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lastRenderedPageBreak/>
        <w:t>- строевые упражнения, перестроения и организующие команды;</w:t>
      </w:r>
    </w:p>
    <w:p w:rsidR="00ED04DC" w:rsidRPr="00173A0E" w:rsidRDefault="00ED04DC" w:rsidP="00ED0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r w:rsidRPr="00173A0E">
        <w:rPr>
          <w:rFonts w:ascii="Times New Roman" w:hAnsi="Times New Roman"/>
          <w:color w:val="000000" w:themeColor="text1"/>
          <w:sz w:val="24"/>
          <w:szCs w:val="24"/>
        </w:rPr>
        <w:t>повороты на месте, налево, направо и кругом</w:t>
      </w:r>
      <w:r w:rsidRPr="00173A0E">
        <w:rPr>
          <w:rFonts w:ascii="Times New Roman" w:hAnsi="Times New Roman"/>
          <w:color w:val="000000"/>
          <w:sz w:val="24"/>
          <w:szCs w:val="24"/>
        </w:rPr>
        <w:t>;</w:t>
      </w:r>
    </w:p>
    <w:p w:rsidR="00ED04DC" w:rsidRPr="00173A0E" w:rsidRDefault="00ED04DC" w:rsidP="00ED0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упражнения, упражнения для формирования осанки и предупреждения плоскостопия;</w:t>
      </w:r>
    </w:p>
    <w:p w:rsidR="00C52D78" w:rsidRDefault="00ED04DC" w:rsidP="00ED04D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- комплексы упражнения на развитие координационных, силовых способностей и гибкости.</w:t>
      </w:r>
    </w:p>
    <w:p w:rsidR="003C59CE" w:rsidRDefault="003C59CE" w:rsidP="003C59CE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Специальная физическая подготовка:</w:t>
      </w:r>
    </w:p>
    <w:p w:rsidR="003C59CE" w:rsidRDefault="003C59CE" w:rsidP="003C59CE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Акробатические упражнения и развитие координационных способностей:</w:t>
      </w:r>
    </w:p>
    <w:p w:rsidR="00ED04DC" w:rsidRDefault="00ED04DC" w:rsidP="00ED04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color w:val="000000"/>
          <w:sz w:val="24"/>
          <w:szCs w:val="24"/>
        </w:rPr>
        <w:t xml:space="preserve">Юноши: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акробатическая комбинация </w:t>
      </w:r>
      <w:proofErr w:type="gramStart"/>
      <w:r w:rsidRPr="00173A0E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ED04DC" w:rsidRPr="00173A0E" w:rsidRDefault="00ED04DC" w:rsidP="00ED0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ключением длинного кувырка с разбега и кувырка назад в упор, стоя - ноги врозь. </w:t>
      </w:r>
      <w:r w:rsidRPr="00173A0E">
        <w:rPr>
          <w:rFonts w:ascii="Times New Roman" w:hAnsi="Times New Roman"/>
          <w:color w:val="000000"/>
          <w:sz w:val="24"/>
          <w:szCs w:val="24"/>
        </w:rPr>
        <w:br/>
      </w:r>
      <w:r w:rsidRPr="00173A0E">
        <w:rPr>
          <w:rFonts w:ascii="Times New Roman" w:hAnsi="Times New Roman"/>
          <w:b/>
          <w:i/>
          <w:sz w:val="24"/>
          <w:szCs w:val="24"/>
        </w:rPr>
        <w:t>Девушки</w:t>
      </w:r>
      <w:r w:rsidRPr="00173A0E">
        <w:rPr>
          <w:rFonts w:ascii="Times New Roman" w:hAnsi="Times New Roman"/>
          <w:i/>
          <w:sz w:val="24"/>
          <w:szCs w:val="24"/>
        </w:rPr>
        <w:t>: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акробатическая комбинация</w:t>
      </w:r>
      <w:r w:rsidRPr="00173A0E">
        <w:rPr>
          <w:rFonts w:ascii="Times New Roman" w:hAnsi="Times New Roman"/>
          <w:sz w:val="24"/>
          <w:szCs w:val="24"/>
        </w:rPr>
        <w:t xml:space="preserve"> из освоенных акробатических упражнений, </w:t>
      </w:r>
      <w:r w:rsidRPr="00173A0E">
        <w:rPr>
          <w:rFonts w:ascii="Times New Roman" w:hAnsi="Times New Roman"/>
          <w:color w:val="000000"/>
          <w:sz w:val="24"/>
          <w:szCs w:val="24"/>
        </w:rPr>
        <w:t>элементы сте</w:t>
      </w:r>
      <w:proofErr w:type="gramStart"/>
      <w:r w:rsidRPr="00173A0E">
        <w:rPr>
          <w:rFonts w:ascii="Times New Roman" w:hAnsi="Times New Roman"/>
          <w:color w:val="000000"/>
          <w:sz w:val="24"/>
          <w:szCs w:val="24"/>
        </w:rPr>
        <w:t>п-</w:t>
      </w:r>
      <w:proofErr w:type="gramEnd"/>
      <w:r w:rsidRPr="00173A0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аэробики, акробатики и </w:t>
      </w:r>
      <w:r w:rsidRPr="00173A0E">
        <w:rPr>
          <w:rFonts w:ascii="Times New Roman" w:hAnsi="Times New Roman"/>
          <w:color w:val="000000"/>
          <w:sz w:val="24"/>
          <w:szCs w:val="24"/>
        </w:rPr>
        <w:t>ритмической гимнастики (девушки)</w:t>
      </w:r>
    </w:p>
    <w:p w:rsidR="00ED04DC" w:rsidRDefault="00ED04DC" w:rsidP="00ED04D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Эстафеты, игры с использованием гимнастических упражнений и инвентаря</w:t>
      </w:r>
      <w:r>
        <w:rPr>
          <w:rFonts w:ascii="Times New Roman" w:hAnsi="Times New Roman"/>
          <w:sz w:val="24"/>
          <w:szCs w:val="24"/>
        </w:rPr>
        <w:t>.</w:t>
      </w:r>
    </w:p>
    <w:p w:rsidR="00ED04DC" w:rsidRDefault="00ED04DC" w:rsidP="00ED04DC">
      <w:pPr>
        <w:pStyle w:val="a9"/>
        <w:jc w:val="both"/>
        <w:rPr>
          <w:rFonts w:ascii="Times New Roman" w:hAnsi="Times New Roman"/>
          <w:b/>
          <w:i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 акробатическую комбинацию и комбинацию ритмической гимнастики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Висы и упоры:</w:t>
      </w:r>
    </w:p>
    <w:p w:rsidR="00ED04DC" w:rsidRPr="00173A0E" w:rsidRDefault="00ED04DC" w:rsidP="00ED04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b/>
          <w:i/>
          <w:sz w:val="24"/>
          <w:szCs w:val="24"/>
        </w:rPr>
        <w:t xml:space="preserve">Юноши: </w:t>
      </w:r>
      <w:r w:rsidRPr="00173A0E">
        <w:rPr>
          <w:rFonts w:ascii="Times New Roman" w:hAnsi="Times New Roman"/>
          <w:sz w:val="24"/>
          <w:szCs w:val="24"/>
        </w:rPr>
        <w:t>г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имнастическая комбинация на высокой перекладине, с включением элементов размахивания и соскока вперед прогнувшись. Гимнастическая комбинация на параллельных брусьях, с включением двух кувырков вперёд с опорой на руки, </w:t>
      </w:r>
      <w:r w:rsidRPr="00173A0E">
        <w:rPr>
          <w:rFonts w:ascii="Times New Roman" w:hAnsi="Times New Roman"/>
          <w:sz w:val="24"/>
          <w:szCs w:val="24"/>
        </w:rPr>
        <w:t>повторение ранее пройденных упражнений.</w:t>
      </w:r>
    </w:p>
    <w:p w:rsidR="00ED04DC" w:rsidRDefault="00ED04DC" w:rsidP="00ED04DC">
      <w:pPr>
        <w:pStyle w:val="a5"/>
        <w:spacing w:before="0" w:beforeAutospacing="0" w:after="0" w:afterAutospacing="0"/>
        <w:jc w:val="both"/>
      </w:pPr>
      <w:proofErr w:type="gramStart"/>
      <w:r w:rsidRPr="00173A0E">
        <w:rPr>
          <w:b/>
          <w:i/>
        </w:rPr>
        <w:t>Девушки:</w:t>
      </w:r>
      <w:r w:rsidRPr="00173A0E">
        <w:t xml:space="preserve"> упражнения на разновысоких брусьях: вис, прогнувшись на н.ж. с опорой ног о верхнюю; переход в упор на н.ж.; наскок в упор на н.ж., вис, прогнувшись на н.ж. с опорой ног на верхнюю, переход в упор на н.ж., махом назад соскок с поворотом (вправо, влево), удерживаясь рукой за жердь;</w:t>
      </w:r>
      <w:proofErr w:type="gramEnd"/>
      <w:r w:rsidRPr="00173A0E">
        <w:t xml:space="preserve"> подъем переворотом махом; повторение ранее пройденных упражнений.</w:t>
      </w:r>
    </w:p>
    <w:p w:rsidR="00ED04DC" w:rsidRDefault="00ED04DC" w:rsidP="00ED04DC">
      <w:pPr>
        <w:pStyle w:val="a5"/>
        <w:spacing w:before="0" w:beforeAutospacing="0" w:after="0" w:afterAutospacing="0"/>
        <w:jc w:val="both"/>
      </w:pPr>
      <w:r w:rsidRPr="00173A0E">
        <w:t>Выполняют упражнения и комбинации на гимнастической перекладине, параллельных брусьях.</w:t>
      </w:r>
    </w:p>
    <w:p w:rsidR="00ED04DC" w:rsidRDefault="00ED04DC" w:rsidP="00ED04DC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Равновесие</w:t>
      </w:r>
    </w:p>
    <w:p w:rsidR="00ED04DC" w:rsidRDefault="00ED04DC" w:rsidP="00ED04DC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 xml:space="preserve">Гимнастическая комбинация на гимнастическом бревне, с включением </w:t>
      </w:r>
      <w:proofErr w:type="spellStart"/>
      <w:r w:rsidRPr="00173A0E">
        <w:rPr>
          <w:color w:val="000000"/>
        </w:rPr>
        <w:t>полушпагата</w:t>
      </w:r>
      <w:proofErr w:type="spellEnd"/>
      <w:r w:rsidRPr="00173A0E">
        <w:rPr>
          <w:color w:val="000000"/>
        </w:rPr>
        <w:t>, стойки на колене с опорой на руки и отведением ноги назад (девушки)</w:t>
      </w:r>
      <w:r>
        <w:rPr>
          <w:color w:val="000000"/>
        </w:rPr>
        <w:t>.</w:t>
      </w:r>
    </w:p>
    <w:p w:rsidR="00ED04DC" w:rsidRDefault="00ED04DC" w:rsidP="00ED04DC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Лазание</w:t>
      </w:r>
    </w:p>
    <w:p w:rsidR="00ED04DC" w:rsidRDefault="00ED04DC" w:rsidP="00ED04DC">
      <w:pPr>
        <w:pStyle w:val="a5"/>
        <w:spacing w:before="0" w:beforeAutospacing="0" w:after="0" w:afterAutospacing="0"/>
        <w:jc w:val="both"/>
      </w:pPr>
      <w:r w:rsidRPr="00173A0E">
        <w:t>Лазание по канату в 2 приема</w:t>
      </w:r>
      <w:r>
        <w:t>.</w:t>
      </w:r>
    </w:p>
    <w:p w:rsidR="00ED04DC" w:rsidRDefault="00ED04DC" w:rsidP="00ED04DC">
      <w:pPr>
        <w:pStyle w:val="a5"/>
        <w:spacing w:before="0" w:beforeAutospacing="0" w:after="0" w:afterAutospacing="0"/>
        <w:jc w:val="both"/>
        <w:rPr>
          <w:b/>
          <w:i/>
        </w:rPr>
      </w:pPr>
      <w:r w:rsidRPr="00173A0E">
        <w:t>Выполняют лазание по канату в 3 и 2 приема.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i/>
        </w:rPr>
      </w:pPr>
      <w:r>
        <w:rPr>
          <w:b/>
          <w:i/>
        </w:rPr>
        <w:t>Опорный прыжок:</w:t>
      </w:r>
    </w:p>
    <w:p w:rsidR="00ED04DC" w:rsidRDefault="00ED04DC" w:rsidP="003C59CE">
      <w:pPr>
        <w:pStyle w:val="a5"/>
        <w:spacing w:before="0" w:beforeAutospacing="0" w:after="0" w:afterAutospacing="0"/>
        <w:jc w:val="both"/>
      </w:pPr>
      <w:r w:rsidRPr="00173A0E">
        <w:t>Выполняют упражнения и комбинации на гимнастической перекладине, параллельных брусьях.</w:t>
      </w:r>
    </w:p>
    <w:p w:rsidR="00ED04DC" w:rsidRDefault="00ED04DC" w:rsidP="003C59CE">
      <w:pPr>
        <w:pStyle w:val="a5"/>
        <w:spacing w:before="0" w:beforeAutospacing="0" w:after="0" w:afterAutospacing="0"/>
        <w:jc w:val="both"/>
        <w:rPr>
          <w:b/>
          <w:i/>
        </w:rPr>
      </w:pPr>
      <w:r w:rsidRPr="00173A0E">
        <w:t>Выполняют опорные прыжки разученными способами.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sz w:val="24"/>
          <w:szCs w:val="24"/>
        </w:rPr>
        <w:t xml:space="preserve"> 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3C59CE" w:rsidRDefault="003C59CE" w:rsidP="003C59CE">
      <w:pPr>
        <w:pStyle w:val="a5"/>
        <w:spacing w:before="0" w:beforeAutospacing="0" w:after="0" w:afterAutospacing="0"/>
        <w:jc w:val="both"/>
      </w:pPr>
      <w:r>
        <w:t>Рассказывают правила безопасного поведения на уроках, технику выполнения изученных видов деятельности,  теоретические сведения изучаемого модуля.</w:t>
      </w:r>
    </w:p>
    <w:p w:rsidR="003C59CE" w:rsidRDefault="003C59CE" w:rsidP="003C59CE">
      <w:pPr>
        <w:pStyle w:val="a5"/>
        <w:spacing w:before="0" w:beforeAutospacing="0" w:after="0" w:afterAutospacing="0"/>
        <w:jc w:val="both"/>
      </w:pP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«СПОРТИВНЫЕ ИГРЫ»</w:t>
      </w: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  <w:u w:val="single"/>
        </w:rPr>
      </w:pPr>
      <w:r>
        <w:rPr>
          <w:b/>
          <w:u w:val="single"/>
        </w:rPr>
        <w:t>«БАСКЕТБОЛ»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Теоретические сведения:</w:t>
      </w:r>
    </w:p>
    <w:p w:rsidR="00ED04DC" w:rsidRDefault="003C6744" w:rsidP="003C59CE">
      <w:pPr>
        <w:pStyle w:val="a5"/>
        <w:spacing w:before="0" w:beforeAutospacing="0" w:after="0" w:afterAutospacing="0"/>
        <w:jc w:val="both"/>
        <w:rPr>
          <w:b/>
        </w:rPr>
      </w:pPr>
      <w:r w:rsidRPr="00173A0E">
        <w:t>Правила техники безопасности на уроках баскетбола. Методика развития ловкости. Профилактика травматизма и оказания первой доврачебной помощи. Правила игры по баскетболу. Поведение во время соревнований.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Специальная физическая подготовка:</w:t>
      </w:r>
    </w:p>
    <w:p w:rsidR="003C59CE" w:rsidRDefault="003C59CE" w:rsidP="003C59CE">
      <w:pPr>
        <w:pStyle w:val="a5"/>
        <w:spacing w:before="0" w:beforeAutospacing="0" w:after="0" w:afterAutospacing="0"/>
        <w:jc w:val="both"/>
      </w:pPr>
      <w:r>
        <w:t>Специальные физические упражнения на скорость, выносливость, ловкость, прыгучесть.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Выполняют: специальные физические упражнения на скорость, выносливость, ловкость, прыгучесть.</w:t>
      </w:r>
    </w:p>
    <w:p w:rsidR="003C6744" w:rsidRDefault="003C6744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ускорение с места 5, 10, 15, 20м с разных видов исходных положений; «челночный» бег 4х10м; упражнения с отягощениями, с набивными мячами; эстафеты; упражнения для развития силы мышц туловища, плечевого пояса и кистей рук; гибкости; ранее изученные специальные упражнения баскетболиста</w:t>
      </w:r>
      <w:r>
        <w:rPr>
          <w:rFonts w:ascii="Times New Roman" w:hAnsi="Times New Roman"/>
          <w:sz w:val="24"/>
          <w:szCs w:val="24"/>
        </w:rPr>
        <w:t>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Тактико-техническая подготовка:</w:t>
      </w:r>
    </w:p>
    <w:p w:rsidR="003C6744" w:rsidRPr="00173A0E" w:rsidRDefault="003C6744" w:rsidP="003C674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рассматривают и уточняют образцы техники в ведении, передачах, приёмах и бросках мяча на месте, в прыжке и после ведения;</w:t>
      </w:r>
    </w:p>
    <w:p w:rsidR="003C6744" w:rsidRPr="00173A0E" w:rsidRDefault="003C6744" w:rsidP="003C674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lastRenderedPageBreak/>
        <w:t xml:space="preserve">- контролируют технику выполнения игровых действий другими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щимися, сравнивают их технику с эталонными образцами и выявляют возможные ошибки, предлагают способы их</w:t>
      </w:r>
      <w:r w:rsidRPr="00173A0E">
        <w:rPr>
          <w:rFonts w:ascii="Times New Roman" w:hAnsi="Times New Roman"/>
          <w:color w:val="000000"/>
          <w:sz w:val="24"/>
          <w:szCs w:val="24"/>
        </w:rPr>
        <w:br/>
        <w:t>устранения (обучение в группах);</w:t>
      </w:r>
    </w:p>
    <w:p w:rsidR="003C6744" w:rsidRPr="00173A0E" w:rsidRDefault="003C6744" w:rsidP="003C674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совершенствуют технические действия в тактических схемах нападения и защиты (в условиях учебной игровой деятельности);</w:t>
      </w:r>
    </w:p>
    <w:p w:rsidR="003C6744" w:rsidRDefault="003C6744" w:rsidP="003C6744">
      <w:pPr>
        <w:pStyle w:val="a5"/>
        <w:spacing w:before="0" w:beforeAutospacing="0" w:after="0" w:afterAutospacing="0"/>
        <w:jc w:val="both"/>
        <w:rPr>
          <w:b/>
        </w:rPr>
      </w:pPr>
      <w:r w:rsidRPr="00173A0E">
        <w:rPr>
          <w:color w:val="000000"/>
        </w:rPr>
        <w:t>- играют по правилам с использованием разученных технических и тактических действий (обучение в командах).</w:t>
      </w:r>
    </w:p>
    <w:p w:rsidR="003C6744" w:rsidRDefault="003C6744" w:rsidP="003C59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ускорение с места 5, 10, 15, 20м с разных видов исходных положений; «челночный» бег 4х10м; упражнения с отягощениями, с набивными мячами; эстафеты; упражнения для развития силы мышц туловища, плечевого пояса и кистей рук; гибкости; ранее изученные специальные упражнения баскетболиста</w:t>
      </w:r>
      <w:r>
        <w:rPr>
          <w:rFonts w:ascii="Times New Roman" w:hAnsi="Times New Roman"/>
          <w:sz w:val="24"/>
          <w:szCs w:val="24"/>
        </w:rPr>
        <w:t>.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sz w:val="24"/>
          <w:szCs w:val="24"/>
        </w:rPr>
        <w:t xml:space="preserve"> 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color w:val="000000"/>
        </w:rPr>
      </w:pPr>
      <w:r>
        <w:t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</w:t>
      </w: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  <w:u w:val="single"/>
        </w:rPr>
      </w:pPr>
      <w:r>
        <w:rPr>
          <w:b/>
          <w:u w:val="single"/>
        </w:rPr>
        <w:t>ВОЛЕЙБОЛ.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Теоретические сведения:</w:t>
      </w:r>
    </w:p>
    <w:p w:rsidR="003C6744" w:rsidRDefault="003C6744" w:rsidP="003C59CE">
      <w:pPr>
        <w:pStyle w:val="a5"/>
        <w:spacing w:before="0" w:beforeAutospacing="0" w:after="0" w:afterAutospacing="0"/>
        <w:jc w:val="both"/>
        <w:rPr>
          <w:b/>
        </w:rPr>
      </w:pPr>
      <w:r w:rsidRPr="00173A0E">
        <w:t>Правила техники безопасности на уроках волейбола. Развитие волейбола на современном этапе и России. Профилактика травматизма и оказание доврачебной помощи при занятиях физическими упражнениями. Помощь при проведении судейства, комплектовании команды, организации и проведении игр.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Специальная физическая подготовка: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Специальные физические упражнения; развитие двигательных качеств (скоростные и скоростно-силовые, силовые, выносливость, ловкость и гибкость).</w:t>
      </w:r>
    </w:p>
    <w:p w:rsidR="003C6744" w:rsidRDefault="003C6744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Выполняют: броски набивного мяча, бег с различных исходных положений, на месте, «челночный бег», прыжки через скакалку, прыжки на двух ногах через гимнастическую скамейку, подтягивания, наклоны туловища вперед сидя.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Тактико-техническая подготовка:</w:t>
      </w:r>
    </w:p>
    <w:p w:rsidR="003C6744" w:rsidRDefault="003C6744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Техническая подготовка в игровых действиях: подачи мяча в разные зоны площадки соперника; приёмы и передачи на месте и в движении; удары и блокировка. </w:t>
      </w:r>
      <w:r w:rsidRPr="00173A0E">
        <w:rPr>
          <w:rFonts w:ascii="Times New Roman" w:hAnsi="Times New Roman"/>
          <w:sz w:val="24"/>
          <w:szCs w:val="24"/>
        </w:rPr>
        <w:t>Учебная игра по правилам волейбола, игры и игровые задания с ограниченным числом игроков на укороченных площадках (ранее изученные подвижные игры).</w:t>
      </w:r>
    </w:p>
    <w:p w:rsidR="003C6744" w:rsidRDefault="003C6744" w:rsidP="003C674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рассматривают и уточняют образцы техники в подаче мяча в разные зоны площадки соперника, приёмах и передачах на месте и </w:t>
      </w:r>
      <w:r>
        <w:rPr>
          <w:rFonts w:ascii="Times New Roman" w:hAnsi="Times New Roman"/>
          <w:color w:val="000000"/>
          <w:sz w:val="24"/>
          <w:szCs w:val="24"/>
        </w:rPr>
        <w:t xml:space="preserve">в движении, ударе и блокировке; </w:t>
      </w:r>
    </w:p>
    <w:p w:rsidR="003C6744" w:rsidRPr="00173A0E" w:rsidRDefault="003C6744" w:rsidP="003C674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- контролируют технику выполнения игровых действий другими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щимися, сравнивают их технику с эталонными образцами и выявляют возмо</w:t>
      </w:r>
      <w:r>
        <w:rPr>
          <w:rFonts w:ascii="Times New Roman" w:hAnsi="Times New Roman"/>
          <w:color w:val="000000"/>
          <w:sz w:val="24"/>
          <w:szCs w:val="24"/>
        </w:rPr>
        <w:t xml:space="preserve">жные ошибки, предлагают способы </w:t>
      </w:r>
      <w:r w:rsidRPr="00173A0E">
        <w:rPr>
          <w:rFonts w:ascii="Times New Roman" w:hAnsi="Times New Roman"/>
          <w:color w:val="000000"/>
          <w:sz w:val="24"/>
          <w:szCs w:val="24"/>
        </w:rPr>
        <w:t>их устранения (обучение в группах);</w:t>
      </w:r>
    </w:p>
    <w:p w:rsidR="003C6744" w:rsidRPr="00173A0E" w:rsidRDefault="003C6744" w:rsidP="003C674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совершенствуют технические действия в тактических схемах нападения и защиты (в условиях учебной игровой деятельности);</w:t>
      </w:r>
    </w:p>
    <w:p w:rsidR="003C6744" w:rsidRDefault="003C6744" w:rsidP="003C67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-  играют по правилам с использованием разученных технических и тактических действий (обучение в командах).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Домашние задания (самостоятельные занятия)</w:t>
      </w:r>
      <w:r>
        <w:rPr>
          <w:rFonts w:ascii="Times New Roman" w:hAnsi="Times New Roman"/>
          <w:sz w:val="24"/>
          <w:szCs w:val="24"/>
        </w:rPr>
        <w:t xml:space="preserve"> 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color w:val="000000"/>
        </w:rPr>
      </w:pPr>
      <w:r>
        <w:t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</w:t>
      </w: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color w:val="000000"/>
        </w:rPr>
      </w:pP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«КРОССОВАЯ ПОДГОТОВКА»</w:t>
      </w:r>
    </w:p>
    <w:p w:rsidR="003C59CE" w:rsidRDefault="003C59CE" w:rsidP="003C59CE">
      <w:pPr>
        <w:pStyle w:val="a5"/>
        <w:spacing w:before="0" w:beforeAutospacing="0" w:after="0" w:afterAutospacing="0"/>
        <w:jc w:val="center"/>
        <w:rPr>
          <w:b/>
        </w:rPr>
      </w:pPr>
    </w:p>
    <w:p w:rsidR="003C59CE" w:rsidRDefault="003C59CE" w:rsidP="003C59CE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>Теоретические сведения:</w:t>
      </w:r>
    </w:p>
    <w:p w:rsidR="003C59CE" w:rsidRDefault="003C59CE" w:rsidP="003C59CE">
      <w:pPr>
        <w:pStyle w:val="a5"/>
        <w:spacing w:before="0" w:beforeAutospacing="0" w:after="0" w:afterAutospacing="0"/>
        <w:jc w:val="both"/>
      </w:pPr>
      <w:r>
        <w:t>Правила техники безопасности при проведении соревнований. Особенности бега на средние и длинные дистанции. Мировые лидеры. Достижения российских спортсменов.</w:t>
      </w:r>
    </w:p>
    <w:p w:rsidR="003C59CE" w:rsidRDefault="003C59CE" w:rsidP="003C59CE">
      <w:pPr>
        <w:pStyle w:val="a5"/>
        <w:spacing w:before="0" w:beforeAutospacing="0" w:after="0" w:afterAutospacing="0"/>
        <w:jc w:val="both"/>
      </w:pPr>
      <w:r>
        <w:rPr>
          <w:b/>
        </w:rPr>
        <w:t>Специальная физическая подготовка:</w:t>
      </w:r>
    </w:p>
    <w:p w:rsidR="003C59CE" w:rsidRDefault="003C59CE" w:rsidP="003C59CE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бег в медленном равномерном темпе на  500м., 1000 м; 1500м.</w:t>
      </w:r>
    </w:p>
    <w:p w:rsidR="003C59CE" w:rsidRDefault="003C6744" w:rsidP="003C59CE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чередование ходьбы и бега 3</w:t>
      </w:r>
      <w:r w:rsidR="003C59CE">
        <w:rPr>
          <w:rFonts w:ascii="Times New Roman" w:hAnsi="Times New Roman" w:cs="Times New Roman"/>
          <w:sz w:val="24"/>
        </w:rPr>
        <w:t xml:space="preserve">000м; </w:t>
      </w:r>
    </w:p>
    <w:p w:rsidR="003C59CE" w:rsidRDefault="003C59CE" w:rsidP="003C59CE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3C59CE" w:rsidRDefault="003C59CE" w:rsidP="003C59CE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бег с переменной скоростью, «</w:t>
      </w:r>
      <w:proofErr w:type="spellStart"/>
      <w:r>
        <w:rPr>
          <w:rFonts w:ascii="Times New Roman" w:hAnsi="Times New Roman" w:cs="Times New Roman"/>
          <w:sz w:val="24"/>
        </w:rPr>
        <w:t>фартлек</w:t>
      </w:r>
      <w:proofErr w:type="spellEnd"/>
      <w:r>
        <w:rPr>
          <w:rFonts w:ascii="Times New Roman" w:hAnsi="Times New Roman" w:cs="Times New Roman"/>
          <w:sz w:val="24"/>
        </w:rPr>
        <w:t>»;</w:t>
      </w:r>
    </w:p>
    <w:p w:rsidR="003C59CE" w:rsidRDefault="003C59CE" w:rsidP="003C59CE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подвижные игры с бегом на выносливость;</w:t>
      </w:r>
    </w:p>
    <w:p w:rsidR="003C59CE" w:rsidRDefault="003C6744" w:rsidP="003C59CE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Контрольный бег на дистанции 2000м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Домашние задания (самостоятельные занятия)- </w:t>
      </w:r>
      <w:r>
        <w:rPr>
          <w:rFonts w:ascii="Times New Roman" w:hAnsi="Times New Roman"/>
          <w:sz w:val="24"/>
          <w:szCs w:val="24"/>
        </w:rPr>
        <w:t>П</w:t>
      </w:r>
      <w:r w:rsidR="00BC6FBA">
        <w:rPr>
          <w:rFonts w:ascii="Times New Roman" w:hAnsi="Times New Roman"/>
          <w:sz w:val="24"/>
          <w:szCs w:val="24"/>
        </w:rPr>
        <w:t>робегание в медленном темпе до 2000м девушкам и до 3</w:t>
      </w:r>
      <w:r>
        <w:rPr>
          <w:rFonts w:ascii="Times New Roman" w:hAnsi="Times New Roman"/>
          <w:sz w:val="24"/>
          <w:szCs w:val="24"/>
        </w:rPr>
        <w:t xml:space="preserve">000м юношам </w:t>
      </w:r>
    </w:p>
    <w:p w:rsidR="003C59CE" w:rsidRDefault="003C59CE" w:rsidP="003C59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 упражнений утренней гимнастики, осанки, плоскостопия, гибкости; прыжки через скакалку; подтягивание из виса; сгибание и разгибание рук в упоре лежа от скамейки; прыжки с места.</w:t>
      </w:r>
    </w:p>
    <w:p w:rsidR="003C59CE" w:rsidRDefault="003C59CE" w:rsidP="003C59CE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Рассказывают правила безопасного поведения на уроках, основные правила игры, технику выполнения изученных видов деятельности,  теоретические сведения изучаемого модуля. </w:t>
      </w:r>
    </w:p>
    <w:p w:rsidR="003C59CE" w:rsidRDefault="003C59CE" w:rsidP="003C59CE">
      <w:pPr>
        <w:pStyle w:val="a9"/>
        <w:rPr>
          <w:rFonts w:ascii="Times New Roman" w:hAnsi="Times New Roman" w:cs="Times New Roman"/>
          <w:b/>
          <w:sz w:val="24"/>
        </w:rPr>
      </w:pPr>
    </w:p>
    <w:p w:rsidR="00BC6FBA" w:rsidRDefault="00BC6FBA" w:rsidP="00BC6FBA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p w:rsidR="00BC6FBA" w:rsidRPr="00173A0E" w:rsidRDefault="00BC6FBA" w:rsidP="00BC6FBA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173A0E">
        <w:rPr>
          <w:b/>
          <w:color w:val="000000"/>
        </w:rPr>
        <w:t>Модуль «СПОРТ»</w:t>
      </w:r>
    </w:p>
    <w:p w:rsidR="00BC6FBA" w:rsidRPr="00173A0E" w:rsidRDefault="00BC6FBA" w:rsidP="00BC6FBA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</w:t>
      </w:r>
      <w:r>
        <w:rPr>
          <w:color w:val="000000"/>
        </w:rPr>
        <w:t xml:space="preserve">уры, национальных видов спорта, </w:t>
      </w:r>
      <w:r w:rsidRPr="00173A0E">
        <w:rPr>
          <w:color w:val="000000"/>
        </w:rPr>
        <w:t>культурно-этнических игр.</w:t>
      </w:r>
    </w:p>
    <w:p w:rsidR="00BC6FBA" w:rsidRPr="00173A0E" w:rsidRDefault="00BC6FBA" w:rsidP="00BC6FBA">
      <w:pPr>
        <w:pStyle w:val="a5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Физическая подготовка:</w:t>
      </w:r>
    </w:p>
    <w:p w:rsidR="00BC6FBA" w:rsidRPr="00173A0E" w:rsidRDefault="00BC6FBA" w:rsidP="00BC6FBA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осваивают содержания</w:t>
      </w:r>
      <w:r w:rsidRPr="00173A0E">
        <w:rPr>
          <w:color w:val="000000"/>
        </w:rPr>
        <w:t xml:space="preserve"> модульных программ по физической культуре или рабочей программы базовой физической подготовки;</w:t>
      </w:r>
    </w:p>
    <w:p w:rsidR="00BC6FBA" w:rsidRPr="00BC6FBA" w:rsidRDefault="00BC6FBA" w:rsidP="00BC6FBA">
      <w:pPr>
        <w:pStyle w:val="a9"/>
        <w:rPr>
          <w:rFonts w:ascii="Times New Roman" w:hAnsi="Times New Roman" w:cs="Times New Roman"/>
          <w:b/>
          <w:sz w:val="28"/>
        </w:rPr>
      </w:pPr>
      <w:r w:rsidRPr="00BC6FBA">
        <w:rPr>
          <w:rFonts w:ascii="Times New Roman" w:hAnsi="Times New Roman" w:cs="Times New Roman"/>
          <w:color w:val="000000"/>
          <w:sz w:val="24"/>
        </w:rPr>
        <w:t>- демонстрируют приросты в показателях физической подготовленности и нормативных требований комплекса ГТО.</w:t>
      </w:r>
    </w:p>
    <w:p w:rsidR="003C59CE" w:rsidRDefault="003C59CE" w:rsidP="003C59C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3C59CE" w:rsidRDefault="003C59CE" w:rsidP="003C59CE">
      <w:pPr>
        <w:pStyle w:val="a9"/>
        <w:jc w:val="center"/>
        <w:rPr>
          <w:rFonts w:ascii="Times New Roman" w:hAnsi="Times New Roman" w:cs="Times New Roman"/>
          <w:b/>
          <w:sz w:val="24"/>
        </w:rPr>
      </w:pPr>
    </w:p>
    <w:p w:rsidR="003C59CE" w:rsidRDefault="003C59CE" w:rsidP="003C59CE">
      <w:pPr>
        <w:pStyle w:val="a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3. ТЕМАТИЧЕСКИЙ ПЛАН</w:t>
      </w:r>
    </w:p>
    <w:tbl>
      <w:tblPr>
        <w:tblpPr w:leftFromText="180" w:rightFromText="180" w:bottomFromText="200" w:vertAnchor="text" w:horzAnchor="page" w:tblpX="2120" w:tblpY="195"/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0"/>
        <w:gridCol w:w="1577"/>
        <w:gridCol w:w="3118"/>
      </w:tblGrid>
      <w:tr w:rsidR="003C59CE" w:rsidTr="003C59CE">
        <w:trPr>
          <w:cantSplit/>
          <w:trHeight w:val="131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3C59CE" w:rsidTr="003C59CE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Объяснять назначение комплекса ГТО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D00FBB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5" w:history="1">
              <w:r w:rsidR="003C59CE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="003C59CE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3C59CE" w:rsidRDefault="00D00FBB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3C59CE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3C59CE" w:rsidRDefault="00D00FBB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3C59CE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3C59CE" w:rsidRDefault="00D00FBB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3C59CE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3C59CE" w:rsidRDefault="00D00FBB">
            <w:pPr>
              <w:pStyle w:val="a9"/>
              <w:spacing w:line="276" w:lineRule="auto"/>
            </w:pPr>
            <w:hyperlink r:id="rId9" w:history="1">
              <w:r w:rsidR="003C59CE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  <w:p w:rsidR="003C59CE" w:rsidRPr="00D61C9C" w:rsidRDefault="00D00FBB">
            <w:pPr>
              <w:pStyle w:val="1"/>
              <w:spacing w:before="0"/>
              <w:rPr>
                <w:b w:val="0"/>
                <w:color w:val="auto"/>
                <w:sz w:val="24"/>
                <w:szCs w:val="24"/>
              </w:rPr>
            </w:pPr>
            <w:hyperlink r:id="rId10" w:history="1"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  <w:lang w:val="en-US"/>
                </w:rPr>
                <w:t>https</w:t>
              </w:r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</w:rPr>
                <w:t>://</w:t>
              </w:r>
              <w:proofErr w:type="spellStart"/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  <w:lang w:val="en-US"/>
                </w:rPr>
                <w:t>fk</w:t>
              </w:r>
              <w:proofErr w:type="spellEnd"/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</w:rPr>
                <w:t>-</w:t>
              </w:r>
              <w:proofErr w:type="spellStart"/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  <w:lang w:val="en-US"/>
                </w:rPr>
                <w:t>i</w:t>
              </w:r>
              <w:proofErr w:type="spellEnd"/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</w:rPr>
                <w:t>-</w:t>
              </w:r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  <w:lang w:val="en-US"/>
                </w:rPr>
                <w:t>s</w:t>
              </w:r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</w:rPr>
                <w:t>.</w:t>
              </w:r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  <w:lang w:val="en-US"/>
                </w:rPr>
                <w:t>ru</w:t>
              </w:r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</w:rPr>
                <w:t>/</w:t>
              </w:r>
              <w:r w:rsidR="003C59CE" w:rsidRPr="00D61C9C">
                <w:rPr>
                  <w:rStyle w:val="ab"/>
                  <w:b w:val="0"/>
                  <w:color w:val="auto"/>
                  <w:sz w:val="24"/>
                  <w:szCs w:val="24"/>
                  <w:lang w:val="en-US"/>
                </w:rPr>
                <w:t>liter</w:t>
              </w:r>
            </w:hyperlink>
            <w:r w:rsidR="003C59CE" w:rsidRPr="00D61C9C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3C59CE" w:rsidRPr="00D61C9C" w:rsidRDefault="00D00FB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https://resh.edu.ru/subject/9/</w:t>
              </w:r>
            </w:hyperlink>
            <w:r w:rsidR="003C59CE" w:rsidRPr="00D61C9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  <w:p w:rsidR="003C59CE" w:rsidRPr="00D61C9C" w:rsidRDefault="00D00FBB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hyperlink r:id="rId12" w:history="1">
              <w:r w:rsidR="003C59CE" w:rsidRPr="00D61C9C">
                <w:rPr>
                  <w:rStyle w:val="ab"/>
                  <w:rFonts w:eastAsiaTheme="majorEastAsia"/>
                  <w:color w:val="auto"/>
                </w:rPr>
                <w:t>http://festival.1september.ru/</w:t>
              </w:r>
            </w:hyperlink>
            <w:r w:rsidR="003C59CE" w:rsidRPr="00D61C9C">
              <w:t xml:space="preserve">  </w:t>
            </w:r>
          </w:p>
          <w:p w:rsidR="003C59CE" w:rsidRPr="00D61C9C" w:rsidRDefault="00D00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http://fizkultura-na5.ru/</w:t>
              </w:r>
            </w:hyperlink>
          </w:p>
          <w:p w:rsidR="003C59CE" w:rsidRPr="00D61C9C" w:rsidRDefault="00D00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http://fizkulturnica.ru/</w:t>
              </w:r>
            </w:hyperlink>
            <w:r w:rsidR="003C59CE" w:rsidRPr="00D61C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C59CE" w:rsidRDefault="00D00FBB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0"/>
              </w:rPr>
            </w:pPr>
            <w:hyperlink r:id="rId15" w:history="1"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://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eor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-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np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taxonomy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/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term</w:t>
              </w:r>
              <w:r w:rsidR="003C59CE" w:rsidRPr="00D61C9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/114</w:t>
              </w:r>
            </w:hyperlink>
            <w:r w:rsidR="003C59CE" w:rsidRPr="00D61C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C59CE" w:rsidRPr="00D61C9C">
              <w:rPr>
                <w:rFonts w:ascii="Times New Roman" w:hAnsi="Times New Roman"/>
                <w:sz w:val="24"/>
                <w:szCs w:val="24"/>
              </w:rPr>
              <w:br/>
              <w:t>http://www.infosport.ru</w:t>
            </w:r>
          </w:p>
        </w:tc>
      </w:tr>
      <w:tr w:rsidR="003C59CE" w:rsidTr="003C59CE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  Модуль спорт - ГТО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9CE" w:rsidRDefault="003C59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3C59CE" w:rsidTr="003C59CE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9CE" w:rsidRDefault="003C59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3C59CE" w:rsidTr="003C59CE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9CE" w:rsidRDefault="003C59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3C59CE" w:rsidTr="003C59CE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9CE" w:rsidRDefault="003C59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3C59CE" w:rsidTr="003C59CE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Модуль. Спортивные игры.</w:t>
            </w: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Баскетбол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9CE" w:rsidRDefault="003C59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3C59CE" w:rsidTr="003C59CE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Модуль. Спортивные игры.</w:t>
            </w:r>
          </w:p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Волейбол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9CE" w:rsidRDefault="003C59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3C59CE" w:rsidTr="003C59CE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59CE" w:rsidRDefault="003C59C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9CE" w:rsidRDefault="003C59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0"/>
                <w:lang w:eastAsia="en-US"/>
              </w:rPr>
            </w:pPr>
          </w:p>
        </w:tc>
      </w:tr>
    </w:tbl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C59CE" w:rsidRDefault="003C59CE" w:rsidP="003C59CE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3C59CE" w:rsidRDefault="003C59CE" w:rsidP="003C59CE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3C59CE" w:rsidRDefault="003C59CE" w:rsidP="003C59CE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FF4B91" w:rsidRPr="003C59CE" w:rsidRDefault="00FF4B91">
      <w:pPr>
        <w:rPr>
          <w:rFonts w:ascii="Times New Roman" w:hAnsi="Times New Roman" w:cs="Times New Roman"/>
        </w:rPr>
      </w:pPr>
    </w:p>
    <w:sectPr w:rsidR="00FF4B91" w:rsidRPr="003C59CE" w:rsidSect="00BC6FBA">
      <w:pgSz w:w="11906" w:h="16838"/>
      <w:pgMar w:top="851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4A1"/>
    <w:multiLevelType w:val="hybridMultilevel"/>
    <w:tmpl w:val="CCACA268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96725"/>
    <w:multiLevelType w:val="hybridMultilevel"/>
    <w:tmpl w:val="7DB4F0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53BA3"/>
    <w:multiLevelType w:val="hybridMultilevel"/>
    <w:tmpl w:val="4CD2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AF2568"/>
    <w:multiLevelType w:val="hybridMultilevel"/>
    <w:tmpl w:val="83CA4C38"/>
    <w:lvl w:ilvl="0" w:tplc="4386E136">
      <w:start w:val="1"/>
      <w:numFmt w:val="bullet"/>
      <w:lvlText w:val=""/>
      <w:lvlJc w:val="left"/>
      <w:pPr>
        <w:ind w:left="1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C59CE"/>
    <w:rsid w:val="00176D76"/>
    <w:rsid w:val="001A78B6"/>
    <w:rsid w:val="003C59CE"/>
    <w:rsid w:val="003C6744"/>
    <w:rsid w:val="00BC6FBA"/>
    <w:rsid w:val="00C52D78"/>
    <w:rsid w:val="00D00FBB"/>
    <w:rsid w:val="00D61C9C"/>
    <w:rsid w:val="00ED04DC"/>
    <w:rsid w:val="00FF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BB"/>
  </w:style>
  <w:style w:type="paragraph" w:styleId="1">
    <w:name w:val="heading 1"/>
    <w:basedOn w:val="a"/>
    <w:next w:val="a"/>
    <w:link w:val="10"/>
    <w:uiPriority w:val="9"/>
    <w:qFormat/>
    <w:rsid w:val="003C59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uiPriority w:val="22"/>
    <w:qFormat/>
    <w:rsid w:val="003C59CE"/>
    <w:rPr>
      <w:b/>
      <w:bCs/>
    </w:rPr>
  </w:style>
  <w:style w:type="character" w:styleId="a4">
    <w:name w:val="Emphasis"/>
    <w:uiPriority w:val="20"/>
    <w:qFormat/>
    <w:rsid w:val="003C59CE"/>
    <w:rPr>
      <w:i/>
      <w:iCs/>
    </w:rPr>
  </w:style>
  <w:style w:type="paragraph" w:styleId="a5">
    <w:name w:val="Body Text Indent"/>
    <w:basedOn w:val="a"/>
    <w:link w:val="a6"/>
    <w:rsid w:val="003C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C59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59CE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rsid w:val="003C5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C59CE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3C59CE"/>
    <w:rPr>
      <w:rFonts w:eastAsiaTheme="minorHAnsi"/>
      <w:lang w:eastAsia="en-US"/>
    </w:rPr>
  </w:style>
  <w:style w:type="character" w:styleId="ab">
    <w:name w:val="Hyperlink"/>
    <w:basedOn w:val="a0"/>
    <w:uiPriority w:val="99"/>
    <w:semiHidden/>
    <w:unhideWhenUsed/>
    <w:rsid w:val="003C59CE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3C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rsid w:val="00ED04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ED04D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qFormat/>
    <w:rsid w:val="00ED04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rsid w:val="00ED04D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13" Type="http://schemas.openxmlformats.org/officeDocument/2006/relationships/hyperlink" Target="http://fizkultura-na5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smag.ru/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" TargetMode="External"/><Relationship Id="rId11" Type="http://schemas.openxmlformats.org/officeDocument/2006/relationships/hyperlink" Target="https://resh.edu.ru/subject/9/" TargetMode="External"/><Relationship Id="rId5" Type="http://schemas.openxmlformats.org/officeDocument/2006/relationships/hyperlink" Target="http://lib.sportedu.ru" TargetMode="External"/><Relationship Id="rId15" Type="http://schemas.openxmlformats.org/officeDocument/2006/relationships/hyperlink" Target="https://eor-np.ru/taxonomy/term/114" TargetMode="External"/><Relationship Id="rId10" Type="http://schemas.openxmlformats.org/officeDocument/2006/relationships/hyperlink" Target="https://fk-i-s.ru/li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Relationship Id="rId14" Type="http://schemas.openxmlformats.org/officeDocument/2006/relationships/hyperlink" Target="http://fizkulturnic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4063</Words>
  <Characters>23164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Сопко</cp:lastModifiedBy>
  <cp:revision>4</cp:revision>
  <dcterms:created xsi:type="dcterms:W3CDTF">2025-09-28T16:49:00Z</dcterms:created>
  <dcterms:modified xsi:type="dcterms:W3CDTF">2025-09-29T09:15:00Z</dcterms:modified>
</cp:coreProperties>
</file>