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68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0683"/>
      </w:tblGrid>
      <w:tr w:rsidR="00FC060B" w:rsidTr="007438B0">
        <w:trPr>
          <w:trHeight w:val="12154"/>
          <w:jc w:val="center"/>
        </w:trPr>
        <w:tc>
          <w:tcPr>
            <w:tcW w:w="10683" w:type="dxa"/>
          </w:tcPr>
          <w:p w:rsidR="00FC060B" w:rsidRPr="000641B3" w:rsidRDefault="00FC060B" w:rsidP="00960CBF">
            <w:pPr>
              <w:jc w:val="center"/>
              <w:rPr>
                <w:rFonts w:ascii="Times New Roman" w:hAnsi="Times New Roman" w:cs="Times New Roman"/>
                <w:b/>
                <w:noProof/>
                <w:color w:val="AC2E5E"/>
                <w:sz w:val="32"/>
                <w:szCs w:val="36"/>
                <w:lang w:eastAsia="ru-RU"/>
              </w:rPr>
            </w:pPr>
            <w:r w:rsidRPr="000641B3">
              <w:rPr>
                <w:rFonts w:ascii="Times New Roman" w:hAnsi="Times New Roman" w:cs="Times New Roman"/>
                <w:b/>
                <w:noProof/>
                <w:color w:val="AC2E5E"/>
                <w:sz w:val="32"/>
                <w:szCs w:val="36"/>
                <w:lang w:eastAsia="ru-RU"/>
              </w:rPr>
              <w:t>Подробную информацию по вопросам ГИА-9 можно получить:</w:t>
            </w:r>
          </w:p>
          <w:p w:rsidR="00FC060B" w:rsidRPr="00E229CD" w:rsidRDefault="00FC060B" w:rsidP="00960CBF">
            <w:pPr>
              <w:spacing w:line="480" w:lineRule="auto"/>
              <w:rPr>
                <w:rFonts w:ascii="Times New Roman" w:hAnsi="Times New Roman" w:cs="Times New Roman"/>
                <w:i/>
                <w:noProof/>
                <w:color w:val="AC2E5E"/>
                <w:sz w:val="10"/>
                <w:szCs w:val="10"/>
                <w:lang w:eastAsia="ru-RU"/>
              </w:rPr>
            </w:pPr>
          </w:p>
          <w:p w:rsidR="00FC060B" w:rsidRPr="00105DDC" w:rsidRDefault="00FC060B" w:rsidP="00960CBF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МОУО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 xml:space="preserve"> </w:t>
            </w:r>
            <w:r w:rsidR="005756F4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 xml:space="preserve"> Завьялова Евгения Ивановна</w:t>
            </w:r>
          </w:p>
          <w:p w:rsidR="00FC060B" w:rsidRPr="005756F4" w:rsidRDefault="00FC060B" w:rsidP="00960CBF">
            <w:pPr>
              <w:spacing w:line="360" w:lineRule="auto"/>
              <w:rPr>
                <w:rFonts w:ascii="Times New Roman" w:hAnsi="Times New Roman" w:cs="Times New Roman"/>
                <w:b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ОО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 </w:t>
            </w:r>
            <w:r w:rsidR="005756F4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   </w:t>
            </w:r>
            <w:r w:rsidR="005756F4" w:rsidRPr="005756F4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Цирониди Наталия Георгиевна</w:t>
            </w:r>
          </w:p>
          <w:tbl>
            <w:tblPr>
              <w:tblStyle w:val="a4"/>
              <w:tblW w:w="9944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772"/>
              <w:gridCol w:w="4172"/>
            </w:tblGrid>
            <w:tr w:rsidR="00FC060B" w:rsidRPr="00607492" w:rsidTr="00960CBF">
              <w:trPr>
                <w:trHeight w:val="101"/>
              </w:trPr>
              <w:tc>
                <w:tcPr>
                  <w:tcW w:w="9944" w:type="dxa"/>
                  <w:gridSpan w:val="2"/>
                  <w:vAlign w:val="center"/>
                </w:tcPr>
                <w:p w:rsidR="00FC060B" w:rsidRPr="00E229CD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AC2E5E"/>
                      <w:sz w:val="28"/>
                      <w:szCs w:val="28"/>
                      <w:u w:val="single"/>
                      <w:lang w:eastAsia="ru-RU"/>
                    </w:rPr>
                  </w:pPr>
                  <w:r w:rsidRPr="00E229CD">
                    <w:rPr>
                      <w:rFonts w:ascii="Times New Roman" w:hAnsi="Times New Roman" w:cs="Times New Roman"/>
                      <w:b/>
                      <w:noProof/>
                      <w:color w:val="AC2E5E"/>
                      <w:sz w:val="28"/>
                      <w:szCs w:val="28"/>
                      <w:u w:val="single"/>
                      <w:lang w:eastAsia="ru-RU"/>
                    </w:rPr>
                    <w:t>ИНТЕРНЕТ-РЕСУРСЫ ДЛЯ УЧАСТНИКОВ ГИА</w:t>
                  </w:r>
                </w:p>
              </w:tc>
            </w:tr>
            <w:tr w:rsidR="00FC060B" w:rsidTr="006427DF">
              <w:trPr>
                <w:trHeight w:val="80"/>
              </w:trPr>
              <w:tc>
                <w:tcPr>
                  <w:tcW w:w="5772" w:type="dxa"/>
                </w:tcPr>
                <w:p w:rsidR="00FC060B" w:rsidRPr="00E229CD" w:rsidRDefault="00FC060B" w:rsidP="006427DF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noProof/>
                      <w:color w:val="AC2E5E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171" w:type="dxa"/>
                </w:tcPr>
                <w:p w:rsidR="00FC060B" w:rsidRPr="00E229CD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AC2E5E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  <w:tr w:rsidR="00FC060B" w:rsidTr="00960CBF">
              <w:trPr>
                <w:trHeight w:val="107"/>
              </w:trPr>
              <w:tc>
                <w:tcPr>
                  <w:tcW w:w="5772" w:type="dxa"/>
                </w:tcPr>
                <w:p w:rsidR="00FC060B" w:rsidRPr="00C478F1" w:rsidRDefault="00FC060B" w:rsidP="008D10DC">
                  <w:pPr>
                    <w:pStyle w:val="a7"/>
                    <w:numPr>
                      <w:ilvl w:val="0"/>
                      <w:numId w:val="29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Федеральная служба по надзору в сфере образования и науки</w:t>
                  </w:r>
                </w:p>
                <w:p w:rsidR="00FC060B" w:rsidRDefault="0058117D" w:rsidP="008D10DC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8" w:history="1">
                    <w:r w:rsidR="007363F2" w:rsidRPr="002D6636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http://www.obrnadzor.gov.ru</w:t>
                    </w:r>
                  </w:hyperlink>
                </w:p>
                <w:p w:rsidR="00FC060B" w:rsidRPr="00DA7067" w:rsidRDefault="00FC060B" w:rsidP="008D10DC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для подготовки к </w:t>
                  </w:r>
                  <w:r w:rsidR="008D10DC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О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ГЭ)</w:t>
                  </w:r>
                </w:p>
              </w:tc>
              <w:tc>
                <w:tcPr>
                  <w:tcW w:w="4171" w:type="dxa"/>
                </w:tcPr>
                <w:p w:rsidR="00FC060B" w:rsidRDefault="006427DF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17984" behindDoc="1" locked="0" layoutInCell="1" allowOverlap="1">
                        <wp:simplePos x="0" y="0"/>
                        <wp:positionH relativeFrom="column">
                          <wp:posOffset>754380</wp:posOffset>
                        </wp:positionH>
                        <wp:positionV relativeFrom="paragraph">
                          <wp:posOffset>42545</wp:posOffset>
                        </wp:positionV>
                        <wp:extent cx="1143000" cy="64770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0965"/>
                            <wp:lineTo x="21240" y="20965"/>
                            <wp:lineTo x="21240" y="0"/>
                            <wp:lineTo x="0" y="0"/>
                          </wp:wrapPolygon>
                        </wp:wrapThrough>
                        <wp:docPr id="211663916" name="Рисунок 211663916" descr="\\192.168.0.250\Documents\_Методисты\4.Smirnova\1. НА САЙТ\баннеры\gia-2015-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\\192.168.0.250\Documents\_Методисты\4.Smirnova\1. НА САЙТ\баннеры\gia-2015-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FC060B" w:rsidRDefault="00FC060B" w:rsidP="00960CBF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  <w:tr w:rsidR="00FC060B" w:rsidTr="00960CBF">
              <w:trPr>
                <w:trHeight w:val="212"/>
              </w:trPr>
              <w:tc>
                <w:tcPr>
                  <w:tcW w:w="5772" w:type="dxa"/>
                </w:tcPr>
                <w:p w:rsidR="00FC060B" w:rsidRPr="00C1655A" w:rsidRDefault="0058117D" w:rsidP="008D10DC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hyperlink r:id="rId10" w:history="1">
                    <w:r w:rsidR="00FC060B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http</w:t>
                    </w:r>
                    <w:r w:rsidR="00FC060B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://</w:t>
                    </w:r>
                    <w:r w:rsidR="00FC060B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obrnadzor</w:t>
                    </w:r>
                    <w:r w:rsidR="00FC060B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="00FC060B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gov</w:t>
                    </w:r>
                    <w:r w:rsidR="00FC060B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="00FC060B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</w:t>
                    </w:r>
                    <w:r w:rsidR="00FC060B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/</w:t>
                    </w:r>
                    <w:r w:rsidR="00FC060B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navigator</w:t>
                    </w:r>
                    <w:r w:rsidR="00FC060B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-</w:t>
                    </w:r>
                    <w:r w:rsidR="00FC060B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gia</w:t>
                    </w:r>
                  </w:hyperlink>
                </w:p>
                <w:p w:rsidR="00FC060B" w:rsidRPr="00CA5D68" w:rsidRDefault="00FC060B" w:rsidP="008D10DC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:rsidR="00FC060B" w:rsidRPr="00C729A2" w:rsidRDefault="0058117D" w:rsidP="008D10DC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hyperlink r:id="rId11" w:history="1">
                    <w:r w:rsidR="00E45D10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</w:t>
                    </w:r>
                    <w:r w:rsidR="00E45D10" w:rsidRPr="000F696B">
                      <w:rPr>
                        <w:rStyle w:val="a5"/>
                        <w:b/>
                        <w:sz w:val="28"/>
                        <w:szCs w:val="28"/>
                      </w:rPr>
                      <w:t>://</w:t>
                    </w:r>
                    <w:r w:rsidR="00E45D10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vk</w:t>
                    </w:r>
                    <w:r w:rsidR="00E45D10" w:rsidRPr="000F696B">
                      <w:rPr>
                        <w:rStyle w:val="a5"/>
                        <w:b/>
                        <w:sz w:val="28"/>
                        <w:szCs w:val="28"/>
                      </w:rPr>
                      <w:t>.</w:t>
                    </w:r>
                    <w:r w:rsidR="00E45D10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com</w:t>
                    </w:r>
                    <w:r w:rsidR="00E45D10" w:rsidRPr="000F696B">
                      <w:rPr>
                        <w:rStyle w:val="a5"/>
                        <w:b/>
                        <w:sz w:val="28"/>
                        <w:szCs w:val="28"/>
                      </w:rPr>
                      <w:t>/</w:t>
                    </w:r>
                    <w:r w:rsidR="00E45D10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ros</w:t>
                    </w:r>
                    <w:r w:rsidR="00E45D10" w:rsidRPr="000F696B">
                      <w:rPr>
                        <w:rStyle w:val="a5"/>
                        <w:b/>
                        <w:sz w:val="28"/>
                        <w:szCs w:val="28"/>
                      </w:rPr>
                      <w:t>obrnadzor</w:t>
                    </w:r>
                  </w:hyperlink>
                </w:p>
                <w:p w:rsidR="00FC060B" w:rsidRPr="00C478F1" w:rsidRDefault="00FC060B" w:rsidP="008D10DC">
                  <w:pPr>
                    <w:pStyle w:val="a7"/>
                    <w:numPr>
                      <w:ilvl w:val="0"/>
                      <w:numId w:val="30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институт педагогических измерений</w:t>
                  </w:r>
                </w:p>
                <w:p w:rsidR="00FC060B" w:rsidRPr="00871C2D" w:rsidRDefault="0058117D" w:rsidP="008D10DC">
                  <w:pPr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</w:pPr>
                  <w:hyperlink r:id="rId12" w:history="1">
                    <w:r w:rsidR="00FC060B" w:rsidRPr="00871C2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color w:val="0060C0"/>
                        <w:sz w:val="28"/>
                        <w:szCs w:val="28"/>
                        <w:lang w:eastAsia="ru-RU"/>
                      </w:rPr>
                      <w:t>http://fipi.ru</w:t>
                    </w:r>
                  </w:hyperlink>
                </w:p>
                <w:p w:rsidR="00FC060B" w:rsidRPr="005B01D7" w:rsidRDefault="00FC060B" w:rsidP="008D10DC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для подготовки к </w:t>
                  </w:r>
                  <w:r w:rsidR="008D10DC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О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ГЭ)</w:t>
                  </w:r>
                </w:p>
              </w:tc>
              <w:tc>
                <w:tcPr>
                  <w:tcW w:w="4171" w:type="dxa"/>
                </w:tcPr>
                <w:p w:rsidR="00FC060B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12864" behindDoc="1" locked="0" layoutInCell="1" allowOverlap="1">
                        <wp:simplePos x="0" y="0"/>
                        <wp:positionH relativeFrom="column">
                          <wp:posOffset>859155</wp:posOffset>
                        </wp:positionH>
                        <wp:positionV relativeFrom="paragraph">
                          <wp:posOffset>67310</wp:posOffset>
                        </wp:positionV>
                        <wp:extent cx="796290" cy="609600"/>
                        <wp:effectExtent l="0" t="0" r="3810" b="0"/>
                        <wp:wrapNone/>
                        <wp:docPr id="419512449" name="Рисунок 4195124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osobrnadzor_emb.pn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8362" cy="6111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FC060B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FC060B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FC060B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13888" behindDoc="1" locked="0" layoutInCell="1" allowOverlap="1">
                        <wp:simplePos x="0" y="0"/>
                        <wp:positionH relativeFrom="column">
                          <wp:posOffset>973455</wp:posOffset>
                        </wp:positionH>
                        <wp:positionV relativeFrom="paragraph">
                          <wp:posOffset>387350</wp:posOffset>
                        </wp:positionV>
                        <wp:extent cx="575945" cy="481330"/>
                        <wp:effectExtent l="0" t="0" r="0" b="0"/>
                        <wp:wrapNone/>
                        <wp:docPr id="574705009" name="Рисунок 5747050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FIPI.pn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BEBA8EAE-BF5A-486C-A8C5-ECC9F3942E4B}">
      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<a14:imgLayer r:embed="rId23">
                                          <a14:imgEffect>
                                            <a14:brightnessContrast bright="20000"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3946" cy="4880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FC060B" w:rsidTr="00960CBF">
              <w:trPr>
                <w:trHeight w:val="212"/>
              </w:trPr>
              <w:tc>
                <w:tcPr>
                  <w:tcW w:w="5772" w:type="dxa"/>
                </w:tcPr>
                <w:p w:rsidR="00FC060B" w:rsidRPr="00E45D10" w:rsidRDefault="0058117D" w:rsidP="008D10DC">
                  <w:pPr>
                    <w:pStyle w:val="a9"/>
                    <w:spacing w:before="0" w:beforeAutospacing="0" w:after="0" w:afterAutospacing="0"/>
                    <w:rPr>
                      <w:rFonts w:eastAsia="+mn-ea"/>
                      <w:b/>
                      <w:bCs/>
                      <w:color w:val="005AB4"/>
                      <w:kern w:val="24"/>
                      <w:sz w:val="28"/>
                      <w:szCs w:val="28"/>
                    </w:rPr>
                  </w:pPr>
                  <w:hyperlink r:id="rId24" w:history="1">
                    <w:r w:rsidR="00FC060B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http</w:t>
                    </w:r>
                    <w:r w:rsidR="00FC060B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://</w:t>
                    </w:r>
                    <w:r w:rsidR="00FC060B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fipi</w:t>
                    </w:r>
                    <w:r w:rsidR="00FC060B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.</w:t>
                    </w:r>
                    <w:r w:rsidR="00FC060B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ru</w:t>
                    </w:r>
                    <w:r w:rsidR="00FC060B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/</w:t>
                    </w:r>
                    <w:r w:rsidR="00FC060B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navigator</w:t>
                    </w:r>
                    <w:r w:rsidR="00FC060B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-</w:t>
                    </w:r>
                    <w:r w:rsidR="00FC060B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podgotovki</w:t>
                    </w:r>
                  </w:hyperlink>
                </w:p>
                <w:p w:rsidR="00FC060B" w:rsidRDefault="00FC060B" w:rsidP="008D10DC">
                  <w:pPr>
                    <w:pStyle w:val="a9"/>
                    <w:numPr>
                      <w:ilvl w:val="0"/>
                      <w:numId w:val="31"/>
                    </w:numPr>
                    <w:spacing w:before="0" w:beforeAutospacing="0" w:after="0" w:afterAutospacing="0"/>
                    <w:ind w:left="0" w:firstLine="0"/>
                    <w:rPr>
                      <w:noProof/>
                      <w:sz w:val="28"/>
                      <w:szCs w:val="28"/>
                    </w:rPr>
                  </w:pPr>
                  <w:r w:rsidRPr="00E4770B">
                    <w:rPr>
                      <w:noProof/>
                      <w:sz w:val="28"/>
                      <w:szCs w:val="28"/>
                    </w:rPr>
                    <w:t>Федера</w:t>
                  </w:r>
                  <w:r>
                    <w:rPr>
                      <w:noProof/>
                      <w:sz w:val="28"/>
                      <w:szCs w:val="28"/>
                    </w:rPr>
                    <w:t>льный центр тестирования</w:t>
                  </w:r>
                </w:p>
                <w:p w:rsidR="00FC060B" w:rsidRPr="00370EF0" w:rsidRDefault="0058117D" w:rsidP="008D10DC">
                  <w:pPr>
                    <w:pStyle w:val="a9"/>
                    <w:spacing w:before="0" w:beforeAutospacing="0" w:after="0" w:afterAutospacing="0"/>
                  </w:pPr>
                  <w:hyperlink r:id="rId25" w:history="1">
                    <w:r w:rsidR="00FC060B" w:rsidRPr="00AC7302">
                      <w:rPr>
                        <w:rStyle w:val="a5"/>
                        <w:b/>
                        <w:noProof/>
                        <w:sz w:val="28"/>
                        <w:szCs w:val="28"/>
                        <w:lang w:val="en-US"/>
                      </w:rPr>
                      <w:t>http://rustest.ru</w:t>
                    </w:r>
                  </w:hyperlink>
                </w:p>
                <w:p w:rsidR="00FC060B" w:rsidRDefault="00FC060B" w:rsidP="008D10DC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:rsidR="00FC060B" w:rsidRPr="00E45D10" w:rsidRDefault="0058117D" w:rsidP="008D10DC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hyperlink r:id="rId26" w:history="1">
                    <w:r w:rsidR="00E45D10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https://vk.com/fct_rustest</w:t>
                    </w:r>
                  </w:hyperlink>
                </w:p>
                <w:p w:rsidR="00FC060B" w:rsidRPr="00C478F1" w:rsidRDefault="00FC060B" w:rsidP="008D10DC">
                  <w:pPr>
                    <w:pStyle w:val="a7"/>
                    <w:numPr>
                      <w:ilvl w:val="0"/>
                      <w:numId w:val="32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Министерство образования, науки и молодежи Республики Крым</w:t>
                  </w:r>
                </w:p>
                <w:p w:rsidR="00FC060B" w:rsidRDefault="0058117D" w:rsidP="008D10DC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27" w:history="1">
                    <w:r w:rsidR="00FC060B"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http://monm.rk.gov.ru</w:t>
                    </w:r>
                  </w:hyperlink>
                </w:p>
                <w:p w:rsidR="00FC060B" w:rsidRPr="00C478F1" w:rsidRDefault="00FC060B" w:rsidP="008D10DC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:rsidR="00FC060B" w:rsidRPr="00E45D10" w:rsidRDefault="0058117D" w:rsidP="008D10DC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28" w:history="1">
                    <w:r w:rsidR="00E45D10"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val="en-US" w:eastAsia="ru-RU"/>
                      </w:rPr>
                      <w:t>https://vk.com/m</w:t>
                    </w:r>
                    <w:r w:rsidR="00E45D10" w:rsidRPr="000F696B">
                      <w:rPr>
                        <w:rStyle w:val="a5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ru-RU"/>
                      </w:rPr>
                      <w:t>onmrk</w:t>
                    </w:r>
                  </w:hyperlink>
                </w:p>
              </w:tc>
              <w:tc>
                <w:tcPr>
                  <w:tcW w:w="4171" w:type="dxa"/>
                </w:tcPr>
                <w:p w:rsidR="00FC060B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FC060B" w:rsidRDefault="00FC060B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FC060B" w:rsidRDefault="00E229CD" w:rsidP="00960CBF">
                  <w:pPr>
                    <w:tabs>
                      <w:tab w:val="left" w:pos="867"/>
                      <w:tab w:val="center" w:pos="1963"/>
                    </w:tabs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878400" behindDoc="1" locked="0" layoutInCell="1" allowOverlap="1">
                        <wp:simplePos x="0" y="0"/>
                        <wp:positionH relativeFrom="column">
                          <wp:posOffset>753745</wp:posOffset>
                        </wp:positionH>
                        <wp:positionV relativeFrom="paragraph">
                          <wp:posOffset>31750</wp:posOffset>
                        </wp:positionV>
                        <wp:extent cx="847725" cy="542925"/>
                        <wp:effectExtent l="0" t="0" r="0" b="9525"/>
                        <wp:wrapTight wrapText="bothSides">
                          <wp:wrapPolygon edited="0">
                            <wp:start x="8252" y="0"/>
                            <wp:lineTo x="4854" y="2274"/>
                            <wp:lineTo x="2912" y="7579"/>
                            <wp:lineTo x="3398" y="12884"/>
                            <wp:lineTo x="9222" y="21221"/>
                            <wp:lineTo x="13106" y="21221"/>
                            <wp:lineTo x="17960" y="12884"/>
                            <wp:lineTo x="18930" y="8337"/>
                            <wp:lineTo x="16018" y="1516"/>
                            <wp:lineTo x="13106" y="0"/>
                            <wp:lineTo x="8252" y="0"/>
                          </wp:wrapPolygon>
                        </wp:wrapTight>
                        <wp:docPr id="1388251443" name="Рисунок 38">
                          <a:extLst xmlns:a="http://schemas.openxmlformats.org/drawingml/2006/main">
                            <a:ext uri="{FF2B5EF4-FFF2-40B4-BE49-F238E27FC236}">
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0C32F0B-3BE6-CA27-0F40-B2DBA1CCF5BA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Рисунок 38">
                                  <a:extLst>
                                    <a:ext uri="{FF2B5EF4-FFF2-40B4-BE49-F238E27FC236}">
        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0C32F0B-3BE6-CA27-0F40-B2DBA1CCF5B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7725" cy="542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14912" behindDoc="1" locked="0" layoutInCell="1" allowOverlap="1">
                        <wp:simplePos x="0" y="0"/>
                        <wp:positionH relativeFrom="column">
                          <wp:posOffset>916305</wp:posOffset>
                        </wp:positionH>
                        <wp:positionV relativeFrom="paragraph">
                          <wp:posOffset>860425</wp:posOffset>
                        </wp:positionV>
                        <wp:extent cx="581025" cy="646430"/>
                        <wp:effectExtent l="0" t="0" r="9525" b="1270"/>
                        <wp:wrapNone/>
                        <wp:docPr id="2071770818" name="Рисунок 20717708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onm.png"/>
                                <pic:cNvPicPr/>
                              </pic:nvPicPr>
                              <pic:blipFill>
                                <a:blip r:embed="rId30">
                                  <a:extLst>
                                    <a:ext uri="{BEBA8EAE-BF5A-486C-A8C5-ECC9F3942E4B}">
      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<a14:imgLayer r:embed="rId31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1025" cy="6464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FC060B" w:rsidTr="00960CBF">
              <w:trPr>
                <w:trHeight w:val="221"/>
              </w:trPr>
              <w:tc>
                <w:tcPr>
                  <w:tcW w:w="5772" w:type="dxa"/>
                </w:tcPr>
                <w:p w:rsidR="00FC060B" w:rsidRPr="00C478F1" w:rsidRDefault="00FC060B" w:rsidP="008D10DC">
                  <w:pPr>
                    <w:pStyle w:val="a7"/>
                    <w:numPr>
                      <w:ilvl w:val="0"/>
                      <w:numId w:val="3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ГКУ «Центр оценки и мониторинга </w:t>
                  </w:r>
                </w:p>
                <w:p w:rsidR="00FC060B" w:rsidRDefault="00FC060B" w:rsidP="008D10DC">
                  <w:r w:rsidRPr="00AF5FCD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качества образования»</w:t>
                  </w:r>
                </w:p>
                <w:p w:rsidR="00FC060B" w:rsidRDefault="0058117D" w:rsidP="008D10DC">
                  <w:pPr>
                    <w:rPr>
                      <w:rStyle w:val="a5"/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val="en-US" w:eastAsia="ru-RU"/>
                    </w:rPr>
                  </w:pPr>
                  <w:hyperlink r:id="rId32" w:history="1">
                    <w:r w:rsidR="00FC060B" w:rsidRPr="00AF5FC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http://ege-crimea.ru</w:t>
                    </w:r>
                  </w:hyperlink>
                </w:p>
                <w:p w:rsidR="00FC060B" w:rsidRDefault="00FC060B" w:rsidP="008D10DC">
                  <w:pPr>
                    <w:shd w:val="clear" w:color="auto" w:fill="FFFFFF"/>
                    <w:ind w:left="-15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Группа ВКОНТАКТЕ «</w:t>
                  </w:r>
                  <w:r w:rsidRPr="00083265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ЕГЭ, ОГЭ, ГВЭ в Крыму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FC060B" w:rsidRPr="003D693B" w:rsidRDefault="0058117D" w:rsidP="008D10DC">
                  <w:pPr>
                    <w:rPr>
                      <w:rFonts w:ascii="Times New Roman" w:hAnsi="Times New Roman" w:cs="Times New Roman"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  <w:hyperlink r:id="rId33" w:history="1">
                    <w:r w:rsidR="00E45D10"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eastAsia="ru-RU"/>
                      </w:rPr>
                      <w:t>https://vk.com/egecrimearu</w:t>
                    </w:r>
                  </w:hyperlink>
                </w:p>
              </w:tc>
              <w:tc>
                <w:tcPr>
                  <w:tcW w:w="4171" w:type="dxa"/>
                </w:tcPr>
                <w:p w:rsidR="00FC060B" w:rsidRDefault="00E229CD" w:rsidP="00960CB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816960" behindDoc="0" locked="0" layoutInCell="1" allowOverlap="1">
                        <wp:simplePos x="0" y="0"/>
                        <wp:positionH relativeFrom="column">
                          <wp:posOffset>859155</wp:posOffset>
                        </wp:positionH>
                        <wp:positionV relativeFrom="paragraph">
                          <wp:posOffset>50800</wp:posOffset>
                        </wp:positionV>
                        <wp:extent cx="796290" cy="858520"/>
                        <wp:effectExtent l="0" t="0" r="3810" b="0"/>
                        <wp:wrapSquare wrapText="bothSides"/>
                        <wp:docPr id="732322090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6290" cy="858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FC060B" w:rsidRPr="00C478F1" w:rsidRDefault="00FC060B" w:rsidP="00960CBF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FC060B" w:rsidRPr="00C478F1" w:rsidRDefault="00FC060B" w:rsidP="00960CBF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FC060B" w:rsidRPr="00C478F1" w:rsidRDefault="00FC060B" w:rsidP="00960CBF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FC060B" w:rsidRPr="00C478F1" w:rsidRDefault="00FC060B" w:rsidP="00960CBF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FC060B" w:rsidRPr="00C478F1" w:rsidRDefault="00FC060B" w:rsidP="00960CBF">
                  <w:pPr>
                    <w:tabs>
                      <w:tab w:val="left" w:pos="255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</w:p>
                <w:p w:rsidR="00FC060B" w:rsidRPr="00C478F1" w:rsidRDefault="00FC060B" w:rsidP="00960CBF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C060B" w:rsidTr="00960CBF">
              <w:trPr>
                <w:trHeight w:val="192"/>
              </w:trPr>
              <w:tc>
                <w:tcPr>
                  <w:tcW w:w="5772" w:type="dxa"/>
                </w:tcPr>
                <w:p w:rsidR="00FC060B" w:rsidRPr="0071286D" w:rsidRDefault="00FC060B" w:rsidP="00960CBF">
                  <w:pPr>
                    <w:shd w:val="clear" w:color="auto" w:fill="FFFFFF"/>
                    <w:tabs>
                      <w:tab w:val="left" w:pos="1700"/>
                    </w:tabs>
                    <w:spacing w:line="375" w:lineRule="atLeast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4171" w:type="dxa"/>
                </w:tcPr>
                <w:p w:rsidR="00FC060B" w:rsidRPr="00A255D3" w:rsidRDefault="00FC060B" w:rsidP="00960CBF">
                  <w:pP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</w:tbl>
          <w:p w:rsidR="00FC060B" w:rsidRPr="006427DF" w:rsidRDefault="00FC060B" w:rsidP="00960CBF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</w:tr>
    </w:tbl>
    <w:p w:rsidR="00FC060B" w:rsidRDefault="00FC060B" w:rsidP="00FC060B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eastAsia="ru-RU"/>
        </w:rPr>
      </w:pPr>
    </w:p>
    <w:p w:rsidR="006427DF" w:rsidRDefault="006427DF" w:rsidP="00FC060B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eastAsia="ru-RU"/>
        </w:rPr>
      </w:pPr>
    </w:p>
    <w:p w:rsidR="00AB5486" w:rsidRDefault="00AB5486" w:rsidP="00FC060B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eastAsia="ru-RU"/>
        </w:rPr>
      </w:pPr>
    </w:p>
    <w:p w:rsidR="00AD3DAC" w:rsidRDefault="00AD3DAC">
      <w:pPr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6"/>
          <w:u w:val="single"/>
          <w:lang w:eastAsia="ru-RU"/>
        </w:rPr>
      </w:pPr>
    </w:p>
    <w:sectPr w:rsidR="00AD3DAC" w:rsidSect="00756707">
      <w:footerReference w:type="default" r:id="rId35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8DA" w:rsidRDefault="005718DA" w:rsidP="008D256E">
      <w:pPr>
        <w:spacing w:after="0" w:line="240" w:lineRule="auto"/>
      </w:pPr>
      <w:r>
        <w:separator/>
      </w:r>
    </w:p>
  </w:endnote>
  <w:endnote w:type="continuationSeparator" w:id="1">
    <w:p w:rsidR="005718DA" w:rsidRDefault="005718DA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3375225"/>
    </w:sdtPr>
    <w:sdtContent>
      <w:p w:rsidR="001324D8" w:rsidRDefault="0058117D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324D8"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756F4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8DA" w:rsidRDefault="005718DA" w:rsidP="008D256E">
      <w:pPr>
        <w:spacing w:after="0" w:line="240" w:lineRule="auto"/>
      </w:pPr>
      <w:r>
        <w:separator/>
      </w:r>
    </w:p>
  </w:footnote>
  <w:footnote w:type="continuationSeparator" w:id="1">
    <w:p w:rsidR="005718DA" w:rsidRDefault="005718DA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16"/>
  </w:num>
  <w:num w:numId="4">
    <w:abstractNumId w:val="37"/>
  </w:num>
  <w:num w:numId="5">
    <w:abstractNumId w:val="0"/>
  </w:num>
  <w:num w:numId="6">
    <w:abstractNumId w:val="22"/>
  </w:num>
  <w:num w:numId="7">
    <w:abstractNumId w:val="3"/>
  </w:num>
  <w:num w:numId="8">
    <w:abstractNumId w:val="19"/>
  </w:num>
  <w:num w:numId="9">
    <w:abstractNumId w:val="21"/>
  </w:num>
  <w:num w:numId="10">
    <w:abstractNumId w:val="28"/>
  </w:num>
  <w:num w:numId="11">
    <w:abstractNumId w:val="42"/>
  </w:num>
  <w:num w:numId="12">
    <w:abstractNumId w:val="35"/>
  </w:num>
  <w:num w:numId="1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</w:num>
  <w:num w:numId="15">
    <w:abstractNumId w:val="15"/>
  </w:num>
  <w:num w:numId="16">
    <w:abstractNumId w:val="6"/>
  </w:num>
  <w:num w:numId="17">
    <w:abstractNumId w:val="47"/>
  </w:num>
  <w:num w:numId="18">
    <w:abstractNumId w:val="1"/>
  </w:num>
  <w:num w:numId="19">
    <w:abstractNumId w:val="24"/>
  </w:num>
  <w:num w:numId="20">
    <w:abstractNumId w:val="46"/>
  </w:num>
  <w:num w:numId="21">
    <w:abstractNumId w:val="43"/>
  </w:num>
  <w:num w:numId="22">
    <w:abstractNumId w:val="23"/>
  </w:num>
  <w:num w:numId="23">
    <w:abstractNumId w:val="12"/>
  </w:num>
  <w:num w:numId="24">
    <w:abstractNumId w:val="41"/>
  </w:num>
  <w:num w:numId="25">
    <w:abstractNumId w:val="29"/>
  </w:num>
  <w:num w:numId="26">
    <w:abstractNumId w:val="20"/>
  </w:num>
  <w:num w:numId="27">
    <w:abstractNumId w:val="30"/>
  </w:num>
  <w:num w:numId="28">
    <w:abstractNumId w:val="33"/>
  </w:num>
  <w:num w:numId="29">
    <w:abstractNumId w:val="27"/>
  </w:num>
  <w:num w:numId="30">
    <w:abstractNumId w:val="14"/>
  </w:num>
  <w:num w:numId="31">
    <w:abstractNumId w:val="40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6"/>
  </w:num>
  <w:num w:numId="37">
    <w:abstractNumId w:val="2"/>
  </w:num>
  <w:num w:numId="38">
    <w:abstractNumId w:val="31"/>
  </w:num>
  <w:num w:numId="39">
    <w:abstractNumId w:val="11"/>
  </w:num>
  <w:num w:numId="40">
    <w:abstractNumId w:val="17"/>
  </w:num>
  <w:num w:numId="41">
    <w:abstractNumId w:val="8"/>
  </w:num>
  <w:num w:numId="42">
    <w:abstractNumId w:val="44"/>
  </w:num>
  <w:num w:numId="43">
    <w:abstractNumId w:val="4"/>
  </w:num>
  <w:num w:numId="44">
    <w:abstractNumId w:val="45"/>
  </w:num>
  <w:num w:numId="45">
    <w:abstractNumId w:val="32"/>
  </w:num>
  <w:num w:numId="46">
    <w:abstractNumId w:val="7"/>
  </w:num>
  <w:num w:numId="47">
    <w:abstractNumId w:val="39"/>
  </w:num>
  <w:num w:numId="48">
    <w:abstractNumId w:val="1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25F2"/>
    <w:rsid w:val="00112E84"/>
    <w:rsid w:val="00116DD4"/>
    <w:rsid w:val="0012026D"/>
    <w:rsid w:val="001237AB"/>
    <w:rsid w:val="001324D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81456"/>
    <w:rsid w:val="00184EC6"/>
    <w:rsid w:val="00187DE9"/>
    <w:rsid w:val="001929B6"/>
    <w:rsid w:val="00194BDC"/>
    <w:rsid w:val="001A0C7E"/>
    <w:rsid w:val="001A3DB4"/>
    <w:rsid w:val="001A656C"/>
    <w:rsid w:val="001B0050"/>
    <w:rsid w:val="001B18EB"/>
    <w:rsid w:val="001B2669"/>
    <w:rsid w:val="001B2F22"/>
    <w:rsid w:val="001B39DA"/>
    <w:rsid w:val="001C42DC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2002A7"/>
    <w:rsid w:val="00202B0A"/>
    <w:rsid w:val="00202B74"/>
    <w:rsid w:val="002065E4"/>
    <w:rsid w:val="00220516"/>
    <w:rsid w:val="0022063B"/>
    <w:rsid w:val="00226B06"/>
    <w:rsid w:val="002326ED"/>
    <w:rsid w:val="00235630"/>
    <w:rsid w:val="00236567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151D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07CC5"/>
    <w:rsid w:val="00313334"/>
    <w:rsid w:val="00313ED4"/>
    <w:rsid w:val="0032060B"/>
    <w:rsid w:val="00325F36"/>
    <w:rsid w:val="00326F3E"/>
    <w:rsid w:val="0033319D"/>
    <w:rsid w:val="0033546C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70EF0"/>
    <w:rsid w:val="00372337"/>
    <w:rsid w:val="00375162"/>
    <w:rsid w:val="0037563B"/>
    <w:rsid w:val="0037580B"/>
    <w:rsid w:val="00384901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7C33"/>
    <w:rsid w:val="00554519"/>
    <w:rsid w:val="00563122"/>
    <w:rsid w:val="00567A2F"/>
    <w:rsid w:val="00567B5A"/>
    <w:rsid w:val="00570B88"/>
    <w:rsid w:val="005718DA"/>
    <w:rsid w:val="00571F9F"/>
    <w:rsid w:val="00574579"/>
    <w:rsid w:val="005756F4"/>
    <w:rsid w:val="00580A8C"/>
    <w:rsid w:val="0058117D"/>
    <w:rsid w:val="00583A21"/>
    <w:rsid w:val="0058478C"/>
    <w:rsid w:val="00585036"/>
    <w:rsid w:val="0059077F"/>
    <w:rsid w:val="0059223D"/>
    <w:rsid w:val="00595F40"/>
    <w:rsid w:val="005A217D"/>
    <w:rsid w:val="005A48A4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453C"/>
    <w:rsid w:val="006C06FB"/>
    <w:rsid w:val="006C164E"/>
    <w:rsid w:val="006C2CED"/>
    <w:rsid w:val="006C7681"/>
    <w:rsid w:val="006D013D"/>
    <w:rsid w:val="006D07AE"/>
    <w:rsid w:val="006D096C"/>
    <w:rsid w:val="006F18B4"/>
    <w:rsid w:val="00703201"/>
    <w:rsid w:val="0071286D"/>
    <w:rsid w:val="00716ACE"/>
    <w:rsid w:val="00716E8E"/>
    <w:rsid w:val="00717FFA"/>
    <w:rsid w:val="00722D04"/>
    <w:rsid w:val="00722E98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F5E09"/>
    <w:rsid w:val="00810A65"/>
    <w:rsid w:val="00820E9E"/>
    <w:rsid w:val="00822899"/>
    <w:rsid w:val="008248F8"/>
    <w:rsid w:val="0083430F"/>
    <w:rsid w:val="00835351"/>
    <w:rsid w:val="008366E9"/>
    <w:rsid w:val="00841711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A721A"/>
    <w:rsid w:val="009B0A6B"/>
    <w:rsid w:val="009B3A8B"/>
    <w:rsid w:val="009B5675"/>
    <w:rsid w:val="009C048C"/>
    <w:rsid w:val="009C1D30"/>
    <w:rsid w:val="009C7C17"/>
    <w:rsid w:val="009D0033"/>
    <w:rsid w:val="009D4323"/>
    <w:rsid w:val="009D43DA"/>
    <w:rsid w:val="009D7483"/>
    <w:rsid w:val="009E1C1E"/>
    <w:rsid w:val="009E2D88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7CD8"/>
    <w:rsid w:val="00AF3971"/>
    <w:rsid w:val="00AF4A97"/>
    <w:rsid w:val="00AF59C6"/>
    <w:rsid w:val="00AF6349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1C5B"/>
    <w:rsid w:val="00C84F45"/>
    <w:rsid w:val="00C959CD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D4793"/>
    <w:rsid w:val="00CE0907"/>
    <w:rsid w:val="00CE11FE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46A5"/>
    <w:rsid w:val="00DF12D1"/>
    <w:rsid w:val="00DF6231"/>
    <w:rsid w:val="00E0268D"/>
    <w:rsid w:val="00E0737C"/>
    <w:rsid w:val="00E077B0"/>
    <w:rsid w:val="00E11D3A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A530E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33FB"/>
    <w:rsid w:val="00F63D9C"/>
    <w:rsid w:val="00F65696"/>
    <w:rsid w:val="00F728D3"/>
    <w:rsid w:val="00F73455"/>
    <w:rsid w:val="00F7681D"/>
    <w:rsid w:val="00F824CB"/>
    <w:rsid w:val="00F84E15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223D"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customStyle="1" w:styleId="UnresolvedMention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0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716E8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6E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6E8E"/>
    <w:rPr>
      <w:b/>
      <w:bCs/>
      <w:sz w:val="20"/>
      <w:szCs w:val="20"/>
    </w:rPr>
  </w:style>
  <w:style w:type="paragraph" w:styleId="af5">
    <w:name w:val="No Spacing"/>
    <w:uiPriority w:val="1"/>
    <w:qFormat/>
    <w:rsid w:val="00756707"/>
    <w:pPr>
      <w:spacing w:after="0" w:line="240" w:lineRule="auto"/>
    </w:pPr>
  </w:style>
  <w:style w:type="paragraph" w:styleId="af6">
    <w:name w:val="Title"/>
    <w:basedOn w:val="a0"/>
    <w:next w:val="a0"/>
    <w:link w:val="af7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1"/>
    <w:link w:val="af6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Subtitle"/>
    <w:basedOn w:val="a0"/>
    <w:next w:val="a0"/>
    <w:link w:val="af9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1"/>
    <w:link w:val="af8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a">
    <w:name w:val="Balloon Text"/>
    <w:basedOn w:val="a0"/>
    <w:link w:val="afb"/>
    <w:uiPriority w:val="99"/>
    <w:semiHidden/>
    <w:unhideWhenUsed/>
    <w:rsid w:val="0033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335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rnadzor.gov.ru" TargetMode="External"/><Relationship Id="rId13" Type="http://schemas.openxmlformats.org/officeDocument/2006/relationships/image" Target="media/image2.png"/><Relationship Id="rId26" Type="http://schemas.openxmlformats.org/officeDocument/2006/relationships/hyperlink" Target="https://vk.com/fct_rustest" TargetMode="External"/><Relationship Id="rId3" Type="http://schemas.openxmlformats.org/officeDocument/2006/relationships/styles" Target="styles.xml"/><Relationship Id="rId34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http://fipi.ru" TargetMode="External"/><Relationship Id="rId25" Type="http://schemas.openxmlformats.org/officeDocument/2006/relationships/hyperlink" Target="http://rustest.ru" TargetMode="External"/><Relationship Id="rId33" Type="http://schemas.openxmlformats.org/officeDocument/2006/relationships/hyperlink" Target="https://vk.com/egecrimearu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rosobrnadzor" TargetMode="External"/><Relationship Id="rId24" Type="http://schemas.openxmlformats.org/officeDocument/2006/relationships/hyperlink" Target="http://fipi.ru/navigator-podgotovki" TargetMode="External"/><Relationship Id="rId32" Type="http://schemas.openxmlformats.org/officeDocument/2006/relationships/hyperlink" Target="http://ege-crimea.r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microsoft.com/office/2007/relationships/hdphoto" Target="media/hdphoto4.wdp"/><Relationship Id="rId28" Type="http://schemas.openxmlformats.org/officeDocument/2006/relationships/hyperlink" Target="https://vk.com/monmrk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obrnadzor.gov.ru/navigator-gia" TargetMode="External"/><Relationship Id="rId31" Type="http://schemas.microsoft.com/office/2007/relationships/hdphoto" Target="media/hdphoto5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7" Type="http://schemas.openxmlformats.org/officeDocument/2006/relationships/hyperlink" Target="http://monm.rk.gov.ru" TargetMode="External"/><Relationship Id="rId30" Type="http://schemas.openxmlformats.org/officeDocument/2006/relationships/image" Target="media/image5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WINDOWS</cp:lastModifiedBy>
  <cp:revision>8</cp:revision>
  <cp:lastPrinted>2025-10-30T09:14:00Z</cp:lastPrinted>
  <dcterms:created xsi:type="dcterms:W3CDTF">2025-10-30T09:13:00Z</dcterms:created>
  <dcterms:modified xsi:type="dcterms:W3CDTF">2025-12-01T20:07:00Z</dcterms:modified>
</cp:coreProperties>
</file>