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61" w:rsidRPr="00F73455" w:rsidRDefault="00A96DD9" w:rsidP="00D66D61">
      <w:pPr>
        <w:jc w:val="center"/>
        <w:rPr>
          <w:rFonts w:ascii="Times New Roman" w:hAnsi="Times New Roman" w:cs="Times New Roman"/>
          <w:b/>
          <w:color w:val="004E9A"/>
          <w:sz w:val="40"/>
          <w:szCs w:val="40"/>
        </w:rPr>
      </w:pPr>
      <w:r w:rsidRPr="00F73455">
        <w:rPr>
          <w:rFonts w:ascii="Times New Roman" w:hAnsi="Times New Roman" w:cs="Times New Roman"/>
          <w:b/>
          <w:color w:val="004E9A"/>
          <w:sz w:val="40"/>
          <w:szCs w:val="40"/>
        </w:rPr>
        <w:t>РЕЗУЛЬТАТЫ ГИА-11</w:t>
      </w:r>
    </w:p>
    <w:p w:rsidR="00A96DD9" w:rsidRDefault="00D66D61" w:rsidP="00F656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C77">
        <w:rPr>
          <w:rFonts w:ascii="Times New Roman" w:hAnsi="Times New Roman"/>
          <w:bCs/>
          <w:color w:val="000000" w:themeColor="text1"/>
          <w:sz w:val="28"/>
          <w:szCs w:val="28"/>
        </w:rPr>
        <w:t>Результаты ГИА-11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 признаются удовлетворительными, если участник ГИА в форме </w:t>
      </w:r>
      <w:r w:rsidRPr="007646DA">
        <w:rPr>
          <w:rFonts w:ascii="Times New Roman" w:hAnsi="Times New Roman"/>
          <w:b/>
          <w:color w:val="AC2E5E"/>
          <w:sz w:val="28"/>
          <w:szCs w:val="28"/>
        </w:rPr>
        <w:t>ЕГЭ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 по русскому языку и по математике набрал количество </w:t>
      </w:r>
      <w:r w:rsidRPr="007646DA">
        <w:rPr>
          <w:rFonts w:ascii="Times New Roman" w:hAnsi="Times New Roman"/>
          <w:b/>
          <w:bCs/>
          <w:color w:val="004E9A"/>
          <w:sz w:val="28"/>
          <w:szCs w:val="28"/>
        </w:rPr>
        <w:t>баллов</w:t>
      </w:r>
      <w:r w:rsidRPr="007646DA">
        <w:rPr>
          <w:rFonts w:ascii="Times New Roman" w:hAnsi="Times New Roman"/>
          <w:b/>
          <w:color w:val="004E9A"/>
          <w:sz w:val="28"/>
          <w:szCs w:val="28"/>
        </w:rPr>
        <w:t>не ниже минимального</w:t>
      </w:r>
      <w:r w:rsidRPr="007646DA">
        <w:rPr>
          <w:rFonts w:ascii="Times New Roman" w:hAnsi="Times New Roman"/>
          <w:color w:val="004E9A"/>
          <w:sz w:val="28"/>
          <w:szCs w:val="28"/>
        </w:rPr>
        <w:t>,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определяемого Рособрнадзором. Участник ГИА в форме </w:t>
      </w:r>
      <w:r w:rsidRPr="007646DA">
        <w:rPr>
          <w:rFonts w:ascii="Times New Roman" w:hAnsi="Times New Roman"/>
          <w:b/>
          <w:color w:val="AC2E5E"/>
          <w:sz w:val="28"/>
          <w:szCs w:val="28"/>
        </w:rPr>
        <w:t>ГВЭ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по русскому языку и математике получил результаты </w:t>
      </w:r>
      <w:r w:rsidRPr="007646DA">
        <w:rPr>
          <w:rFonts w:ascii="Times New Roman" w:hAnsi="Times New Roman"/>
          <w:b/>
          <w:color w:val="004E9A"/>
          <w:sz w:val="28"/>
          <w:szCs w:val="28"/>
        </w:rPr>
        <w:t>не ниже отметки «3»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>по пятибалльной шкале оценивания, определяемой Рособрнадзором.</w:t>
      </w:r>
    </w:p>
    <w:p w:rsidR="00B656A0" w:rsidRPr="00AC1C77" w:rsidRDefault="00B656A0" w:rsidP="00F656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4"/>
        <w:tblW w:w="107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4"/>
        <w:gridCol w:w="6094"/>
      </w:tblGrid>
      <w:tr w:rsidR="00775907" w:rsidTr="00AC1C77">
        <w:tc>
          <w:tcPr>
            <w:tcW w:w="10758" w:type="dxa"/>
            <w:gridSpan w:val="2"/>
          </w:tcPr>
          <w:p w:rsidR="00775907" w:rsidRPr="007363F2" w:rsidRDefault="00775907" w:rsidP="0077590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 w:rsidRPr="007363F2">
              <w:rPr>
                <w:rFonts w:ascii="Times New Roman" w:hAnsi="Times New Roman" w:cs="Times New Roman"/>
                <w:b/>
                <w:color w:val="004F88"/>
                <w:sz w:val="36"/>
                <w:szCs w:val="36"/>
              </w:rPr>
              <w:t>Ознакомиться с результатами ГИА-11 Вы можете:</w:t>
            </w:r>
          </w:p>
        </w:tc>
      </w:tr>
      <w:tr w:rsidR="00A96DD9" w:rsidTr="00AC1C77">
        <w:tc>
          <w:tcPr>
            <w:tcW w:w="4664" w:type="dxa"/>
          </w:tcPr>
          <w:p w:rsidR="00A96DD9" w:rsidRPr="00A96DD9" w:rsidRDefault="00A96DD9" w:rsidP="00101236">
            <w:pPr>
              <w:spacing w:before="60" w:afterLines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В своих образовательных организациях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индивидуальном порядке под подпись</w:t>
            </w: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96DD9" w:rsidRPr="00B73055" w:rsidRDefault="00A96DD9" w:rsidP="00101236">
            <w:pPr>
              <w:pStyle w:val="a7"/>
              <w:numPr>
                <w:ilvl w:val="0"/>
                <w:numId w:val="40"/>
              </w:numPr>
              <w:spacing w:before="60" w:afterLines="60" w:line="240" w:lineRule="auto"/>
              <w:ind w:left="164" w:firstLine="0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 w:rsidRPr="00686C1F">
              <w:rPr>
                <w:rFonts w:ascii="Times New Roman" w:hAnsi="Times New Roman" w:cs="Times New Roman"/>
                <w:b/>
                <w:sz w:val="28"/>
                <w:szCs w:val="28"/>
              </w:rPr>
              <w:t>с утвержденными результатами ГИА-11</w:t>
            </w:r>
            <w:r w:rsidRPr="007646DA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(ГВЭ и ЕГЭ)</w:t>
            </w:r>
          </w:p>
        </w:tc>
        <w:tc>
          <w:tcPr>
            <w:tcW w:w="6094" w:type="dxa"/>
          </w:tcPr>
          <w:p w:rsidR="00A96DD9" w:rsidRPr="00A96DD9" w:rsidRDefault="00A96DD9" w:rsidP="00101236">
            <w:pPr>
              <w:spacing w:before="60" w:afterLines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На официальном информационном портале ЕГЭ</w:t>
            </w:r>
            <w:hyperlink r:id="rId8" w:history="1">
              <w:r w:rsidR="007363F2" w:rsidRPr="007363F2">
                <w:rPr>
                  <w:rStyle w:val="a5"/>
                  <w:rFonts w:ascii="Times New Roman" w:hAnsi="Times New Roman" w:cs="Times New Roman"/>
                  <w:b/>
                  <w:color w:val="CC0066"/>
                  <w:sz w:val="32"/>
                  <w:szCs w:val="32"/>
                  <w:u w:val="none"/>
                </w:rPr>
                <w:t>checkege.rustest.ru</w:t>
              </w:r>
            </w:hyperlink>
            <w:r w:rsidR="007363F2" w:rsidRPr="00736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в личном кабинете на портале </w:t>
            </w:r>
            <w:r w:rsidR="007363F2" w:rsidRPr="007363F2">
              <w:rPr>
                <w:rFonts w:ascii="Times New Roman" w:hAnsi="Times New Roman" w:cs="Times New Roman"/>
                <w:b/>
                <w:color w:val="CC0066"/>
                <w:sz w:val="28"/>
                <w:szCs w:val="28"/>
              </w:rPr>
              <w:t>Госуслуг</w:t>
            </w:r>
            <w:r w:rsidR="007752EE" w:rsidRPr="007363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A96DD9" w:rsidRPr="007363F2" w:rsidRDefault="00A96DD9" w:rsidP="00101236">
            <w:pPr>
              <w:pStyle w:val="a7"/>
              <w:numPr>
                <w:ilvl w:val="0"/>
                <w:numId w:val="19"/>
              </w:numPr>
              <w:spacing w:before="60" w:afterLines="60"/>
              <w:ind w:left="3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результатами </w:t>
            </w:r>
            <w:r w:rsidRPr="007363F2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  <w:p w:rsidR="00A96DD9" w:rsidRPr="007363F2" w:rsidRDefault="00A96DD9" w:rsidP="00101236">
            <w:pPr>
              <w:pStyle w:val="a7"/>
              <w:numPr>
                <w:ilvl w:val="0"/>
                <w:numId w:val="19"/>
              </w:numPr>
              <w:spacing w:before="60" w:afterLines="60"/>
              <w:ind w:left="3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3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изображениями бланков записи итогового сочинения (изложения)</w:t>
            </w:r>
          </w:p>
          <w:p w:rsidR="00A96DD9" w:rsidRPr="009D7483" w:rsidRDefault="00A96DD9" w:rsidP="00101236">
            <w:pPr>
              <w:pStyle w:val="a7"/>
              <w:numPr>
                <w:ilvl w:val="0"/>
                <w:numId w:val="19"/>
              </w:numPr>
              <w:spacing w:before="60" w:afterLines="60" w:line="240" w:lineRule="auto"/>
              <w:ind w:left="3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изображениями бланков ответов по</w:t>
            </w:r>
            <w:r w:rsidRPr="009D7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предметам в форме ЕГЭ</w:t>
            </w:r>
          </w:p>
        </w:tc>
      </w:tr>
    </w:tbl>
    <w:p w:rsidR="00A96DD9" w:rsidRDefault="00A96DD9" w:rsidP="00F656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4A82" w:rsidRPr="007646DA" w:rsidRDefault="00775907" w:rsidP="004D4A82">
      <w:pPr>
        <w:jc w:val="center"/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</w:pPr>
      <w:r w:rsidRPr="007646DA"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  <w:t xml:space="preserve">К ПРОХОЖДЕНИЮ ГИА </w:t>
      </w:r>
      <w:r w:rsidR="003B25B3" w:rsidRPr="007646DA"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  <w:t xml:space="preserve">В </w:t>
      </w:r>
      <w:r w:rsidRPr="007646DA"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  <w:t>РЕЗЕРВНЫЕ СРОКИ ДОПУСКАЮТСЯ ОБУЧАЮЩИЕСЯ:</w:t>
      </w:r>
    </w:p>
    <w:p w:rsidR="002F31A8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</w:rPr>
      </w:pPr>
      <w:r w:rsidRPr="00AC1C77">
        <w:rPr>
          <w:sz w:val="28"/>
          <w:szCs w:val="28"/>
        </w:rPr>
        <w:t xml:space="preserve">участники ГИА, получившие </w:t>
      </w:r>
      <w:r w:rsidR="003B25B3" w:rsidRPr="00AC1C77">
        <w:rPr>
          <w:sz w:val="28"/>
          <w:szCs w:val="28"/>
        </w:rPr>
        <w:t>по ЕГЭ</w:t>
      </w:r>
      <w:r w:rsidRPr="007363F2">
        <w:rPr>
          <w:b/>
          <w:bCs/>
          <w:color w:val="EE0000"/>
          <w:sz w:val="28"/>
          <w:szCs w:val="28"/>
        </w:rPr>
        <w:t>неудовлетворительный</w:t>
      </w:r>
      <w:r w:rsidRPr="00AC1C77">
        <w:rPr>
          <w:color w:val="auto"/>
          <w:sz w:val="28"/>
          <w:szCs w:val="28"/>
        </w:rPr>
        <w:t xml:space="preserve"> результат по одному из обязательных учебных предметов</w:t>
      </w:r>
      <w:r w:rsidR="00AC1C77">
        <w:rPr>
          <w:color w:val="auto"/>
          <w:sz w:val="28"/>
          <w:szCs w:val="28"/>
        </w:rPr>
        <w:t>. В</w:t>
      </w:r>
      <w:r w:rsidR="002F31A8" w:rsidRPr="00AC1C77">
        <w:rPr>
          <w:sz w:val="28"/>
          <w:szCs w:val="28"/>
        </w:rPr>
        <w:t xml:space="preserve"> случае, если участник ГИА получил неудовлетворительный результат по математике, он вправе изменить выбранный ранее уровень сдачи </w:t>
      </w:r>
      <w:r w:rsidR="00A620F1" w:rsidRPr="00AC1C77">
        <w:rPr>
          <w:sz w:val="28"/>
          <w:szCs w:val="28"/>
        </w:rPr>
        <w:t>экзамена</w:t>
      </w:r>
      <w:r w:rsidR="002F31A8" w:rsidRPr="00AC1C77">
        <w:rPr>
          <w:sz w:val="28"/>
          <w:szCs w:val="28"/>
        </w:rPr>
        <w:t xml:space="preserve">, написав заявление на повторное участие в </w:t>
      </w:r>
      <w:r w:rsidR="00A620F1" w:rsidRPr="00AC1C77">
        <w:rPr>
          <w:sz w:val="28"/>
          <w:szCs w:val="28"/>
        </w:rPr>
        <w:t>ЕГЭ</w:t>
      </w:r>
      <w:r w:rsidR="002F31A8" w:rsidRPr="00AC1C77">
        <w:rPr>
          <w:sz w:val="28"/>
          <w:szCs w:val="28"/>
        </w:rPr>
        <w:t xml:space="preserve"> в резервные дни с изменением уровня сдачи ЕГЭ по математике</w:t>
      </w:r>
      <w:r w:rsidR="00A620F1" w:rsidRPr="00AC1C77">
        <w:rPr>
          <w:sz w:val="28"/>
          <w:szCs w:val="28"/>
        </w:rPr>
        <w:t>.</w:t>
      </w:r>
    </w:p>
    <w:p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AC1C77">
        <w:rPr>
          <w:sz w:val="28"/>
          <w:szCs w:val="28"/>
        </w:rPr>
        <w:t xml:space="preserve">участники </w:t>
      </w:r>
      <w:r w:rsidR="003B25B3" w:rsidRPr="00AC1C77">
        <w:rPr>
          <w:sz w:val="28"/>
          <w:szCs w:val="28"/>
        </w:rPr>
        <w:t>ГИА</w:t>
      </w:r>
      <w:r w:rsidRPr="00AC1C77">
        <w:rPr>
          <w:sz w:val="28"/>
          <w:szCs w:val="28"/>
        </w:rPr>
        <w:t xml:space="preserve">, </w:t>
      </w:r>
      <w:r w:rsidRPr="007363F2">
        <w:rPr>
          <w:b/>
          <w:bCs/>
          <w:color w:val="EE0000"/>
          <w:sz w:val="28"/>
          <w:szCs w:val="28"/>
        </w:rPr>
        <w:t>неявившиеся</w:t>
      </w:r>
      <w:r w:rsidRPr="00AC1C77">
        <w:rPr>
          <w:color w:val="auto"/>
          <w:sz w:val="28"/>
          <w:szCs w:val="28"/>
        </w:rPr>
        <w:t xml:space="preserve">на экзамен по уважительным причинам </w:t>
      </w:r>
      <w:r w:rsidRPr="00AC1C77">
        <w:rPr>
          <w:sz w:val="28"/>
          <w:szCs w:val="28"/>
        </w:rPr>
        <w:t>(болезнь или иные обстоятельства);</w:t>
      </w:r>
    </w:p>
    <w:p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</w:rPr>
      </w:pPr>
      <w:r w:rsidRPr="00AC1C77">
        <w:rPr>
          <w:sz w:val="28"/>
          <w:szCs w:val="28"/>
        </w:rPr>
        <w:t xml:space="preserve">участники экзамена, </w:t>
      </w:r>
      <w:r w:rsidRPr="007363F2">
        <w:rPr>
          <w:b/>
          <w:bCs/>
          <w:color w:val="EE0000"/>
          <w:sz w:val="28"/>
          <w:szCs w:val="28"/>
        </w:rPr>
        <w:t>незавершившие</w:t>
      </w:r>
      <w:r w:rsidRPr="00AC1C77">
        <w:rPr>
          <w:sz w:val="28"/>
          <w:szCs w:val="28"/>
        </w:rPr>
        <w:t xml:space="preserve">выполнение экзаменационной работы </w:t>
      </w:r>
      <w:r w:rsidRPr="00AC1C77">
        <w:rPr>
          <w:color w:val="auto"/>
          <w:sz w:val="28"/>
          <w:szCs w:val="28"/>
        </w:rPr>
        <w:t>по уважительным причинам (болезнь или иные обстоятельства)</w:t>
      </w:r>
      <w:r w:rsidR="00F27145" w:rsidRPr="00AC1C77">
        <w:rPr>
          <w:color w:val="auto"/>
          <w:sz w:val="28"/>
          <w:szCs w:val="28"/>
        </w:rPr>
        <w:t xml:space="preserve"> с </w:t>
      </w:r>
      <w:r w:rsidR="00F27145" w:rsidRPr="003F6CE4">
        <w:rPr>
          <w:color w:val="auto"/>
          <w:sz w:val="28"/>
          <w:szCs w:val="28"/>
        </w:rPr>
        <w:t>документальным</w:t>
      </w:r>
      <w:r w:rsidR="003B25B3" w:rsidRPr="00AC1C77">
        <w:rPr>
          <w:color w:val="auto"/>
          <w:sz w:val="28"/>
          <w:szCs w:val="28"/>
        </w:rPr>
        <w:t>подтвер</w:t>
      </w:r>
      <w:r w:rsidR="00F27145" w:rsidRPr="00AC1C77">
        <w:rPr>
          <w:color w:val="auto"/>
          <w:sz w:val="28"/>
          <w:szCs w:val="28"/>
        </w:rPr>
        <w:t>ждением</w:t>
      </w:r>
      <w:r w:rsidRPr="00AC1C77">
        <w:rPr>
          <w:color w:val="auto"/>
          <w:sz w:val="28"/>
          <w:szCs w:val="28"/>
        </w:rPr>
        <w:t>;</w:t>
      </w:r>
    </w:p>
    <w:p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</w:rPr>
      </w:pPr>
      <w:r w:rsidRPr="00AC1C77">
        <w:rPr>
          <w:color w:val="auto"/>
          <w:sz w:val="28"/>
          <w:szCs w:val="28"/>
        </w:rPr>
        <w:t xml:space="preserve">участники экзамена, </w:t>
      </w:r>
      <w:r w:rsidR="003B25B3" w:rsidRPr="00AC1C77">
        <w:rPr>
          <w:color w:val="auto"/>
          <w:sz w:val="28"/>
          <w:szCs w:val="28"/>
        </w:rPr>
        <w:t xml:space="preserve">которые подали </w:t>
      </w:r>
      <w:r w:rsidRPr="007363F2">
        <w:rPr>
          <w:b/>
          <w:bCs/>
          <w:color w:val="EE0000"/>
          <w:sz w:val="28"/>
          <w:szCs w:val="28"/>
        </w:rPr>
        <w:t>апелляци</w:t>
      </w:r>
      <w:r w:rsidR="00F27145" w:rsidRPr="007363F2">
        <w:rPr>
          <w:b/>
          <w:bCs/>
          <w:color w:val="EE0000"/>
          <w:sz w:val="28"/>
          <w:szCs w:val="28"/>
        </w:rPr>
        <w:t>ю</w:t>
      </w:r>
      <w:r w:rsidRPr="007363F2">
        <w:rPr>
          <w:b/>
          <w:bCs/>
          <w:color w:val="EE0000"/>
          <w:sz w:val="28"/>
          <w:szCs w:val="28"/>
        </w:rPr>
        <w:t>о нарушении</w:t>
      </w:r>
      <w:r w:rsidRPr="00AC1C77">
        <w:rPr>
          <w:color w:val="auto"/>
          <w:sz w:val="28"/>
          <w:szCs w:val="28"/>
        </w:rPr>
        <w:t xml:space="preserve">порядка проведения </w:t>
      </w:r>
      <w:r w:rsidR="003F6CE4" w:rsidRPr="00AC1C77">
        <w:rPr>
          <w:color w:val="auto"/>
          <w:sz w:val="28"/>
          <w:szCs w:val="28"/>
        </w:rPr>
        <w:t>ГИА,</w:t>
      </w:r>
      <w:r w:rsidR="003B25B3" w:rsidRPr="00AC1C77">
        <w:rPr>
          <w:color w:val="auto"/>
          <w:sz w:val="28"/>
          <w:szCs w:val="28"/>
        </w:rPr>
        <w:t xml:space="preserve">и </w:t>
      </w:r>
      <w:r w:rsidR="00F27145" w:rsidRPr="00AC1C77">
        <w:rPr>
          <w:color w:val="auto"/>
          <w:sz w:val="28"/>
          <w:szCs w:val="28"/>
        </w:rPr>
        <w:t xml:space="preserve">она была удовлетворена </w:t>
      </w:r>
      <w:r w:rsidR="00F27145" w:rsidRPr="003F6CE4">
        <w:rPr>
          <w:color w:val="auto"/>
          <w:sz w:val="28"/>
          <w:szCs w:val="28"/>
        </w:rPr>
        <w:t>апелляцион</w:t>
      </w:r>
      <w:r w:rsidRPr="003F6CE4">
        <w:rPr>
          <w:color w:val="auto"/>
          <w:sz w:val="28"/>
          <w:szCs w:val="28"/>
        </w:rPr>
        <w:t>ной</w:t>
      </w:r>
      <w:r w:rsidRPr="00AC1C77">
        <w:rPr>
          <w:color w:val="auto"/>
          <w:sz w:val="28"/>
          <w:szCs w:val="28"/>
        </w:rPr>
        <w:t xml:space="preserve"> комиссией</w:t>
      </w:r>
      <w:r w:rsidR="004D4A82" w:rsidRPr="00AC1C77">
        <w:rPr>
          <w:color w:val="auto"/>
          <w:sz w:val="28"/>
          <w:szCs w:val="28"/>
        </w:rPr>
        <w:t>.</w:t>
      </w:r>
    </w:p>
    <w:p w:rsidR="004D4A82" w:rsidRPr="00E702C7" w:rsidRDefault="004D4A82" w:rsidP="004D4A82">
      <w:pPr>
        <w:pStyle w:val="21"/>
        <w:shd w:val="clear" w:color="auto" w:fill="auto"/>
        <w:spacing w:before="0" w:line="240" w:lineRule="auto"/>
        <w:ind w:left="23" w:right="23" w:firstLine="697"/>
        <w:jc w:val="both"/>
        <w:rPr>
          <w:color w:val="auto"/>
        </w:rPr>
      </w:pPr>
    </w:p>
    <w:p w:rsidR="004F2C99" w:rsidRDefault="004F2C99" w:rsidP="00F27145">
      <w:pPr>
        <w:pStyle w:val="21"/>
        <w:shd w:val="clear" w:color="auto" w:fill="auto"/>
        <w:spacing w:before="0" w:line="276" w:lineRule="auto"/>
        <w:ind w:right="-2"/>
        <w:jc w:val="both"/>
        <w:rPr>
          <w:b/>
          <w:bCs/>
          <w:color w:val="590000"/>
          <w:sz w:val="24"/>
          <w:szCs w:val="24"/>
        </w:rPr>
      </w:pPr>
    </w:p>
    <w:p w:rsidR="00A620F1" w:rsidRPr="00A620F1" w:rsidRDefault="00A620F1" w:rsidP="00F27145">
      <w:pPr>
        <w:pStyle w:val="21"/>
        <w:shd w:val="clear" w:color="auto" w:fill="auto"/>
        <w:spacing w:before="0" w:line="276" w:lineRule="auto"/>
        <w:ind w:right="-2"/>
        <w:jc w:val="both"/>
        <w:rPr>
          <w:b/>
          <w:bCs/>
          <w:color w:val="00204F"/>
          <w:sz w:val="28"/>
          <w:szCs w:val="28"/>
        </w:rPr>
      </w:pPr>
    </w:p>
    <w:sectPr w:rsidR="00A620F1" w:rsidRPr="00A620F1" w:rsidSect="00756707">
      <w:footerReference w:type="default" r:id="rId9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A77" w:rsidRDefault="001F7A77" w:rsidP="008D256E">
      <w:pPr>
        <w:spacing w:after="0" w:line="240" w:lineRule="auto"/>
      </w:pPr>
      <w:r>
        <w:separator/>
      </w:r>
    </w:p>
  </w:endnote>
  <w:endnote w:type="continuationSeparator" w:id="1">
    <w:p w:rsidR="001F7A77" w:rsidRDefault="001F7A77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E133D7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1236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A77" w:rsidRDefault="001F7A77" w:rsidP="008D256E">
      <w:pPr>
        <w:spacing w:after="0" w:line="240" w:lineRule="auto"/>
      </w:pPr>
      <w:r>
        <w:separator/>
      </w:r>
    </w:p>
  </w:footnote>
  <w:footnote w:type="continuationSeparator" w:id="1">
    <w:p w:rsidR="001F7A77" w:rsidRDefault="001F7A77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1236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1F7A77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151D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0E9E"/>
    <w:rsid w:val="00822899"/>
    <w:rsid w:val="008248F8"/>
    <w:rsid w:val="0083430F"/>
    <w:rsid w:val="00835351"/>
    <w:rsid w:val="008366E9"/>
    <w:rsid w:val="00841711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A721A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D4793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3D7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A530E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ege.ruste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8</cp:revision>
  <cp:lastPrinted>2025-10-30T09:14:00Z</cp:lastPrinted>
  <dcterms:created xsi:type="dcterms:W3CDTF">2025-10-30T09:13:00Z</dcterms:created>
  <dcterms:modified xsi:type="dcterms:W3CDTF">2025-12-01T20:03:00Z</dcterms:modified>
</cp:coreProperties>
</file>