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53" w:rsidRPr="005775BD" w:rsidRDefault="00357B53" w:rsidP="00357B53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357B53" w:rsidRPr="005775BD" w:rsidRDefault="00357B53" w:rsidP="00357B53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«Гимназия №8 города Евпатории Республики Крым»</w:t>
      </w:r>
    </w:p>
    <w:p w:rsidR="00357B53" w:rsidRPr="005775BD" w:rsidRDefault="00357B53" w:rsidP="00357B53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(МБОУ «Гимназия  № 8»)</w:t>
      </w:r>
    </w:p>
    <w:p w:rsidR="00357B53" w:rsidRPr="005775BD" w:rsidRDefault="00357B53" w:rsidP="00357B53">
      <w:pPr>
        <w:tabs>
          <w:tab w:val="num" w:pos="0"/>
        </w:tabs>
        <w:spacing w:after="0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18"/>
        <w:gridCol w:w="3686"/>
      </w:tblGrid>
      <w:tr w:rsidR="00357B53" w:rsidRPr="005775BD" w:rsidTr="00FC489B">
        <w:tc>
          <w:tcPr>
            <w:tcW w:w="3369" w:type="dxa"/>
          </w:tcPr>
          <w:p w:rsidR="00357B53" w:rsidRPr="005775BD" w:rsidRDefault="00357B53" w:rsidP="00FC489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</w:p>
          <w:p w:rsidR="00357B53" w:rsidRPr="005775BD" w:rsidRDefault="00357B53" w:rsidP="00FC489B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Методическим  объединением</w:t>
            </w:r>
          </w:p>
          <w:p w:rsidR="00357B53" w:rsidRPr="005775BD" w:rsidRDefault="00357B53" w:rsidP="00FC489B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учителей 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 и ОБЖ</w:t>
            </w:r>
          </w:p>
          <w:p w:rsidR="00357B53" w:rsidRPr="005775BD" w:rsidRDefault="00357B53" w:rsidP="00FC489B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МБОУ «Гимназия №8»</w:t>
            </w:r>
          </w:p>
          <w:p w:rsidR="00357B53" w:rsidRDefault="00357B53" w:rsidP="00FC489B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/>
                <w:sz w:val="24"/>
                <w:szCs w:val="24"/>
              </w:rPr>
              <w:t xml:space="preserve">(протокол от  </w:t>
            </w:r>
            <w:r>
              <w:rPr>
                <w:rFonts w:ascii="Times New Roman" w:hAnsi="Times New Roman"/>
                <w:sz w:val="24"/>
                <w:szCs w:val="24"/>
              </w:rPr>
              <w:t>28.09.2025г.</w:t>
            </w:r>
            <w:proofErr w:type="gramEnd"/>
          </w:p>
          <w:p w:rsidR="00357B53" w:rsidRPr="005775BD" w:rsidRDefault="00357B53" w:rsidP="00FC489B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7B53" w:rsidRPr="005775BD" w:rsidRDefault="00357B53" w:rsidP="00FC489B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57B53" w:rsidRPr="005775BD" w:rsidRDefault="00357B53" w:rsidP="00FC489B">
            <w:pPr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СОГЛАСОВАНА </w:t>
            </w:r>
          </w:p>
          <w:p w:rsidR="00357B53" w:rsidRPr="005775BD" w:rsidRDefault="00357B53" w:rsidP="00FC489B">
            <w:pPr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Заместителем директора </w:t>
            </w:r>
          </w:p>
          <w:p w:rsidR="00357B53" w:rsidRPr="005775BD" w:rsidRDefault="00357B53" w:rsidP="00FC489B">
            <w:pPr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по УВР </w:t>
            </w:r>
          </w:p>
          <w:p w:rsidR="00357B53" w:rsidRPr="005775BD" w:rsidRDefault="00357B53" w:rsidP="00FC489B">
            <w:pPr>
              <w:tabs>
                <w:tab w:val="num" w:pos="0"/>
              </w:tabs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МБОУ «Гимназия №8»</w:t>
            </w:r>
          </w:p>
          <w:p w:rsidR="00357B53" w:rsidRPr="005775BD" w:rsidRDefault="00357B53" w:rsidP="00FC489B">
            <w:pPr>
              <w:tabs>
                <w:tab w:val="num" w:pos="0"/>
              </w:tabs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_________  Н.Г. Цирониди</w:t>
            </w:r>
          </w:p>
          <w:p w:rsidR="00357B53" w:rsidRPr="005775BD" w:rsidRDefault="00357B53" w:rsidP="00FC489B">
            <w:pPr>
              <w:ind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августа  2025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г.  </w:t>
            </w:r>
          </w:p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Приказ МБОУ «Гимназия № 8» </w:t>
            </w:r>
          </w:p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августа   202</w:t>
            </w:r>
            <w:r>
              <w:rPr>
                <w:rFonts w:ascii="Times New Roman" w:hAnsi="Times New Roman"/>
                <w:sz w:val="24"/>
                <w:szCs w:val="24"/>
              </w:rPr>
              <w:t>5 г. № 323</w:t>
            </w:r>
          </w:p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57B53" w:rsidRPr="005775BD" w:rsidRDefault="00357B53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57B53" w:rsidRPr="005775BD" w:rsidRDefault="00357B53" w:rsidP="00357B53">
      <w:pPr>
        <w:keepNext/>
        <w:snapToGrid w:val="0"/>
        <w:spacing w:line="180" w:lineRule="atLeast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357B53" w:rsidRPr="005775BD" w:rsidRDefault="00357B53" w:rsidP="00357B53">
      <w:pPr>
        <w:tabs>
          <w:tab w:val="num" w:pos="0"/>
        </w:tabs>
        <w:jc w:val="center"/>
        <w:rPr>
          <w:rFonts w:ascii="Times New Roman" w:hAnsi="Times New Roman"/>
          <w:b/>
          <w:sz w:val="32"/>
          <w:szCs w:val="24"/>
        </w:rPr>
      </w:pPr>
      <w:r w:rsidRPr="005775BD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357B53" w:rsidRPr="005775BD" w:rsidRDefault="00357B53" w:rsidP="00357B53">
      <w:pPr>
        <w:tabs>
          <w:tab w:val="num" w:pos="0"/>
        </w:tabs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Pr="005775BD">
        <w:rPr>
          <w:rFonts w:ascii="Times New Roman" w:hAnsi="Times New Roman"/>
          <w:sz w:val="28"/>
          <w:szCs w:val="24"/>
        </w:rPr>
        <w:t>о физической культуре</w:t>
      </w:r>
    </w:p>
    <w:p w:rsidR="00357B53" w:rsidRPr="005775BD" w:rsidRDefault="00357B53" w:rsidP="00357B53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8"/>
          <w:szCs w:val="24"/>
          <w:u w:val="single"/>
        </w:rPr>
        <w:t>базовый уровень</w:t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</w:p>
    <w:p w:rsidR="00357B53" w:rsidRDefault="00357B53" w:rsidP="00357B53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(базовый,  профильный  уровень,  углубленное  или расширенное изучение предмета)</w:t>
      </w:r>
    </w:p>
    <w:p w:rsidR="00357B53" w:rsidRPr="005775BD" w:rsidRDefault="00357B53" w:rsidP="00357B53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57B53" w:rsidRPr="005775BD" w:rsidRDefault="00357B53" w:rsidP="00357B53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>6</w:t>
      </w:r>
      <w:r w:rsidRPr="005775BD">
        <w:rPr>
          <w:rFonts w:ascii="Times New Roman" w:hAnsi="Times New Roman"/>
          <w:sz w:val="28"/>
          <w:szCs w:val="24"/>
          <w:u w:val="single"/>
        </w:rPr>
        <w:t xml:space="preserve"> класс</w:t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</w:p>
    <w:p w:rsidR="00357B53" w:rsidRPr="005775BD" w:rsidRDefault="00357B53" w:rsidP="00357B53">
      <w:pPr>
        <w:tabs>
          <w:tab w:val="num" w:pos="0"/>
        </w:tabs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(класс/классы)</w:t>
      </w:r>
    </w:p>
    <w:p w:rsidR="00357B53" w:rsidRPr="005775BD" w:rsidRDefault="00357B53" w:rsidP="00357B53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357B53" w:rsidRPr="005775BD" w:rsidRDefault="00357B53" w:rsidP="00357B53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357B53" w:rsidRPr="005775BD" w:rsidRDefault="00357B53" w:rsidP="00357B53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357B53" w:rsidRPr="005775BD" w:rsidRDefault="00357B53" w:rsidP="00357B53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357B53" w:rsidRPr="005775BD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</w:rPr>
        <w:t xml:space="preserve">         </w:t>
      </w:r>
      <w:r w:rsidRPr="005775BD">
        <w:rPr>
          <w:rFonts w:ascii="Times New Roman" w:hAnsi="Times New Roman"/>
          <w:sz w:val="28"/>
          <w:szCs w:val="24"/>
        </w:rPr>
        <w:t xml:space="preserve">Программа составлена  </w:t>
      </w:r>
      <w:r>
        <w:rPr>
          <w:rFonts w:ascii="Times New Roman" w:hAnsi="Times New Roman"/>
          <w:sz w:val="28"/>
          <w:szCs w:val="24"/>
          <w:u w:val="single"/>
        </w:rPr>
        <w:t xml:space="preserve"> Кобыляцкая Оксана Валерьевна </w:t>
      </w: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775BD">
        <w:rPr>
          <w:rFonts w:ascii="Times New Roman" w:hAnsi="Times New Roman"/>
          <w:sz w:val="24"/>
          <w:szCs w:val="24"/>
        </w:rPr>
        <w:t xml:space="preserve">  (ФИО учителя/ учит</w:t>
      </w:r>
      <w:r>
        <w:rPr>
          <w:rFonts w:ascii="Times New Roman" w:hAnsi="Times New Roman"/>
          <w:sz w:val="24"/>
          <w:szCs w:val="24"/>
        </w:rPr>
        <w:t>елей)</w:t>
      </w: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Default="00357B53" w:rsidP="00357B53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357B53" w:rsidRPr="005775BD" w:rsidRDefault="00357B53" w:rsidP="00357B53">
      <w:pPr>
        <w:tabs>
          <w:tab w:val="num" w:pos="0"/>
        </w:tabs>
        <w:spacing w:after="0"/>
        <w:ind w:right="-13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color w:val="000000"/>
          <w:sz w:val="28"/>
          <w:szCs w:val="28"/>
        </w:rPr>
        <w:t>г. Евпатория</w:t>
      </w:r>
    </w:p>
    <w:p w:rsidR="00357B53" w:rsidRPr="00D0085D" w:rsidRDefault="00357B53" w:rsidP="00357B5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775BD">
        <w:rPr>
          <w:rFonts w:ascii="Times New Roman" w:hAnsi="Times New Roman"/>
          <w:sz w:val="24"/>
          <w:szCs w:val="28"/>
        </w:rPr>
        <w:t>202</w:t>
      </w:r>
      <w:r>
        <w:rPr>
          <w:rFonts w:ascii="Times New Roman" w:hAnsi="Times New Roman"/>
          <w:sz w:val="24"/>
          <w:szCs w:val="28"/>
        </w:rPr>
        <w:t>5</w:t>
      </w:r>
    </w:p>
    <w:p w:rsidR="00357B53" w:rsidRDefault="00357B53" w:rsidP="00357B53">
      <w:pPr>
        <w:pStyle w:val="a5"/>
        <w:spacing w:before="0" w:beforeAutospacing="0" w:after="0" w:afterAutospacing="0"/>
        <w:ind w:firstLine="709"/>
        <w:jc w:val="center"/>
        <w:rPr>
          <w:b/>
        </w:rPr>
      </w:pPr>
    </w:p>
    <w:p w:rsidR="00357B53" w:rsidRDefault="00357B53" w:rsidP="00357B53">
      <w:pPr>
        <w:pStyle w:val="a5"/>
        <w:spacing w:before="0" w:beforeAutospacing="0" w:after="0" w:afterAutospacing="0"/>
        <w:ind w:firstLine="709"/>
        <w:jc w:val="center"/>
        <w:rPr>
          <w:b/>
        </w:rPr>
      </w:pPr>
    </w:p>
    <w:p w:rsidR="00357B53" w:rsidRPr="001D2814" w:rsidRDefault="00357B53" w:rsidP="00357B53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1D2814">
        <w:rPr>
          <w:b/>
        </w:rPr>
        <w:t>ПОЯСНИТЕЛЬНАЯ ЗАПИСКА</w:t>
      </w:r>
    </w:p>
    <w:p w:rsidR="00357B53" w:rsidRPr="00173A0E" w:rsidRDefault="00357B53" w:rsidP="00357B53">
      <w:pPr>
        <w:pStyle w:val="a5"/>
        <w:spacing w:before="0" w:beforeAutospacing="0" w:after="0" w:afterAutospacing="0"/>
        <w:ind w:firstLine="709"/>
        <w:jc w:val="center"/>
      </w:pPr>
    </w:p>
    <w:p w:rsidR="00357B53" w:rsidRDefault="00357B53" w:rsidP="00357B53">
      <w:pPr>
        <w:pStyle w:val="a5"/>
        <w:spacing w:before="0" w:beforeAutospacing="0" w:after="0"/>
        <w:ind w:firstLine="709"/>
        <w:jc w:val="both"/>
        <w:rPr>
          <w:color w:val="171717"/>
          <w:shd w:val="clear" w:color="auto" w:fill="FFFFFF"/>
        </w:rPr>
      </w:pPr>
      <w:proofErr w:type="gramStart"/>
      <w:r w:rsidRPr="007B33AD">
        <w:rPr>
          <w:rStyle w:val="a3"/>
        </w:rPr>
        <w:t xml:space="preserve">Программа разработана на основе </w:t>
      </w:r>
      <w:r w:rsidRPr="006B3A0B">
        <w:t>Федера</w:t>
      </w:r>
      <w:r>
        <w:t>льной образовательной программы</w:t>
      </w:r>
      <w:r w:rsidRPr="006B3A0B">
        <w:t xml:space="preserve"> начального общего образования (</w:t>
      </w:r>
      <w:r>
        <w:t xml:space="preserve">приказ Министерства просвещения Российской Федерации от 18 мая 2023 </w:t>
      </w:r>
      <w:proofErr w:type="spellStart"/>
      <w:r>
        <w:t>г.№</w:t>
      </w:r>
      <w:proofErr w:type="spellEnd"/>
      <w:r>
        <w:t xml:space="preserve"> 372 «Об утверждении федеральной образовательной программы </w:t>
      </w:r>
      <w:proofErr w:type="spellStart"/>
      <w:r>
        <w:t>начальногообщего</w:t>
      </w:r>
      <w:proofErr w:type="spellEnd"/>
      <w:r>
        <w:t xml:space="preserve"> образования» (в ред. приказов </w:t>
      </w:r>
      <w:proofErr w:type="spellStart"/>
      <w:r>
        <w:t>Минпросвещения</w:t>
      </w:r>
      <w:proofErr w:type="spellEnd"/>
      <w:r>
        <w:t xml:space="preserve"> России от 19.03.2024№ 171, 09.10.2024 № 704)</w:t>
      </w:r>
      <w:r w:rsidRPr="007B33AD">
        <w:rPr>
          <w:rStyle w:val="a3"/>
        </w:rPr>
        <w:t>и требований к результатам освоения НОО</w:t>
      </w:r>
      <w:r w:rsidRPr="007B33AD">
        <w:rPr>
          <w:b/>
          <w:color w:val="000000"/>
        </w:rPr>
        <w:t>,</w:t>
      </w:r>
      <w:r>
        <w:rPr>
          <w:color w:val="000000"/>
        </w:rPr>
        <w:t xml:space="preserve"> представленных в</w:t>
      </w:r>
      <w:r w:rsidRPr="00173A0E">
        <w:rPr>
          <w:color w:val="000000"/>
        </w:rPr>
        <w:t xml:space="preserve"> ФГОС</w:t>
      </w:r>
      <w:r>
        <w:rPr>
          <w:color w:val="000000"/>
        </w:rPr>
        <w:t xml:space="preserve"> НОО</w:t>
      </w:r>
      <w:r w:rsidRPr="00173A0E">
        <w:rPr>
          <w:color w:val="000000"/>
        </w:rPr>
        <w:t xml:space="preserve">, которая </w:t>
      </w:r>
      <w:r w:rsidRPr="00173A0E">
        <w:rPr>
          <w:color w:val="171717"/>
          <w:shd w:val="clear" w:color="auto" w:fill="FFFFFF"/>
        </w:rPr>
        <w:t xml:space="preserve"> ориентируется на формирование личностной компетентности учащихся, овладение ими универсальными способами учебной</w:t>
      </w:r>
      <w:proofErr w:type="gramEnd"/>
      <w:r w:rsidRPr="00173A0E">
        <w:rPr>
          <w:color w:val="171717"/>
          <w:shd w:val="clear" w:color="auto" w:fill="FFFFFF"/>
        </w:rPr>
        <w:t xml:space="preserve"> деятельности обучающихся, содержит описание взаимосвязи учебных действий и учебных предметов, характеристику познавательных, регулятивных и коммуникативных учебных действий учеников, приобщение подрастающего поколения к российским традиционным и духовным ценностям, включая и ценности своей этнической группы.</w:t>
      </w:r>
    </w:p>
    <w:p w:rsidR="00357B53" w:rsidRDefault="00357B53" w:rsidP="00357B53">
      <w:pPr>
        <w:pStyle w:val="a5"/>
        <w:spacing w:before="0" w:beforeAutospacing="0" w:after="0"/>
        <w:ind w:firstLine="709"/>
        <w:jc w:val="both"/>
        <w:rPr>
          <w:color w:val="000000"/>
        </w:rPr>
      </w:pPr>
      <w:r w:rsidRPr="007B33AD">
        <w:rPr>
          <w:color w:val="000000"/>
        </w:rPr>
        <w:t xml:space="preserve">Цель: формирование у </w:t>
      </w:r>
      <w:r>
        <w:rPr>
          <w:color w:val="000000"/>
        </w:rPr>
        <w:t>об</w:t>
      </w:r>
      <w:r w:rsidRPr="007B33AD">
        <w:rPr>
          <w:color w:val="000000"/>
        </w:rPr>
        <w:t>уча</w:t>
      </w:r>
      <w:r>
        <w:rPr>
          <w:color w:val="000000"/>
        </w:rPr>
        <w:t>ю</w:t>
      </w:r>
      <w:r w:rsidRPr="007B33AD">
        <w:rPr>
          <w:color w:val="000000"/>
        </w:rPr>
        <w:t xml:space="preserve">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B33AD">
        <w:rPr>
          <w:color w:val="000000"/>
        </w:rPr>
        <w:t>прикладно</w:t>
      </w:r>
      <w:proofErr w:type="spellEnd"/>
      <w:r w:rsidRPr="007B33AD">
        <w:rPr>
          <w:color w:val="000000"/>
        </w:rPr>
        <w:t xml:space="preserve"> – ориентированной направленности.</w:t>
      </w:r>
    </w:p>
    <w:p w:rsidR="00357B53" w:rsidRPr="00872A95" w:rsidRDefault="00357B53" w:rsidP="00357B53">
      <w:pPr>
        <w:pStyle w:val="a5"/>
        <w:spacing w:before="0" w:beforeAutospacing="0" w:after="0"/>
        <w:ind w:firstLine="709"/>
        <w:jc w:val="both"/>
      </w:pPr>
      <w:r w:rsidRPr="007B33AD">
        <w:t>Задачи:</w:t>
      </w:r>
      <w:r w:rsidRPr="00872A95">
        <w:t xml:space="preserve"> формирование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</w:t>
      </w:r>
      <w:r w:rsidRPr="00872A95">
        <w:rPr>
          <w:color w:val="000000"/>
        </w:rPr>
        <w:t xml:space="preserve">, приобретение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872A95">
        <w:rPr>
          <w:color w:val="000000"/>
        </w:rPr>
        <w:t>прикладно-ориентированной</w:t>
      </w:r>
      <w:proofErr w:type="spellEnd"/>
      <w:r w:rsidRPr="00872A95">
        <w:rPr>
          <w:color w:val="000000"/>
        </w:rPr>
        <w:t xml:space="preserve"> направленности, организации активного отдыха и досуга;</w:t>
      </w:r>
    </w:p>
    <w:p w:rsidR="00357B53" w:rsidRPr="00173A0E" w:rsidRDefault="00357B53" w:rsidP="00357B53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приобщение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щихся к истории и традициям физической культуры и спорта народов России;</w:t>
      </w:r>
    </w:p>
    <w:p w:rsidR="00357B53" w:rsidRPr="00173A0E" w:rsidRDefault="00357B53" w:rsidP="00357B5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173A0E">
        <w:rPr>
          <w:rFonts w:ascii="Times New Roman" w:hAnsi="Times New Roman"/>
          <w:sz w:val="24"/>
          <w:szCs w:val="24"/>
        </w:rPr>
        <w:t xml:space="preserve">овладение умениями организовывать здоровьесберегающую жизнедеятельность (распорядок дня, утренняя гимнастика, гимнастические минутки, подвижные и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игры и т. д.); </w:t>
      </w:r>
    </w:p>
    <w:p w:rsidR="00357B53" w:rsidRPr="00173A0E" w:rsidRDefault="00357B53" w:rsidP="00357B5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формирование умений применять правила безопасности при выполнении физических упражнений и различных форм двигательной деятельности и как результат — физическое воспитание; </w:t>
      </w:r>
    </w:p>
    <w:p w:rsidR="00357B53" w:rsidRDefault="00357B53" w:rsidP="00357B5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</w:rPr>
        <w:t>формирование положительных навыков и способов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14640B" w:rsidRPr="00C76F72" w:rsidRDefault="0014640B" w:rsidP="0014640B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C76F72">
        <w:rPr>
          <w:b/>
        </w:rPr>
        <w:t>Характеристика цифровой оценки (отметки).</w:t>
      </w:r>
    </w:p>
    <w:p w:rsidR="0014640B" w:rsidRPr="00C76F72" w:rsidRDefault="0014640B" w:rsidP="0014640B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«5» </w:t>
      </w:r>
      <w:r w:rsidRPr="00C76F72">
        <w:t>выставляется за качественное выполнение упражнений, допускается наличие мелких ошибок.</w:t>
      </w:r>
    </w:p>
    <w:p w:rsidR="0014640B" w:rsidRPr="00C76F72" w:rsidRDefault="0014640B" w:rsidP="0014640B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«4» </w:t>
      </w:r>
      <w:r w:rsidRPr="00C76F72">
        <w:t>выставляется, если допущено не более одной значительной ошибки и несколько мелких.</w:t>
      </w:r>
    </w:p>
    <w:p w:rsidR="0014640B" w:rsidRPr="00C76F72" w:rsidRDefault="0014640B" w:rsidP="0014640B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«3» </w:t>
      </w:r>
      <w:r w:rsidRPr="00C76F72">
        <w:t>выставляется, если допущены две значительные ошибки и несколько грубых, но ученик при повторных выполнениях может улучшить результат.</w:t>
      </w:r>
    </w:p>
    <w:p w:rsidR="0014640B" w:rsidRPr="00C76F72" w:rsidRDefault="0014640B" w:rsidP="0014640B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«2» </w:t>
      </w:r>
      <w:r w:rsidRPr="00C76F72">
        <w:t>выставляется, если упражнение не выполнено. Причиной невыполнения является наличие грубых ошибок или отказ от выполнения упражнения.</w:t>
      </w:r>
    </w:p>
    <w:p w:rsidR="0014640B" w:rsidRPr="00C76F72" w:rsidRDefault="0014640B" w:rsidP="0014640B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C76F72">
        <w:rPr>
          <w:b/>
        </w:rPr>
        <w:t>Классификация ошибок и недочетов, влияющих на снижение оценки.</w:t>
      </w:r>
    </w:p>
    <w:p w:rsidR="0014640B" w:rsidRPr="00C76F72" w:rsidRDefault="0014640B" w:rsidP="0014640B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>Мелкими ошибками</w:t>
      </w:r>
      <w:r w:rsidRPr="00C76F72"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14640B" w:rsidRPr="00C76F72" w:rsidRDefault="0014640B" w:rsidP="0014640B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>Значительные ошибки</w:t>
      </w:r>
      <w:r w:rsidRPr="00C76F72"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</w:t>
      </w:r>
    </w:p>
    <w:p w:rsidR="0014640B" w:rsidRPr="00C76F72" w:rsidRDefault="0014640B" w:rsidP="0014640B">
      <w:pPr>
        <w:pStyle w:val="a5"/>
        <w:spacing w:before="0" w:beforeAutospacing="0" w:after="0" w:afterAutospacing="0"/>
        <w:ind w:firstLine="709"/>
        <w:jc w:val="both"/>
      </w:pPr>
      <w:r w:rsidRPr="00C76F72">
        <w:t>К значительным ошибкам относятся:</w:t>
      </w:r>
    </w:p>
    <w:p w:rsidR="0014640B" w:rsidRPr="00C76F72" w:rsidRDefault="0014640B" w:rsidP="0014640B">
      <w:pPr>
        <w:pStyle w:val="a5"/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старт не из требуемого положения;</w:t>
      </w:r>
    </w:p>
    <w:p w:rsidR="0014640B" w:rsidRPr="00C76F72" w:rsidRDefault="0014640B" w:rsidP="0014640B">
      <w:pPr>
        <w:pStyle w:val="a5"/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отталкивание далеко от планки при выполнении прыжков в длину, высоту;</w:t>
      </w:r>
    </w:p>
    <w:p w:rsidR="0014640B" w:rsidRPr="00C76F72" w:rsidRDefault="0014640B" w:rsidP="0014640B">
      <w:pPr>
        <w:pStyle w:val="a5"/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бросок мяча в кольцо, метание в цель с наличием дополнительных движений;</w:t>
      </w:r>
    </w:p>
    <w:p w:rsidR="0014640B" w:rsidRPr="00C76F72" w:rsidRDefault="0014640B" w:rsidP="0014640B">
      <w:pPr>
        <w:pStyle w:val="a5"/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lastRenderedPageBreak/>
        <w:t>несинхронность выполнения упражнения.</w:t>
      </w:r>
    </w:p>
    <w:p w:rsidR="0014640B" w:rsidRPr="00C76F72" w:rsidRDefault="0014640B" w:rsidP="0014640B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  Грубые ошибки</w:t>
      </w:r>
      <w:r w:rsidRPr="00C76F72">
        <w:t xml:space="preserve"> – это такие, которые искажают технику движения, влияют на качество и результат выполнения упражнения.</w:t>
      </w:r>
    </w:p>
    <w:p w:rsidR="0014640B" w:rsidRDefault="0014640B" w:rsidP="0014640B">
      <w:pPr>
        <w:pStyle w:val="a5"/>
        <w:spacing w:before="0" w:beforeAutospacing="0" w:after="0" w:afterAutospacing="0"/>
        <w:ind w:firstLine="709"/>
        <w:jc w:val="both"/>
      </w:pPr>
      <w:r w:rsidRPr="00C76F72">
        <w:t xml:space="preserve">В начале учебного года учитель может, проводит диагностическое тестирование уровня физической подготовленности </w:t>
      </w:r>
      <w:r>
        <w:t>об</w:t>
      </w:r>
      <w:r w:rsidRPr="00C76F72">
        <w:t>уча</w:t>
      </w:r>
      <w:r>
        <w:t>ю</w:t>
      </w:r>
      <w:r w:rsidRPr="00C76F72">
        <w:t>щегося с фиксированием результатов в рабочем журнале (например: нормативная база комплекса ВФСК «ГТО»).</w:t>
      </w:r>
    </w:p>
    <w:p w:rsidR="00923136" w:rsidRDefault="00923136" w:rsidP="0014640B">
      <w:pPr>
        <w:pStyle w:val="a5"/>
        <w:spacing w:before="0" w:beforeAutospacing="0" w:after="0" w:afterAutospacing="0"/>
        <w:ind w:firstLine="709"/>
        <w:jc w:val="both"/>
      </w:pPr>
    </w:p>
    <w:p w:rsidR="00923136" w:rsidRPr="00173A0E" w:rsidRDefault="00923136" w:rsidP="00923136">
      <w:pPr>
        <w:spacing w:after="0" w:line="240" w:lineRule="auto"/>
        <w:jc w:val="center"/>
        <w:rPr>
          <w:rStyle w:val="c9"/>
          <w:rFonts w:ascii="Times New Roman" w:hAnsi="Times New Roman"/>
          <w:b/>
          <w:sz w:val="24"/>
          <w:szCs w:val="24"/>
        </w:rPr>
      </w:pPr>
      <w:r>
        <w:rPr>
          <w:rStyle w:val="c9"/>
          <w:rFonts w:ascii="Times New Roman" w:hAnsi="Times New Roman"/>
          <w:b/>
          <w:sz w:val="24"/>
          <w:szCs w:val="24"/>
        </w:rPr>
        <w:t>1.</w:t>
      </w:r>
      <w:r w:rsidRPr="00173A0E">
        <w:rPr>
          <w:rStyle w:val="c9"/>
          <w:rFonts w:ascii="Times New Roman" w:hAnsi="Times New Roman"/>
          <w:b/>
          <w:sz w:val="24"/>
          <w:szCs w:val="24"/>
        </w:rPr>
        <w:t>ПЛАНИРУЕМЫЕ РЕЗУЛЬТАТЫ ОСВОЕНИЯ ПРОГРАММЫ</w:t>
      </w:r>
    </w:p>
    <w:p w:rsidR="00923136" w:rsidRPr="00173A0E" w:rsidRDefault="00923136" w:rsidP="00923136">
      <w:pPr>
        <w:pStyle w:val="a5"/>
        <w:spacing w:before="0" w:beforeAutospacing="0" w:after="0" w:afterAutospacing="0"/>
        <w:rPr>
          <w:b/>
        </w:rPr>
      </w:pPr>
    </w:p>
    <w:p w:rsidR="00923136" w:rsidRPr="00875CAB" w:rsidRDefault="00923136" w:rsidP="00923136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i w:val="0"/>
          <w:sz w:val="24"/>
        </w:rPr>
      </w:pPr>
      <w:r w:rsidRPr="00875CAB">
        <w:rPr>
          <w:rStyle w:val="a4"/>
          <w:rFonts w:ascii="Times New Roman" w:hAnsi="Times New Roman"/>
          <w:i w:val="0"/>
          <w:sz w:val="24"/>
        </w:rPr>
        <w:t xml:space="preserve">Планируемые результаты включают в себя личностные, </w:t>
      </w:r>
      <w:proofErr w:type="spellStart"/>
      <w:r w:rsidRPr="00875CAB">
        <w:rPr>
          <w:rStyle w:val="a4"/>
          <w:rFonts w:ascii="Times New Roman" w:hAnsi="Times New Roman"/>
          <w:i w:val="0"/>
          <w:sz w:val="24"/>
        </w:rPr>
        <w:t>метапредметные</w:t>
      </w:r>
      <w:proofErr w:type="spellEnd"/>
      <w:r w:rsidRPr="00875CAB">
        <w:rPr>
          <w:rStyle w:val="a4"/>
          <w:rFonts w:ascii="Times New Roman" w:hAnsi="Times New Roman"/>
          <w:i w:val="0"/>
          <w:sz w:val="24"/>
        </w:rPr>
        <w:t xml:space="preserve"> и предметные результаты. Личностные и </w:t>
      </w:r>
      <w:proofErr w:type="spellStart"/>
      <w:r w:rsidRPr="00875CAB">
        <w:rPr>
          <w:rStyle w:val="a4"/>
          <w:rFonts w:ascii="Times New Roman" w:hAnsi="Times New Roman"/>
          <w:i w:val="0"/>
          <w:sz w:val="24"/>
        </w:rPr>
        <w:t>метапредметные</w:t>
      </w:r>
      <w:proofErr w:type="spellEnd"/>
      <w:r w:rsidRPr="00875CAB">
        <w:rPr>
          <w:rStyle w:val="a4"/>
          <w:rFonts w:ascii="Times New Roman" w:hAnsi="Times New Roman"/>
          <w:i w:val="0"/>
          <w:sz w:val="24"/>
        </w:rPr>
        <w:t xml:space="preserve"> результаты представлены в программе на весь период обучения в основной школе; предметные результаты — на каждый год обучения.</w:t>
      </w:r>
    </w:p>
    <w:p w:rsidR="00923136" w:rsidRPr="00875CAB" w:rsidRDefault="00923136" w:rsidP="00923136">
      <w:pPr>
        <w:spacing w:after="0" w:line="240" w:lineRule="auto"/>
        <w:jc w:val="both"/>
        <w:rPr>
          <w:rFonts w:ascii="Times New Roman" w:hAnsi="Times New Roman"/>
          <w:iCs/>
          <w:sz w:val="28"/>
          <w:szCs w:val="24"/>
        </w:rPr>
      </w:pPr>
      <w:r w:rsidRPr="00875CAB">
        <w:rPr>
          <w:rStyle w:val="a4"/>
          <w:rFonts w:ascii="Times New Roman" w:hAnsi="Times New Roman"/>
          <w:i w:val="0"/>
          <w:sz w:val="24"/>
        </w:rPr>
        <w:t xml:space="preserve">          Освоение программы обеспечивает выполнение учащимися нормативов Всероссийского физкультурно-спортивного комплекса ВФСК «ГТО» и другие предметные результаты ФГОС ООО.</w:t>
      </w:r>
    </w:p>
    <w:p w:rsidR="00923136" w:rsidRPr="00923136" w:rsidRDefault="00923136" w:rsidP="00923136">
      <w:pPr>
        <w:pStyle w:val="a5"/>
        <w:spacing w:before="0" w:beforeAutospacing="0" w:after="0" w:afterAutospacing="0"/>
        <w:rPr>
          <w:color w:val="000000"/>
        </w:rPr>
      </w:pPr>
      <w:r w:rsidRPr="00173A0E">
        <w:rPr>
          <w:color w:val="000000"/>
        </w:rPr>
        <w:t xml:space="preserve">К концу обучения в 6 классе учащийся научится: </w:t>
      </w:r>
    </w:p>
    <w:p w:rsidR="00357B53" w:rsidRPr="00173A0E" w:rsidRDefault="00357B53" w:rsidP="00357B53">
      <w:pPr>
        <w:pStyle w:val="a5"/>
        <w:spacing w:before="0" w:beforeAutospacing="0" w:after="0" w:afterAutospacing="0"/>
        <w:ind w:firstLine="709"/>
        <w:rPr>
          <w:b/>
        </w:rPr>
      </w:pPr>
      <w:r w:rsidRPr="00173A0E">
        <w:rPr>
          <w:b/>
        </w:rPr>
        <w:t>Личностные результаты.</w:t>
      </w:r>
    </w:p>
    <w:p w:rsidR="00357B53" w:rsidRPr="00173A0E" w:rsidRDefault="00357B53" w:rsidP="00357B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   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стремление к физическому совершенствованию, формированию культуры движения и </w:t>
      </w:r>
      <w:r w:rsidRPr="00173A0E">
        <w:rPr>
          <w:rFonts w:ascii="Times New Roman" w:eastAsia="MS Mincho" w:hAnsi="Times New Roman"/>
          <w:sz w:val="24"/>
          <w:szCs w:val="24"/>
          <w:lang w:eastAsia="en-US"/>
        </w:rPr>
        <w:br/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телосложения, самовыражению в избранном виде спорта;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 </w:t>
      </w:r>
    </w:p>
    <w:p w:rsidR="00357B53" w:rsidRPr="00173A0E" w:rsidRDefault="00357B53" w:rsidP="00357B53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</w:t>
      </w:r>
    </w:p>
    <w:p w:rsidR="00357B53" w:rsidRPr="00173A0E" w:rsidRDefault="00357B53" w:rsidP="00357B53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357B53" w:rsidRPr="00173A0E" w:rsidRDefault="00357B53" w:rsidP="00357B53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357B53" w:rsidRPr="00923136" w:rsidRDefault="00357B53" w:rsidP="00923136">
      <w:pPr>
        <w:autoSpaceDE w:val="0"/>
        <w:autoSpaceDN w:val="0"/>
        <w:spacing w:after="0" w:line="240" w:lineRule="auto"/>
        <w:ind w:left="180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b/>
          <w:color w:val="000000"/>
          <w:sz w:val="24"/>
          <w:szCs w:val="24"/>
          <w:lang w:eastAsia="en-US"/>
        </w:rPr>
        <w:t>Метапредметные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173A0E">
        <w:rPr>
          <w:rFonts w:ascii="Times New Roman" w:hAnsi="Times New Roman"/>
          <w:b/>
          <w:sz w:val="24"/>
          <w:szCs w:val="24"/>
        </w:rPr>
        <w:t>результаты.</w:t>
      </w:r>
    </w:p>
    <w:p w:rsidR="00357B53" w:rsidRPr="00173A0E" w:rsidRDefault="00357B53" w:rsidP="00357B53">
      <w:p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Универсальные познавательные действия: </w:t>
      </w:r>
    </w:p>
    <w:p w:rsidR="00357B53" w:rsidRPr="00173A0E" w:rsidRDefault="00357B53" w:rsidP="00357B53">
      <w:p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lastRenderedPageBreak/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357B53" w:rsidRPr="00173A0E" w:rsidRDefault="00357B53" w:rsidP="00357B53">
      <w:p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                    </w:t>
      </w:r>
    </w:p>
    <w:p w:rsidR="00357B53" w:rsidRPr="00173A0E" w:rsidRDefault="00357B53" w:rsidP="00357B53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357B53" w:rsidRPr="00173A0E" w:rsidRDefault="00357B53" w:rsidP="00357B53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</w:p>
    <w:p w:rsidR="00357B53" w:rsidRPr="00173A0E" w:rsidRDefault="00357B53" w:rsidP="00357B53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357B53" w:rsidRPr="00173A0E" w:rsidRDefault="00357B53" w:rsidP="00357B53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357B53" w:rsidRPr="00173A0E" w:rsidRDefault="00357B53" w:rsidP="00357B53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357B53" w:rsidRPr="00173A0E" w:rsidRDefault="00357B53" w:rsidP="00357B53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</w:p>
    <w:p w:rsidR="00357B53" w:rsidRPr="00173A0E" w:rsidRDefault="00357B53" w:rsidP="00357B53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357B53" w:rsidRPr="00173A0E" w:rsidRDefault="00357B53" w:rsidP="00357B53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eastAsia="MS Mincho" w:hAnsi="Times New Roman"/>
          <w:sz w:val="24"/>
          <w:szCs w:val="24"/>
          <w:lang w:eastAsia="en-US"/>
        </w:rPr>
        <w:tab/>
      </w:r>
      <w:r w:rsidRPr="00173A0E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Универсальные коммуникативные действия: </w:t>
      </w:r>
    </w:p>
    <w:p w:rsidR="00357B53" w:rsidRPr="00173A0E" w:rsidRDefault="00357B53" w:rsidP="00357B53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357B53" w:rsidRPr="00173A0E" w:rsidRDefault="00357B53" w:rsidP="00357B53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357B53" w:rsidRPr="00173A0E" w:rsidRDefault="00357B53" w:rsidP="00357B53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</w:p>
    <w:p w:rsidR="00357B53" w:rsidRPr="00173A0E" w:rsidRDefault="00357B53" w:rsidP="00357B53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</w:p>
    <w:p w:rsidR="00357B53" w:rsidRPr="00173A0E" w:rsidRDefault="00357B53" w:rsidP="00357B53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:rsidR="00357B53" w:rsidRPr="00173A0E" w:rsidRDefault="00357B53" w:rsidP="00357B53">
      <w:pPr>
        <w:autoSpaceDE w:val="0"/>
        <w:autoSpaceDN w:val="0"/>
        <w:spacing w:after="0" w:line="240" w:lineRule="auto"/>
        <w:ind w:left="720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Универсальные учебные регулятивные действия: </w:t>
      </w:r>
    </w:p>
    <w:p w:rsidR="00357B53" w:rsidRPr="00173A0E" w:rsidRDefault="00357B53" w:rsidP="00357B53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составлять и выполнять индивидуальные комплексы физических упражнений с разной </w:t>
      </w:r>
      <w:r w:rsidRPr="00173A0E">
        <w:rPr>
          <w:rFonts w:ascii="Times New Roman" w:eastAsia="MS Mincho" w:hAnsi="Times New Roman"/>
          <w:sz w:val="24"/>
          <w:szCs w:val="24"/>
          <w:lang w:eastAsia="en-US"/>
        </w:rPr>
        <w:br/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 </w:t>
      </w:r>
    </w:p>
    <w:p w:rsidR="00357B53" w:rsidRPr="00173A0E" w:rsidRDefault="00357B53" w:rsidP="00357B53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357B53" w:rsidRPr="00173A0E" w:rsidRDefault="00357B53" w:rsidP="00357B53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357B53" w:rsidRPr="00173A0E" w:rsidRDefault="00357B53" w:rsidP="00357B53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C56009" w:rsidRPr="0014640B" w:rsidRDefault="00357B53" w:rsidP="0014640B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организовывать оказание первой помощи при травмах и ушибах во время самостоятельных занятий   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C56009" w:rsidRPr="00173A0E" w:rsidRDefault="00C56009" w:rsidP="00C56009">
      <w:pPr>
        <w:pStyle w:val="a5"/>
        <w:spacing w:before="0" w:beforeAutospacing="0" w:after="0" w:afterAutospacing="0"/>
        <w:jc w:val="center"/>
        <w:rPr>
          <w:b/>
        </w:rPr>
      </w:pPr>
    </w:p>
    <w:p w:rsidR="00357B53" w:rsidRPr="00173A0E" w:rsidRDefault="00357B53" w:rsidP="00357B53">
      <w:pPr>
        <w:pStyle w:val="a5"/>
        <w:spacing w:before="0" w:beforeAutospacing="0" w:after="0" w:afterAutospacing="0"/>
        <w:rPr>
          <w:b/>
        </w:rPr>
      </w:pPr>
      <w:r w:rsidRPr="00173A0E">
        <w:rPr>
          <w:b/>
        </w:rPr>
        <w:t>Предметные результаты.</w:t>
      </w:r>
    </w:p>
    <w:p w:rsidR="00357B53" w:rsidRPr="00B54E80" w:rsidRDefault="00357B53" w:rsidP="00357B53">
      <w:pPr>
        <w:pStyle w:val="a5"/>
        <w:spacing w:before="0" w:beforeAutospacing="0" w:after="0" w:afterAutospacing="0"/>
        <w:rPr>
          <w:i/>
          <w:color w:val="000000"/>
        </w:rPr>
      </w:pPr>
      <w:r w:rsidRPr="00B54E80">
        <w:rPr>
          <w:i/>
          <w:color w:val="000000"/>
        </w:rPr>
        <w:t xml:space="preserve">К концу обучения в </w:t>
      </w:r>
      <w:r w:rsidRPr="00B54E80">
        <w:rPr>
          <w:b/>
          <w:i/>
          <w:color w:val="000000"/>
        </w:rPr>
        <w:t xml:space="preserve">6 </w:t>
      </w:r>
      <w:proofErr w:type="spellStart"/>
      <w:r w:rsidRPr="00B54E80">
        <w:rPr>
          <w:b/>
          <w:i/>
          <w:color w:val="000000"/>
        </w:rPr>
        <w:t>классе</w:t>
      </w:r>
      <w:r>
        <w:rPr>
          <w:i/>
          <w:color w:val="000000"/>
        </w:rPr>
        <w:t>об</w:t>
      </w:r>
      <w:r w:rsidRPr="00B54E80">
        <w:rPr>
          <w:i/>
          <w:color w:val="000000"/>
        </w:rPr>
        <w:t>уча</w:t>
      </w:r>
      <w:r>
        <w:rPr>
          <w:i/>
          <w:color w:val="000000"/>
        </w:rPr>
        <w:t>ю</w:t>
      </w:r>
      <w:r w:rsidRPr="00B54E80">
        <w:rPr>
          <w:i/>
          <w:color w:val="000000"/>
        </w:rPr>
        <w:t>щийся</w:t>
      </w:r>
      <w:proofErr w:type="spellEnd"/>
      <w:r w:rsidRPr="00B54E80">
        <w:rPr>
          <w:i/>
          <w:color w:val="000000"/>
        </w:rPr>
        <w:t xml:space="preserve"> научится: 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lastRenderedPageBreak/>
        <w:t>характеризовать Олимпийские игры современности как международное культурное явление, роль Пьера де Кубертена в их историческом возрождении; обсуждать историю возникновения девиза, символики и ритуалов Игр;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 xml:space="preserve">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173A0E">
        <w:rPr>
          <w:color w:val="000000"/>
        </w:rPr>
        <w:t>физкультпауз</w:t>
      </w:r>
      <w:proofErr w:type="spellEnd"/>
      <w:r w:rsidRPr="00173A0E">
        <w:rPr>
          <w:color w:val="000000"/>
        </w:rPr>
        <w:t xml:space="preserve"> для оптимизации работоспособности и снятия мышечного утомления в режиме учебной деятельности;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составлять и выполнять акробатические комбинации из разученных упражнений, наблюдать и анализировать выполнение другими учащимися, выявлять ошибки и предлагать способы устранения;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 xml:space="preserve">выполнять лазанье по канату в три приёма (мальчики), составлять и выполнять комбинацию на низком бревне из стилизованных </w:t>
      </w:r>
      <w:proofErr w:type="spellStart"/>
      <w:r w:rsidRPr="00173A0E">
        <w:rPr>
          <w:color w:val="000000"/>
        </w:rPr>
        <w:t>общеразвивающих</w:t>
      </w:r>
      <w:proofErr w:type="spellEnd"/>
      <w:r w:rsidRPr="00173A0E">
        <w:rPr>
          <w:color w:val="000000"/>
        </w:rPr>
        <w:t xml:space="preserve"> и сложно-координированных упражнений (девочки);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 xml:space="preserve">выполнять лазанье по канату в три приёма (мальчики), составлять и выполнять комбинацию на низком бревне из стилизованных </w:t>
      </w:r>
      <w:proofErr w:type="spellStart"/>
      <w:r w:rsidRPr="00173A0E">
        <w:rPr>
          <w:color w:val="000000"/>
        </w:rPr>
        <w:t>общеразвивающих</w:t>
      </w:r>
      <w:proofErr w:type="spellEnd"/>
      <w:r w:rsidRPr="00173A0E">
        <w:rPr>
          <w:color w:val="000000"/>
        </w:rPr>
        <w:t xml:space="preserve"> и сложно-координированных упражнений (девочки);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выполнять прыжок в высоту с разбега способом «перешагивание», наблюдать и анализировать его выполнение другими учащимися, сравнивая с заданным образцом, выявлять ошибки и предлагать способы устранения;</w:t>
      </w:r>
    </w:p>
    <w:p w:rsidR="00357B53" w:rsidRPr="00B54E80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выполнять правила и демонстрировать технические действия в спортивных играх:</w:t>
      </w:r>
      <w:r w:rsidRPr="00173A0E">
        <w:rPr>
          <w:color w:val="000000"/>
        </w:rPr>
        <w:br/>
        <w:t>баскетбол (технические действия без мяча; броски мяча двумя руками снизу и от груди с места</w:t>
      </w:r>
      <w:r>
        <w:rPr>
          <w:color w:val="000000"/>
        </w:rPr>
        <w:t>,</w:t>
      </w:r>
      <w:r w:rsidRPr="00B54E80">
        <w:rPr>
          <w:color w:val="000000"/>
        </w:rPr>
        <w:t xml:space="preserve"> использование разученных технических действий в условиях игровой деятельности);</w:t>
      </w:r>
    </w:p>
    <w:p w:rsidR="00357B53" w:rsidRPr="00B54E80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волейбол (приём и передача мяча двумя руками снизу и сверху в разные зоны площадки соперника</w:t>
      </w:r>
      <w:r>
        <w:rPr>
          <w:color w:val="000000"/>
        </w:rPr>
        <w:t xml:space="preserve">, </w:t>
      </w:r>
      <w:r w:rsidRPr="00B54E80">
        <w:rPr>
          <w:color w:val="000000"/>
        </w:rPr>
        <w:t>использование разученных технических действий в условиях игровой деятельности</w:t>
      </w:r>
      <w:r>
        <w:rPr>
          <w:color w:val="000000"/>
        </w:rPr>
        <w:t>)</w:t>
      </w:r>
      <w:r w:rsidRPr="00B54E80">
        <w:rPr>
          <w:color w:val="000000"/>
        </w:rPr>
        <w:t>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футбол (ведение мяча с разной скоростью передвижения, с ускорением в разных направлениях; удар по катящемуся мячу с разбега; использование разученных технических действий в условиях игровой деятельности);</w:t>
      </w:r>
    </w:p>
    <w:p w:rsidR="00357B53" w:rsidRPr="00173A0E" w:rsidRDefault="00357B53" w:rsidP="00357B53">
      <w:pPr>
        <w:pStyle w:val="a5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357B53" w:rsidRDefault="00357B53" w:rsidP="00357B53">
      <w:pPr>
        <w:pStyle w:val="a5"/>
        <w:spacing w:before="0" w:beforeAutospacing="0" w:after="0" w:afterAutospacing="0"/>
        <w:ind w:left="1077"/>
        <w:rPr>
          <w:b/>
        </w:rPr>
      </w:pPr>
    </w:p>
    <w:p w:rsidR="00357B53" w:rsidRDefault="00357B53" w:rsidP="00357B5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BC65E9">
        <w:rPr>
          <w:rFonts w:ascii="Times New Roman" w:hAnsi="Times New Roman"/>
          <w:b/>
          <w:sz w:val="24"/>
        </w:rPr>
        <w:t>. СОДЕРЖАНИЕ УЧЕБНОГО ПРЕДМЕТА</w:t>
      </w:r>
    </w:p>
    <w:p w:rsidR="00357B53" w:rsidRDefault="00357B53" w:rsidP="00357B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 w:rsidRPr="00A407B6">
        <w:rPr>
          <w:rFonts w:ascii="Times New Roman" w:hAnsi="Times New Roman"/>
          <w:sz w:val="24"/>
        </w:rPr>
        <w:t>Программа содержит разделы следующего содержания:</w:t>
      </w:r>
    </w:p>
    <w:p w:rsidR="00357B53" w:rsidRDefault="00357B53" w:rsidP="00357B53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A407B6">
        <w:rPr>
          <w:rFonts w:ascii="Times New Roman" w:hAnsi="Times New Roman"/>
          <w:b/>
          <w:bCs/>
          <w:iCs/>
          <w:color w:val="000000"/>
          <w:sz w:val="24"/>
        </w:rPr>
        <w:t>Знания о физической культуре.</w:t>
      </w:r>
    </w:p>
    <w:p w:rsidR="00357B53" w:rsidRPr="00173A0E" w:rsidRDefault="00357B53" w:rsidP="00357B53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  <w:r w:rsidRPr="00173A0E">
        <w:t>Правила предупреждения травматизма во время занятий физическими упражнениями.</w:t>
      </w:r>
      <w:r>
        <w:t xml:space="preserve"> </w:t>
      </w:r>
      <w:r w:rsidRPr="00173A0E">
        <w:rPr>
          <w:color w:val="000000"/>
        </w:rPr>
        <w:t>Возрождение Олимпийских игр и олимпийского движения в современном мире; роль Пьера де Кубертена в их становлении и развитии Девиз, символика и ритуалы современных Олимпийских игр История организации и проведения первых Олимпийских игр современности; первые олимпийские чемпионы.</w:t>
      </w:r>
    </w:p>
    <w:p w:rsidR="00357B53" w:rsidRDefault="00357B53" w:rsidP="00357B53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bCs/>
          <w:iCs/>
          <w:color w:val="000000"/>
          <w:sz w:val="24"/>
          <w:szCs w:val="24"/>
        </w:rPr>
        <w:t>Способы самостоятельной деятельности.</w:t>
      </w:r>
    </w:p>
    <w:p w:rsidR="00357B53" w:rsidRDefault="00357B53" w:rsidP="00357B53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Физиче</w:t>
      </w:r>
      <w:r>
        <w:rPr>
          <w:color w:val="000000"/>
        </w:rPr>
        <w:t xml:space="preserve">ская подготовка и её влияние на </w:t>
      </w:r>
      <w:r w:rsidRPr="00173A0E">
        <w:rPr>
          <w:color w:val="000000"/>
        </w:rPr>
        <w:t xml:space="preserve">развитие систем организма, связь с укреплением здоровья; физическая подготовленность как результат физической подготовки. </w:t>
      </w:r>
    </w:p>
    <w:p w:rsidR="00357B53" w:rsidRDefault="00357B53" w:rsidP="00357B53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Правила и способы самостоятельного развития физических качеств. Способы определения индивидуальной физической нагрузки.</w:t>
      </w:r>
    </w:p>
    <w:p w:rsidR="00357B53" w:rsidRPr="00173A0E" w:rsidRDefault="00357B53" w:rsidP="00357B53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 xml:space="preserve">Правила проведения измерительных процедур по оценке физической подготовленности. </w:t>
      </w:r>
    </w:p>
    <w:p w:rsidR="00357B53" w:rsidRPr="00357B53" w:rsidRDefault="00357B53" w:rsidP="00357B53">
      <w:pPr>
        <w:pStyle w:val="a5"/>
        <w:spacing w:before="0" w:beforeAutospacing="0" w:after="0" w:afterAutospacing="0"/>
        <w:jc w:val="both"/>
        <w:rPr>
          <w:color w:val="000000"/>
          <w:highlight w:val="yellow"/>
        </w:rPr>
      </w:pPr>
      <w:r w:rsidRPr="00173A0E">
        <w:rPr>
          <w:color w:val="000000"/>
        </w:rPr>
        <w:t xml:space="preserve">Правила техники выполнения тестовых заданий и способы регистрации их результатов. Правила и способы составления плана самостоятельных </w:t>
      </w:r>
      <w:r>
        <w:rPr>
          <w:color w:val="000000"/>
        </w:rPr>
        <w:t>занятий физической подготовкой.</w:t>
      </w:r>
    </w:p>
    <w:p w:rsidR="00357B53" w:rsidRDefault="00357B53" w:rsidP="00357B53">
      <w:pPr>
        <w:pStyle w:val="a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Pr="00A407B6">
        <w:rPr>
          <w:rFonts w:ascii="Times New Roman" w:hAnsi="Times New Roman" w:cs="Times New Roman"/>
          <w:b/>
          <w:sz w:val="24"/>
        </w:rPr>
        <w:t>Физическое совершенствование.</w:t>
      </w:r>
    </w:p>
    <w:p w:rsidR="00357B53" w:rsidRDefault="00357B53" w:rsidP="00357B53">
      <w:pPr>
        <w:pStyle w:val="a9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</w:rPr>
        <w:t>Оздоровительная физическая культура:</w:t>
      </w:r>
    </w:p>
    <w:p w:rsidR="00357B53" w:rsidRPr="00357B53" w:rsidRDefault="00357B53" w:rsidP="00357B53">
      <w:pPr>
        <w:pStyle w:val="a9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357B53">
        <w:rPr>
          <w:rFonts w:ascii="Times New Roman" w:hAnsi="Times New Roman" w:cs="Times New Roman"/>
          <w:color w:val="000000"/>
        </w:rPr>
        <w:lastRenderedPageBreak/>
        <w:t>Правила самостоятельного закаливания организма с помощью воздушных и солнечных ванн, купания в естественных водоёмах Правила техники безопасности и гигиены мест занятий физическими упражнениями.</w:t>
      </w:r>
    </w:p>
    <w:p w:rsidR="00357B53" w:rsidRPr="00357B53" w:rsidRDefault="00357B53" w:rsidP="00357B53">
      <w:pPr>
        <w:pStyle w:val="a9"/>
        <w:jc w:val="both"/>
        <w:rPr>
          <w:rFonts w:ascii="Times New Roman" w:hAnsi="Times New Roman" w:cs="Times New Roman"/>
          <w:sz w:val="24"/>
        </w:rPr>
      </w:pPr>
      <w:r w:rsidRPr="00357B53">
        <w:rPr>
          <w:rFonts w:ascii="Times New Roman" w:hAnsi="Times New Roman" w:cs="Times New Roman"/>
          <w:color w:val="000000"/>
          <w:sz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  <w:r w:rsidRPr="00357B53">
        <w:rPr>
          <w:rFonts w:ascii="Times New Roman" w:hAnsi="Times New Roman" w:cs="Times New Roman"/>
          <w:sz w:val="24"/>
        </w:rPr>
        <w:t xml:space="preserve">Правила предупреждения травматизма во время занятий физическими упражнениями. </w:t>
      </w:r>
    </w:p>
    <w:p w:rsidR="00357B53" w:rsidRPr="00357B53" w:rsidRDefault="00357B53" w:rsidP="00357B53">
      <w:pPr>
        <w:pStyle w:val="a9"/>
        <w:jc w:val="both"/>
        <w:rPr>
          <w:rFonts w:ascii="Times New Roman" w:hAnsi="Times New Roman" w:cs="Times New Roman"/>
          <w:sz w:val="28"/>
        </w:rPr>
      </w:pPr>
      <w:r w:rsidRPr="00357B53">
        <w:rPr>
          <w:rFonts w:ascii="Times New Roman" w:hAnsi="Times New Roman" w:cs="Times New Roman"/>
          <w:color w:val="000000"/>
          <w:sz w:val="24"/>
        </w:rPr>
        <w:t xml:space="preserve">Оздоровительные комплексы: упражнения для коррекции телосложения с использованием дополнительных отягощений; упражнения для профилактики нарушения зрения во время учебных занятий и работы за компьютером; упражнения для </w:t>
      </w:r>
      <w:proofErr w:type="spellStart"/>
      <w:r w:rsidRPr="00357B53">
        <w:rPr>
          <w:rFonts w:ascii="Times New Roman" w:hAnsi="Times New Roman" w:cs="Times New Roman"/>
          <w:color w:val="000000"/>
          <w:sz w:val="24"/>
        </w:rPr>
        <w:t>физкультпауз</w:t>
      </w:r>
      <w:proofErr w:type="spellEnd"/>
      <w:r w:rsidRPr="00357B53">
        <w:rPr>
          <w:rFonts w:ascii="Times New Roman" w:hAnsi="Times New Roman" w:cs="Times New Roman"/>
          <w:color w:val="000000"/>
          <w:sz w:val="24"/>
        </w:rPr>
        <w:t>, направленных на поддержание оптимальной работоспособности мышц опорно-двигательного аппарата в режиме учебной деятельности</w:t>
      </w:r>
    </w:p>
    <w:p w:rsidR="00357B53" w:rsidRPr="00F2496D" w:rsidRDefault="00357B53" w:rsidP="00357B53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Спортивно-оздоровительная физическая культура </w:t>
      </w:r>
      <w:r w:rsidRPr="00F2496D">
        <w:rPr>
          <w:rFonts w:ascii="Times New Roman" w:hAnsi="Times New Roman" w:cs="Times New Roman"/>
          <w:b/>
          <w:i/>
          <w:sz w:val="24"/>
          <w:szCs w:val="24"/>
        </w:rPr>
        <w:t>содержит модули, имеющие следующее содержание:</w:t>
      </w:r>
    </w:p>
    <w:p w:rsidR="00357B53" w:rsidRDefault="00357B53" w:rsidP="00357B53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«ЛЕГКАЯ АТЛЕТИКА»</w:t>
      </w:r>
    </w:p>
    <w:p w:rsidR="00357B53" w:rsidRPr="00173A0E" w:rsidRDefault="00357B53" w:rsidP="00357B53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Знакомство: - с правилами поведения на уроках легкой атлетики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173A0E">
        <w:rPr>
          <w:rFonts w:ascii="Times New Roman" w:hAnsi="Times New Roman"/>
          <w:sz w:val="24"/>
          <w:szCs w:val="24"/>
        </w:rPr>
        <w:t xml:space="preserve"> требованиями к обязательному их соблюдению; </w:t>
      </w:r>
    </w:p>
    <w:p w:rsidR="00357B53" w:rsidRPr="00173A0E" w:rsidRDefault="00357B53" w:rsidP="00357B53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с формой одежды для занятий легкой атлетики в спортивном зале и </w:t>
      </w:r>
      <w:r w:rsidRPr="00173A0E">
        <w:rPr>
          <w:rFonts w:ascii="Times New Roman" w:hAnsi="Times New Roman"/>
          <w:color w:val="000000"/>
          <w:sz w:val="24"/>
          <w:szCs w:val="24"/>
        </w:rPr>
        <w:t>во время выполнения беговых, прыжковых упражнений на самостоятельных занятиях лёгкой атлетикой;</w:t>
      </w:r>
    </w:p>
    <w:p w:rsidR="00357B53" w:rsidRPr="00173A0E" w:rsidRDefault="00357B53" w:rsidP="00357B53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 xml:space="preserve">- </w:t>
      </w:r>
      <w:r w:rsidRPr="00173A0E">
        <w:rPr>
          <w:rFonts w:ascii="Times New Roman" w:hAnsi="Times New Roman"/>
          <w:sz w:val="24"/>
          <w:szCs w:val="24"/>
        </w:rPr>
        <w:t>с историей развития легкой атлетики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73A0E">
        <w:rPr>
          <w:rFonts w:ascii="Times New Roman" w:hAnsi="Times New Roman"/>
          <w:sz w:val="24"/>
          <w:szCs w:val="24"/>
        </w:rPr>
        <w:t>видами легкой атлетики;</w:t>
      </w:r>
    </w:p>
    <w:p w:rsidR="00357B53" w:rsidRPr="00173A0E" w:rsidRDefault="00357B53" w:rsidP="00357B53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с ведущими спортсменами России по легкой атлетике; </w:t>
      </w:r>
    </w:p>
    <w:p w:rsidR="00357B53" w:rsidRPr="00173A0E" w:rsidRDefault="00357B53" w:rsidP="00357B53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- значениям оздоровительного бега и правильного дыхания во время беговых, прыжковых упражнений.</w:t>
      </w:r>
    </w:p>
    <w:p w:rsidR="00357B53" w:rsidRDefault="00357B53" w:rsidP="00357B53">
      <w:pPr>
        <w:pStyle w:val="a9"/>
        <w:rPr>
          <w:rFonts w:ascii="Times New Roman" w:hAnsi="Times New Roman" w:cs="Times New Roman"/>
          <w:b/>
          <w:sz w:val="24"/>
        </w:rPr>
      </w:pPr>
      <w:r w:rsidRPr="002876DB">
        <w:rPr>
          <w:rFonts w:ascii="Times New Roman" w:hAnsi="Times New Roman"/>
          <w:b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 xml:space="preserve"> правила техники безопасности на уроках легкой атлетики</w:t>
      </w:r>
      <w:r>
        <w:rPr>
          <w:rFonts w:ascii="Times New Roman" w:hAnsi="Times New Roman"/>
          <w:sz w:val="24"/>
          <w:szCs w:val="24"/>
        </w:rPr>
        <w:t>.</w:t>
      </w:r>
    </w:p>
    <w:p w:rsidR="00357B53" w:rsidRDefault="00357B53" w:rsidP="00357B53">
      <w:pPr>
        <w:pStyle w:val="a9"/>
        <w:rPr>
          <w:rFonts w:ascii="Times New Roman" w:hAnsi="Times New Roman" w:cs="Times New Roman"/>
          <w:b/>
          <w:sz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</w:p>
    <w:p w:rsidR="00357B53" w:rsidRDefault="008F2378" w:rsidP="008F2378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Правила техники безопасности на уроках легкой атлетики. Виды легкой атлетики. Признаки утомления. Питьевой режим. Особенности бега короткие, средние и длинные дистанции. ЧСС. Самоконтроль</w:t>
      </w:r>
      <w:r>
        <w:rPr>
          <w:rFonts w:ascii="Times New Roman" w:hAnsi="Times New Roman"/>
          <w:sz w:val="24"/>
          <w:szCs w:val="24"/>
        </w:rPr>
        <w:t>.</w:t>
      </w:r>
    </w:p>
    <w:p w:rsidR="008F2378" w:rsidRDefault="008F2378" w:rsidP="008F2378">
      <w:pPr>
        <w:pStyle w:val="a9"/>
        <w:rPr>
          <w:rFonts w:ascii="Times New Roman" w:hAnsi="Times New Roman" w:cs="Times New Roman"/>
          <w:b/>
          <w:sz w:val="24"/>
        </w:rPr>
      </w:pPr>
      <w:r w:rsidRPr="00173A0E">
        <w:rPr>
          <w:rFonts w:ascii="Times New Roman" w:hAnsi="Times New Roman"/>
          <w:sz w:val="24"/>
          <w:szCs w:val="24"/>
        </w:rPr>
        <w:t>Выполняют правила техники безопасности на уроках легкой атлетики.</w:t>
      </w:r>
    </w:p>
    <w:p w:rsidR="008F2378" w:rsidRDefault="00357B53" w:rsidP="00357B5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СФ</w:t>
      </w:r>
      <w:proofErr w:type="gramStart"/>
      <w:r>
        <w:rPr>
          <w:rFonts w:ascii="Times New Roman" w:hAnsi="Times New Roman" w:cs="Times New Roman"/>
          <w:b/>
          <w:sz w:val="24"/>
        </w:rPr>
        <w:t>П-</w:t>
      </w:r>
      <w:proofErr w:type="gramEnd"/>
      <w:r w:rsidRPr="00182BF4">
        <w:rPr>
          <w:rFonts w:ascii="Times New Roman" w:hAnsi="Times New Roman"/>
          <w:sz w:val="24"/>
          <w:szCs w:val="24"/>
        </w:rPr>
        <w:t xml:space="preserve"> </w:t>
      </w:r>
      <w:r w:rsidR="008F2378" w:rsidRPr="00173A0E">
        <w:rPr>
          <w:rFonts w:ascii="Times New Roman" w:hAnsi="Times New Roman"/>
          <w:sz w:val="24"/>
          <w:szCs w:val="24"/>
        </w:rPr>
        <w:t>Специальные упражнения для бега, прыжков и метаний; упражнения с набивным мячом.</w:t>
      </w:r>
    </w:p>
    <w:p w:rsidR="008F2378" w:rsidRDefault="008F2378" w:rsidP="00357B53">
      <w:pPr>
        <w:pStyle w:val="a9"/>
        <w:rPr>
          <w:rFonts w:ascii="Times New Roman" w:hAnsi="Times New Roman"/>
          <w:sz w:val="24"/>
          <w:szCs w:val="24"/>
        </w:rPr>
      </w:pPr>
      <w:r w:rsidRPr="008F2378">
        <w:rPr>
          <w:rFonts w:ascii="Times New Roman" w:hAnsi="Times New Roman"/>
          <w:b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 xml:space="preserve"> специальные упражнения для бега, прыжков и метаний.</w:t>
      </w:r>
    </w:p>
    <w:p w:rsidR="008F2378" w:rsidRPr="00173A0E" w:rsidRDefault="00357B53" w:rsidP="008F23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BF4">
        <w:rPr>
          <w:rFonts w:ascii="Times New Roman" w:hAnsi="Times New Roman"/>
          <w:b/>
          <w:sz w:val="24"/>
          <w:szCs w:val="24"/>
        </w:rPr>
        <w:t>Бег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="008F2378" w:rsidRPr="00173A0E">
        <w:rPr>
          <w:rFonts w:ascii="Times New Roman" w:hAnsi="Times New Roman"/>
          <w:color w:val="000000"/>
          <w:sz w:val="24"/>
          <w:szCs w:val="24"/>
        </w:rPr>
        <w:t xml:space="preserve">Старт с опорой на одну руку и последующим ускорением; спринтерский бег; ранее разученные беговые упражнения. </w:t>
      </w:r>
      <w:r w:rsidR="008F2378" w:rsidRPr="00173A0E">
        <w:rPr>
          <w:rFonts w:ascii="Times New Roman" w:hAnsi="Times New Roman"/>
          <w:sz w:val="24"/>
          <w:szCs w:val="24"/>
        </w:rPr>
        <w:t xml:space="preserve">Бег 30м, бег 60м (старт, стартовый разбег, бег по дистанции, финиширование); ускорение 10-30м; повторный; бег 2х30м,2х60м; чередование ходьбы и бега 6-8мин; равномерный медленный бег до 10мин; </w:t>
      </w:r>
      <w:r w:rsidR="008F2378" w:rsidRPr="00173A0E">
        <w:rPr>
          <w:rFonts w:ascii="Times New Roman" w:hAnsi="Times New Roman"/>
          <w:color w:val="000000"/>
          <w:sz w:val="24"/>
          <w:szCs w:val="24"/>
        </w:rPr>
        <w:t>гладкий равномерный бег по учебной дистанции</w:t>
      </w:r>
      <w:r w:rsidR="008F2378" w:rsidRPr="00173A0E">
        <w:rPr>
          <w:rFonts w:ascii="Times New Roman" w:hAnsi="Times New Roman"/>
          <w:sz w:val="24"/>
          <w:szCs w:val="24"/>
        </w:rPr>
        <w:t xml:space="preserve">; эстафетный бег. </w:t>
      </w:r>
    </w:p>
    <w:p w:rsidR="00357B53" w:rsidRDefault="00357B53" w:rsidP="008F2378">
      <w:pPr>
        <w:pStyle w:val="a9"/>
        <w:rPr>
          <w:rFonts w:ascii="Times New Roman" w:hAnsi="Times New Roman"/>
          <w:color w:val="000000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</w:t>
      </w:r>
      <w:proofErr w:type="gramStart"/>
      <w:r w:rsidRPr="00173A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378" w:rsidRPr="00173A0E">
        <w:rPr>
          <w:rFonts w:ascii="Times New Roman" w:hAnsi="Times New Roman"/>
          <w:sz w:val="24"/>
          <w:szCs w:val="24"/>
        </w:rPr>
        <w:t>В</w:t>
      </w:r>
      <w:proofErr w:type="gramEnd"/>
      <w:r w:rsidR="008F2378" w:rsidRPr="00173A0E">
        <w:rPr>
          <w:rFonts w:ascii="Times New Roman" w:hAnsi="Times New Roman"/>
          <w:sz w:val="24"/>
          <w:szCs w:val="24"/>
        </w:rPr>
        <w:t>ыполняют</w:t>
      </w:r>
      <w:proofErr w:type="spellEnd"/>
      <w:r w:rsidR="008F2378" w:rsidRPr="00173A0E">
        <w:rPr>
          <w:rFonts w:ascii="Times New Roman" w:hAnsi="Times New Roman"/>
          <w:sz w:val="24"/>
          <w:szCs w:val="24"/>
        </w:rPr>
        <w:t xml:space="preserve"> бег 30м, 60м, </w:t>
      </w:r>
      <w:r w:rsidR="008F2378" w:rsidRPr="00173A0E">
        <w:rPr>
          <w:rFonts w:ascii="Times New Roman" w:hAnsi="Times New Roman"/>
          <w:color w:val="000000"/>
          <w:sz w:val="24"/>
          <w:szCs w:val="24"/>
        </w:rPr>
        <w:t>равномерный бег по учебной дистанции</w:t>
      </w:r>
      <w:r w:rsidR="008F2378" w:rsidRPr="00173A0E">
        <w:rPr>
          <w:rFonts w:ascii="Times New Roman" w:hAnsi="Times New Roman"/>
          <w:sz w:val="24"/>
          <w:szCs w:val="24"/>
        </w:rPr>
        <w:t xml:space="preserve"> на результат.</w:t>
      </w:r>
      <w:r w:rsidR="008F237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Прыжки-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="008F2378" w:rsidRPr="00173A0E">
        <w:rPr>
          <w:rFonts w:ascii="Times New Roman" w:hAnsi="Times New Roman"/>
          <w:sz w:val="24"/>
          <w:szCs w:val="24"/>
        </w:rPr>
        <w:t>Прыжки в длину с места, с разбега способом «согнув ноги»; прыжки в высоту способом «перешагивание»</w:t>
      </w:r>
      <w:r w:rsidR="008F2378" w:rsidRPr="00173A0E">
        <w:rPr>
          <w:rFonts w:ascii="Times New Roman" w:hAnsi="Times New Roman"/>
          <w:color w:val="000000"/>
          <w:sz w:val="24"/>
          <w:szCs w:val="24"/>
        </w:rPr>
        <w:t xml:space="preserve">; ранее разученные прыжковые упражнения в длину и высоту; </w:t>
      </w:r>
      <w:proofErr w:type="spellStart"/>
      <w:r w:rsidR="008F2378" w:rsidRPr="00173A0E">
        <w:rPr>
          <w:rFonts w:ascii="Times New Roman" w:hAnsi="Times New Roman"/>
          <w:color w:val="000000"/>
          <w:sz w:val="24"/>
          <w:szCs w:val="24"/>
        </w:rPr>
        <w:t>напрыгивание</w:t>
      </w:r>
      <w:proofErr w:type="spellEnd"/>
      <w:r w:rsidR="008F2378" w:rsidRPr="00173A0E">
        <w:rPr>
          <w:rFonts w:ascii="Times New Roman" w:hAnsi="Times New Roman"/>
          <w:color w:val="000000"/>
          <w:sz w:val="24"/>
          <w:szCs w:val="24"/>
        </w:rPr>
        <w:t xml:space="preserve"> и спрыгивание.</w:t>
      </w:r>
    </w:p>
    <w:p w:rsidR="008F2378" w:rsidRPr="002876DB" w:rsidRDefault="008F2378" w:rsidP="008F2378">
      <w:pPr>
        <w:pStyle w:val="a9"/>
        <w:rPr>
          <w:rFonts w:ascii="Times New Roman" w:hAnsi="Times New Roman" w:cs="Times New Roman"/>
          <w:b/>
          <w:sz w:val="24"/>
        </w:rPr>
      </w:pPr>
      <w:r w:rsidRPr="008F2378">
        <w:rPr>
          <w:rFonts w:ascii="Times New Roman" w:hAnsi="Times New Roman"/>
          <w:b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 xml:space="preserve"> прыжки в длину с места, с разбега, прыжки в высоту указанными способами на результат.</w:t>
      </w:r>
    </w:p>
    <w:p w:rsidR="008F2378" w:rsidRDefault="00357B53" w:rsidP="00357B53">
      <w:pPr>
        <w:pStyle w:val="a9"/>
        <w:rPr>
          <w:rFonts w:ascii="Times New Roman" w:hAnsi="Times New Roman"/>
          <w:sz w:val="24"/>
          <w:szCs w:val="24"/>
        </w:rPr>
      </w:pPr>
      <w:r w:rsidRPr="00182BF4">
        <w:rPr>
          <w:rFonts w:ascii="Times New Roman" w:hAnsi="Times New Roman"/>
          <w:b/>
          <w:sz w:val="24"/>
          <w:szCs w:val="24"/>
        </w:rPr>
        <w:t xml:space="preserve">Метание </w:t>
      </w:r>
      <w:r w:rsidR="008F2378">
        <w:rPr>
          <w:rFonts w:ascii="Times New Roman" w:hAnsi="Times New Roman"/>
          <w:b/>
          <w:sz w:val="24"/>
          <w:szCs w:val="24"/>
        </w:rPr>
        <w:t>–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="008F2378" w:rsidRPr="00173A0E">
        <w:rPr>
          <w:rFonts w:ascii="Times New Roman" w:hAnsi="Times New Roman"/>
          <w:color w:val="000000"/>
          <w:sz w:val="24"/>
          <w:szCs w:val="24"/>
        </w:rPr>
        <w:t>Метание малого (теннисного) мяча на дальность, стоя на месте и с разбега.</w:t>
      </w:r>
    </w:p>
    <w:p w:rsidR="00357B53" w:rsidRDefault="00357B53" w:rsidP="00357B53">
      <w:pPr>
        <w:pStyle w:val="a9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 xml:space="preserve"> метание малого мяча на дальность на результат.</w:t>
      </w:r>
    </w:p>
    <w:p w:rsidR="008F2378" w:rsidRDefault="00357B53" w:rsidP="00357B53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Подвижные игры и эстафеты с элементами легкой атлетик</w:t>
      </w:r>
      <w:proofErr w:type="gramStart"/>
      <w:r w:rsidRPr="00173A0E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182BF4">
        <w:rPr>
          <w:rFonts w:ascii="Times New Roman" w:hAnsi="Times New Roman"/>
          <w:sz w:val="24"/>
          <w:szCs w:val="24"/>
        </w:rPr>
        <w:t xml:space="preserve"> </w:t>
      </w:r>
      <w:r w:rsidR="008F2378" w:rsidRPr="00173A0E">
        <w:rPr>
          <w:rFonts w:ascii="Times New Roman" w:hAnsi="Times New Roman"/>
          <w:sz w:val="24"/>
          <w:szCs w:val="24"/>
        </w:rPr>
        <w:t>Подвижные игры для развития скоростных способностей, для развития выносливости, с элементами метаний. Эстафеты с бегом прыжками, метанием.</w:t>
      </w:r>
    </w:p>
    <w:p w:rsidR="00357B53" w:rsidRDefault="008F2378" w:rsidP="00357B53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 xml:space="preserve"> </w:t>
      </w:r>
      <w:r w:rsidR="00357B53"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</w:t>
      </w:r>
      <w:r w:rsidR="00357B53" w:rsidRPr="00173A0E">
        <w:rPr>
          <w:rFonts w:ascii="Times New Roman" w:hAnsi="Times New Roman"/>
          <w:sz w:val="24"/>
          <w:szCs w:val="24"/>
        </w:rPr>
        <w:t>)</w:t>
      </w:r>
      <w:r w:rsidR="00357B53">
        <w:rPr>
          <w:rFonts w:ascii="Times New Roman" w:hAnsi="Times New Roman"/>
          <w:sz w:val="24"/>
          <w:szCs w:val="24"/>
        </w:rPr>
        <w:t>-</w:t>
      </w:r>
      <w:r w:rsidR="00357B53"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</w:t>
      </w:r>
      <w:r>
        <w:rPr>
          <w:rFonts w:ascii="Times New Roman" w:hAnsi="Times New Roman"/>
          <w:sz w:val="24"/>
          <w:szCs w:val="24"/>
        </w:rPr>
        <w:t>. Теоретические знания.</w:t>
      </w:r>
    </w:p>
    <w:p w:rsidR="00357B53" w:rsidRDefault="00357B53" w:rsidP="00357B53">
      <w:pPr>
        <w:pStyle w:val="a5"/>
        <w:spacing w:before="0" w:beforeAutospacing="0" w:after="0" w:afterAutospacing="0"/>
        <w:jc w:val="center"/>
        <w:rPr>
          <w:b/>
        </w:rPr>
      </w:pPr>
    </w:p>
    <w:p w:rsidR="00357B53" w:rsidRPr="00173A0E" w:rsidRDefault="00357B53" w:rsidP="00357B53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«ГИМНАСТИКА»</w:t>
      </w:r>
    </w:p>
    <w:p w:rsidR="00357B53" w:rsidRPr="00182BF4" w:rsidRDefault="00357B53" w:rsidP="00357B53">
      <w:pPr>
        <w:pStyle w:val="a9"/>
        <w:rPr>
          <w:rFonts w:ascii="Times New Roman" w:hAnsi="Times New Roman" w:cs="Times New Roman"/>
          <w:b/>
          <w:sz w:val="24"/>
        </w:rPr>
      </w:pPr>
    </w:p>
    <w:p w:rsidR="00357B53" w:rsidRDefault="00357B53" w:rsidP="00357B53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</w:t>
      </w:r>
      <w:proofErr w:type="gramStart"/>
      <w:r w:rsidRPr="00173A0E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 xml:space="preserve">Одежда и обувь для занятий. </w:t>
      </w:r>
      <w:r w:rsidRPr="00173A0E">
        <w:rPr>
          <w:rFonts w:ascii="Times New Roman" w:hAnsi="Times New Roman"/>
          <w:sz w:val="24"/>
          <w:szCs w:val="24"/>
        </w:rPr>
        <w:br/>
        <w:t xml:space="preserve">Правила техники безопасности. </w:t>
      </w:r>
      <w:r w:rsidRPr="00B53065">
        <w:rPr>
          <w:rFonts w:ascii="Times New Roman" w:hAnsi="Times New Roman"/>
          <w:sz w:val="24"/>
          <w:szCs w:val="24"/>
        </w:rPr>
        <w:t>Роль и значение спортивно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B53065">
        <w:rPr>
          <w:rFonts w:ascii="Times New Roman" w:hAnsi="Times New Roman"/>
          <w:sz w:val="24"/>
          <w:szCs w:val="24"/>
        </w:rPr>
        <w:t>оздоровительной деятельности в здоровом образе жизни современного человека.</w:t>
      </w:r>
      <w:r w:rsidRPr="00173A0E">
        <w:rPr>
          <w:rFonts w:ascii="Times New Roman" w:hAnsi="Times New Roman"/>
          <w:sz w:val="24"/>
          <w:szCs w:val="24"/>
        </w:rPr>
        <w:t xml:space="preserve"> Личная гигиена, режим дня. Закаливание. Значение гимнастических упражнений для сохранения правильной осанки. Способы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 самоконтроля (приемы измерения пульса до, вовремя и после физических нагрузок). Страховка и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самостраховка</w:t>
      </w:r>
      <w:proofErr w:type="spellEnd"/>
      <w:r w:rsidRPr="00173A0E">
        <w:rPr>
          <w:rFonts w:ascii="Times New Roman" w:hAnsi="Times New Roman"/>
          <w:sz w:val="24"/>
          <w:szCs w:val="24"/>
        </w:rPr>
        <w:t>.</w:t>
      </w:r>
    </w:p>
    <w:p w:rsidR="00357B53" w:rsidRDefault="00357B53" w:rsidP="00357B53">
      <w:pPr>
        <w:pStyle w:val="a9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Общефизическая подготовка</w:t>
      </w:r>
      <w:r>
        <w:rPr>
          <w:rFonts w:ascii="Times New Roman" w:hAnsi="Times New Roman"/>
          <w:b/>
          <w:sz w:val="24"/>
          <w:szCs w:val="24"/>
        </w:rPr>
        <w:t>. Строевая подготовка.</w:t>
      </w:r>
    </w:p>
    <w:p w:rsidR="00357B53" w:rsidRDefault="000E6710" w:rsidP="00357B53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lastRenderedPageBreak/>
        <w:t xml:space="preserve">Организующие команды и приемы: строевой шаг; размыкание и смыкание на месте; совершенствование техники ранее изученных упражнений.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 (упражнения на месте и в движении, без предмета с предметами – мячами, гимнастическими палками, скакалками, в парах, гимнастической стенке, стилизованно оформленные упражнения); упражнения для формирования осанки и предупреждения плоскостопия. Развитие координационных, силовых способностей и гибкости.</w:t>
      </w:r>
    </w:p>
    <w:p w:rsidR="000E6710" w:rsidRPr="00173A0E" w:rsidRDefault="00357B53" w:rsidP="000E67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="000E6710" w:rsidRPr="00173A0E">
        <w:rPr>
          <w:rFonts w:ascii="Times New Roman" w:hAnsi="Times New Roman"/>
          <w:sz w:val="24"/>
          <w:szCs w:val="24"/>
        </w:rPr>
        <w:t>- строевые упражнения, перестроения и организующие команды;</w:t>
      </w:r>
    </w:p>
    <w:p w:rsidR="000E6710" w:rsidRPr="00173A0E" w:rsidRDefault="000E6710" w:rsidP="000E67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</w:t>
      </w:r>
      <w:r w:rsidRPr="00173A0E">
        <w:rPr>
          <w:rFonts w:ascii="Times New Roman" w:hAnsi="Times New Roman"/>
          <w:color w:val="000000" w:themeColor="text1"/>
          <w:sz w:val="24"/>
          <w:szCs w:val="24"/>
        </w:rPr>
        <w:t>повороты на месте, налево, направо и кругом</w:t>
      </w:r>
      <w:r w:rsidRPr="00173A0E">
        <w:rPr>
          <w:rFonts w:ascii="Times New Roman" w:hAnsi="Times New Roman"/>
          <w:color w:val="000000"/>
          <w:sz w:val="24"/>
          <w:szCs w:val="24"/>
        </w:rPr>
        <w:t>;</w:t>
      </w:r>
    </w:p>
    <w:p w:rsidR="000E6710" w:rsidRPr="00173A0E" w:rsidRDefault="000E6710" w:rsidP="000E67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упражнения, упражнения для формирования осанки и предупреждения плоскостопия;</w:t>
      </w:r>
    </w:p>
    <w:p w:rsidR="00357B53" w:rsidRDefault="000E6710" w:rsidP="000E67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- комплексы упражнения на развитие координационных, силовых способностей и гибкости.</w:t>
      </w:r>
    </w:p>
    <w:p w:rsidR="00357B53" w:rsidRDefault="00357B53" w:rsidP="00357B53">
      <w:pPr>
        <w:pStyle w:val="a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Специальная Физическая Подготовка –</w:t>
      </w:r>
    </w:p>
    <w:p w:rsidR="00357B53" w:rsidRDefault="00357B53" w:rsidP="00357B5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173A0E">
        <w:rPr>
          <w:rFonts w:ascii="Times New Roman" w:hAnsi="Times New Roman"/>
          <w:b/>
          <w:sz w:val="24"/>
          <w:szCs w:val="24"/>
        </w:rPr>
        <w:t>Акробатические упражнения и развитие координационных способностей</w:t>
      </w:r>
    </w:p>
    <w:p w:rsidR="00357B53" w:rsidRDefault="000E6710" w:rsidP="000E67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Кувырки вперед и назад слитно; «мост» из положения, стоя с помощью; совершенствование ранее пройденных акробатических упражнений (группировки, кувырок вперед и назад, стойка на лопатках, перекаты); акробатическая комбинация из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ранее разученных акробатических упражнений </w:t>
      </w:r>
      <w:r w:rsidRPr="00173A0E">
        <w:rPr>
          <w:rFonts w:ascii="Times New Roman" w:hAnsi="Times New Roman"/>
          <w:sz w:val="24"/>
          <w:szCs w:val="24"/>
        </w:rPr>
        <w:t xml:space="preserve">(серии кувырков вперед-назад в группировке, стойка на лопатках, переворот боком, прыжки на месте с поворотами с продвижением вперед).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Комбинация из стилизованных </w:t>
      </w:r>
      <w:proofErr w:type="spellStart"/>
      <w:r w:rsidRPr="00173A0E">
        <w:rPr>
          <w:rFonts w:ascii="Times New Roman" w:hAnsi="Times New Roman"/>
          <w:color w:val="000000"/>
          <w:sz w:val="24"/>
          <w:szCs w:val="24"/>
        </w:rPr>
        <w:t>общеразвивающих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упражнений и сложно-координированных упражнений ритмической гимнастики, разнообразных движений руками и ногами, с разной амплитудой и траекторией, танцевальными движениями из ранее разученных танцев.</w:t>
      </w:r>
    </w:p>
    <w:p w:rsidR="000E6710" w:rsidRDefault="00357B53" w:rsidP="00357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="000E6710" w:rsidRPr="00173A0E">
        <w:rPr>
          <w:rFonts w:ascii="Times New Roman" w:hAnsi="Times New Roman"/>
          <w:color w:val="000000"/>
          <w:sz w:val="24"/>
          <w:szCs w:val="24"/>
        </w:rPr>
        <w:t xml:space="preserve"> акробатическую комбинацию и комбинацию ритмической гимнастики.</w:t>
      </w:r>
    </w:p>
    <w:p w:rsidR="000E6710" w:rsidRPr="00173A0E" w:rsidRDefault="00357B53" w:rsidP="000E67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BF4">
        <w:rPr>
          <w:rFonts w:ascii="Times New Roman" w:hAnsi="Times New Roman"/>
          <w:b/>
          <w:color w:val="000000"/>
          <w:sz w:val="24"/>
          <w:szCs w:val="24"/>
        </w:rPr>
        <w:t>Висы и упоры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182BF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E6710" w:rsidRPr="00173A0E">
        <w:rPr>
          <w:rFonts w:ascii="Times New Roman" w:hAnsi="Times New Roman"/>
          <w:b/>
          <w:i/>
          <w:sz w:val="24"/>
          <w:szCs w:val="24"/>
        </w:rPr>
        <w:t xml:space="preserve">Мальчики: </w:t>
      </w:r>
      <w:r w:rsidR="000E6710" w:rsidRPr="00173A0E">
        <w:rPr>
          <w:rFonts w:ascii="Times New Roman" w:hAnsi="Times New Roman"/>
          <w:sz w:val="24"/>
          <w:szCs w:val="24"/>
        </w:rPr>
        <w:t>подтягивание в висе</w:t>
      </w:r>
      <w:r w:rsidR="000E6710" w:rsidRPr="00173A0E">
        <w:rPr>
          <w:rFonts w:ascii="Times New Roman" w:hAnsi="Times New Roman"/>
          <w:i/>
          <w:sz w:val="24"/>
          <w:szCs w:val="24"/>
        </w:rPr>
        <w:t>;</w:t>
      </w:r>
      <w:r w:rsidR="000E6710" w:rsidRPr="00173A0E">
        <w:rPr>
          <w:rFonts w:ascii="Times New Roman" w:hAnsi="Times New Roman"/>
          <w:sz w:val="24"/>
          <w:szCs w:val="24"/>
        </w:rPr>
        <w:t xml:space="preserve"> упражнения на средней перекладине махом одной и толчком другой подъем переворотом в упор; махом назад соскок; упражнения на параллельных брусьях; махом сед ноги врозь, сед на бедре соскок поворотом; размахивание в упоре.</w:t>
      </w:r>
    </w:p>
    <w:p w:rsidR="000E6710" w:rsidRPr="00173A0E" w:rsidRDefault="000E6710" w:rsidP="000E671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Упражнения на невысокой гимнастической пере</w:t>
      </w:r>
      <w:r>
        <w:rPr>
          <w:rFonts w:ascii="Times New Roman" w:hAnsi="Times New Roman"/>
          <w:color w:val="000000"/>
          <w:sz w:val="24"/>
          <w:szCs w:val="24"/>
        </w:rPr>
        <w:t xml:space="preserve">кладине: висы, упор ноги врозь; </w:t>
      </w:r>
      <w:proofErr w:type="spellStart"/>
      <w:r w:rsidRPr="00173A0E">
        <w:rPr>
          <w:rFonts w:ascii="Times New Roman" w:hAnsi="Times New Roman"/>
          <w:color w:val="000000"/>
          <w:sz w:val="24"/>
          <w:szCs w:val="24"/>
        </w:rPr>
        <w:t>перемах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вперёд и обратно.</w:t>
      </w:r>
    </w:p>
    <w:p w:rsidR="00357B53" w:rsidRDefault="000E6710" w:rsidP="000E67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i/>
          <w:sz w:val="24"/>
          <w:szCs w:val="24"/>
        </w:rPr>
        <w:t>Девочки:</w:t>
      </w:r>
      <w:r w:rsidRPr="00173A0E">
        <w:rPr>
          <w:rFonts w:ascii="Times New Roman" w:hAnsi="Times New Roman"/>
          <w:sz w:val="24"/>
          <w:szCs w:val="24"/>
        </w:rPr>
        <w:t xml:space="preserve"> смешанные висы, подтягивание, в висе лежа; упражнения на разновысоких брусьях; наскок прыжком в упор на нижнюю жердь; соскок с поворотом; размахивание изгибами.</w:t>
      </w:r>
    </w:p>
    <w:p w:rsidR="000E6710" w:rsidRDefault="000E6710" w:rsidP="000E67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6710">
        <w:rPr>
          <w:rFonts w:ascii="Times New Roman" w:hAnsi="Times New Roman"/>
          <w:b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 xml:space="preserve"> упражнения и комбинации на гимнастической перекладине.</w:t>
      </w:r>
    </w:p>
    <w:p w:rsidR="00357B53" w:rsidRPr="00173A0E" w:rsidRDefault="00357B53" w:rsidP="000E671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Равновеси</w:t>
      </w:r>
      <w:proofErr w:type="gramStart"/>
      <w:r>
        <w:rPr>
          <w:rFonts w:ascii="Times New Roman" w:hAnsi="Times New Roman"/>
          <w:b/>
          <w:sz w:val="24"/>
        </w:rPr>
        <w:t>е-</w:t>
      </w:r>
      <w:proofErr w:type="gramEnd"/>
      <w:r w:rsidRPr="00182B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6710" w:rsidRPr="00173A0E">
        <w:rPr>
          <w:rFonts w:ascii="Times New Roman" w:hAnsi="Times New Roman"/>
          <w:color w:val="000000"/>
          <w:sz w:val="24"/>
          <w:szCs w:val="24"/>
        </w:rPr>
        <w:t>Гимнастические комбинации на низком гимнаст</w:t>
      </w:r>
      <w:r w:rsidR="000E6710">
        <w:rPr>
          <w:rFonts w:ascii="Times New Roman" w:hAnsi="Times New Roman"/>
          <w:color w:val="000000"/>
          <w:sz w:val="24"/>
          <w:szCs w:val="24"/>
        </w:rPr>
        <w:t xml:space="preserve">ическом бревне с использованием стилизованных </w:t>
      </w:r>
      <w:proofErr w:type="spellStart"/>
      <w:r w:rsidR="000E6710">
        <w:rPr>
          <w:rFonts w:ascii="Times New Roman" w:hAnsi="Times New Roman"/>
          <w:color w:val="000000"/>
          <w:sz w:val="24"/>
          <w:szCs w:val="24"/>
        </w:rPr>
        <w:t>общеразвивающих</w:t>
      </w:r>
      <w:proofErr w:type="spellEnd"/>
      <w:r w:rsidR="000E6710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0E6710" w:rsidRPr="00173A0E">
        <w:rPr>
          <w:rFonts w:ascii="Times New Roman" w:hAnsi="Times New Roman"/>
          <w:color w:val="000000"/>
          <w:sz w:val="24"/>
          <w:szCs w:val="24"/>
        </w:rPr>
        <w:t>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57B53" w:rsidRPr="00173A0E" w:rsidRDefault="00357B53" w:rsidP="00357B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</w:t>
      </w:r>
      <w:r w:rsidR="000E6710" w:rsidRPr="00173A0E">
        <w:rPr>
          <w:rFonts w:ascii="Times New Roman" w:hAnsi="Times New Roman"/>
          <w:sz w:val="24"/>
          <w:szCs w:val="24"/>
        </w:rPr>
        <w:t xml:space="preserve">Выполняют </w:t>
      </w:r>
      <w:r w:rsidR="000E6710" w:rsidRPr="00173A0E">
        <w:rPr>
          <w:rFonts w:ascii="Times New Roman" w:hAnsi="Times New Roman"/>
          <w:color w:val="000000"/>
          <w:sz w:val="24"/>
          <w:szCs w:val="24"/>
        </w:rPr>
        <w:t>гимнастические упражнения и комбинации на низком гимнастическом бревне.</w:t>
      </w:r>
    </w:p>
    <w:p w:rsidR="00357B53" w:rsidRPr="00173A0E" w:rsidRDefault="00357B53" w:rsidP="00F8136D">
      <w:pPr>
        <w:pStyle w:val="a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Лазание-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="00F8136D" w:rsidRPr="00173A0E">
        <w:rPr>
          <w:rFonts w:ascii="Times New Roman" w:hAnsi="Times New Roman"/>
          <w:color w:val="000000"/>
          <w:sz w:val="24"/>
          <w:szCs w:val="24"/>
        </w:rPr>
        <w:t xml:space="preserve">Лазанье </w:t>
      </w:r>
      <w:r w:rsidR="00F8136D" w:rsidRPr="00173A0E">
        <w:rPr>
          <w:rFonts w:ascii="Times New Roman" w:hAnsi="Times New Roman"/>
          <w:sz w:val="24"/>
          <w:szCs w:val="24"/>
        </w:rPr>
        <w:t xml:space="preserve"> по канату в 2 и 3 приема</w:t>
      </w:r>
      <w:proofErr w:type="gramStart"/>
      <w:r w:rsidR="00F8136D" w:rsidRPr="00173A0E">
        <w:rPr>
          <w:rFonts w:ascii="Times New Roman" w:hAnsi="Times New Roman"/>
          <w:sz w:val="24"/>
          <w:szCs w:val="24"/>
        </w:rPr>
        <w:t xml:space="preserve"> </w:t>
      </w:r>
      <w:r w:rsidR="00F8136D">
        <w:rPr>
          <w:rFonts w:ascii="Times New Roman" w:hAnsi="Times New Roman"/>
          <w:sz w:val="24"/>
          <w:szCs w:val="24"/>
        </w:rPr>
        <w:t>.</w:t>
      </w:r>
      <w:proofErr w:type="gramEnd"/>
    </w:p>
    <w:p w:rsidR="00357B53" w:rsidRDefault="00357B53" w:rsidP="00357B53">
      <w:pPr>
        <w:pStyle w:val="a9"/>
        <w:rPr>
          <w:rFonts w:ascii="Times New Roman" w:hAnsi="Times New Roman"/>
          <w:color w:val="000000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 </w:t>
      </w:r>
      <w:r w:rsidR="00F8136D" w:rsidRPr="00173A0E">
        <w:rPr>
          <w:rFonts w:ascii="Times New Roman" w:hAnsi="Times New Roman"/>
          <w:sz w:val="24"/>
          <w:szCs w:val="24"/>
        </w:rPr>
        <w:t>Выполняют лазание по канату в 3 и 2 приема.</w:t>
      </w:r>
    </w:p>
    <w:p w:rsidR="00F8136D" w:rsidRPr="00173A0E" w:rsidRDefault="00357B53" w:rsidP="00F813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Опорный прыжо</w:t>
      </w:r>
      <w:proofErr w:type="gramStart"/>
      <w:r>
        <w:rPr>
          <w:rFonts w:ascii="Times New Roman" w:hAnsi="Times New Roman"/>
          <w:b/>
          <w:sz w:val="24"/>
        </w:rPr>
        <w:t>к-</w:t>
      </w:r>
      <w:proofErr w:type="gramEnd"/>
      <w:r w:rsidRPr="00182BF4">
        <w:rPr>
          <w:rFonts w:ascii="Times New Roman" w:hAnsi="Times New Roman"/>
          <w:sz w:val="24"/>
          <w:szCs w:val="24"/>
        </w:rPr>
        <w:t xml:space="preserve"> </w:t>
      </w:r>
      <w:r w:rsidR="00F8136D" w:rsidRPr="00173A0E">
        <w:rPr>
          <w:rFonts w:ascii="Times New Roman" w:hAnsi="Times New Roman"/>
          <w:color w:val="000000"/>
          <w:sz w:val="24"/>
          <w:szCs w:val="24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357B53" w:rsidRPr="00173A0E" w:rsidRDefault="00357B53" w:rsidP="00357B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</w:t>
      </w:r>
      <w:proofErr w:type="gramStart"/>
      <w:r w:rsidR="00F8136D" w:rsidRPr="00F81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136D" w:rsidRPr="00173A0E">
        <w:rPr>
          <w:rFonts w:ascii="Times New Roman" w:hAnsi="Times New Roman"/>
          <w:sz w:val="24"/>
          <w:szCs w:val="24"/>
        </w:rPr>
        <w:t>В</w:t>
      </w:r>
      <w:proofErr w:type="gramEnd"/>
      <w:r w:rsidR="00F8136D" w:rsidRPr="00173A0E">
        <w:rPr>
          <w:rFonts w:ascii="Times New Roman" w:hAnsi="Times New Roman"/>
          <w:sz w:val="24"/>
          <w:szCs w:val="24"/>
        </w:rPr>
        <w:t>ыполняют</w:t>
      </w:r>
      <w:proofErr w:type="spellEnd"/>
      <w:r w:rsidR="00F8136D" w:rsidRPr="00173A0E">
        <w:rPr>
          <w:rFonts w:ascii="Times New Roman" w:hAnsi="Times New Roman"/>
          <w:sz w:val="24"/>
          <w:szCs w:val="24"/>
        </w:rPr>
        <w:t xml:space="preserve"> опорные прыжки разученными способами.</w:t>
      </w:r>
      <w:r w:rsidRPr="00173A0E">
        <w:rPr>
          <w:rFonts w:ascii="Times New Roman" w:hAnsi="Times New Roman"/>
          <w:sz w:val="24"/>
          <w:szCs w:val="24"/>
        </w:rPr>
        <w:t xml:space="preserve"> </w:t>
      </w:r>
    </w:p>
    <w:p w:rsidR="00357B53" w:rsidRDefault="00357B53" w:rsidP="00357B53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rFonts w:ascii="Times New Roman" w:hAnsi="Times New Roman"/>
          <w:b/>
          <w:sz w:val="24"/>
          <w:szCs w:val="24"/>
        </w:rPr>
        <w:t>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="00F8136D"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 плоскостопия, гибкости; прыжки через скакалку; подтягивание из виса; сгибание и разгибание рук в упоре лежа от скамейки; прыжки с места.</w:t>
      </w:r>
      <w:r w:rsidR="00F8136D">
        <w:rPr>
          <w:rFonts w:ascii="Times New Roman" w:hAnsi="Times New Roman"/>
          <w:sz w:val="24"/>
          <w:szCs w:val="24"/>
        </w:rPr>
        <w:t xml:space="preserve"> Теоретические знания.</w:t>
      </w:r>
    </w:p>
    <w:p w:rsidR="00357B53" w:rsidRDefault="00357B53" w:rsidP="00357B53">
      <w:pPr>
        <w:pStyle w:val="a5"/>
        <w:spacing w:before="0" w:beforeAutospacing="0" w:after="0" w:afterAutospacing="0"/>
        <w:jc w:val="center"/>
        <w:rPr>
          <w:b/>
        </w:rPr>
      </w:pPr>
    </w:p>
    <w:p w:rsidR="00357B53" w:rsidRPr="00173A0E" w:rsidRDefault="00357B53" w:rsidP="00357B53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 xml:space="preserve">Модуль «СПОРТИВНЫЕ ИГРЫ». </w:t>
      </w:r>
    </w:p>
    <w:p w:rsidR="00357B53" w:rsidRDefault="00357B53" w:rsidP="00357B53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173A0E">
        <w:rPr>
          <w:b/>
          <w:u w:val="single"/>
        </w:rPr>
        <w:t>БАСКЕТБОЛ.</w:t>
      </w:r>
    </w:p>
    <w:p w:rsidR="00F8136D" w:rsidRDefault="00357B53" w:rsidP="00357B53">
      <w:pPr>
        <w:pStyle w:val="a5"/>
        <w:spacing w:before="0" w:beforeAutospacing="0" w:after="0" w:afterAutospacing="0"/>
      </w:pPr>
      <w:r w:rsidRPr="006875D0">
        <w:rPr>
          <w:b/>
        </w:rPr>
        <w:t>Теоретические сведения -</w:t>
      </w:r>
      <w:r w:rsidRPr="006875D0">
        <w:t xml:space="preserve"> </w:t>
      </w:r>
      <w:r w:rsidR="00F8136D" w:rsidRPr="00173A0E">
        <w:t>Техника безопасности на уроках баскетбола. История развития баскетбола. Рациональное питание спортсменов.  Вредные привычки и их отрицательные влияние на достижения в спорте. Правила гигиены во время занятий физическими упражнениями.</w:t>
      </w:r>
    </w:p>
    <w:p w:rsidR="00F8136D" w:rsidRDefault="00F8136D" w:rsidP="00357B53">
      <w:pPr>
        <w:pStyle w:val="a5"/>
        <w:spacing w:before="0" w:beforeAutospacing="0" w:after="0" w:afterAutospacing="0"/>
      </w:pPr>
      <w:r>
        <w:rPr>
          <w:b/>
        </w:rPr>
        <w:t xml:space="preserve"> </w:t>
      </w:r>
      <w:r w:rsidR="00357B53">
        <w:rPr>
          <w:b/>
        </w:rPr>
        <w:t>Специальная Физическая Подготовка</w:t>
      </w:r>
      <w:r w:rsidR="00357B53" w:rsidRPr="006875D0">
        <w:rPr>
          <w:b/>
        </w:rPr>
        <w:t xml:space="preserve"> -</w:t>
      </w:r>
      <w:r w:rsidR="00357B53" w:rsidRPr="006875D0">
        <w:t xml:space="preserve"> </w:t>
      </w:r>
      <w:r w:rsidRPr="00173A0E">
        <w:t>Специальные физические упражнения; развитие двигательных качеств (скоростные и скоростно-силовые, силовые, выносливость, ловкость и гибкость).</w:t>
      </w:r>
    </w:p>
    <w:p w:rsidR="00F8136D" w:rsidRDefault="00F8136D" w:rsidP="00357B53">
      <w:pPr>
        <w:pStyle w:val="a5"/>
        <w:spacing w:before="0" w:beforeAutospacing="0" w:after="0" w:afterAutospacing="0"/>
      </w:pPr>
      <w:r w:rsidRPr="008F6891">
        <w:rPr>
          <w:b/>
        </w:rPr>
        <w:t xml:space="preserve"> </w:t>
      </w:r>
      <w:r w:rsidR="00357B53" w:rsidRPr="008F6891">
        <w:rPr>
          <w:b/>
        </w:rPr>
        <w:t>Выполняют:</w:t>
      </w:r>
      <w:r w:rsidR="00357B53" w:rsidRPr="00173A0E">
        <w:t xml:space="preserve"> </w:t>
      </w:r>
      <w:r>
        <w:t>Выполняют: ускорение 5, 10, 15</w:t>
      </w:r>
      <w:r w:rsidRPr="00173A0E">
        <w:t>м из разных стартовых положений по зрительным и звуковым сигналам; «челночный» бег 4х5м; упражнения для развития силы мышц туловища, плечевого пояса и кистей рук, гибкости; серийные прыжки с доставанием высоко подвешенных предметов.</w:t>
      </w:r>
    </w:p>
    <w:p w:rsidR="00F8136D" w:rsidRPr="00173A0E" w:rsidRDefault="00F8136D" w:rsidP="00F813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b/>
        </w:rPr>
        <w:lastRenderedPageBreak/>
        <w:t xml:space="preserve"> </w:t>
      </w:r>
      <w:r w:rsidR="00357B53" w:rsidRPr="00173A0E">
        <w:rPr>
          <w:b/>
        </w:rPr>
        <w:t>Технико-тактическая подготовк</w:t>
      </w:r>
      <w:proofErr w:type="gramStart"/>
      <w:r w:rsidR="00357B53" w:rsidRPr="00173A0E">
        <w:rPr>
          <w:b/>
        </w:rPr>
        <w:t>а</w:t>
      </w:r>
      <w:r w:rsidR="00357B53">
        <w:rPr>
          <w:b/>
        </w:rPr>
        <w:t>-</w:t>
      </w:r>
      <w:proofErr w:type="gramEnd"/>
      <w:r w:rsidR="00357B53" w:rsidRPr="006875D0">
        <w:t xml:space="preserve">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Технические действия игрока без мяча: передвижение в стойке баскетболиста; прыжок вверх толчком одной ногой и приземлением на другую ногу; остановка двумя шагами и прыжком. </w:t>
      </w:r>
      <w:proofErr w:type="gramStart"/>
      <w:r w:rsidRPr="00173A0E">
        <w:rPr>
          <w:rFonts w:ascii="Times New Roman" w:hAnsi="Times New Roman"/>
          <w:color w:val="000000"/>
          <w:sz w:val="24"/>
          <w:szCs w:val="24"/>
        </w:rPr>
        <w:t xml:space="preserve">Упражнения с мячом: ранее разученные упражнения в ведении мяча (в разных направлениях и по разным траекториям и скорости движения, </w:t>
      </w:r>
      <w:r w:rsidRPr="00173A0E">
        <w:rPr>
          <w:rFonts w:ascii="Times New Roman" w:hAnsi="Times New Roman"/>
          <w:sz w:val="24"/>
          <w:szCs w:val="24"/>
        </w:rPr>
        <w:t>с обводкой стоек)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173A0E">
        <w:rPr>
          <w:rFonts w:ascii="Times New Roman" w:hAnsi="Times New Roman"/>
          <w:sz w:val="24"/>
          <w:szCs w:val="24"/>
        </w:rPr>
        <w:t>ловля и передача (1-й рукой от плеча, 2-мя руками от груди, с отскоком об пол, в 3-ках, квадрате, круге);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броски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мяча в корзину</w:t>
      </w:r>
      <w:r w:rsidRPr="00173A0E">
        <w:rPr>
          <w:rFonts w:ascii="Times New Roman" w:hAnsi="Times New Roman"/>
          <w:sz w:val="24"/>
          <w:szCs w:val="24"/>
        </w:rPr>
        <w:t xml:space="preserve"> (1-й рукой от плеча, 2-мя руками от груди, после ведения, ловли от партнера).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Индивидуальная техника защиты (вырывание и выбивание); тактика игры; игра по упрощенным правилам в мини-баскетбол,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Правила игры и игровая деятельность.</w:t>
      </w:r>
    </w:p>
    <w:p w:rsidR="00F8136D" w:rsidRDefault="00357B53" w:rsidP="00357B53">
      <w:pPr>
        <w:pStyle w:val="a5"/>
        <w:spacing w:before="0" w:beforeAutospacing="0" w:after="0" w:afterAutospacing="0"/>
      </w:pPr>
      <w:r w:rsidRPr="008F6891">
        <w:rPr>
          <w:b/>
        </w:rPr>
        <w:t>Выполняют:</w:t>
      </w:r>
      <w:r w:rsidRPr="00173A0E">
        <w:t xml:space="preserve"> </w:t>
      </w:r>
      <w:r w:rsidR="00F8136D" w:rsidRPr="00173A0E">
        <w:t>Выполняют: стойки, передвижения в нападении и защите, остановки, повороты, броски, ловлю и передачу мяча, ведение мяча с обводкой предметов; технические приемы  нападения и защиты при взаимодействиях с партнерами во время игры.</w:t>
      </w:r>
    </w:p>
    <w:p w:rsidR="00357B53" w:rsidRDefault="00F8136D" w:rsidP="00357B53">
      <w:pPr>
        <w:pStyle w:val="a5"/>
        <w:spacing w:before="0" w:beforeAutospacing="0" w:after="0" w:afterAutospacing="0"/>
      </w:pPr>
      <w:r w:rsidRPr="00173A0E">
        <w:rPr>
          <w:b/>
        </w:rPr>
        <w:t xml:space="preserve"> </w:t>
      </w:r>
      <w:r w:rsidR="00357B53" w:rsidRPr="00173A0E">
        <w:rPr>
          <w:b/>
        </w:rPr>
        <w:t>Подвижные игры и эстафеты с элементами баскетбол</w:t>
      </w:r>
      <w:proofErr w:type="gramStart"/>
      <w:r w:rsidR="00357B53" w:rsidRPr="00173A0E">
        <w:rPr>
          <w:b/>
        </w:rPr>
        <w:t>а</w:t>
      </w:r>
      <w:r w:rsidR="00357B53">
        <w:rPr>
          <w:b/>
        </w:rPr>
        <w:t>-</w:t>
      </w:r>
      <w:proofErr w:type="gramEnd"/>
      <w:r w:rsidR="00357B53" w:rsidRPr="006875D0">
        <w:t xml:space="preserve"> </w:t>
      </w:r>
      <w:r w:rsidR="00357B53" w:rsidRPr="00173A0E">
        <w:t>Играют: подвижные игры и эстафеты с элементами баскетбола; в мини-баскетбол по упрощенным правилам.</w:t>
      </w:r>
    </w:p>
    <w:p w:rsidR="00357B53" w:rsidRDefault="00357B53" w:rsidP="00357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b/>
        </w:rPr>
        <w:t>-</w:t>
      </w:r>
      <w:r w:rsidRPr="006875D0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Выполняют: комплексы утренней гимнастики, основные упражнения для развития физических двигательных качеств, профилактики осанки и плоскостопия. Используют подвижные игры для активного отдыха.</w:t>
      </w:r>
    </w:p>
    <w:p w:rsidR="00F8136D" w:rsidRDefault="00F8136D" w:rsidP="00F813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Выполняют: комплексы утренней гимнастики, основные упражнения для развития физических двигательных качеств, профилактики осанки и плоскостопия. Используют подвижные игры для активного отдыха.</w:t>
      </w:r>
    </w:p>
    <w:p w:rsidR="00357B53" w:rsidRDefault="00F8136D" w:rsidP="00F8136D">
      <w:pPr>
        <w:pStyle w:val="a5"/>
        <w:spacing w:before="0" w:beforeAutospacing="0" w:after="0" w:afterAutospacing="0"/>
      </w:pPr>
      <w:r w:rsidRPr="001553FB">
        <w:t>Рассказывают правила безопасного поведения на уроках, основные правила игры, технику выполнения изученных видов деятельности,  теоретические сведения изучаемого модуля.</w:t>
      </w:r>
    </w:p>
    <w:p w:rsidR="00F8136D" w:rsidRDefault="00F8136D" w:rsidP="00357B53">
      <w:pPr>
        <w:pStyle w:val="a5"/>
        <w:spacing w:before="0" w:beforeAutospacing="0" w:after="0" w:afterAutospacing="0"/>
        <w:jc w:val="center"/>
        <w:rPr>
          <w:b/>
          <w:u w:val="single"/>
        </w:rPr>
      </w:pPr>
    </w:p>
    <w:p w:rsidR="00357B53" w:rsidRDefault="00357B53" w:rsidP="00357B53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173A0E">
        <w:rPr>
          <w:b/>
          <w:u w:val="single"/>
        </w:rPr>
        <w:t>ВОЛЕЙБОЛ.</w:t>
      </w:r>
    </w:p>
    <w:p w:rsidR="00357B53" w:rsidRDefault="00357B53" w:rsidP="00357B53">
      <w:pPr>
        <w:pStyle w:val="a5"/>
        <w:spacing w:before="0" w:beforeAutospacing="0" w:after="0" w:afterAutospacing="0"/>
      </w:pPr>
      <w:r w:rsidRPr="00173A0E">
        <w:rPr>
          <w:b/>
        </w:rPr>
        <w:t>Теоретические сведения</w:t>
      </w:r>
      <w:r>
        <w:rPr>
          <w:b/>
        </w:rPr>
        <w:t>-</w:t>
      </w:r>
      <w:r w:rsidRPr="006875D0">
        <w:t xml:space="preserve"> </w:t>
      </w:r>
      <w:r w:rsidR="001E4EBB" w:rsidRPr="00173A0E">
        <w:t xml:space="preserve">Техника безопасности на уроках волейбола. История развития волейбола. Физическая культура и ее значение в формировании здорового образа жизни. Терминология тактики нападения и защиты (правила игры). Правила гигиены во время занятий физическими упражнениями. </w:t>
      </w:r>
      <w:r>
        <w:rPr>
          <w:b/>
        </w:rPr>
        <w:t>Специальная Физическая Подготовка</w:t>
      </w:r>
      <w:r w:rsidRPr="006875D0">
        <w:rPr>
          <w:b/>
        </w:rPr>
        <w:t xml:space="preserve"> -</w:t>
      </w:r>
      <w:r w:rsidRPr="006875D0">
        <w:t xml:space="preserve"> </w:t>
      </w:r>
      <w:r w:rsidR="001E4EBB" w:rsidRPr="00173A0E">
        <w:t>Специальные физические упражнения; развитие двигательных качеств (скоростные и скоростно-силовые, силовые, выносливость, ловкость и гибкость).</w:t>
      </w:r>
    </w:p>
    <w:p w:rsidR="001E4EBB" w:rsidRDefault="00357B53" w:rsidP="00357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</w:t>
      </w:r>
      <w:r w:rsidR="001E4EBB" w:rsidRPr="00173A0E">
        <w:rPr>
          <w:rFonts w:ascii="Times New Roman" w:hAnsi="Times New Roman"/>
          <w:sz w:val="24"/>
          <w:szCs w:val="24"/>
        </w:rPr>
        <w:t>Выполняют: ходьба и бег с ускорением до 20м; «челночный» бег 3х10м, 5х6м; броски набивного мяча; прыжки через скакалку.</w:t>
      </w:r>
    </w:p>
    <w:p w:rsidR="001E4EBB" w:rsidRPr="00173A0E" w:rsidRDefault="001E4EBB" w:rsidP="001E4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357B53" w:rsidRPr="00173A0E">
        <w:rPr>
          <w:rFonts w:ascii="Times New Roman" w:hAnsi="Times New Roman"/>
          <w:b/>
          <w:sz w:val="24"/>
          <w:szCs w:val="24"/>
        </w:rPr>
        <w:t>Технико-тактическая подготовка</w:t>
      </w:r>
      <w:r w:rsidR="00357B53">
        <w:rPr>
          <w:b/>
        </w:rPr>
        <w:t>-</w:t>
      </w:r>
      <w:r w:rsidRPr="001E4E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A0E">
        <w:rPr>
          <w:rFonts w:ascii="Times New Roman" w:hAnsi="Times New Roman"/>
          <w:color w:val="000000"/>
          <w:sz w:val="24"/>
          <w:szCs w:val="24"/>
        </w:rPr>
        <w:t>Приём и передача мяча двумя руками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снизу и сверху (в разные зоны площадки команды соперника</w:t>
      </w:r>
      <w:r w:rsidRPr="00173A0E">
        <w:rPr>
          <w:rFonts w:ascii="Times New Roman" w:hAnsi="Times New Roman"/>
          <w:sz w:val="24"/>
          <w:szCs w:val="24"/>
        </w:rPr>
        <w:t>; над собой, на месте и после отскока от пола, в парах, тройках, над собой – партнеру, в стену, в движении перемещаясь приставными шагами, через сетку, с набрасыванием партнеру, у стены над собой); нижняя прямая подача</w:t>
      </w:r>
      <w:r w:rsidRPr="00173A0E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173A0E">
        <w:rPr>
          <w:rFonts w:ascii="Times New Roman" w:hAnsi="Times New Roman"/>
          <w:color w:val="000000"/>
          <w:sz w:val="24"/>
          <w:szCs w:val="24"/>
        </w:rPr>
        <w:t xml:space="preserve"> Ранее разученные упражнения с мячом.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</w:t>
      </w:r>
    </w:p>
    <w:p w:rsidR="00357B53" w:rsidRDefault="001E4EBB" w:rsidP="001E4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 xml:space="preserve">Тактические действия: </w:t>
      </w:r>
      <w:r w:rsidRPr="00173A0E">
        <w:rPr>
          <w:rFonts w:ascii="Times New Roman" w:hAnsi="Times New Roman"/>
          <w:sz w:val="24"/>
          <w:szCs w:val="24"/>
        </w:rPr>
        <w:t>игра по упрощенным правилам мини-волейбола, игры и игровые задания с ограниченным числом игроков (2:2, 3:2, 3:3 и на укороченных площадках).</w:t>
      </w:r>
      <w:r w:rsidR="00357B53">
        <w:rPr>
          <w:b/>
        </w:rPr>
        <w:t xml:space="preserve"> </w:t>
      </w:r>
    </w:p>
    <w:p w:rsidR="001E4EBB" w:rsidRPr="00173A0E" w:rsidRDefault="00357B53" w:rsidP="001E4E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</w:t>
      </w:r>
      <w:r w:rsidR="001E4EBB" w:rsidRPr="00173A0E">
        <w:rPr>
          <w:rFonts w:ascii="Times New Roman" w:hAnsi="Times New Roman"/>
          <w:sz w:val="24"/>
          <w:szCs w:val="24"/>
        </w:rPr>
        <w:t>Выполняют: технические и тактические приемы, технику безопасности.</w:t>
      </w:r>
    </w:p>
    <w:p w:rsidR="001E4EBB" w:rsidRDefault="00357B53" w:rsidP="00357B53">
      <w:pPr>
        <w:pStyle w:val="a5"/>
        <w:spacing w:before="0" w:beforeAutospacing="0" w:after="0" w:afterAutospacing="0"/>
        <w:rPr>
          <w:i/>
        </w:rPr>
      </w:pPr>
      <w:r w:rsidRPr="006875D0">
        <w:rPr>
          <w:b/>
        </w:rPr>
        <w:t>Тактические действия:</w:t>
      </w:r>
      <w:r w:rsidR="001E4EBB" w:rsidRPr="001E4EBB">
        <w:rPr>
          <w:i/>
        </w:rPr>
        <w:t xml:space="preserve"> </w:t>
      </w:r>
      <w:r w:rsidR="001E4EBB" w:rsidRPr="00173A0E">
        <w:rPr>
          <w:i/>
        </w:rPr>
        <w:t xml:space="preserve"> </w:t>
      </w:r>
      <w:r w:rsidR="001E4EBB" w:rsidRPr="00173A0E">
        <w:t>игра по упрощенным правилам мини-волейбола, игры и игровые задания с ограниченным числом игроков (2:2, 3:2, 3:3 и на укороченных площадках).</w:t>
      </w:r>
      <w:r w:rsidRPr="00173A0E">
        <w:rPr>
          <w:i/>
        </w:rPr>
        <w:t xml:space="preserve"> </w:t>
      </w:r>
    </w:p>
    <w:p w:rsidR="00357B53" w:rsidRDefault="00357B53" w:rsidP="00357B53">
      <w:pPr>
        <w:pStyle w:val="a5"/>
        <w:spacing w:before="0" w:beforeAutospacing="0" w:after="0" w:afterAutospacing="0"/>
      </w:pPr>
      <w:r w:rsidRPr="00173A0E">
        <w:rPr>
          <w:b/>
        </w:rPr>
        <w:t>Подвижные игры и эстафеты с элементами волейбол</w:t>
      </w:r>
      <w:proofErr w:type="gramStart"/>
      <w:r w:rsidRPr="00173A0E">
        <w:rPr>
          <w:b/>
        </w:rPr>
        <w:t>а</w:t>
      </w:r>
      <w:r>
        <w:rPr>
          <w:b/>
        </w:rPr>
        <w:t>-</w:t>
      </w:r>
      <w:proofErr w:type="gramEnd"/>
      <w:r w:rsidRPr="006875D0">
        <w:t xml:space="preserve"> </w:t>
      </w:r>
      <w:r w:rsidRPr="00173A0E">
        <w:t>Играют: в подвижные игры и эстафеты с бегом и прыжками</w:t>
      </w:r>
      <w:r>
        <w:t>.</w:t>
      </w:r>
    </w:p>
    <w:p w:rsidR="00357B53" w:rsidRDefault="00357B53" w:rsidP="001E4EBB">
      <w:pPr>
        <w:spacing w:after="0" w:line="240" w:lineRule="auto"/>
        <w:jc w:val="both"/>
        <w:rPr>
          <w:b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b/>
        </w:rPr>
        <w:t>-</w:t>
      </w:r>
      <w:r w:rsidRPr="006875D0">
        <w:rPr>
          <w:rFonts w:ascii="Times New Roman" w:hAnsi="Times New Roman"/>
          <w:sz w:val="24"/>
          <w:szCs w:val="24"/>
        </w:rPr>
        <w:t xml:space="preserve"> </w:t>
      </w:r>
      <w:r w:rsidR="001E4EBB"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</w:t>
      </w:r>
      <w:r w:rsidR="001E4EBB">
        <w:rPr>
          <w:rFonts w:ascii="Times New Roman" w:hAnsi="Times New Roman"/>
          <w:sz w:val="24"/>
          <w:szCs w:val="24"/>
        </w:rPr>
        <w:t>. Теоретические знания.</w:t>
      </w:r>
      <w:r w:rsidR="001E4EBB" w:rsidRPr="006875D0">
        <w:rPr>
          <w:b/>
        </w:rPr>
        <w:t xml:space="preserve"> </w:t>
      </w:r>
    </w:p>
    <w:p w:rsidR="001E4EBB" w:rsidRDefault="001E4EBB" w:rsidP="00357B53">
      <w:pPr>
        <w:pStyle w:val="a9"/>
        <w:jc w:val="center"/>
        <w:rPr>
          <w:rFonts w:ascii="Times New Roman" w:hAnsi="Times New Roman" w:cs="Times New Roman"/>
          <w:b/>
          <w:u w:val="single"/>
        </w:rPr>
      </w:pPr>
    </w:p>
    <w:p w:rsidR="00357B53" w:rsidRPr="001E4EBB" w:rsidRDefault="00357B53" w:rsidP="00357B53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1E4EBB">
        <w:rPr>
          <w:rFonts w:ascii="Times New Roman" w:hAnsi="Times New Roman" w:cs="Times New Roman"/>
          <w:b/>
          <w:sz w:val="24"/>
          <w:u w:val="single"/>
        </w:rPr>
        <w:t>ФУТБОЛ</w:t>
      </w:r>
    </w:p>
    <w:p w:rsidR="001E4EBB" w:rsidRPr="00173A0E" w:rsidRDefault="00357B53" w:rsidP="001E4E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-</w:t>
      </w:r>
      <w:r w:rsidR="001E4EBB" w:rsidRPr="001E4EBB">
        <w:rPr>
          <w:rFonts w:ascii="Times New Roman" w:hAnsi="Times New Roman"/>
          <w:sz w:val="24"/>
          <w:szCs w:val="24"/>
        </w:rPr>
        <w:t xml:space="preserve"> </w:t>
      </w:r>
      <w:r w:rsidR="001E4EBB" w:rsidRPr="00173A0E">
        <w:rPr>
          <w:rFonts w:ascii="Times New Roman" w:hAnsi="Times New Roman"/>
          <w:sz w:val="24"/>
          <w:szCs w:val="24"/>
        </w:rPr>
        <w:t>Техника безопасности на уроках футбола. История развития футбола. Выдающиеся футболисты.</w:t>
      </w:r>
    </w:p>
    <w:p w:rsidR="001E4EBB" w:rsidRDefault="00357B53" w:rsidP="00357B5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Специальная Физическая Подготовк</w:t>
      </w:r>
      <w:proofErr w:type="gramStart"/>
      <w:r>
        <w:rPr>
          <w:rFonts w:ascii="Times New Roman" w:hAnsi="Times New Roman" w:cs="Times New Roman"/>
          <w:b/>
          <w:sz w:val="24"/>
        </w:rPr>
        <w:t>а-</w:t>
      </w:r>
      <w:proofErr w:type="gramEnd"/>
      <w:r w:rsidRPr="00A217C0">
        <w:rPr>
          <w:rFonts w:ascii="Times New Roman" w:hAnsi="Times New Roman"/>
          <w:sz w:val="24"/>
          <w:szCs w:val="24"/>
        </w:rPr>
        <w:t xml:space="preserve"> </w:t>
      </w:r>
      <w:r w:rsidR="001E4EBB" w:rsidRPr="00173A0E">
        <w:rPr>
          <w:rFonts w:ascii="Times New Roman" w:hAnsi="Times New Roman"/>
          <w:sz w:val="24"/>
          <w:szCs w:val="24"/>
        </w:rPr>
        <w:t>Специальные физические упражнения; развитие двигательных качеств (скоростные и скоростно-силовые, силовые, выносливость, ловкость и гибкость), ускорения и рывки с мячом; прыжки с имитацией удара головой.</w:t>
      </w:r>
    </w:p>
    <w:p w:rsidR="00357B53" w:rsidRDefault="001E4EBB" w:rsidP="00357B53">
      <w:pPr>
        <w:pStyle w:val="a9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 xml:space="preserve"> </w:t>
      </w:r>
      <w:r w:rsidR="00357B53" w:rsidRPr="008F6891">
        <w:rPr>
          <w:rFonts w:ascii="Times New Roman" w:hAnsi="Times New Roman"/>
          <w:b/>
          <w:sz w:val="24"/>
          <w:szCs w:val="24"/>
        </w:rPr>
        <w:t>Выполняют:</w:t>
      </w:r>
      <w:r w:rsidR="00357B53" w:rsidRPr="00173A0E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Выполняют: ходьба и бег с ускорением до 20м; «челночный» бег 3х10м, 5х6м; броски набивного мяча; упражнения с элементами футбола для развития физических качеств.</w:t>
      </w:r>
    </w:p>
    <w:p w:rsidR="008D3124" w:rsidRPr="00173A0E" w:rsidRDefault="00357B53" w:rsidP="008D312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173A0E">
        <w:rPr>
          <w:rFonts w:ascii="Times New Roman" w:hAnsi="Times New Roman"/>
          <w:b/>
          <w:sz w:val="24"/>
          <w:szCs w:val="24"/>
        </w:rPr>
        <w:lastRenderedPageBreak/>
        <w:t>Технико-тактическая</w:t>
      </w:r>
      <w:proofErr w:type="gramEnd"/>
      <w:r w:rsidRPr="00173A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3A0E">
        <w:rPr>
          <w:rFonts w:ascii="Times New Roman" w:hAnsi="Times New Roman"/>
          <w:b/>
          <w:sz w:val="24"/>
          <w:szCs w:val="24"/>
        </w:rPr>
        <w:t>подготовка</w:t>
      </w:r>
      <w:r>
        <w:rPr>
          <w:rFonts w:ascii="Times New Roman" w:hAnsi="Times New Roman"/>
          <w:b/>
          <w:sz w:val="24"/>
          <w:szCs w:val="24"/>
        </w:rPr>
        <w:t>-</w:t>
      </w:r>
      <w:r w:rsidR="008D3124" w:rsidRPr="00173A0E">
        <w:rPr>
          <w:rFonts w:ascii="Times New Roman" w:hAnsi="Times New Roman"/>
          <w:color w:val="000000"/>
          <w:sz w:val="24"/>
          <w:szCs w:val="24"/>
        </w:rPr>
        <w:t>Удары</w:t>
      </w:r>
      <w:proofErr w:type="spellEnd"/>
      <w:r w:rsidR="008D3124" w:rsidRPr="00173A0E">
        <w:rPr>
          <w:rFonts w:ascii="Times New Roman" w:hAnsi="Times New Roman"/>
          <w:color w:val="000000"/>
          <w:sz w:val="24"/>
          <w:szCs w:val="24"/>
        </w:rPr>
        <w:t xml:space="preserve"> по катящемуся мячу с разбега. Правила игры и игровая деятельность по правилам, с использованием разученных</w:t>
      </w:r>
      <w:r w:rsidR="008D3124" w:rsidRPr="00173A0E">
        <w:rPr>
          <w:rFonts w:ascii="Times New Roman" w:hAnsi="Times New Roman"/>
          <w:color w:val="000000"/>
          <w:sz w:val="24"/>
          <w:szCs w:val="24"/>
        </w:rPr>
        <w:br/>
        <w:t>технических</w:t>
      </w:r>
      <w:r w:rsidR="008D3124">
        <w:rPr>
          <w:rFonts w:ascii="Times New Roman" w:hAnsi="Times New Roman"/>
          <w:color w:val="000000"/>
          <w:sz w:val="24"/>
          <w:szCs w:val="24"/>
        </w:rPr>
        <w:t xml:space="preserve"> приёмов в остановке и передаче </w:t>
      </w:r>
      <w:r w:rsidR="008D3124" w:rsidRPr="00173A0E">
        <w:rPr>
          <w:rFonts w:ascii="Times New Roman" w:hAnsi="Times New Roman"/>
          <w:color w:val="000000"/>
          <w:sz w:val="24"/>
          <w:szCs w:val="24"/>
        </w:rPr>
        <w:t>мяча, его ведении и обводке.</w:t>
      </w:r>
    </w:p>
    <w:p w:rsidR="008D3124" w:rsidRPr="00173A0E" w:rsidRDefault="008D3124" w:rsidP="008D31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>Передвижения:</w:t>
      </w:r>
      <w:r w:rsidRPr="00173A0E">
        <w:rPr>
          <w:rFonts w:ascii="Times New Roman" w:hAnsi="Times New Roman"/>
          <w:sz w:val="24"/>
          <w:szCs w:val="24"/>
        </w:rPr>
        <w:t xml:space="preserve"> сочетание приемов передвижения с техникой владения мячом. </w:t>
      </w:r>
      <w:r w:rsidRPr="00173A0E">
        <w:rPr>
          <w:rFonts w:ascii="Times New Roman" w:hAnsi="Times New Roman"/>
          <w:i/>
          <w:sz w:val="24"/>
          <w:szCs w:val="24"/>
        </w:rPr>
        <w:t>Удары по мячу</w:t>
      </w:r>
      <w:r w:rsidRPr="00173A0E">
        <w:rPr>
          <w:rFonts w:ascii="Times New Roman" w:hAnsi="Times New Roman"/>
          <w:sz w:val="24"/>
          <w:szCs w:val="24"/>
        </w:rPr>
        <w:t xml:space="preserve">: внешней частью подъема; внутренней стороной стопы; в движении; на точность; удары головой по мячу уменьшенной веса: удары по мячу средней частью лба. </w:t>
      </w:r>
      <w:r w:rsidRPr="00173A0E">
        <w:rPr>
          <w:rFonts w:ascii="Times New Roman" w:hAnsi="Times New Roman"/>
          <w:i/>
          <w:sz w:val="24"/>
          <w:szCs w:val="24"/>
        </w:rPr>
        <w:t>Остановки мяча:</w:t>
      </w:r>
      <w:r w:rsidRPr="00173A0E">
        <w:rPr>
          <w:rFonts w:ascii="Times New Roman" w:hAnsi="Times New Roman"/>
          <w:sz w:val="24"/>
          <w:szCs w:val="24"/>
        </w:rPr>
        <w:t xml:space="preserve"> внутренней стороной стопы; подошвой, внутренней стороной стопы, бедром и грудью (для юношей) в движении; </w:t>
      </w:r>
      <w:r w:rsidRPr="00173A0E">
        <w:rPr>
          <w:rFonts w:ascii="Times New Roman" w:hAnsi="Times New Roman"/>
          <w:i/>
          <w:sz w:val="24"/>
          <w:szCs w:val="24"/>
        </w:rPr>
        <w:t>Ведение мяча:</w:t>
      </w:r>
      <w:r w:rsidRPr="00173A0E">
        <w:rPr>
          <w:rFonts w:ascii="Times New Roman" w:hAnsi="Times New Roman"/>
          <w:sz w:val="24"/>
          <w:szCs w:val="24"/>
        </w:rPr>
        <w:t xml:space="preserve"> изученные способы ведения мяча. </w:t>
      </w:r>
    </w:p>
    <w:p w:rsidR="00357B53" w:rsidRDefault="008D3124" w:rsidP="008D31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 xml:space="preserve">Вбрасывания </w:t>
      </w:r>
      <w:proofErr w:type="spellStart"/>
      <w:r w:rsidRPr="00173A0E">
        <w:rPr>
          <w:rFonts w:ascii="Times New Roman" w:hAnsi="Times New Roman"/>
          <w:i/>
          <w:sz w:val="24"/>
          <w:szCs w:val="24"/>
        </w:rPr>
        <w:t>мяча</w:t>
      </w:r>
      <w:proofErr w:type="gramStart"/>
      <w:r w:rsidRPr="00173A0E">
        <w:rPr>
          <w:rFonts w:ascii="Times New Roman" w:hAnsi="Times New Roman"/>
          <w:i/>
          <w:sz w:val="24"/>
          <w:szCs w:val="24"/>
        </w:rPr>
        <w:t>:</w:t>
      </w:r>
      <w:r w:rsidRPr="00173A0E">
        <w:rPr>
          <w:rFonts w:ascii="Times New Roman" w:hAnsi="Times New Roman"/>
          <w:sz w:val="24"/>
          <w:szCs w:val="24"/>
        </w:rPr>
        <w:t>в</w:t>
      </w:r>
      <w:proofErr w:type="gramEnd"/>
      <w:r w:rsidRPr="00173A0E">
        <w:rPr>
          <w:rFonts w:ascii="Times New Roman" w:hAnsi="Times New Roman"/>
          <w:sz w:val="24"/>
          <w:szCs w:val="24"/>
        </w:rPr>
        <w:t>брос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мяча из разных исходных положений. </w:t>
      </w:r>
      <w:r w:rsidRPr="00173A0E">
        <w:rPr>
          <w:rFonts w:ascii="Times New Roman" w:hAnsi="Times New Roman"/>
          <w:i/>
          <w:sz w:val="24"/>
          <w:szCs w:val="24"/>
        </w:rPr>
        <w:t>Жонглирование мячом</w:t>
      </w:r>
      <w:r w:rsidRPr="00173A0E">
        <w:rPr>
          <w:rFonts w:ascii="Times New Roman" w:hAnsi="Times New Roman"/>
          <w:sz w:val="24"/>
          <w:szCs w:val="24"/>
        </w:rPr>
        <w:t xml:space="preserve"> ногой, бедром, головой. </w:t>
      </w:r>
      <w:r w:rsidRPr="00173A0E">
        <w:rPr>
          <w:rFonts w:ascii="Times New Roman" w:hAnsi="Times New Roman"/>
          <w:i/>
          <w:sz w:val="24"/>
          <w:szCs w:val="24"/>
        </w:rPr>
        <w:t>Отвлекающие действия (финты):</w:t>
      </w:r>
      <w:r w:rsidRPr="00173A0E">
        <w:rPr>
          <w:rFonts w:ascii="Times New Roman" w:hAnsi="Times New Roman"/>
          <w:sz w:val="24"/>
          <w:szCs w:val="24"/>
        </w:rPr>
        <w:t xml:space="preserve"> «уходом», «ударом», «остановкой», «переносом ноги через мяч»; «ударом ногой» с уборкой мяч под себя. </w:t>
      </w:r>
      <w:r w:rsidRPr="00173A0E">
        <w:rPr>
          <w:rFonts w:ascii="Times New Roman" w:hAnsi="Times New Roman"/>
          <w:i/>
          <w:sz w:val="24"/>
          <w:szCs w:val="24"/>
        </w:rPr>
        <w:t>Отборы мяча:</w:t>
      </w:r>
      <w:r w:rsidRPr="00173A0E">
        <w:rPr>
          <w:rFonts w:ascii="Times New Roman" w:hAnsi="Times New Roman"/>
          <w:sz w:val="24"/>
          <w:szCs w:val="24"/>
        </w:rPr>
        <w:t xml:space="preserve"> изученные приемы, атакуя соперника спереди, сбоку, сзади, отбор мяча во время поединка с соперником. </w:t>
      </w:r>
      <w:r w:rsidRPr="00173A0E">
        <w:rPr>
          <w:rFonts w:ascii="Times New Roman" w:hAnsi="Times New Roman"/>
          <w:i/>
          <w:sz w:val="24"/>
          <w:szCs w:val="24"/>
        </w:rPr>
        <w:t>Элементы игры вратаря:</w:t>
      </w:r>
      <w:r w:rsidRPr="00173A0E">
        <w:rPr>
          <w:rFonts w:ascii="Times New Roman" w:hAnsi="Times New Roman"/>
          <w:sz w:val="24"/>
          <w:szCs w:val="24"/>
        </w:rPr>
        <w:t xml:space="preserve"> броски мяча рукой; ловля, отражения, перевод мяча без падения; выбор места в штрафной зоне во время ловли мяча на выходе. </w:t>
      </w:r>
      <w:r w:rsidRPr="00173A0E">
        <w:rPr>
          <w:rFonts w:ascii="Times New Roman" w:hAnsi="Times New Roman"/>
          <w:i/>
          <w:sz w:val="24"/>
          <w:szCs w:val="24"/>
        </w:rPr>
        <w:t>Индивидуальные действия в нападении:</w:t>
      </w:r>
      <w:r w:rsidRPr="00173A0E">
        <w:rPr>
          <w:rFonts w:ascii="Times New Roman" w:hAnsi="Times New Roman"/>
          <w:sz w:val="24"/>
          <w:szCs w:val="24"/>
        </w:rPr>
        <w:t xml:space="preserve"> маневрирования на поле; умение рационально использовать изученные технические приемы; </w:t>
      </w:r>
      <w:r w:rsidRPr="00173A0E">
        <w:rPr>
          <w:rFonts w:ascii="Times New Roman" w:hAnsi="Times New Roman"/>
          <w:i/>
          <w:sz w:val="24"/>
          <w:szCs w:val="24"/>
        </w:rPr>
        <w:t>защите:</w:t>
      </w:r>
      <w:r w:rsidRPr="00173A0E">
        <w:rPr>
          <w:rFonts w:ascii="Times New Roman" w:hAnsi="Times New Roman"/>
          <w:sz w:val="24"/>
          <w:szCs w:val="24"/>
        </w:rPr>
        <w:t xml:space="preserve"> выбор момента и способа действия для перехвата мяча. </w:t>
      </w:r>
      <w:r w:rsidRPr="00173A0E">
        <w:rPr>
          <w:rFonts w:ascii="Times New Roman" w:hAnsi="Times New Roman"/>
          <w:i/>
          <w:sz w:val="24"/>
          <w:szCs w:val="24"/>
        </w:rPr>
        <w:t>Групповые действия</w:t>
      </w:r>
      <w:r w:rsidRPr="00173A0E">
        <w:rPr>
          <w:rFonts w:ascii="Times New Roman" w:hAnsi="Times New Roman"/>
          <w:sz w:val="24"/>
          <w:szCs w:val="24"/>
        </w:rPr>
        <w:t xml:space="preserve"> в нападении: взаимодействие с партнерами при организации атаки; </w:t>
      </w:r>
      <w:r w:rsidRPr="00173A0E">
        <w:rPr>
          <w:rFonts w:ascii="Times New Roman" w:hAnsi="Times New Roman"/>
          <w:i/>
          <w:sz w:val="24"/>
          <w:szCs w:val="24"/>
        </w:rPr>
        <w:t>в защите:</w:t>
      </w:r>
      <w:r w:rsidRPr="00173A0E">
        <w:rPr>
          <w:rFonts w:ascii="Times New Roman" w:hAnsi="Times New Roman"/>
          <w:sz w:val="24"/>
          <w:szCs w:val="24"/>
        </w:rPr>
        <w:t xml:space="preserve"> выбор позиции; умение взаимодействовать в обороне при равном соотношении сил с  соперниками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8D3124" w:rsidRDefault="00357B53" w:rsidP="00357B53">
      <w:pPr>
        <w:pStyle w:val="a9"/>
        <w:rPr>
          <w:rFonts w:ascii="Times New Roman" w:hAnsi="Times New Roman"/>
          <w:sz w:val="24"/>
          <w:szCs w:val="24"/>
        </w:rPr>
      </w:pPr>
      <w:proofErr w:type="gramStart"/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="008D3124" w:rsidRPr="008D3124">
        <w:rPr>
          <w:rFonts w:ascii="Times New Roman" w:hAnsi="Times New Roman"/>
          <w:sz w:val="24"/>
          <w:szCs w:val="24"/>
        </w:rPr>
        <w:t xml:space="preserve"> </w:t>
      </w:r>
      <w:r w:rsidR="008D3124" w:rsidRPr="00173A0E">
        <w:rPr>
          <w:rFonts w:ascii="Times New Roman" w:hAnsi="Times New Roman"/>
          <w:sz w:val="24"/>
          <w:szCs w:val="24"/>
        </w:rPr>
        <w:t xml:space="preserve"> передвижения; удары  по неподвижному мячу, катящемуся мячу; летящему;  в движении; на точность; головой по мячу уменьшенного веса; средней частью лба без прыжка и в прыжке; остановки мяча внутренней стороной стопы, летящего мяча; подошвой, внутренней стороной стопы, бедром и грудью (для юношей) в движении;</w:t>
      </w:r>
      <w:proofErr w:type="gramEnd"/>
      <w:r w:rsidR="008D3124" w:rsidRPr="00173A0E">
        <w:rPr>
          <w:rFonts w:ascii="Times New Roman" w:hAnsi="Times New Roman"/>
          <w:sz w:val="24"/>
          <w:szCs w:val="24"/>
        </w:rPr>
        <w:t xml:space="preserve"> изученными способами ведения мяча, увеличивая скорость </w:t>
      </w:r>
      <w:proofErr w:type="spellStart"/>
      <w:r w:rsidR="008D3124" w:rsidRPr="00173A0E">
        <w:rPr>
          <w:rFonts w:ascii="Times New Roman" w:hAnsi="Times New Roman"/>
          <w:sz w:val="24"/>
          <w:szCs w:val="24"/>
        </w:rPr>
        <w:t>движения</w:t>
      </w:r>
      <w:proofErr w:type="gramStart"/>
      <w:r w:rsidR="008D3124" w:rsidRPr="00173A0E">
        <w:rPr>
          <w:rFonts w:ascii="Times New Roman" w:hAnsi="Times New Roman"/>
          <w:sz w:val="24"/>
          <w:szCs w:val="24"/>
        </w:rPr>
        <w:t>;в</w:t>
      </w:r>
      <w:proofErr w:type="gramEnd"/>
      <w:r w:rsidR="008D3124" w:rsidRPr="00173A0E">
        <w:rPr>
          <w:rFonts w:ascii="Times New Roman" w:hAnsi="Times New Roman"/>
          <w:sz w:val="24"/>
          <w:szCs w:val="24"/>
        </w:rPr>
        <w:t>брасывания</w:t>
      </w:r>
      <w:proofErr w:type="spellEnd"/>
      <w:r w:rsidR="008D3124" w:rsidRPr="00173A0E">
        <w:rPr>
          <w:rFonts w:ascii="Times New Roman" w:hAnsi="Times New Roman"/>
          <w:sz w:val="24"/>
          <w:szCs w:val="24"/>
        </w:rPr>
        <w:t xml:space="preserve"> мяча: из разных исходных положений с места и после разбега на дальность; жонглирование мячом ногой, бедром, головой; финтами, «ударом», «остановкой» в </w:t>
      </w:r>
      <w:proofErr w:type="gramStart"/>
      <w:r w:rsidR="008D3124" w:rsidRPr="00173A0E">
        <w:rPr>
          <w:rFonts w:ascii="Times New Roman" w:hAnsi="Times New Roman"/>
          <w:sz w:val="24"/>
          <w:szCs w:val="24"/>
        </w:rPr>
        <w:t>условиях выполнения игровых упражнений элементы игры вратаря: броски мяча рукой; ловля, отражения, перевод мяча без падения; маневрирование на поле: «открывания» для приема мяча, отвлечение соперника, создания численного преимущества на отдельном участке поля; взаимодействие с партнерами при организации атаки с использованием различных передач: на ход, в ноги, коротких, средних, длинных, поперечных, диагональных, внизу;</w:t>
      </w:r>
      <w:proofErr w:type="gramEnd"/>
      <w:r w:rsidR="008D3124" w:rsidRPr="00173A0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D3124" w:rsidRPr="00173A0E">
        <w:rPr>
          <w:rFonts w:ascii="Times New Roman" w:hAnsi="Times New Roman"/>
          <w:sz w:val="24"/>
          <w:szCs w:val="24"/>
        </w:rPr>
        <w:t>индивидуальными</w:t>
      </w:r>
      <w:proofErr w:type="gramEnd"/>
      <w:r w:rsidR="008D3124" w:rsidRPr="00173A0E">
        <w:rPr>
          <w:rFonts w:ascii="Times New Roman" w:hAnsi="Times New Roman"/>
          <w:sz w:val="24"/>
          <w:szCs w:val="24"/>
        </w:rPr>
        <w:t xml:space="preserve"> и групповыми действия в игре.</w:t>
      </w:r>
      <w:r w:rsidRPr="00173A0E">
        <w:rPr>
          <w:rFonts w:ascii="Times New Roman" w:hAnsi="Times New Roman"/>
          <w:sz w:val="24"/>
          <w:szCs w:val="24"/>
        </w:rPr>
        <w:t xml:space="preserve"> </w:t>
      </w:r>
    </w:p>
    <w:p w:rsidR="00357B53" w:rsidRDefault="00357B53" w:rsidP="00357B53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Подвижные игры и эстафеты с элементами футбол</w:t>
      </w:r>
      <w:proofErr w:type="gramStart"/>
      <w:r w:rsidRPr="00173A0E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A217C0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Играют: в подвижные игры и эстафеты с бегом и прыжками.</w:t>
      </w:r>
    </w:p>
    <w:p w:rsidR="00357B53" w:rsidRDefault="00357B53" w:rsidP="00357B53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rFonts w:ascii="Times New Roman" w:hAnsi="Times New Roman"/>
          <w:b/>
          <w:sz w:val="24"/>
          <w:szCs w:val="24"/>
        </w:rPr>
        <w:t>-</w:t>
      </w:r>
      <w:r w:rsidRPr="00A217C0">
        <w:rPr>
          <w:rFonts w:ascii="Times New Roman" w:hAnsi="Times New Roman"/>
          <w:sz w:val="24"/>
          <w:szCs w:val="24"/>
        </w:rPr>
        <w:t xml:space="preserve"> </w:t>
      </w:r>
      <w:r w:rsidR="008D3124"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</w:t>
      </w:r>
      <w:r w:rsidR="008D3124">
        <w:rPr>
          <w:rFonts w:ascii="Times New Roman" w:hAnsi="Times New Roman"/>
          <w:sz w:val="24"/>
          <w:szCs w:val="24"/>
        </w:rPr>
        <w:t>. Теоретические знания.</w:t>
      </w:r>
    </w:p>
    <w:p w:rsidR="00BD1578" w:rsidRPr="006875D0" w:rsidRDefault="00BD1578" w:rsidP="00BD1578">
      <w:pPr>
        <w:spacing w:after="0" w:line="240" w:lineRule="auto"/>
        <w:jc w:val="both"/>
        <w:rPr>
          <w:b/>
        </w:rPr>
      </w:pPr>
    </w:p>
    <w:p w:rsidR="00BD1578" w:rsidRDefault="00BD1578" w:rsidP="00BD1578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</w:t>
      </w:r>
      <w:r>
        <w:rPr>
          <w:b/>
        </w:rPr>
        <w:t>КРОССОВАЯ ПОДГОТОВКА</w:t>
      </w:r>
      <w:r w:rsidRPr="00173A0E">
        <w:rPr>
          <w:b/>
        </w:rPr>
        <w:t>»</w:t>
      </w:r>
    </w:p>
    <w:p w:rsidR="00BD1578" w:rsidRPr="00173A0E" w:rsidRDefault="00BD1578" w:rsidP="00BD1578">
      <w:pPr>
        <w:pStyle w:val="a5"/>
        <w:spacing w:before="0" w:beforeAutospacing="0" w:after="0" w:afterAutospacing="0"/>
        <w:jc w:val="center"/>
        <w:rPr>
          <w:b/>
        </w:rPr>
      </w:pPr>
    </w:p>
    <w:p w:rsidR="00BD1578" w:rsidRDefault="00BD1578" w:rsidP="00BD1578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BD1578" w:rsidRDefault="00BD1578" w:rsidP="00BD1578">
      <w:pPr>
        <w:pStyle w:val="a5"/>
        <w:spacing w:before="0" w:beforeAutospacing="0" w:after="0" w:afterAutospacing="0"/>
        <w:jc w:val="both"/>
      </w:pPr>
      <w:r w:rsidRPr="00173A0E">
        <w:t>Правила техники безопасности при проведении соревнований. Особенности бега на средние и длинные дистанции. Мировые лидеры. Достижения российских спортсменов.</w:t>
      </w:r>
    </w:p>
    <w:p w:rsidR="00BD1578" w:rsidRDefault="00BD1578" w:rsidP="00BD1578">
      <w:pPr>
        <w:pStyle w:val="a5"/>
        <w:spacing w:before="0" w:beforeAutospacing="0" w:after="0" w:afterAutospacing="0"/>
        <w:jc w:val="both"/>
      </w:pPr>
      <w:r w:rsidRPr="00173A0E">
        <w:rPr>
          <w:b/>
        </w:rPr>
        <w:t>Специальная физическая подготовка</w:t>
      </w:r>
      <w:r>
        <w:rPr>
          <w:b/>
        </w:rPr>
        <w:t>:</w:t>
      </w:r>
    </w:p>
    <w:p w:rsidR="00BD1578" w:rsidRDefault="00BD1578" w:rsidP="00BD1578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172C9">
        <w:rPr>
          <w:rFonts w:ascii="Times New Roman" w:hAnsi="Times New Roman" w:cs="Times New Roman"/>
          <w:sz w:val="24"/>
        </w:rPr>
        <w:t xml:space="preserve">бег в медленном равномерном темпе на  500м., 1000 м; </w:t>
      </w:r>
      <w:r>
        <w:rPr>
          <w:rFonts w:ascii="Times New Roman" w:hAnsi="Times New Roman" w:cs="Times New Roman"/>
          <w:sz w:val="24"/>
        </w:rPr>
        <w:t>1500м.</w:t>
      </w:r>
    </w:p>
    <w:p w:rsidR="00BD1578" w:rsidRDefault="00BD1578" w:rsidP="00BD1578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чередование ходьбы и бега </w:t>
      </w:r>
      <w:r>
        <w:rPr>
          <w:rFonts w:ascii="Times New Roman" w:hAnsi="Times New Roman" w:cs="Times New Roman"/>
          <w:sz w:val="24"/>
        </w:rPr>
        <w:t>3000м</w:t>
      </w:r>
      <w:r w:rsidRPr="007172C9">
        <w:rPr>
          <w:rFonts w:ascii="Times New Roman" w:hAnsi="Times New Roman" w:cs="Times New Roman"/>
          <w:sz w:val="24"/>
        </w:rPr>
        <w:t xml:space="preserve">; </w:t>
      </w:r>
    </w:p>
    <w:p w:rsidR="00BD1578" w:rsidRDefault="00BD1578" w:rsidP="00BD1578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бег с преодолением препятствий; </w:t>
      </w:r>
    </w:p>
    <w:p w:rsidR="00BD1578" w:rsidRDefault="00BD1578" w:rsidP="00BD1578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бег с переменной скоростью;</w:t>
      </w:r>
    </w:p>
    <w:p w:rsidR="00BD1578" w:rsidRDefault="00BD1578" w:rsidP="00BD1578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>подвижные игры с бегом на выносливость.</w:t>
      </w:r>
    </w:p>
    <w:p w:rsidR="00BD1578" w:rsidRDefault="00BD1578" w:rsidP="00357B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BD1578" w:rsidRPr="00173A0E" w:rsidRDefault="00357B53" w:rsidP="00BD1578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173A0E">
        <w:rPr>
          <w:b/>
          <w:color w:val="000000"/>
        </w:rPr>
        <w:t>Модуль «СПОРТ»</w:t>
      </w:r>
    </w:p>
    <w:p w:rsidR="00357B53" w:rsidRPr="00173A0E" w:rsidRDefault="00357B53" w:rsidP="00357B53">
      <w:pPr>
        <w:pStyle w:val="a5"/>
        <w:spacing w:before="0" w:beforeAutospacing="0" w:after="0" w:afterAutospacing="0"/>
        <w:ind w:firstLine="708"/>
        <w:jc w:val="both"/>
        <w:rPr>
          <w:color w:val="000000"/>
        </w:rPr>
      </w:pPr>
      <w:r w:rsidRPr="00173A0E">
        <w:rPr>
          <w:color w:val="000000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</w:t>
      </w:r>
      <w:r>
        <w:rPr>
          <w:color w:val="000000"/>
        </w:rPr>
        <w:t xml:space="preserve">ой культуры, национальных  видов </w:t>
      </w:r>
      <w:proofErr w:type="spellStart"/>
      <w:r>
        <w:rPr>
          <w:color w:val="000000"/>
        </w:rPr>
        <w:t>спорта</w:t>
      </w:r>
      <w:proofErr w:type="gramStart"/>
      <w:r>
        <w:rPr>
          <w:color w:val="000000"/>
        </w:rPr>
        <w:t>,</w:t>
      </w:r>
      <w:r w:rsidRPr="00173A0E">
        <w:rPr>
          <w:color w:val="000000"/>
        </w:rPr>
        <w:t>к</w:t>
      </w:r>
      <w:proofErr w:type="gramEnd"/>
      <w:r w:rsidRPr="00173A0E">
        <w:rPr>
          <w:color w:val="000000"/>
        </w:rPr>
        <w:t>ультурно-этнических</w:t>
      </w:r>
      <w:proofErr w:type="spellEnd"/>
      <w:r w:rsidRPr="00173A0E">
        <w:rPr>
          <w:color w:val="000000"/>
        </w:rPr>
        <w:t xml:space="preserve"> игр.</w:t>
      </w:r>
    </w:p>
    <w:p w:rsidR="008D3124" w:rsidRPr="00173A0E" w:rsidRDefault="008D3124" w:rsidP="008D3124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Физическая подготовка:</w:t>
      </w:r>
    </w:p>
    <w:p w:rsidR="008D3124" w:rsidRPr="008D3124" w:rsidRDefault="008D3124" w:rsidP="008D3124">
      <w:pPr>
        <w:pStyle w:val="a5"/>
        <w:spacing w:before="0" w:beforeAutospacing="0" w:after="0" w:afterAutospacing="0"/>
        <w:jc w:val="both"/>
        <w:rPr>
          <w:color w:val="000000"/>
        </w:rPr>
      </w:pPr>
      <w:r w:rsidRPr="008D3124">
        <w:rPr>
          <w:color w:val="000000"/>
        </w:rPr>
        <w:t>- осваивают содержания модульных программ по физической культуре или рабочей программы базовой физической подготовки;</w:t>
      </w:r>
    </w:p>
    <w:p w:rsidR="00357B53" w:rsidRPr="008D3124" w:rsidRDefault="008D3124" w:rsidP="008D312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D3124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демонстрируют приросты в показателях физической подготовленности и нормативных требований комплекса ГТО.</w:t>
      </w:r>
    </w:p>
    <w:p w:rsidR="00357B53" w:rsidRDefault="00357B53" w:rsidP="00BD1578">
      <w:pPr>
        <w:pStyle w:val="a9"/>
        <w:rPr>
          <w:rFonts w:ascii="Times New Roman" w:hAnsi="Times New Roman" w:cs="Times New Roman"/>
          <w:b/>
          <w:sz w:val="24"/>
        </w:rPr>
      </w:pPr>
    </w:p>
    <w:p w:rsidR="0014640B" w:rsidRDefault="0014640B" w:rsidP="00BD1578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4640B" w:rsidRDefault="0014640B" w:rsidP="00BD1578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357B53" w:rsidRPr="00BD1578" w:rsidRDefault="00357B53" w:rsidP="00BD1578">
      <w:pPr>
        <w:pStyle w:val="a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3. ТЕМАТИЧЕСКИЙ ПЛАН</w:t>
      </w:r>
    </w:p>
    <w:tbl>
      <w:tblPr>
        <w:tblpPr w:leftFromText="180" w:rightFromText="180" w:bottomFromText="200" w:vertAnchor="text" w:horzAnchor="page" w:tblpX="2120" w:tblpY="19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1"/>
        <w:gridCol w:w="1577"/>
        <w:gridCol w:w="3119"/>
      </w:tblGrid>
      <w:tr w:rsidR="001F6779" w:rsidTr="00FC489B">
        <w:trPr>
          <w:cantSplit/>
          <w:trHeight w:val="131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</w:t>
            </w:r>
          </w:p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Электронные/ цифровые</w:t>
            </w:r>
          </w:p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образовательные ресурсы</w:t>
            </w:r>
          </w:p>
        </w:tc>
      </w:tr>
      <w:tr w:rsidR="001F6779" w:rsidRPr="00E34BCF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B312CE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Знания о физической культуре.</w:t>
            </w:r>
          </w:p>
          <w:p w:rsidR="001F6779" w:rsidRPr="00B312CE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36D46">
              <w:rPr>
                <w:rFonts w:ascii="Times New Roman" w:hAnsi="Times New Roman" w:cs="Times New Roman"/>
                <w:color w:val="000000"/>
                <w:sz w:val="24"/>
              </w:rPr>
              <w:t>Объяснять назначение комплекса ГТО</w:t>
            </w:r>
            <w:r w:rsidRPr="00236D4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779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6779" w:rsidRPr="00697602" w:rsidRDefault="00FE055A" w:rsidP="001F6779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5" w:history="1">
              <w:r w:rsidR="001F6779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http://lib.sportedu.ru</w:t>
              </w:r>
            </w:hyperlink>
            <w:r w:rsidR="001F6779" w:rsidRPr="00697602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</w:p>
          <w:p w:rsidR="001F6779" w:rsidRPr="00697602" w:rsidRDefault="00FE055A" w:rsidP="001F6779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6" w:history="1">
              <w:r w:rsidR="001F6779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http://vserosolymp.rudn.ru/</w:t>
              </w:r>
            </w:hyperlink>
          </w:p>
          <w:p w:rsidR="001F6779" w:rsidRPr="00697602" w:rsidRDefault="00FE055A" w:rsidP="001F6779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7" w:history="1">
              <w:r w:rsidR="001F6779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http://www.fismag.ru/</w:t>
              </w:r>
            </w:hyperlink>
          </w:p>
          <w:p w:rsidR="001F6779" w:rsidRPr="00697602" w:rsidRDefault="00FE055A" w:rsidP="001F6779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8" w:history="1">
              <w:r w:rsidR="001F6779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http://www.rsl.ru/</w:t>
              </w:r>
            </w:hyperlink>
          </w:p>
          <w:p w:rsidR="001F6779" w:rsidRPr="00E34BCF" w:rsidRDefault="00FE055A" w:rsidP="001F6779">
            <w:pPr>
              <w:pStyle w:val="a9"/>
              <w:rPr>
                <w:rFonts w:ascii="Times New Roman" w:hAnsi="Times New Roman" w:cs="Times New Roman"/>
                <w:sz w:val="24"/>
                <w:szCs w:val="20"/>
              </w:rPr>
            </w:pPr>
            <w:hyperlink r:id="rId9" w:history="1">
              <w:r w:rsidR="001F6779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www.schoolpress.ru/</w:t>
              </w:r>
            </w:hyperlink>
          </w:p>
        </w:tc>
      </w:tr>
      <w:tr w:rsidR="001F6779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6779" w:rsidRPr="00B312CE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312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Способы самостоятельной деятельности.</w:t>
            </w:r>
            <w:r w:rsidR="00C13E9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Модуль спорт - ГТО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779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6779" w:rsidRDefault="001F6779" w:rsidP="001F6779">
            <w:pPr>
              <w:pStyle w:val="a9"/>
            </w:pPr>
          </w:p>
        </w:tc>
      </w:tr>
      <w:tr w:rsidR="001F6779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Гимнастика с элементами акробатики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779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F6779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6779" w:rsidRDefault="001F6779" w:rsidP="001F6779">
            <w:pPr>
              <w:pStyle w:val="a9"/>
            </w:pPr>
          </w:p>
        </w:tc>
      </w:tr>
      <w:tr w:rsidR="001F6779" w:rsidRPr="00E34BCF" w:rsidTr="00FC489B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Лёгкая атлетика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779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F6779" w:rsidRPr="00E34BCF" w:rsidTr="00FC489B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Кроссовая подготовка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F6779" w:rsidRPr="00E34BCF" w:rsidTr="00FC489B">
        <w:trPr>
          <w:cantSplit/>
          <w:trHeight w:val="47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 баскетбол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F6779" w:rsidRPr="00E34BCF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 волейбол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F6779" w:rsidRPr="00E34BCF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6779" w:rsidRDefault="001F6779" w:rsidP="001F677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Итого: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6779" w:rsidRPr="00E34BCF" w:rsidRDefault="001F6779" w:rsidP="001F67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357B53" w:rsidRDefault="00357B53" w:rsidP="00357B53">
      <w:pPr>
        <w:pStyle w:val="a5"/>
        <w:spacing w:before="0" w:beforeAutospacing="0" w:after="0" w:afterAutospacing="0"/>
      </w:pPr>
    </w:p>
    <w:p w:rsidR="00357B53" w:rsidRDefault="00357B53" w:rsidP="00357B53">
      <w:pPr>
        <w:pStyle w:val="a5"/>
        <w:spacing w:before="0" w:beforeAutospacing="0" w:after="0" w:afterAutospacing="0"/>
      </w:pPr>
    </w:p>
    <w:p w:rsidR="00357B53" w:rsidRPr="00173A0E" w:rsidRDefault="00357B53" w:rsidP="00C56009">
      <w:pPr>
        <w:pStyle w:val="a5"/>
        <w:spacing w:before="0" w:beforeAutospacing="0" w:after="0" w:afterAutospacing="0"/>
        <w:rPr>
          <w:color w:val="000000"/>
        </w:rPr>
      </w:pPr>
    </w:p>
    <w:sectPr w:rsidR="00357B53" w:rsidRPr="00173A0E" w:rsidSect="00C56009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4A1"/>
    <w:multiLevelType w:val="hybridMultilevel"/>
    <w:tmpl w:val="CCACA268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96725"/>
    <w:multiLevelType w:val="hybridMultilevel"/>
    <w:tmpl w:val="7DB4F0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90B43"/>
    <w:multiLevelType w:val="hybridMultilevel"/>
    <w:tmpl w:val="73FA9A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E358E"/>
    <w:multiLevelType w:val="hybridMultilevel"/>
    <w:tmpl w:val="9C284536"/>
    <w:lvl w:ilvl="0" w:tplc="4386E13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654491F"/>
    <w:multiLevelType w:val="hybridMultilevel"/>
    <w:tmpl w:val="A750243C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053BA3"/>
    <w:multiLevelType w:val="hybridMultilevel"/>
    <w:tmpl w:val="4CD29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56009"/>
    <w:rsid w:val="000E6710"/>
    <w:rsid w:val="000F7732"/>
    <w:rsid w:val="0014640B"/>
    <w:rsid w:val="001E4EBB"/>
    <w:rsid w:val="001F6779"/>
    <w:rsid w:val="002D7ED8"/>
    <w:rsid w:val="00357B53"/>
    <w:rsid w:val="00403825"/>
    <w:rsid w:val="0047341D"/>
    <w:rsid w:val="005B038F"/>
    <w:rsid w:val="00695FA4"/>
    <w:rsid w:val="007B0A48"/>
    <w:rsid w:val="00856A1A"/>
    <w:rsid w:val="00875CAB"/>
    <w:rsid w:val="008D3124"/>
    <w:rsid w:val="008F2378"/>
    <w:rsid w:val="00923136"/>
    <w:rsid w:val="009C39F3"/>
    <w:rsid w:val="00A57A91"/>
    <w:rsid w:val="00B7438C"/>
    <w:rsid w:val="00BD1578"/>
    <w:rsid w:val="00C13E99"/>
    <w:rsid w:val="00C27046"/>
    <w:rsid w:val="00C56009"/>
    <w:rsid w:val="00DD5394"/>
    <w:rsid w:val="00F8136D"/>
    <w:rsid w:val="00FE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56009"/>
    <w:rPr>
      <w:b/>
      <w:bCs/>
    </w:rPr>
  </w:style>
  <w:style w:type="character" w:styleId="a4">
    <w:name w:val="Emphasis"/>
    <w:uiPriority w:val="20"/>
    <w:qFormat/>
    <w:rsid w:val="00C56009"/>
    <w:rPr>
      <w:i/>
      <w:iCs/>
    </w:rPr>
  </w:style>
  <w:style w:type="paragraph" w:styleId="a5">
    <w:name w:val="Body Text Indent"/>
    <w:basedOn w:val="a"/>
    <w:link w:val="a6"/>
    <w:rsid w:val="00C560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560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56009"/>
  </w:style>
  <w:style w:type="paragraph" w:styleId="a7">
    <w:name w:val="List Paragraph"/>
    <w:basedOn w:val="a"/>
    <w:uiPriority w:val="34"/>
    <w:qFormat/>
    <w:rsid w:val="00C56009"/>
    <w:pPr>
      <w:ind w:left="720"/>
      <w:contextualSpacing/>
    </w:pPr>
  </w:style>
  <w:style w:type="table" w:styleId="a8">
    <w:name w:val="Table Grid"/>
    <w:basedOn w:val="a1"/>
    <w:rsid w:val="00C56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DD5394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DD5394"/>
  </w:style>
  <w:style w:type="character" w:styleId="ab">
    <w:name w:val="Hyperlink"/>
    <w:basedOn w:val="a0"/>
    <w:uiPriority w:val="99"/>
    <w:semiHidden/>
    <w:unhideWhenUsed/>
    <w:rsid w:val="00DD5394"/>
    <w:rPr>
      <w:color w:val="0000FF" w:themeColor="hyperlink"/>
      <w:u w:val="single"/>
    </w:rPr>
  </w:style>
  <w:style w:type="paragraph" w:styleId="ac">
    <w:name w:val="Title"/>
    <w:basedOn w:val="a"/>
    <w:link w:val="ad"/>
    <w:qFormat/>
    <w:rsid w:val="00F8136D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F813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D312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8D31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sma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rosolymp.rud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ib.sported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pre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4826</Words>
  <Characters>27512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Сопко</cp:lastModifiedBy>
  <cp:revision>10</cp:revision>
  <cp:lastPrinted>2025-09-27T08:55:00Z</cp:lastPrinted>
  <dcterms:created xsi:type="dcterms:W3CDTF">2023-09-22T06:45:00Z</dcterms:created>
  <dcterms:modified xsi:type="dcterms:W3CDTF">2025-09-27T09:07:00Z</dcterms:modified>
</cp:coreProperties>
</file>