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62" w:rsidRPr="00AB21AF" w:rsidRDefault="002B1262" w:rsidP="002B1262">
      <w:pPr>
        <w:pStyle w:val="a3"/>
        <w:jc w:val="center"/>
        <w:rPr>
          <w:rFonts w:ascii="Times New Roman" w:hAnsi="Times New Roman"/>
          <w:b/>
          <w:sz w:val="24"/>
        </w:rPr>
      </w:pPr>
      <w:r w:rsidRPr="00AB21AF">
        <w:rPr>
          <w:rFonts w:ascii="Times New Roman" w:hAnsi="Times New Roman"/>
          <w:b/>
          <w:sz w:val="24"/>
        </w:rPr>
        <w:t xml:space="preserve">Оценочный лист </w:t>
      </w:r>
    </w:p>
    <w:p w:rsidR="002B1262" w:rsidRDefault="002B1262" w:rsidP="002B1262">
      <w:pPr>
        <w:pStyle w:val="a3"/>
        <w:jc w:val="center"/>
        <w:rPr>
          <w:rFonts w:ascii="Times New Roman" w:hAnsi="Times New Roman"/>
          <w:b/>
          <w:sz w:val="24"/>
        </w:rPr>
      </w:pPr>
      <w:r w:rsidRPr="00AB21AF">
        <w:rPr>
          <w:rFonts w:ascii="Times New Roman" w:hAnsi="Times New Roman"/>
          <w:b/>
          <w:sz w:val="24"/>
        </w:rPr>
        <w:t>устного публичного выступления</w:t>
      </w: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</w:rPr>
      </w:pP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учащегося ______ класса</w:t>
      </w: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</w:rPr>
      </w:pP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</w:t>
      </w: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ФИО</w:t>
      </w:r>
    </w:p>
    <w:p w:rsidR="002B1262" w:rsidRDefault="002B1262" w:rsidP="002B1262">
      <w:pPr>
        <w:pStyle w:val="a3"/>
        <w:ind w:left="-567"/>
        <w:jc w:val="center"/>
        <w:rPr>
          <w:rFonts w:ascii="Times New Roman" w:hAnsi="Times New Roman"/>
          <w:sz w:val="20"/>
        </w:rPr>
      </w:pPr>
    </w:p>
    <w:p w:rsidR="002B1262" w:rsidRPr="002B1262" w:rsidRDefault="002B1262" w:rsidP="002B1262">
      <w:pPr>
        <w:pStyle w:val="a3"/>
        <w:ind w:left="-567"/>
        <w:jc w:val="center"/>
        <w:rPr>
          <w:rFonts w:ascii="Times New Roman" w:hAnsi="Times New Roman"/>
          <w:sz w:val="20"/>
        </w:rPr>
      </w:pPr>
    </w:p>
    <w:tbl>
      <w:tblPr>
        <w:tblW w:w="1012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701"/>
        <w:gridCol w:w="5954"/>
        <w:gridCol w:w="627"/>
      </w:tblGrid>
      <w:tr w:rsidR="002B1262" w:rsidRPr="00D22329" w:rsidTr="00711CC4"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22329">
              <w:rPr>
                <w:rFonts w:ascii="Times New Roman" w:hAnsi="Times New Roman" w:cs="Times New Roman"/>
                <w:b/>
                <w:lang w:eastAsia="ru-RU"/>
              </w:rPr>
              <w:t>Группы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22329">
              <w:rPr>
                <w:rFonts w:ascii="Times New Roman" w:hAnsi="Times New Roman" w:cs="Times New Roman"/>
                <w:b/>
                <w:lang w:eastAsia="ru-RU"/>
              </w:rPr>
              <w:t>Критерии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22329">
              <w:rPr>
                <w:rFonts w:ascii="Times New Roman" w:hAnsi="Times New Roman" w:cs="Times New Roman"/>
                <w:b/>
                <w:lang w:eastAsia="ru-RU"/>
              </w:rPr>
              <w:t>Уровни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C94BA6">
              <w:rPr>
                <w:rFonts w:ascii="Times New Roman" w:hAnsi="Times New Roman" w:cs="Times New Roman"/>
                <w:b/>
                <w:sz w:val="20"/>
                <w:lang w:eastAsia="ru-RU"/>
              </w:rPr>
              <w:t>Бал-лы</w:t>
            </w:r>
            <w:proofErr w:type="spellEnd"/>
            <w:proofErr w:type="gramEnd"/>
          </w:p>
        </w:tc>
      </w:tr>
      <w:tr w:rsidR="002B1262" w:rsidRPr="00D22329" w:rsidTr="00711CC4"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C173F">
              <w:rPr>
                <w:rFonts w:ascii="Times New Roman" w:hAnsi="Times New Roman" w:cs="Times New Roman"/>
                <w:lang w:eastAsia="ru-RU"/>
              </w:rPr>
              <w:t>I. Способность к самостоятельному приобретению знаний и решению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9C173F">
              <w:rPr>
                <w:rFonts w:ascii="Times New Roman" w:hAnsi="Times New Roman" w:cs="Times New Roman"/>
                <w:lang w:eastAsia="ru-RU"/>
              </w:rPr>
              <w:t>проблем</w:t>
            </w:r>
          </w:p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E4AEE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Поиск, отбор и адекватное использование информации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Работа содержит незначительный объем подходящей информации из ограниченного числа однотипных источников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Работа содержит незначительный объем подходящей информации из  числа однотипных источников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0B35C9">
              <w:rPr>
                <w:rFonts w:ascii="Times New Roman" w:hAnsi="Times New Roman" w:cs="Times New Roman"/>
                <w:lang w:eastAsia="ru-RU"/>
              </w:rPr>
              <w:t>Работа содержит достаточно полную информацию из разнообразных источников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2232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Постановка</w:t>
            </w:r>
          </w:p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проблемы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Проблема сформулирована, но гипотеза отсутствует. План действий фрагментарный.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Проблема сформулирована, обоснована, выдвинута гипотеза (гипотезы), но план действий по доказательству /опровержению гипотезы не полный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Проблема сформулирована, обоснована, 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C35E4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35E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F31C66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31C66">
              <w:rPr>
                <w:rFonts w:ascii="Times New Roman" w:hAnsi="Times New Roman" w:cs="Times New Roman"/>
                <w:lang w:eastAsia="ru-RU"/>
              </w:rPr>
              <w:t>Актуальность и значимость темы</w:t>
            </w:r>
          </w:p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F31C66">
              <w:rPr>
                <w:rFonts w:ascii="Times New Roman" w:hAnsi="Times New Roman" w:cs="Times New Roman"/>
                <w:lang w:eastAsia="ru-RU"/>
              </w:rPr>
              <w:t>проекта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Актуальность темы проекта и её значимость для ученика обозначены фрагментарно на уровне утверждений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Актуальность темы проекта и её значимость для ученика обозначены на уровне утверждений, приведены основания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C4933">
              <w:rPr>
                <w:rFonts w:ascii="Times New Roman" w:hAnsi="Times New Roman" w:cs="Times New Roman"/>
                <w:lang w:eastAsia="ru-RU"/>
              </w:rPr>
              <w:t>Анализ хода работы, выводы и перспективы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Анализ заменен кратким описанием хода и порядка работы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Представлен развернутый обзор работы по достижению целей, заявленных в проекте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Представлен исчерпывающий анализ ситуаций, складывавшихся в ходе работы, сделаны необходимые выводы, намечены перспективы  работы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4C1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4C1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BB1B2D">
              <w:rPr>
                <w:rFonts w:ascii="Times New Roman" w:hAnsi="Times New Roman" w:cs="Times New Roman"/>
                <w:lang w:eastAsia="ru-RU"/>
              </w:rPr>
              <w:t>Личная заинтересованность автора, творческий подход к работе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Работа шаблонная. Автор проявил незначительный интерес 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426A2F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Работа самостоятельная, демонстрирующая серьезную заинтересованность автора, предпринята попытка представить личный взгляд на тему проекта, применены элементы творчества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426A2F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426A2F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Работа отличается творческим подходом, собственным  оригинальным отношением автора к идее  проекта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426A2F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6A2F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 xml:space="preserve">Полезность и </w:t>
            </w:r>
            <w:proofErr w:type="spellStart"/>
            <w:r w:rsidRPr="00103B78">
              <w:rPr>
                <w:rFonts w:ascii="Times New Roman" w:hAnsi="Times New Roman" w:cs="Times New Roman"/>
                <w:lang w:eastAsia="ru-RU"/>
              </w:rPr>
              <w:t>востребован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103B78">
              <w:rPr>
                <w:rFonts w:ascii="Times New Roman" w:hAnsi="Times New Roman" w:cs="Times New Roman"/>
                <w:lang w:eastAsia="ru-RU"/>
              </w:rPr>
              <w:t>ность</w:t>
            </w:r>
            <w:proofErr w:type="spellEnd"/>
            <w:r w:rsidRPr="00103B78">
              <w:rPr>
                <w:rFonts w:ascii="Times New Roman" w:hAnsi="Times New Roman" w:cs="Times New Roman"/>
                <w:lang w:eastAsia="ru-RU"/>
              </w:rPr>
              <w:t xml:space="preserve"> продукта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Проектный продукт полезен после доработки, круг лиц, которыми он может быть востребован, указан неявно или не указан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Проектный продукт полезен, круг лиц, которыми он может быть востребован указан. Названы потенциальные потребители и области использования продукта.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Продукт полезен. Указан круг лиц, которыми он будет востребован.</w:t>
            </w:r>
          </w:p>
          <w:p w:rsidR="002B1262" w:rsidRPr="00103B78" w:rsidRDefault="002B1262" w:rsidP="00711CC4">
            <w:pPr>
              <w:spacing w:after="0" w:line="240" w:lineRule="auto"/>
              <w:ind w:left="150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Сформулированы  рекомендации по использованию          полученного продукта, спланированы действия  по его продвижению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03B78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03B7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B1262" w:rsidRPr="00464DEC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64DEC">
              <w:rPr>
                <w:rFonts w:ascii="Times New Roman" w:hAnsi="Times New Roman" w:cs="Times New Roman"/>
                <w:lang w:eastAsia="ru-RU"/>
              </w:rPr>
              <w:t>II.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64DEC">
              <w:rPr>
                <w:rFonts w:ascii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464DEC">
              <w:rPr>
                <w:rFonts w:ascii="Times New Roman" w:hAnsi="Times New Roman" w:cs="Times New Roman"/>
                <w:lang w:eastAsia="ru-RU"/>
              </w:rPr>
              <w:t xml:space="preserve"> предметных знаний и способов действий</w:t>
            </w:r>
          </w:p>
          <w:p w:rsidR="002B1262" w:rsidRPr="00464DEC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E4AEE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E4AEE">
              <w:rPr>
                <w:rFonts w:ascii="Times New Roman" w:hAnsi="Times New Roman" w:cs="Times New Roman"/>
                <w:lang w:eastAsia="ru-RU"/>
              </w:rPr>
              <w:t>Соответствие выбранных способов работы цели и</w:t>
            </w:r>
          </w:p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E4AEE">
              <w:rPr>
                <w:rFonts w:ascii="Times New Roman" w:hAnsi="Times New Roman" w:cs="Times New Roman"/>
                <w:lang w:eastAsia="ru-RU"/>
              </w:rPr>
              <w:t>содержанию проекта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Часть используемых способов работы не соответствует теме и цели проекта, цели могут быть до конца не достигнуты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96C5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Использованные способы работы соответствуют теме и цели проекта, но являются недостаточными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96C5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Способы работы достаточны и использованы уместно и эффективно, цели проекта достигнуты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96C5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96C5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E4AEE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E4AEE">
              <w:rPr>
                <w:rFonts w:ascii="Times New Roman" w:hAnsi="Times New Roman" w:cs="Times New Roman"/>
                <w:lang w:eastAsia="ru-RU"/>
              </w:rPr>
              <w:t>Глубина раскрытия темы проекта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>Тема    проекта           раскрыта фрагментарно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>Тема проекта раскрыта, автор показал знание темы в рамках школьной программы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ind w:left="150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 xml:space="preserve">Тема проекта раскрыта исчерпывающе, автор </w:t>
            </w:r>
            <w:proofErr w:type="spellStart"/>
            <w:proofErr w:type="gramStart"/>
            <w:r w:rsidRPr="00A27940">
              <w:rPr>
                <w:rFonts w:ascii="Times New Roman" w:hAnsi="Times New Roman" w:cs="Times New Roman"/>
                <w:lang w:eastAsia="ru-RU"/>
              </w:rPr>
              <w:t>продемонстриро-вал</w:t>
            </w:r>
            <w:proofErr w:type="spellEnd"/>
            <w:proofErr w:type="gramEnd"/>
            <w:r w:rsidRPr="00A27940">
              <w:rPr>
                <w:rFonts w:ascii="Times New Roman" w:hAnsi="Times New Roman" w:cs="Times New Roman"/>
                <w:lang w:eastAsia="ru-RU"/>
              </w:rPr>
              <w:t> глубокие знания, выходящие за рамки школьной программы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A27940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2794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Качество проектного продукта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Проектный продукт не соответствует большинству требований качества (эстетика, удобство использования, соответствие заявленным целям)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Продукт не полностью соответствует требованиям качества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8A4A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4A7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F6ED5">
              <w:rPr>
                <w:rFonts w:ascii="Times New Roman" w:hAnsi="Times New Roman" w:cs="Times New Roman"/>
                <w:lang w:eastAsia="ru-RU"/>
              </w:rPr>
              <w:t>Использование средств наглядности, технических средств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A002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3A0023">
              <w:rPr>
                <w:rFonts w:ascii="Times New Roman" w:hAnsi="Times New Roman" w:cs="Times New Roman"/>
                <w:lang w:eastAsia="ru-RU"/>
              </w:rPr>
              <w:t>Средства наглядности, в т.ч. ТСО, используются фрагментарно, не выдержаны основные требования к дизайну презентации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A0023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A002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F0F2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DF0F23">
              <w:rPr>
                <w:rFonts w:ascii="Times New Roman" w:hAnsi="Times New Roman" w:cs="Times New Roman"/>
                <w:lang w:eastAsia="ru-RU"/>
              </w:rPr>
              <w:t>Средства наглядности, в т.ч. ТСО,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  доклада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F0F2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DF0F23">
              <w:rPr>
                <w:rFonts w:ascii="Times New Roman" w:hAnsi="Times New Roman" w:cs="Times New Roman"/>
                <w:lang w:eastAsia="ru-RU"/>
              </w:rPr>
              <w:t>Средства наглядности, в т.ч. ТСО,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583119">
              <w:rPr>
                <w:rFonts w:ascii="Times New Roman" w:hAnsi="Times New Roman" w:cs="Times New Roman"/>
                <w:lang w:eastAsia="ru-RU"/>
              </w:rPr>
              <w:t>III.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83119">
              <w:rPr>
                <w:rFonts w:ascii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583119">
              <w:rPr>
                <w:rFonts w:ascii="Times New Roman" w:hAnsi="Times New Roman" w:cs="Times New Roman"/>
                <w:lang w:eastAsia="ru-RU"/>
              </w:rPr>
              <w:t xml:space="preserve"> регулятивных действий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Соответствие требованиям оформления письменной части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Предприняты попытки оформить работу в соответствии с установленными правилами, придать ей соответствующую структуру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Письменная часть работы оформлена с опорой на установленные правилами порядок и четкую структуру, допущены незначительные ошибки в оформлении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Работа отличается четким и грамотным оформлением в точном соответствии с установленными правилами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C168B3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168B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73F5A">
              <w:rPr>
                <w:rFonts w:ascii="Times New Roman" w:hAnsi="Times New Roman" w:cs="Times New Roman"/>
                <w:lang w:eastAsia="ru-RU"/>
              </w:rPr>
              <w:t xml:space="preserve">Постановка цели, </w:t>
            </w:r>
            <w:proofErr w:type="spellStart"/>
            <w:proofErr w:type="gramStart"/>
            <w:r w:rsidRPr="00D73F5A">
              <w:rPr>
                <w:rFonts w:ascii="Times New Roman" w:hAnsi="Times New Roman" w:cs="Times New Roman"/>
                <w:lang w:eastAsia="ru-RU"/>
              </w:rPr>
              <w:t>планиро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D73F5A">
              <w:rPr>
                <w:rFonts w:ascii="Times New Roman" w:hAnsi="Times New Roman" w:cs="Times New Roman"/>
                <w:lang w:eastAsia="ru-RU"/>
              </w:rPr>
              <w:t>вание</w:t>
            </w:r>
            <w:proofErr w:type="spellEnd"/>
            <w:proofErr w:type="gramEnd"/>
            <w:r w:rsidRPr="00D73F5A">
              <w:rPr>
                <w:rFonts w:ascii="Times New Roman" w:hAnsi="Times New Roman" w:cs="Times New Roman"/>
                <w:lang w:eastAsia="ru-RU"/>
              </w:rPr>
              <w:t xml:space="preserve"> путей ее достижения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-141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Цель    сформулирована, обоснована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планирование </w:t>
            </w:r>
            <w:r w:rsidRPr="00906DE2">
              <w:rPr>
                <w:rFonts w:ascii="Times New Roman" w:hAnsi="Times New Roman" w:cs="Times New Roman"/>
                <w:lang w:eastAsia="ru-RU"/>
              </w:rPr>
              <w:t>деятельности соотносится с собственным жизненным опытом, задачи реализуются последовательно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Цель сформулирована, четко обоснована, дан подробный план е</w:t>
            </w:r>
            <w:r>
              <w:rPr>
                <w:rFonts w:ascii="Times New Roman" w:hAnsi="Times New Roman" w:cs="Times New Roman"/>
                <w:lang w:eastAsia="ru-RU"/>
              </w:rPr>
              <w:t>ё</w:t>
            </w:r>
            <w:r w:rsidRPr="00906DE2">
              <w:rPr>
                <w:rFonts w:ascii="Times New Roman" w:hAnsi="Times New Roman" w:cs="Times New Roman"/>
                <w:lang w:eastAsia="ru-RU"/>
              </w:rPr>
              <w:t xml:space="preserve"> достижения, самостоятельно осуществляет контроль и коррекцию деятельности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Сценарий защиты</w:t>
            </w:r>
          </w:p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lastRenderedPageBreak/>
              <w:t>(логика изложения), грамотное построение доклада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Тема и содержание проекта </w:t>
            </w:r>
            <w:proofErr w:type="gramStart"/>
            <w:r w:rsidRPr="00906DE2">
              <w:rPr>
                <w:rFonts w:ascii="Times New Roman" w:hAnsi="Times New Roman" w:cs="Times New Roman"/>
                <w:lang w:eastAsia="ru-RU"/>
              </w:rPr>
              <w:t>раскрыты</w:t>
            </w:r>
            <w:proofErr w:type="gramEnd"/>
            <w:r w:rsidRPr="00906DE2">
              <w:rPr>
                <w:rFonts w:ascii="Times New Roman" w:hAnsi="Times New Roman" w:cs="Times New Roman"/>
                <w:lang w:eastAsia="ru-RU"/>
              </w:rPr>
              <w:t> фрагментарно, дано сравнение ожидаемого и полученного результатов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Тема и содержание проекта раскрыты, представлен развернутый обзор работы по достижению целей, заявленных в проекте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 xml:space="preserve">Тема и содержание проекта </w:t>
            </w:r>
            <w:proofErr w:type="gramStart"/>
            <w:r w:rsidRPr="00906DE2">
              <w:rPr>
                <w:rFonts w:ascii="Times New Roman" w:hAnsi="Times New Roman" w:cs="Times New Roman"/>
                <w:lang w:eastAsia="ru-RU"/>
              </w:rPr>
              <w:t>раскрыты</w:t>
            </w:r>
            <w:proofErr w:type="gramEnd"/>
            <w:r w:rsidRPr="00906DE2">
              <w:rPr>
                <w:rFonts w:ascii="Times New Roman" w:hAnsi="Times New Roman" w:cs="Times New Roman"/>
                <w:lang w:eastAsia="ru-RU"/>
              </w:rPr>
              <w:t>. Представлен  анализ ситуаций, складывавшихся в ходе работы, сделаны необходимые выводы, намечены  перспективы работы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906DE2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6DE2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Материал изложен с учётом регламента, однако автору не удалось заинтересовать аудиторию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Автору удалось вызвать интерес аудитории, но он вышел за рамки регламента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Автору удалось вызвать интерес аудитории и уложиться в регламент  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136479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36479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2B1262" w:rsidRPr="006549F3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549F3">
              <w:rPr>
                <w:rFonts w:ascii="Times New Roman" w:hAnsi="Times New Roman" w:cs="Times New Roman"/>
                <w:lang w:eastAsia="ru-RU"/>
              </w:rPr>
              <w:t>IV.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549F3">
              <w:rPr>
                <w:rFonts w:ascii="Times New Roman" w:hAnsi="Times New Roman" w:cs="Times New Roman"/>
                <w:lang w:eastAsia="ru-RU"/>
              </w:rPr>
              <w:t>Сформированность</w:t>
            </w:r>
            <w:proofErr w:type="spellEnd"/>
            <w:r w:rsidRPr="006549F3">
              <w:rPr>
                <w:rFonts w:ascii="Times New Roman" w:hAnsi="Times New Roman" w:cs="Times New Roman"/>
                <w:lang w:eastAsia="ru-RU"/>
              </w:rPr>
              <w:t xml:space="preserve"> коммуникативных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действий</w:t>
            </w:r>
          </w:p>
          <w:p w:rsidR="002B1262" w:rsidRPr="006549F3" w:rsidRDefault="002B1262" w:rsidP="00711CC4">
            <w:pPr>
              <w:spacing w:after="0" w:line="240" w:lineRule="auto"/>
              <w:ind w:left="132" w:right="12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 xml:space="preserve">Четкость и точность, </w:t>
            </w:r>
            <w:proofErr w:type="spellStart"/>
            <w:proofErr w:type="gramStart"/>
            <w:r w:rsidRPr="006B5686">
              <w:rPr>
                <w:rFonts w:ascii="Times New Roman" w:hAnsi="Times New Roman" w:cs="Times New Roman"/>
                <w:lang w:eastAsia="ru-RU"/>
              </w:rPr>
              <w:t>убедитель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6B5686">
              <w:rPr>
                <w:rFonts w:ascii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6B5686">
              <w:rPr>
                <w:rFonts w:ascii="Times New Roman" w:hAnsi="Times New Roman" w:cs="Times New Roman"/>
                <w:lang w:eastAsia="ru-RU"/>
              </w:rPr>
              <w:t xml:space="preserve"> и лаконичность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Содержание всех элементов выступления дают представление           о проекте; присутствует культура речи, наблюдаются немотивированные отступления  от заявленной темы в ходе выступления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 в ходе выступления отсутствуют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B5686">
              <w:rPr>
                <w:rFonts w:ascii="Times New Roman" w:hAnsi="Times New Roman" w:cs="Times New Roman"/>
                <w:lang w:eastAsia="ru-RU"/>
              </w:rPr>
              <w:t>немотивированные отступ</w:t>
            </w:r>
            <w:r>
              <w:rPr>
                <w:rFonts w:ascii="Times New Roman" w:hAnsi="Times New Roman" w:cs="Times New Roman"/>
                <w:lang w:eastAsia="ru-RU"/>
              </w:rPr>
              <w:t>ления  от заявленной темы  </w:t>
            </w:r>
            <w:r w:rsidRPr="006B5686">
              <w:rPr>
                <w:rFonts w:ascii="Times New Roman" w:hAnsi="Times New Roman" w:cs="Times New Roman"/>
                <w:lang w:eastAsia="ru-RU"/>
              </w:rPr>
              <w:t>в ходе выступления отсутствуют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B5686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568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 xml:space="preserve">Умение отвечать на вопросы, умение </w:t>
            </w:r>
            <w:proofErr w:type="spellStart"/>
            <w:r w:rsidRPr="003E4D11">
              <w:rPr>
                <w:rFonts w:ascii="Times New Roman" w:hAnsi="Times New Roman" w:cs="Times New Roman"/>
                <w:lang w:eastAsia="ru-RU"/>
              </w:rPr>
              <w:t>защи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3E4D11">
              <w:rPr>
                <w:rFonts w:ascii="Times New Roman" w:hAnsi="Times New Roman" w:cs="Times New Roman"/>
                <w:lang w:eastAsia="ru-RU"/>
              </w:rPr>
              <w:t>щать</w:t>
            </w:r>
            <w:proofErr w:type="spellEnd"/>
            <w:r w:rsidRPr="003E4D1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E4D11">
              <w:rPr>
                <w:rFonts w:ascii="Times New Roman" w:hAnsi="Times New Roman" w:cs="Times New Roman"/>
                <w:lang w:eastAsia="ru-RU"/>
              </w:rPr>
              <w:t>свою</w:t>
            </w:r>
            <w:proofErr w:type="gramEnd"/>
          </w:p>
          <w:p w:rsidR="002B1262" w:rsidRPr="00D22329" w:rsidRDefault="002B1262" w:rsidP="00711CC4">
            <w:pPr>
              <w:spacing w:after="0" w:line="240" w:lineRule="auto"/>
              <w:ind w:left="132" w:right="118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точку зрения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</w:t>
            </w:r>
          </w:p>
          <w:p w:rsidR="002B1262" w:rsidRPr="003E4D11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зрения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3E4D11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Умение</w:t>
            </w:r>
          </w:p>
          <w:p w:rsidR="002B1262" w:rsidRPr="003E4D11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E4D11">
              <w:rPr>
                <w:rFonts w:ascii="Times New Roman" w:hAnsi="Times New Roman" w:cs="Times New Roman"/>
                <w:lang w:eastAsia="ru-RU"/>
              </w:rPr>
              <w:t>осуществлять учебное</w:t>
            </w:r>
          </w:p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  <w:proofErr w:type="spellStart"/>
            <w:proofErr w:type="gramStart"/>
            <w:r w:rsidRPr="003E4D11">
              <w:rPr>
                <w:rFonts w:ascii="Times New Roman" w:hAnsi="Times New Roman" w:cs="Times New Roman"/>
                <w:lang w:eastAsia="ru-RU"/>
              </w:rPr>
              <w:t>сотрудничес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3E4D11">
              <w:rPr>
                <w:rFonts w:ascii="Times New Roman" w:hAnsi="Times New Roman" w:cs="Times New Roman"/>
                <w:lang w:eastAsia="ru-RU"/>
              </w:rPr>
              <w:t>тво</w:t>
            </w:r>
            <w:proofErr w:type="spellEnd"/>
            <w:proofErr w:type="gramEnd"/>
            <w:r w:rsidRPr="003E4D11">
              <w:rPr>
                <w:rFonts w:ascii="Times New Roman" w:hAnsi="Times New Roman" w:cs="Times New Roman"/>
                <w:lang w:eastAsia="ru-RU"/>
              </w:rPr>
              <w:t xml:space="preserve"> в группе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Работает в группе сверстников, оказывает взаимопомощь, задает вопросы, необходимые для организации собственной</w:t>
            </w:r>
          </w:p>
          <w:p w:rsidR="002B1262" w:rsidRPr="00666BFE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Работает в группе сверстников, оказывает взаимопомощь,   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2B1262" w:rsidRPr="00D22329" w:rsidTr="00711CC4">
        <w:tc>
          <w:tcPr>
            <w:tcW w:w="1843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2B1262" w:rsidRPr="00D22329" w:rsidRDefault="002B1262" w:rsidP="00711CC4">
            <w:pPr>
              <w:spacing w:after="0" w:line="240" w:lineRule="auto"/>
              <w:ind w:left="132" w:right="118"/>
              <w:jc w:val="both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ind w:left="150" w:right="137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6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262" w:rsidRPr="00666BFE" w:rsidRDefault="002B1262" w:rsidP="00711C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66BFE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</w:tbl>
    <w:p w:rsidR="005748DC" w:rsidRDefault="005748DC"/>
    <w:sectPr w:rsidR="005748DC" w:rsidSect="002B12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262"/>
    <w:rsid w:val="00047F78"/>
    <w:rsid w:val="002B1262"/>
    <w:rsid w:val="002F4F6C"/>
    <w:rsid w:val="0057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2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6515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2021-06-02T15:28:00Z</dcterms:created>
  <dcterms:modified xsi:type="dcterms:W3CDTF">2021-06-02T15:30:00Z</dcterms:modified>
</cp:coreProperties>
</file>