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EB" w:rsidRDefault="001B18EB" w:rsidP="00AF6D74">
      <w:pPr>
        <w:pStyle w:val="a7"/>
        <w:tabs>
          <w:tab w:val="left" w:pos="3930"/>
        </w:tabs>
        <w:ind w:left="567"/>
        <w:jc w:val="center"/>
        <w:rPr>
          <w:sz w:val="6"/>
          <w:szCs w:val="6"/>
        </w:rPr>
      </w:pPr>
    </w:p>
    <w:p w:rsidR="00AD49D9" w:rsidRPr="0087003B" w:rsidRDefault="00AD49D9" w:rsidP="00A46DDB">
      <w:pPr>
        <w:jc w:val="center"/>
        <w:rPr>
          <w:sz w:val="6"/>
          <w:szCs w:val="6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6"/>
      </w:tblGrid>
      <w:tr w:rsidR="00C354E7" w:rsidTr="00AD49D9">
        <w:tc>
          <w:tcPr>
            <w:tcW w:w="10206" w:type="dxa"/>
          </w:tcPr>
          <w:p w:rsidR="00C354E7" w:rsidRPr="00F73455" w:rsidRDefault="00C54C1B" w:rsidP="003E5A81">
            <w:pPr>
              <w:jc w:val="center"/>
              <w:rPr>
                <w:rFonts w:ascii="Times New Roman" w:hAnsi="Times New Roman" w:cs="Times New Roman"/>
                <w:b/>
                <w:color w:val="009999"/>
                <w:sz w:val="40"/>
                <w:szCs w:val="40"/>
              </w:rPr>
            </w:pPr>
            <w:r w:rsidRPr="00F73455">
              <w:rPr>
                <w:rFonts w:ascii="Times New Roman" w:hAnsi="Times New Roman" w:cs="Times New Roman"/>
                <w:b/>
                <w:color w:val="009999"/>
                <w:sz w:val="40"/>
                <w:szCs w:val="40"/>
              </w:rPr>
              <w:t>РЕЗУЛЬТАТЫ ГИА-9</w:t>
            </w:r>
          </w:p>
          <w:p w:rsidR="00F73455" w:rsidRDefault="00F73455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:rsidR="00C354E7" w:rsidRPr="00D95362" w:rsidRDefault="00C354E7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Результаты ГИА-9 признаются удовлетворительными, если участник по </w:t>
            </w:r>
            <w:r w:rsidR="00A46DDB"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сдаваемым</w:t>
            </w:r>
            <w:r w:rsidR="00F2699C"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учебным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предметам набрал </w:t>
            </w:r>
            <w:r w:rsidRPr="00D95362">
              <w:rPr>
                <w:rFonts w:ascii="Times New Roman" w:hAnsi="Times New Roman"/>
                <w:b/>
                <w:bCs/>
                <w:color w:val="590000"/>
                <w:sz w:val="26"/>
                <w:szCs w:val="26"/>
              </w:rPr>
              <w:t>не ниже минимального количества баллов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.</w:t>
            </w:r>
          </w:p>
          <w:p w:rsidR="00486049" w:rsidRDefault="00486049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:rsidR="00F73455" w:rsidRDefault="00F73455" w:rsidP="001B18EB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:rsidR="0068010F" w:rsidRPr="003E5A81" w:rsidRDefault="00486049" w:rsidP="001B18EB">
            <w:pPr>
              <w:ind w:left="164"/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6"/>
                <w:szCs w:val="26"/>
                <w:u w:val="single"/>
              </w:rPr>
            </w:pPr>
            <w:r w:rsidRPr="00486049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Минимальное количество первичных баллов ОГЭ, подтверждающее освоение обучающимися образовательных программ основного общего, соответствующие отметке </w:t>
            </w:r>
            <w:r w:rsidRPr="00486049">
              <w:rPr>
                <w:rFonts w:ascii="Times New Roman" w:hAnsi="Times New Roman"/>
                <w:b/>
                <w:bCs/>
                <w:color w:val="590000"/>
                <w:sz w:val="26"/>
                <w:szCs w:val="26"/>
              </w:rPr>
              <w:t xml:space="preserve">«3» </w:t>
            </w:r>
            <w:r w:rsidRPr="00486049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по пятибалльной системе оценивания ежегодно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определяет Министерство образования, науки и молодёжи Республики Крым</w:t>
            </w:r>
          </w:p>
          <w:p w:rsidR="00F73455" w:rsidRDefault="00F73455" w:rsidP="00A46DDB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</w:pPr>
          </w:p>
          <w:p w:rsidR="00C354E7" w:rsidRPr="00236567" w:rsidRDefault="00F474E7" w:rsidP="00A46DDB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color w:val="AC2E5E"/>
                <w:sz w:val="36"/>
                <w:szCs w:val="36"/>
                <w:u w:val="single"/>
              </w:rPr>
            </w:pP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 xml:space="preserve">ОЗНАКОМИТЬСЯ С РЕЗУЛЬТАТАМИ ГИА-9 </w:t>
            </w:r>
            <w:r w:rsidR="0068010F"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>МО</w:t>
            </w: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 xml:space="preserve">ЖНО </w:t>
            </w:r>
            <w:r w:rsidR="00A44E49"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  <w:u w:val="single"/>
              </w:rPr>
              <w:t xml:space="preserve">ТОЛЬКО </w:t>
            </w: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  <w:u w:val="single"/>
              </w:rPr>
              <w:t>В СВОЕЙ ШКОЛЕ</w:t>
            </w:r>
          </w:p>
          <w:p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получил о</w:t>
            </w:r>
            <w:r w:rsidR="0068010F">
              <w:rPr>
                <w:rFonts w:ascii="Times New Roman" w:hAnsi="Times New Roman" w:cs="Times New Roman"/>
                <w:sz w:val="26"/>
                <w:szCs w:val="26"/>
              </w:rPr>
              <w:t>тмет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ку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«2»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не более, чем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двум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предмет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в основной период ГИА-9</w:t>
            </w:r>
            <w:r w:rsidR="00F2699C" w:rsidRPr="0068010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он имеет право пересдать 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>соответствующ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не явился на экзамен по уважительной причине, которую он может подтвердить документально, выпускник имеет право пройти экзамен повторно 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досрочно завершил экзамен по состоянию здоровья, он имеет право пройти экзамен повторно 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354E7" w:rsidRPr="00236567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color w:val="AC2E5E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В остальных случаях право повторного участия в экзаменах выпускник получает только в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 xml:space="preserve">дополнительный </w:t>
            </w:r>
            <w:r w:rsidR="00D0040C"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 xml:space="preserve">(сентябрьский)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период</w:t>
            </w:r>
            <w:r w:rsidR="00756707"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.</w:t>
            </w:r>
          </w:p>
          <w:p w:rsidR="00756707" w:rsidRPr="00236567" w:rsidRDefault="00756707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</w:pPr>
          </w:p>
          <w:p w:rsidR="00F73455" w:rsidRDefault="00F73455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</w:p>
          <w:p w:rsidR="00C354E7" w:rsidRPr="001B18EB" w:rsidRDefault="00C354E7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1B18EB"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>К прохождению ГИА в сентябре допускаются обучающиеся:</w:t>
            </w:r>
          </w:p>
          <w:p w:rsidR="003D1716" w:rsidRPr="00F944A6" w:rsidRDefault="00C35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непрошедшие ГИА;</w:t>
            </w:r>
          </w:p>
          <w:p w:rsidR="00C354E7" w:rsidRDefault="00C35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на ГИА «двойку»</w:t>
            </w:r>
            <w:r w:rsidR="005E1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более чем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 w:rsidR="00F2699C"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предметам;</w:t>
            </w:r>
          </w:p>
          <w:p w:rsidR="00C354E7" w:rsidRDefault="00F47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повторную «двойку» по предмет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 (предметам)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резервные дни основного периода ГИА.</w:t>
            </w:r>
          </w:p>
        </w:tc>
      </w:tr>
    </w:tbl>
    <w:p w:rsidR="00770103" w:rsidRDefault="00770103" w:rsidP="00C54C1B">
      <w:pPr>
        <w:rPr>
          <w:rFonts w:ascii="Georgia" w:hAnsi="Georgia"/>
          <w:b/>
          <w:color w:val="C00000"/>
          <w:sz w:val="32"/>
          <w:szCs w:val="40"/>
        </w:rPr>
      </w:pPr>
    </w:p>
    <w:sectPr w:rsidR="00770103" w:rsidSect="00756707">
      <w:footerReference w:type="default" r:id="rId8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EE0" w:rsidRDefault="00ED6EE0" w:rsidP="008D256E">
      <w:pPr>
        <w:spacing w:after="0" w:line="240" w:lineRule="auto"/>
      </w:pPr>
      <w:r>
        <w:separator/>
      </w:r>
    </w:p>
  </w:endnote>
  <w:endnote w:type="continuationSeparator" w:id="1">
    <w:p w:rsidR="00ED6EE0" w:rsidRDefault="00ED6EE0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971A41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527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EE0" w:rsidRDefault="00ED6EE0" w:rsidP="008D256E">
      <w:pPr>
        <w:spacing w:after="0" w:line="240" w:lineRule="auto"/>
      </w:pPr>
      <w:r>
        <w:separator/>
      </w:r>
    </w:p>
  </w:footnote>
  <w:footnote w:type="continuationSeparator" w:id="1">
    <w:p w:rsidR="00ED6EE0" w:rsidRDefault="00ED6EE0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5279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71A41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5B90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AF6D74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269C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D6EE0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9</cp:revision>
  <cp:lastPrinted>2025-10-30T09:14:00Z</cp:lastPrinted>
  <dcterms:created xsi:type="dcterms:W3CDTF">2025-10-30T09:13:00Z</dcterms:created>
  <dcterms:modified xsi:type="dcterms:W3CDTF">2025-12-01T20:13:00Z</dcterms:modified>
</cp:coreProperties>
</file>