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A5F" w:rsidRPr="00DC3A5F" w:rsidRDefault="00DC3A5F" w:rsidP="00DC3A5F">
      <w:pPr>
        <w:jc w:val="center"/>
        <w:rPr>
          <w:sz w:val="28"/>
          <w:szCs w:val="28"/>
        </w:rPr>
      </w:pPr>
      <w:r w:rsidRPr="00DC3A5F">
        <w:rPr>
          <w:sz w:val="28"/>
          <w:szCs w:val="28"/>
        </w:rPr>
        <w:t>Техническое задание для проведения образовательных антидопинговых семинаров ФБР.</w:t>
      </w:r>
    </w:p>
    <w:p w:rsidR="00DC3A5F" w:rsidRDefault="00DC3A5F" w:rsidP="00DC3A5F"/>
    <w:p w:rsidR="00DC3A5F" w:rsidRDefault="00DC3A5F" w:rsidP="00DC3A5F">
      <w:r w:rsidRPr="00DC3A5F">
        <w:t xml:space="preserve"> Для проведения образовательного антидопингового семинара следующее материально-техническое обеспечение: </w:t>
      </w:r>
    </w:p>
    <w:p w:rsidR="00DC3A5F" w:rsidRDefault="00DC3A5F" w:rsidP="00DC3A5F">
      <w:r w:rsidRPr="00DC3A5F">
        <w:sym w:font="Symbol" w:char="F0B7"/>
      </w:r>
      <w:r w:rsidRPr="00DC3A5F">
        <w:t xml:space="preserve"> помещение </w:t>
      </w:r>
    </w:p>
    <w:p w:rsidR="00DC3A5F" w:rsidRDefault="00DC3A5F" w:rsidP="00DC3A5F">
      <w:r w:rsidRPr="00DC3A5F">
        <w:t xml:space="preserve"> </w:t>
      </w:r>
      <w:r w:rsidRPr="00DC3A5F">
        <w:sym w:font="Symbol" w:char="F0B7"/>
      </w:r>
      <w:r w:rsidRPr="00DC3A5F">
        <w:t xml:space="preserve"> стулья (для слушателей)</w:t>
      </w:r>
    </w:p>
    <w:p w:rsidR="00DC3A5F" w:rsidRDefault="00DC3A5F" w:rsidP="00DC3A5F">
      <w:r w:rsidRPr="00DC3A5F">
        <w:sym w:font="Symbol" w:char="F0B7"/>
      </w:r>
      <w:r w:rsidRPr="00DC3A5F">
        <w:t xml:space="preserve"> 1 компьютер (ноутбук) </w:t>
      </w:r>
    </w:p>
    <w:p w:rsidR="00DC3A5F" w:rsidRDefault="00DC3A5F" w:rsidP="00DC3A5F">
      <w:r w:rsidRPr="00DC3A5F">
        <w:sym w:font="Symbol" w:char="F0B7"/>
      </w:r>
      <w:r w:rsidRPr="00DC3A5F">
        <w:t xml:space="preserve"> 1 проектор</w:t>
      </w:r>
    </w:p>
    <w:p w:rsidR="00DC3A5F" w:rsidRPr="00DC3A5F" w:rsidRDefault="00DC3A5F" w:rsidP="00DC3A5F">
      <w:r w:rsidRPr="00DC3A5F">
        <w:sym w:font="Symbol" w:char="F0B7"/>
      </w:r>
      <w:r w:rsidRPr="00DC3A5F">
        <w:t xml:space="preserve"> акустическое оборудование с микрофоном (если помещение большое)</w:t>
      </w:r>
    </w:p>
    <w:p w:rsidR="004539CF" w:rsidRDefault="00DC3A5F">
      <w:bookmarkStart w:id="0" w:name="_GoBack"/>
      <w:bookmarkEnd w:id="0"/>
    </w:p>
    <w:sectPr w:rsidR="004539CF" w:rsidSect="00A703A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5F"/>
    <w:rsid w:val="005B113C"/>
    <w:rsid w:val="00A703AA"/>
    <w:rsid w:val="00DC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A65615"/>
  <w15:chartTrackingRefBased/>
  <w15:docId w15:val="{F735D384-A8CA-C043-A7DE-0C1F88E7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2021-12-27T06:32:00Z</dcterms:created>
  <dcterms:modified xsi:type="dcterms:W3CDTF">2021-12-27T06:34:00Z</dcterms:modified>
</cp:coreProperties>
</file>