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FE" w:rsidRPr="00AA2E01" w:rsidRDefault="00AA2E01" w:rsidP="00AA2E01">
      <w:pPr>
        <w:jc w:val="center"/>
        <w:rPr>
          <w:rFonts w:ascii="Times New Roman" w:hAnsi="Times New Roman" w:cs="Times New Roman"/>
          <w:b/>
          <w:sz w:val="28"/>
        </w:rPr>
      </w:pPr>
      <w:r w:rsidRPr="00AA2E01">
        <w:rPr>
          <w:rFonts w:ascii="Times New Roman" w:hAnsi="Times New Roman" w:cs="Times New Roman"/>
          <w:b/>
          <w:sz w:val="28"/>
        </w:rPr>
        <w:t>Консультация для родителей</w:t>
      </w:r>
    </w:p>
    <w:p w:rsidR="00AA2E01" w:rsidRDefault="00AA2E01" w:rsidP="00AA2E01">
      <w:pPr>
        <w:jc w:val="center"/>
        <w:rPr>
          <w:rFonts w:ascii="Times New Roman" w:hAnsi="Times New Roman" w:cs="Times New Roman"/>
          <w:b/>
          <w:sz w:val="28"/>
        </w:rPr>
      </w:pPr>
      <w:r w:rsidRPr="00AA2E01">
        <w:rPr>
          <w:rFonts w:ascii="Times New Roman" w:hAnsi="Times New Roman" w:cs="Times New Roman"/>
          <w:b/>
          <w:sz w:val="28"/>
        </w:rPr>
        <w:t>«</w:t>
      </w:r>
      <w:proofErr w:type="spellStart"/>
      <w:r w:rsidRPr="00AA2E01">
        <w:rPr>
          <w:rFonts w:ascii="Times New Roman" w:hAnsi="Times New Roman" w:cs="Times New Roman"/>
          <w:b/>
          <w:sz w:val="28"/>
        </w:rPr>
        <w:t>Танграм</w:t>
      </w:r>
      <w:proofErr w:type="spellEnd"/>
      <w:r w:rsidRPr="00AA2E01">
        <w:rPr>
          <w:rFonts w:ascii="Times New Roman" w:hAnsi="Times New Roman" w:cs="Times New Roman"/>
          <w:b/>
          <w:sz w:val="28"/>
        </w:rPr>
        <w:t xml:space="preserve"> в жизни дошкольников»</w:t>
      </w:r>
    </w:p>
    <w:p w:rsidR="00AA2E01" w:rsidRPr="00AA2E01" w:rsidRDefault="00AA2E01" w:rsidP="00AA2E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AA2E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Танграм</w:t>
      </w:r>
      <w:proofErr w:type="spellEnd"/>
      <w:r w:rsidRPr="00AA2E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 Волшебный Конструктор для Развития Вашего Ребенка</w:t>
      </w:r>
      <w:bookmarkStart w:id="0" w:name="_GoBack"/>
      <w:bookmarkEnd w:id="0"/>
    </w:p>
    <w:p w:rsidR="00AA2E01" w:rsidRPr="00AA2E01" w:rsidRDefault="00AA2E01" w:rsidP="00AA2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когда-нибудь видели, как из простых геометрических фигур рождаются удивительные образы? Это магия </w:t>
      </w:r>
      <w:proofErr w:type="spellStart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танграма</w:t>
      </w:r>
      <w:proofErr w:type="spellEnd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древней китайской головоломки, которая может стать настоящим сокровищем для развития вашего ребенка. И дело не только в увлекательной игре, но и в огромной пользе, которую она приносит.</w:t>
      </w:r>
    </w:p>
    <w:p w:rsidR="00AA2E01" w:rsidRPr="00AA2E01" w:rsidRDefault="00AA2E01" w:rsidP="00AA2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такое </w:t>
      </w:r>
      <w:proofErr w:type="spellStart"/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танграм</w:t>
      </w:r>
      <w:proofErr w:type="spellEnd"/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AA2E01" w:rsidRPr="00AA2E01" w:rsidRDefault="00AA2E01" w:rsidP="00AA2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 себе квадрат, разрезанный на семь простых фигур: два больших треугольника, один средний треугольник, два маленьких треугольника, один маленький квадрат и один параллелограмм. Задача </w:t>
      </w:r>
      <w:proofErr w:type="spellStart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танграма</w:t>
      </w:r>
      <w:proofErr w:type="spellEnd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собрать из этих семи кусочков различные силуэты: животных, людей, предметы, здания и многое другое. Казалось бы, просто, но именно в этой простоте кроется огромный потенциал.</w:t>
      </w:r>
    </w:p>
    <w:p w:rsidR="00AA2E01" w:rsidRPr="00AA2E01" w:rsidRDefault="00AA2E01" w:rsidP="00AA2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</w:t>
      </w:r>
      <w:proofErr w:type="spellStart"/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танграм</w:t>
      </w:r>
      <w:proofErr w:type="spellEnd"/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помогает детям расти и развиваться?</w:t>
      </w:r>
    </w:p>
    <w:p w:rsidR="00AA2E01" w:rsidRPr="00AA2E01" w:rsidRDefault="00AA2E01" w:rsidP="00AA2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просто игрушка, это целый комплексный инструмент для развития ребенка, который затрагивает множество важных аспектов:</w:t>
      </w:r>
    </w:p>
    <w:p w:rsidR="00AA2E01" w:rsidRPr="00AA2E01" w:rsidRDefault="00AA2E01" w:rsidP="00AA2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пространственного мышления и воображения: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Это, пожалуй, самая очевидная польза. Собирая фигуры, ребенок учится видеть, как части соотносятся с целым, как можно комбинировать формы, чтобы получить новый образ. Он развивает способность мысленно вращать фигуры, представлять их в разных положениях, что является основой для понимания геометрии и пространственных отношений.</w:t>
      </w:r>
    </w:p>
    <w:p w:rsidR="00AA2E01" w:rsidRPr="00AA2E01" w:rsidRDefault="00AA2E01" w:rsidP="00AA2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Стимуляция логического мышления и решения задач: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новая фигура – это маленькая задача. Ребенку нужно проанализировать форму, понять, как лучше расположить кусочки, чтобы они совпали с контуром. Это учит его планировать, экспериментировать, искать разные варианты решения и не сдаваться при первой неудаче.</w:t>
      </w:r>
    </w:p>
    <w:p w:rsidR="00AA2E01" w:rsidRPr="00AA2E01" w:rsidRDefault="00AA2E01" w:rsidP="00AA2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Улучшение мелкой моторики и координации движений: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Манипулирование маленькими кусочками </w:t>
      </w:r>
      <w:proofErr w:type="spellStart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танграма</w:t>
      </w:r>
      <w:proofErr w:type="spellEnd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 точности и ловкости пальцев. Это отлично тренирует мелкую моторику, которая важна для письма, рисования и других повседневных навыков.</w:t>
      </w:r>
    </w:p>
    <w:p w:rsidR="00AA2E01" w:rsidRPr="00AA2E01" w:rsidRDefault="00AA2E01" w:rsidP="00AA2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внимания и концентрации: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успешно собрать фигуру, ребенку нужно сосредоточиться на задаче, внимательно рассматривать детали и не отвлекаться. Это помогает ему развивать усидчивость и способность концентрироваться на одном деле.</w:t>
      </w:r>
    </w:p>
    <w:p w:rsidR="00AA2E01" w:rsidRPr="00AA2E01" w:rsidRDefault="00AA2E01" w:rsidP="00AA2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словарного запаса и развитие речи: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ребенок собирает фигуру, он может описывать свои действия, называть фигуры, которые он использует, и говорить о том, что у него получилось. Это отличный повод для общения, обсуждения и обогащения его речи. Например, он может сказать: "Я взял большой треугольник и поставил его сюда, а теперь маленький квадрат..."</w:t>
      </w:r>
    </w:p>
    <w:p w:rsidR="00AA2E01" w:rsidRPr="00AA2E01" w:rsidRDefault="00AA2E01" w:rsidP="00AA2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творческого потенциала: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Помимо готовых образцов, </w:t>
      </w:r>
      <w:proofErr w:type="spellStart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 безграничные возможности для творчества. Ребенок может придумывать 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свои собственные фигуры, создавать целые истории из собранных силуэтов. Это развивает его фантазию и способность к самовыражению.</w:t>
      </w:r>
    </w:p>
    <w:p w:rsidR="00AA2E01" w:rsidRPr="00AA2E01" w:rsidRDefault="00AA2E01" w:rsidP="00AA2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усидчивости и терпения: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proofErr w:type="gramEnd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получается собрать фигуру с первого раза. </w:t>
      </w:r>
      <w:proofErr w:type="spellStart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 ребенка быть терпеливым, не расстраиваться из-за ошибок и пробовать снова, пока не добьется желаемого результата.</w:t>
      </w:r>
    </w:p>
    <w:p w:rsidR="00AA2E01" w:rsidRPr="00AA2E01" w:rsidRDefault="00AA2E01" w:rsidP="00AA2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навыков сравнения и анализа: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учится сравнивать формы, находить сходства и различия между ними, анализировать, как они сочетаются друг с другом.</w:t>
      </w:r>
    </w:p>
    <w:p w:rsidR="00AA2E01" w:rsidRPr="00AA2E01" w:rsidRDefault="00AA2E01" w:rsidP="00AA2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играть с </w:t>
      </w:r>
      <w:proofErr w:type="spellStart"/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танграмом</w:t>
      </w:r>
      <w:proofErr w:type="spellEnd"/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AA2E01" w:rsidRPr="00AA2E01" w:rsidRDefault="00AA2E01" w:rsidP="00AA2E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Начинайте с простых фигур: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самых маленьких подойдут простые силуэты животных или предметов.</w:t>
      </w:r>
    </w:p>
    <w:p w:rsidR="00AA2E01" w:rsidRPr="00AA2E01" w:rsidRDefault="00AA2E01" w:rsidP="00AA2E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образцы: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Начните с готовых схем, чтобы ребенок мог понять принцип игры.</w:t>
      </w:r>
    </w:p>
    <w:p w:rsidR="00AA2E01" w:rsidRPr="00AA2E01" w:rsidRDefault="00AA2E01" w:rsidP="00AA2E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Поощряйте самостоятельность: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Дайте ребенку возможность самому искать решения, не спешите подсказывать.</w:t>
      </w:r>
    </w:p>
    <w:p w:rsidR="00AA2E01" w:rsidRPr="00AA2E01" w:rsidRDefault="00AA2E01" w:rsidP="00AA2E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Создавайте свои фигуры: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ребенок освоится, предложите ему придумать свои собственные силуэты.</w:t>
      </w:r>
    </w:p>
    <w:p w:rsidR="00AA2E01" w:rsidRPr="00AA2E01" w:rsidRDefault="00AA2E01" w:rsidP="00AA2E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Играйте вместе: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игра – это отличный способ провести время с ребенком, укрепить ваши отношения и помочь ему в развитии.</w:t>
      </w:r>
    </w:p>
    <w:p w:rsidR="00AA2E01" w:rsidRPr="00AA2E01" w:rsidRDefault="00AA2E01" w:rsidP="00AA2E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Используйте </w:t>
      </w:r>
      <w:proofErr w:type="spellStart"/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танграм</w:t>
      </w:r>
      <w:proofErr w:type="spellEnd"/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обучения: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использовать </w:t>
      </w:r>
      <w:proofErr w:type="spellStart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 цветов, форм, счета.</w:t>
      </w:r>
    </w:p>
    <w:p w:rsidR="00AA2E01" w:rsidRPr="00AA2E01" w:rsidRDefault="00AA2E01" w:rsidP="00AA2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Танграм</w:t>
      </w:r>
      <w:proofErr w:type="spellEnd"/>
      <w:r w:rsidRPr="00AA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это не просто игра, это инвестиция в будущее вашего ребенка.</w:t>
      </w: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помогает ему стать более умным, ловким, творческим и уверенным в себе. Так что, если вы ищете увлекательную и полезную игру для своего малыша, обратите внимание на этот древний, но вечно актуальный конструктор. </w:t>
      </w:r>
    </w:p>
    <w:p w:rsidR="00AA2E01" w:rsidRPr="00AA2E01" w:rsidRDefault="00AA2E01" w:rsidP="00AA2E01">
      <w:pPr>
        <w:jc w:val="center"/>
        <w:rPr>
          <w:rFonts w:ascii="Times New Roman" w:hAnsi="Times New Roman" w:cs="Times New Roman"/>
          <w:b/>
          <w:sz w:val="28"/>
        </w:rPr>
      </w:pPr>
      <w:r w:rsidRPr="00AA2E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A2E01" w:rsidRPr="00AA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67FA"/>
    <w:multiLevelType w:val="multilevel"/>
    <w:tmpl w:val="5758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C0D6F"/>
    <w:multiLevelType w:val="multilevel"/>
    <w:tmpl w:val="3558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39"/>
    <w:rsid w:val="00AA2E01"/>
    <w:rsid w:val="00B32CFE"/>
    <w:rsid w:val="00B7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2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E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E01"/>
    <w:rPr>
      <w:b/>
      <w:bCs/>
    </w:rPr>
  </w:style>
  <w:style w:type="character" w:styleId="a5">
    <w:name w:val="Hyperlink"/>
    <w:basedOn w:val="a0"/>
    <w:uiPriority w:val="99"/>
    <w:semiHidden/>
    <w:unhideWhenUsed/>
    <w:rsid w:val="00AA2E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2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E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E01"/>
    <w:rPr>
      <w:b/>
      <w:bCs/>
    </w:rPr>
  </w:style>
  <w:style w:type="character" w:styleId="a5">
    <w:name w:val="Hyperlink"/>
    <w:basedOn w:val="a0"/>
    <w:uiPriority w:val="99"/>
    <w:semiHidden/>
    <w:unhideWhenUsed/>
    <w:rsid w:val="00AA2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2025-11-26T18:46:00Z</dcterms:created>
  <dcterms:modified xsi:type="dcterms:W3CDTF">2025-11-26T18:48:00Z</dcterms:modified>
</cp:coreProperties>
</file>