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D53198" w:rsidRPr="008F0124" w:rsidRDefault="00F1004E" w:rsidP="00D53198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F1004E">
        <w:rPr>
          <w:rFonts w:eastAsiaTheme="minorEastAsia"/>
          <w:noProof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D53198" w:rsidRPr="008F0124" w:rsidRDefault="00D53198" w:rsidP="00D531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89193E" w:rsidRDefault="00D53198" w:rsidP="00D53198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53198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24CFE">
        <w:rPr>
          <w:rFonts w:ascii="Times New Roman" w:eastAsia="Times New Roman" w:hAnsi="Times New Roman" w:cs="Times New Roman"/>
          <w:i/>
        </w:rPr>
        <w:t>___.___.</w:t>
      </w:r>
      <w:r w:rsidR="009F2454">
        <w:rPr>
          <w:rFonts w:ascii="Times New Roman" w:eastAsia="Times New Roman" w:hAnsi="Times New Roman" w:cs="Times New Roman"/>
        </w:rPr>
        <w:t>202</w:t>
      </w:r>
      <w:r w:rsidR="00D90027">
        <w:rPr>
          <w:rFonts w:ascii="Times New Roman" w:eastAsia="Times New Roman" w:hAnsi="Times New Roman" w:cs="Times New Roman"/>
        </w:rPr>
        <w:t>6</w:t>
      </w:r>
      <w:r w:rsidRPr="00C24CFE">
        <w:rPr>
          <w:rFonts w:ascii="Times New Roman" w:eastAsia="Times New Roman" w:hAnsi="Times New Roman" w:cs="Times New Roman"/>
          <w:i/>
        </w:rPr>
        <w:t xml:space="preserve"> </w:t>
      </w:r>
      <w:r w:rsidRPr="00C24CFE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</w:rPr>
        <w:t>.Н</w:t>
      </w:r>
      <w:proofErr w:type="gramEnd"/>
      <w:r w:rsidRPr="00C24CFE">
        <w:rPr>
          <w:rFonts w:ascii="Times New Roman" w:eastAsia="Times New Roman" w:hAnsi="Times New Roman" w:cs="Times New Roman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</w:rPr>
        <w:t xml:space="preserve">                                   </w:t>
      </w:r>
      <w:r w:rsidRPr="0089193E">
        <w:rPr>
          <w:rFonts w:ascii="Times New Roman" w:eastAsia="Times New Roman" w:hAnsi="Times New Roman" w:cs="Times New Roman"/>
        </w:rPr>
        <w:t>№ _______-О</w:t>
      </w:r>
    </w:p>
    <w:p w:rsidR="002F7348" w:rsidRPr="00D53198" w:rsidRDefault="002F7348" w:rsidP="002F734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Pr="00D53198" w:rsidRDefault="006D0ECB" w:rsidP="00D53198">
      <w:pPr>
        <w:spacing w:after="0" w:line="240" w:lineRule="auto"/>
        <w:ind w:left="-284" w:right="1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итогах 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проведени</w:t>
      </w: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Недели ф</w:t>
      </w:r>
      <w:bookmarkStart w:id="0" w:name="_GoBack"/>
      <w:bookmarkEnd w:id="0"/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ункциональной грамотности в </w:t>
      </w:r>
      <w:r w:rsidR="00D900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7-А и 7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-Б</w:t>
      </w:r>
      <w:r w:rsid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3641C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ах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2F7348" w:rsidRPr="002F7348" w:rsidRDefault="002F7348" w:rsidP="002F7348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Default="002F7348" w:rsidP="00ED25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348">
        <w:t xml:space="preserve">         </w:t>
      </w:r>
      <w:r w:rsidR="005E4021">
        <w:t xml:space="preserve">         </w:t>
      </w:r>
      <w:r w:rsidR="009F2454" w:rsidRPr="000A0C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3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06.10.2025 № 1093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год»,  приказа управления образования  от </w:t>
      </w:r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F7D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F7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грамотности обучающихся </w:t>
      </w:r>
      <w:proofErr w:type="gramStart"/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организаций на 2025/2026 учебный год»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формирования и оценки функциональной </w:t>
      </w:r>
      <w:proofErr w:type="gramStart"/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gramEnd"/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116E3A">
        <w:rPr>
          <w:rFonts w:ascii="Times New Roman" w:hAnsi="Times New Roman" w:cs="Times New Roman"/>
          <w:sz w:val="24"/>
          <w:szCs w:val="24"/>
        </w:rPr>
        <w:t xml:space="preserve"> </w:t>
      </w:r>
      <w:r w:rsidR="005E4021" w:rsidRPr="00ED2520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73D2B">
        <w:rPr>
          <w:rFonts w:ascii="Times New Roman" w:eastAsia="Calibri" w:hAnsi="Times New Roman" w:cs="Times New Roman"/>
          <w:sz w:val="24"/>
          <w:szCs w:val="24"/>
        </w:rPr>
        <w:t>19.01</w:t>
      </w:r>
      <w:r w:rsidR="007552BB" w:rsidRPr="00ED2520">
        <w:rPr>
          <w:rFonts w:ascii="Times New Roman" w:eastAsia="Calibri" w:hAnsi="Times New Roman" w:cs="Times New Roman"/>
          <w:sz w:val="24"/>
          <w:szCs w:val="24"/>
        </w:rPr>
        <w:t>.202</w:t>
      </w:r>
      <w:r w:rsidR="00D73D2B">
        <w:rPr>
          <w:rFonts w:ascii="Times New Roman" w:eastAsia="Calibri" w:hAnsi="Times New Roman" w:cs="Times New Roman"/>
          <w:sz w:val="24"/>
          <w:szCs w:val="24"/>
        </w:rPr>
        <w:t>6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D73D2B">
        <w:rPr>
          <w:rFonts w:ascii="Times New Roman" w:eastAsia="Calibri" w:hAnsi="Times New Roman" w:cs="Times New Roman"/>
          <w:sz w:val="24"/>
          <w:szCs w:val="24"/>
        </w:rPr>
        <w:t>26.01</w:t>
      </w:r>
      <w:r w:rsidR="009F2454">
        <w:rPr>
          <w:rFonts w:ascii="Times New Roman" w:eastAsia="Calibri" w:hAnsi="Times New Roman" w:cs="Times New Roman"/>
          <w:sz w:val="24"/>
          <w:szCs w:val="24"/>
        </w:rPr>
        <w:t>.202</w:t>
      </w:r>
      <w:r w:rsidR="00D73D2B">
        <w:rPr>
          <w:rFonts w:ascii="Times New Roman" w:eastAsia="Calibri" w:hAnsi="Times New Roman" w:cs="Times New Roman"/>
          <w:sz w:val="24"/>
          <w:szCs w:val="24"/>
        </w:rPr>
        <w:t>6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 w:rsidRPr="00ED2520">
        <w:rPr>
          <w:rFonts w:ascii="Times New Roman" w:eastAsia="Calibri" w:hAnsi="Times New Roman" w:cs="Times New Roman"/>
          <w:sz w:val="24"/>
          <w:szCs w:val="24"/>
        </w:rPr>
        <w:t>была проведена Неделя функциональной грамотности в МБОУ «Николаевская школа»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для обучающихся </w:t>
      </w:r>
      <w:r w:rsidR="00D73D2B">
        <w:rPr>
          <w:rFonts w:ascii="Times New Roman" w:eastAsia="Calibri" w:hAnsi="Times New Roman" w:cs="Times New Roman"/>
          <w:sz w:val="24"/>
          <w:szCs w:val="24"/>
        </w:rPr>
        <w:t>7-А и 7</w:t>
      </w:r>
      <w:r w:rsidR="00D97774">
        <w:rPr>
          <w:rFonts w:ascii="Times New Roman" w:eastAsia="Calibri" w:hAnsi="Times New Roman" w:cs="Times New Roman"/>
          <w:sz w:val="24"/>
          <w:szCs w:val="24"/>
        </w:rPr>
        <w:t xml:space="preserve">-Б 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D97774">
        <w:rPr>
          <w:rFonts w:ascii="Times New Roman" w:eastAsia="Calibri" w:hAnsi="Times New Roman" w:cs="Times New Roman"/>
          <w:sz w:val="24"/>
          <w:szCs w:val="24"/>
        </w:rPr>
        <w:t>ов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>.</w:t>
      </w:r>
      <w:r w:rsid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Ответственные по направлениям педаг</w:t>
      </w:r>
      <w:r w:rsidR="005E4021">
        <w:rPr>
          <w:rFonts w:ascii="Times New Roman" w:eastAsia="Calibri" w:hAnsi="Times New Roman" w:cs="Times New Roman"/>
          <w:sz w:val="24"/>
          <w:szCs w:val="24"/>
          <w:lang w:eastAsia="ru-RU"/>
        </w:rPr>
        <w:t>оги провели мониторинг, проанал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изировали результаты.</w:t>
      </w:r>
    </w:p>
    <w:p w:rsidR="006D0ECB" w:rsidRDefault="00ED2520" w:rsidP="005D3B50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 </w:t>
      </w:r>
      <w:r w:rsidR="005D3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мониторинга следующий:</w:t>
      </w:r>
    </w:p>
    <w:p w:rsidR="008705F1" w:rsidRDefault="008705F1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Читательская грамотность 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проведения: </w:t>
      </w:r>
      <w:r w:rsidR="00211903">
        <w:rPr>
          <w:rFonts w:ascii="Times New Roman" w:hAnsi="Times New Roman" w:cs="Times New Roman"/>
          <w:sz w:val="24"/>
          <w:szCs w:val="24"/>
          <w:lang w:eastAsia="ru-RU"/>
        </w:rPr>
        <w:t>19.01.2026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9F245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1903">
        <w:rPr>
          <w:rFonts w:ascii="Times New Roman" w:hAnsi="Times New Roman" w:cs="Times New Roman"/>
          <w:sz w:val="24"/>
          <w:szCs w:val="24"/>
          <w:lang w:eastAsia="ru-RU"/>
        </w:rPr>
        <w:t>Кузьмина Юлия Владимировна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1487"/>
        <w:gridCol w:w="2409"/>
        <w:gridCol w:w="3113"/>
      </w:tblGrid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30-54%</w:t>
            </w: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20C4" w:rsidRPr="00BA6B75" w:rsidTr="00C108DF">
        <w:tc>
          <w:tcPr>
            <w:tcW w:w="2336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C4" w:rsidRPr="00BA6B75" w:rsidTr="00C108DF">
        <w:tc>
          <w:tcPr>
            <w:tcW w:w="3823" w:type="dxa"/>
            <w:gridSpan w:val="2"/>
          </w:tcPr>
          <w:p w:rsidR="009820C4" w:rsidRPr="00BA6B75" w:rsidRDefault="009820C4" w:rsidP="00C1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9820C4" w:rsidRPr="006B15CD" w:rsidRDefault="009820C4" w:rsidP="00C1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5C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3" w:type="dxa"/>
          </w:tcPr>
          <w:p w:rsidR="009820C4" w:rsidRPr="006B15CD" w:rsidRDefault="009820C4" w:rsidP="00C1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9820C4" w:rsidRDefault="009820C4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Математическая грамотность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Дата проведения: </w:t>
      </w:r>
      <w:r w:rsidR="005A7079">
        <w:rPr>
          <w:rFonts w:ascii="Times New Roman" w:hAnsi="Times New Roman" w:cs="Times New Roman"/>
          <w:sz w:val="24"/>
          <w:szCs w:val="24"/>
          <w:lang w:eastAsia="ru-RU"/>
        </w:rPr>
        <w:t>20.01.2026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Ответственный учитель -  </w:t>
      </w:r>
      <w:r w:rsidR="005A7079">
        <w:rPr>
          <w:rFonts w:ascii="Times New Roman" w:hAnsi="Times New Roman" w:cs="Times New Roman"/>
          <w:sz w:val="24"/>
          <w:szCs w:val="24"/>
          <w:lang w:eastAsia="ru-RU"/>
        </w:rPr>
        <w:t>Новосёлова Алла Владимировна</w:t>
      </w:r>
    </w:p>
    <w:p w:rsidR="007B3190" w:rsidRPr="007B3190" w:rsidRDefault="007B3190" w:rsidP="007B3190">
      <w:pPr>
        <w:spacing w:before="67" w:after="3" w:line="242" w:lineRule="auto"/>
        <w:ind w:right="66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3190">
        <w:rPr>
          <w:rFonts w:ascii="Times New Roman" w:hAnsi="Times New Roman" w:cs="Times New Roman"/>
          <w:spacing w:val="-1"/>
          <w:sz w:val="24"/>
          <w:szCs w:val="24"/>
        </w:rPr>
        <w:t xml:space="preserve">Кол-во </w:t>
      </w:r>
      <w:proofErr w:type="gramStart"/>
      <w:r w:rsidRPr="007B319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7B3190">
        <w:rPr>
          <w:rFonts w:ascii="Times New Roman" w:hAnsi="Times New Roman" w:cs="Times New Roman"/>
          <w:spacing w:val="-1"/>
          <w:sz w:val="24"/>
          <w:szCs w:val="24"/>
        </w:rPr>
        <w:t xml:space="preserve">, принявших участие в написании работы: 28 </w:t>
      </w:r>
      <w:proofErr w:type="spellStart"/>
      <w:r w:rsidRPr="007B3190">
        <w:rPr>
          <w:rFonts w:ascii="Times New Roman" w:hAnsi="Times New Roman" w:cs="Times New Roman"/>
          <w:spacing w:val="-1"/>
          <w:sz w:val="24"/>
          <w:szCs w:val="24"/>
        </w:rPr>
        <w:t>уч</w:t>
      </w:r>
      <w:proofErr w:type="spellEnd"/>
      <w:r w:rsidRPr="007B31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B3190" w:rsidRPr="007B3190" w:rsidRDefault="007B3190" w:rsidP="007B3190">
      <w:pPr>
        <w:spacing w:before="67" w:after="3" w:line="242" w:lineRule="auto"/>
        <w:ind w:right="66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3190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 обучающихся, набравших максимальный балл  (3балла-1 вариант, 3 балла-2 вариант) (всего чел в двух вариантах): 12 </w:t>
      </w:r>
      <w:proofErr w:type="spellStart"/>
      <w:r w:rsidRPr="007B3190">
        <w:rPr>
          <w:rFonts w:ascii="Times New Roman" w:hAnsi="Times New Roman" w:cs="Times New Roman"/>
          <w:spacing w:val="-1"/>
          <w:sz w:val="24"/>
          <w:szCs w:val="24"/>
        </w:rPr>
        <w:t>уч</w:t>
      </w:r>
      <w:proofErr w:type="spellEnd"/>
      <w:r w:rsidRPr="007B31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B3190" w:rsidRPr="007B3190" w:rsidRDefault="007B3190" w:rsidP="007B3190">
      <w:pPr>
        <w:spacing w:before="67" w:after="3" w:line="242" w:lineRule="auto"/>
        <w:ind w:right="66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3190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 обучающихся, набравших минимальный балл (0 баллов)  (всего чел в двух вариантах): </w:t>
      </w:r>
      <w:r>
        <w:rPr>
          <w:rFonts w:ascii="Times New Roman" w:hAnsi="Times New Roman" w:cs="Times New Roman"/>
          <w:spacing w:val="-1"/>
          <w:sz w:val="24"/>
          <w:szCs w:val="24"/>
        </w:rPr>
        <w:t>0</w:t>
      </w:r>
    </w:p>
    <w:p w:rsidR="007B3190" w:rsidRDefault="007B3190" w:rsidP="007B3190">
      <w:pPr>
        <w:spacing w:before="67" w:after="3" w:line="242" w:lineRule="auto"/>
        <w:ind w:left="2115" w:right="664" w:hanging="1025"/>
        <w:jc w:val="both"/>
        <w:rPr>
          <w:b/>
          <w:sz w:val="28"/>
        </w:rPr>
      </w:pPr>
    </w:p>
    <w:p w:rsidR="007B3190" w:rsidRPr="002C4993" w:rsidRDefault="007B3190" w:rsidP="007B3190">
      <w:pPr>
        <w:spacing w:before="67" w:after="3" w:line="242" w:lineRule="auto"/>
        <w:ind w:left="2115" w:right="664" w:hanging="1025"/>
        <w:jc w:val="both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647"/>
        <w:gridCol w:w="1350"/>
        <w:gridCol w:w="1086"/>
        <w:gridCol w:w="1615"/>
        <w:gridCol w:w="1795"/>
      </w:tblGrid>
      <w:tr w:rsidR="007B3190" w:rsidRPr="007B3190" w:rsidTr="007B3190">
        <w:tc>
          <w:tcPr>
            <w:tcW w:w="1647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МБОУ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6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615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0б-     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1б       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0б-     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1б       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2б-        %</w:t>
            </w:r>
          </w:p>
        </w:tc>
      </w:tr>
      <w:tr w:rsidR="007B3190" w:rsidRPr="007B3190" w:rsidTr="007B3190">
        <w:tc>
          <w:tcPr>
            <w:tcW w:w="1647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Николаевская школа </w:t>
            </w:r>
          </w:p>
        </w:tc>
        <w:tc>
          <w:tcPr>
            <w:tcW w:w="1350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    35</w:t>
            </w:r>
          </w:p>
        </w:tc>
        <w:tc>
          <w:tcPr>
            <w:tcW w:w="1086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1615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0б  -   96 % 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1б  -   4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0б    -   29 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>1б    -    25 %</w:t>
            </w:r>
          </w:p>
          <w:p w:rsidR="007B3190" w:rsidRPr="007B3190" w:rsidRDefault="007B3190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90">
              <w:rPr>
                <w:rFonts w:ascii="Times New Roman" w:hAnsi="Times New Roman" w:cs="Times New Roman"/>
                <w:sz w:val="24"/>
                <w:szCs w:val="24"/>
              </w:rPr>
              <w:t xml:space="preserve">2б    -   46  % </w:t>
            </w:r>
          </w:p>
        </w:tc>
      </w:tr>
    </w:tbl>
    <w:p w:rsidR="00996135" w:rsidRDefault="007B3190" w:rsidP="00996135">
      <w:pPr>
        <w:rPr>
          <w:spacing w:val="-5"/>
          <w:sz w:val="24"/>
          <w:szCs w:val="24"/>
        </w:rPr>
      </w:pPr>
      <w:r w:rsidRPr="001B4DDC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 </w:t>
      </w:r>
      <w:r w:rsidRPr="001B4DDC">
        <w:rPr>
          <w:spacing w:val="-5"/>
          <w:sz w:val="24"/>
          <w:szCs w:val="24"/>
        </w:rPr>
        <w:t xml:space="preserve">  </w:t>
      </w:r>
    </w:p>
    <w:p w:rsidR="007B3190" w:rsidRPr="00996135" w:rsidRDefault="007B3190" w:rsidP="00996135">
      <w:pPr>
        <w:rPr>
          <w:rFonts w:ascii="Times New Roman" w:hAnsi="Times New Roman" w:cs="Times New Roman"/>
          <w:sz w:val="24"/>
          <w:szCs w:val="24"/>
        </w:rPr>
      </w:pPr>
      <w:r w:rsidRPr="00996135">
        <w:rPr>
          <w:rFonts w:ascii="Times New Roman" w:hAnsi="Times New Roman" w:cs="Times New Roman"/>
          <w:spacing w:val="-5"/>
          <w:sz w:val="24"/>
          <w:szCs w:val="24"/>
        </w:rPr>
        <w:t>Несмотря на высокий процент набранных максимальных оценок (около 43%), многие ученики испытывают трудности при выполнении отдельных заданий</w:t>
      </w:r>
    </w:p>
    <w:p w:rsidR="007B3190" w:rsidRPr="00996135" w:rsidRDefault="007B3190" w:rsidP="00996135">
      <w:pPr>
        <w:rPr>
          <w:rFonts w:ascii="Times New Roman" w:hAnsi="Times New Roman" w:cs="Times New Roman"/>
          <w:sz w:val="24"/>
          <w:szCs w:val="24"/>
        </w:rPr>
      </w:pPr>
      <w:r w:rsidRPr="00996135">
        <w:rPr>
          <w:rFonts w:ascii="Times New Roman" w:hAnsi="Times New Roman" w:cs="Times New Roman"/>
          <w:spacing w:val="-5"/>
          <w:sz w:val="24"/>
          <w:szCs w:val="24"/>
        </w:rPr>
        <w:t>Итоги мониторинговой работы позволяют сделать вывод о необходимости углубленной проработки отдельных аспектов учебной программы и адресной поддержки слабых учеников для повышения качества усвоения материала всеми учащимися</w:t>
      </w:r>
      <w:r w:rsidRPr="00996135">
        <w:rPr>
          <w:rFonts w:ascii="Times New Roman" w:hAnsi="Times New Roman" w:cs="Times New Roman"/>
          <w:spacing w:val="-5"/>
          <w:sz w:val="24"/>
          <w:szCs w:val="24"/>
          <w:shd w:val="clear" w:color="auto" w:fill="EFF0F2"/>
        </w:rPr>
        <w:t>.</w:t>
      </w:r>
    </w:p>
    <w:p w:rsidR="008652D8" w:rsidRDefault="008652D8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грамотность</w:t>
      </w:r>
    </w:p>
    <w:p w:rsidR="00155201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Дата проведения: </w:t>
      </w:r>
      <w:r w:rsidR="002A3690">
        <w:rPr>
          <w:rFonts w:ascii="Times New Roman" w:hAnsi="Times New Roman" w:cs="Times New Roman"/>
          <w:sz w:val="24"/>
          <w:szCs w:val="24"/>
          <w:lang w:eastAsia="ru-RU"/>
        </w:rPr>
        <w:t>21.01.2026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D3B50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Панасенко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Владимировна</w:t>
      </w:r>
    </w:p>
    <w:p w:rsidR="002A3690" w:rsidRDefault="002A369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2A3690" w:rsidRPr="002A3690" w:rsidTr="00C108DF">
        <w:trPr>
          <w:trHeight w:val="1272"/>
        </w:trPr>
        <w:tc>
          <w:tcPr>
            <w:tcW w:w="1843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7 класса</w:t>
            </w:r>
          </w:p>
        </w:tc>
        <w:tc>
          <w:tcPr>
            <w:tcW w:w="2586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7 класса, принявших участие в мониторинге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уровень количество человек </w:t>
            </w:r>
          </w:p>
        </w:tc>
        <w:tc>
          <w:tcPr>
            <w:tcW w:w="1915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количество человек </w:t>
            </w:r>
          </w:p>
        </w:tc>
      </w:tr>
      <w:tr w:rsidR="002A3690" w:rsidRPr="002A3690" w:rsidTr="00C108DF">
        <w:tc>
          <w:tcPr>
            <w:tcW w:w="1843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6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2A3690" w:rsidRDefault="002A369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Финансовая грамотность</w:t>
      </w: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проведения: 22.01.2026 г.</w:t>
      </w: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учитель – Иванцова Галина Алексеевна</w:t>
      </w:r>
    </w:p>
    <w:tbl>
      <w:tblPr>
        <w:tblW w:w="9540" w:type="dxa"/>
        <w:tblInd w:w="97" w:type="dxa"/>
        <w:tblLook w:val="04A0"/>
      </w:tblPr>
      <w:tblGrid>
        <w:gridCol w:w="2474"/>
        <w:gridCol w:w="974"/>
        <w:gridCol w:w="974"/>
        <w:gridCol w:w="984"/>
        <w:gridCol w:w="984"/>
        <w:gridCol w:w="984"/>
        <w:gridCol w:w="845"/>
        <w:gridCol w:w="1321"/>
      </w:tblGrid>
      <w:tr w:rsidR="006E3FBA" w:rsidRPr="006E3FBA" w:rsidTr="006E3FBA">
        <w:trPr>
          <w:trHeight w:val="329"/>
        </w:trPr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задания/баллы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max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8 баллов)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Успешность, %</w:t>
            </w:r>
          </w:p>
        </w:tc>
      </w:tr>
      <w:tr w:rsidR="006E3FBA" w:rsidRPr="006E3FBA" w:rsidTr="006E3FBA">
        <w:trPr>
          <w:trHeight w:val="463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Стрельчук Тимур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Кравчук Полина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фортуна Кирилл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Левковский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Безуглый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Рыбаченко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Корнюшенко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Лабатая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Крутась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Дзус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Аджимуратова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Будник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Мочалов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Гайибов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Субхан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Ковалевский Сергей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Гадючка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Гаева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Ксения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Канатаев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шевкет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Степанова 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Анелия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Телухова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6E3FBA" w:rsidRPr="006E3FBA" w:rsidTr="006E3FBA">
        <w:trPr>
          <w:trHeight w:val="314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Каспрук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</w:tbl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53" w:type="dxa"/>
        <w:tblInd w:w="97" w:type="dxa"/>
        <w:tblLayout w:type="fixed"/>
        <w:tblLook w:val="04A0"/>
      </w:tblPr>
      <w:tblGrid>
        <w:gridCol w:w="1273"/>
        <w:gridCol w:w="691"/>
        <w:gridCol w:w="1028"/>
        <w:gridCol w:w="937"/>
        <w:gridCol w:w="693"/>
        <w:gridCol w:w="923"/>
        <w:gridCol w:w="693"/>
        <w:gridCol w:w="923"/>
        <w:gridCol w:w="1028"/>
        <w:gridCol w:w="1156"/>
        <w:gridCol w:w="236"/>
        <w:gridCol w:w="236"/>
        <w:gridCol w:w="236"/>
      </w:tblGrid>
      <w:tr w:rsidR="006E3FBA" w:rsidRPr="006E3FBA" w:rsidTr="006E3FBA">
        <w:trPr>
          <w:trHeight w:val="307"/>
        </w:trPr>
        <w:tc>
          <w:tcPr>
            <w:tcW w:w="100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РЕЗУЛЬТАТОВ МОНИТОРИНГА ПО  ГЛОБАЛЬНЫМ КОМПЕТЕНЦИЯМ У УЧАЩИХСЯ 7-х КЛАССОВ</w:t>
            </w:r>
          </w:p>
        </w:tc>
      </w:tr>
      <w:tr w:rsidR="006E3FBA" w:rsidRPr="006E3FBA" w:rsidTr="006E3FBA">
        <w:trPr>
          <w:trHeight w:val="307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FBA" w:rsidRPr="006E3FBA" w:rsidTr="006E3FBA">
        <w:trPr>
          <w:trHeight w:val="32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Общее кол-во участников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FBA" w:rsidRPr="006E3FBA" w:rsidTr="006E3FBA">
        <w:trPr>
          <w:trHeight w:val="193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МБОУ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3FBA" w:rsidRPr="006E3FBA" w:rsidTr="006E3FBA">
        <w:trPr>
          <w:trHeight w:val="322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Николаевская школа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43,4783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30,4348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BA" w:rsidRPr="006E3FBA" w:rsidRDefault="006E3FBA" w:rsidP="006E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3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BA" w:rsidRPr="006E3FBA" w:rsidRDefault="006E3FBA" w:rsidP="006E3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Глобальные компетенции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DE4D33">
        <w:rPr>
          <w:rFonts w:ascii="Times New Roman" w:hAnsi="Times New Roman" w:cs="Times New Roman"/>
          <w:sz w:val="24"/>
          <w:szCs w:val="24"/>
          <w:lang w:eastAsia="ru-RU"/>
        </w:rPr>
        <w:t>26.01.2026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D3B50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 w:rsidR="0027769D">
        <w:rPr>
          <w:rFonts w:ascii="Times New Roman" w:hAnsi="Times New Roman" w:cs="Times New Roman"/>
          <w:sz w:val="24"/>
          <w:szCs w:val="24"/>
          <w:lang w:eastAsia="ru-RU"/>
        </w:rPr>
        <w:t>Обищенко</w:t>
      </w:r>
      <w:proofErr w:type="spellEnd"/>
      <w:r w:rsidR="0027769D">
        <w:rPr>
          <w:rFonts w:ascii="Times New Roman" w:hAnsi="Times New Roman" w:cs="Times New Roman"/>
          <w:sz w:val="24"/>
          <w:szCs w:val="24"/>
          <w:lang w:eastAsia="ru-RU"/>
        </w:rPr>
        <w:t xml:space="preserve"> Лилия Л</w:t>
      </w:r>
      <w:r>
        <w:rPr>
          <w:rFonts w:ascii="Times New Roman" w:hAnsi="Times New Roman" w:cs="Times New Roman"/>
          <w:sz w:val="24"/>
          <w:szCs w:val="24"/>
          <w:lang w:eastAsia="ru-RU"/>
        </w:rPr>
        <w:t>еонидовна</w:t>
      </w:r>
    </w:p>
    <w:p w:rsidR="00DE4D33" w:rsidRDefault="00DE4D33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30" w:type="dxa"/>
        <w:tblInd w:w="97" w:type="dxa"/>
        <w:tblLook w:val="04A0"/>
      </w:tblPr>
      <w:tblGrid>
        <w:gridCol w:w="2438"/>
        <w:gridCol w:w="958"/>
        <w:gridCol w:w="958"/>
        <w:gridCol w:w="970"/>
        <w:gridCol w:w="970"/>
        <w:gridCol w:w="970"/>
        <w:gridCol w:w="845"/>
        <w:gridCol w:w="1321"/>
      </w:tblGrid>
      <w:tr w:rsidR="00DE4D33" w:rsidRPr="00DE4D33" w:rsidTr="00DE4D33">
        <w:trPr>
          <w:trHeight w:val="327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задания/баллы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max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8 баллов)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Успешность, %</w:t>
            </w:r>
          </w:p>
        </w:tc>
      </w:tr>
      <w:tr w:rsidR="00DE4D33" w:rsidRPr="00DE4D33" w:rsidTr="00DE4D33">
        <w:trPr>
          <w:trHeight w:val="461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DE4D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Стрельчук Тимур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Кравчук Полина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фортуна Кирилл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Левковский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Безуглый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Рыбаченко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Корнюшенко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Лабатая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Крутась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Дзус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Аджимуратова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Будник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Мочалов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Гайибов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Субхан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Ковалевский Сергей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Гадючка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Гаева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Ксения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Канатаев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шевкет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Степанова </w:t>
            </w: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Анелия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Телухова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DE4D33" w:rsidRPr="00DE4D33" w:rsidTr="00DE4D33">
        <w:trPr>
          <w:trHeight w:val="312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Каспрук</w:t>
            </w:r>
            <w:proofErr w:type="spellEnd"/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</w:tbl>
    <w:p w:rsidR="00DE4D33" w:rsidRDefault="00DE4D33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4D33" w:rsidRPr="00DE4D33" w:rsidRDefault="00DE4D33" w:rsidP="00DE4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E4D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РАСПРЕДЕЛЕНИЕ РЕЗУЛЬТАТОВ МОНИТОРИНГА ПО  ГЛОБАЛЬНЫМ КОМПЕТЕНЦИЯМ У УЧАЩИХСЯ 7-х КЛАССОВ</w:t>
      </w:r>
    </w:p>
    <w:p w:rsidR="00DE4D33" w:rsidRDefault="00DE4D33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37" w:type="dxa"/>
        <w:tblInd w:w="97" w:type="dxa"/>
        <w:tblLayout w:type="fixed"/>
        <w:tblLook w:val="04A0"/>
      </w:tblPr>
      <w:tblGrid>
        <w:gridCol w:w="1004"/>
        <w:gridCol w:w="994"/>
        <w:gridCol w:w="746"/>
        <w:gridCol w:w="994"/>
        <w:gridCol w:w="745"/>
        <w:gridCol w:w="994"/>
        <w:gridCol w:w="746"/>
        <w:gridCol w:w="1251"/>
        <w:gridCol w:w="1112"/>
        <w:gridCol w:w="1251"/>
      </w:tblGrid>
      <w:tr w:rsidR="00DE4D33" w:rsidRPr="00DE4D33" w:rsidTr="00DE4D33">
        <w:trPr>
          <w:trHeight w:val="32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Общее кол-во участников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E4D33" w:rsidRPr="00DE4D33" w:rsidTr="00DE4D33">
        <w:trPr>
          <w:trHeight w:val="193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МБОУ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от общего кол-ва участников мониторинга</w:t>
            </w:r>
          </w:p>
        </w:tc>
      </w:tr>
      <w:tr w:rsidR="00DE4D33" w:rsidRPr="00DE4D33" w:rsidTr="00DE4D33">
        <w:trPr>
          <w:trHeight w:val="32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Николаевская школа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43,4783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30,4348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D33" w:rsidRPr="00DE4D33" w:rsidRDefault="00DE4D33" w:rsidP="00DE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13,0435</w:t>
            </w:r>
          </w:p>
        </w:tc>
      </w:tr>
    </w:tbl>
    <w:p w:rsidR="00DE4D33" w:rsidRDefault="00DE4D33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мышление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B474BA">
        <w:rPr>
          <w:rFonts w:ascii="Times New Roman" w:hAnsi="Times New Roman" w:cs="Times New Roman"/>
          <w:sz w:val="24"/>
          <w:szCs w:val="24"/>
          <w:lang w:eastAsia="ru-RU"/>
        </w:rPr>
        <w:t>23.01.2026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28476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236F">
        <w:rPr>
          <w:rFonts w:ascii="Times New Roman" w:hAnsi="Times New Roman" w:cs="Times New Roman"/>
          <w:sz w:val="24"/>
          <w:szCs w:val="24"/>
          <w:lang w:eastAsia="ru-RU"/>
        </w:rPr>
        <w:t>Ванова</w:t>
      </w:r>
      <w:proofErr w:type="spellEnd"/>
      <w:r w:rsidR="00E3236F">
        <w:rPr>
          <w:rFonts w:ascii="Times New Roman" w:hAnsi="Times New Roman" w:cs="Times New Roman"/>
          <w:sz w:val="24"/>
          <w:szCs w:val="24"/>
          <w:lang w:eastAsia="ru-RU"/>
        </w:rPr>
        <w:t xml:space="preserve"> Лариса Владимировна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36" w:type="dxa"/>
        <w:tblInd w:w="-459" w:type="dxa"/>
        <w:tblLayout w:type="fixed"/>
        <w:tblLook w:val="04A0"/>
      </w:tblPr>
      <w:tblGrid>
        <w:gridCol w:w="1699"/>
        <w:gridCol w:w="1699"/>
        <w:gridCol w:w="2549"/>
        <w:gridCol w:w="2124"/>
        <w:gridCol w:w="2265"/>
      </w:tblGrid>
      <w:tr w:rsidR="00B474BA" w:rsidTr="00B474BA">
        <w:trPr>
          <w:trHeight w:val="928"/>
        </w:trPr>
        <w:tc>
          <w:tcPr>
            <w:tcW w:w="169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69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4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сформирован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кол-во/%)</w:t>
            </w:r>
          </w:p>
        </w:tc>
        <w:tc>
          <w:tcPr>
            <w:tcW w:w="2124" w:type="dxa"/>
          </w:tcPr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(кол-во/%)</w:t>
            </w:r>
          </w:p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не сформирован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кол-во/%)</w:t>
            </w:r>
          </w:p>
        </w:tc>
      </w:tr>
      <w:tr w:rsidR="00B474BA" w:rsidTr="00B474BA">
        <w:trPr>
          <w:trHeight w:val="276"/>
        </w:trPr>
        <w:tc>
          <w:tcPr>
            <w:tcW w:w="1699" w:type="dxa"/>
            <w:vMerge w:val="restart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1699" w:type="dxa"/>
            <w:vMerge w:val="restart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9" w:type="dxa"/>
            <w:vMerge w:val="restart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чел.7,5%</w:t>
            </w:r>
          </w:p>
        </w:tc>
        <w:tc>
          <w:tcPr>
            <w:tcW w:w="2124" w:type="dxa"/>
            <w:vMerge w:val="restart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19чел 70,5%</w:t>
            </w:r>
          </w:p>
        </w:tc>
        <w:tc>
          <w:tcPr>
            <w:tcW w:w="2265" w:type="dxa"/>
            <w:vMerge w:val="restart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6чел. 22%</w:t>
            </w:r>
          </w:p>
        </w:tc>
      </w:tr>
      <w:tr w:rsidR="00B474BA" w:rsidTr="00B474BA">
        <w:trPr>
          <w:trHeight w:val="793"/>
        </w:trPr>
        <w:tc>
          <w:tcPr>
            <w:tcW w:w="169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6154" w:rsidRPr="00DD6154" w:rsidRDefault="0054481D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8705F1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DD6154" w:rsidRDefault="003151C6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7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класса </w:t>
      </w:r>
      <w:proofErr w:type="spellStart"/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Панасенко</w:t>
      </w:r>
      <w:proofErr w:type="spellEnd"/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и  7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 класса </w:t>
      </w:r>
      <w:r w:rsid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Обищенко</w:t>
      </w:r>
      <w:proofErr w:type="spellEnd"/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использовать результаты мониторинга в работе, использовать задания мониторинговых работ на уроках с целью 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обучающихся.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Малышевой В.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продолжить работу по контролю выполнения тренировочных заданий на сайте РЭШ, внедрять данные задания для выполнения </w:t>
      </w:r>
      <w:proofErr w:type="gramStart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DD6154" w:rsidRPr="00DD6154" w:rsidRDefault="00DD6154" w:rsidP="00DD6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Е.А. Бут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2080074"/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154" w:rsidRPr="00DD6154" w:rsidRDefault="00DD6154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</w:rPr>
        <w:t>С приказом от _____._____.202</w:t>
      </w:r>
      <w:r w:rsidR="003E55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6154">
        <w:rPr>
          <w:rFonts w:ascii="Times New Roman" w:eastAsia="Times New Roman" w:hAnsi="Times New Roman" w:cs="Times New Roman"/>
          <w:sz w:val="24"/>
          <w:szCs w:val="24"/>
        </w:rPr>
        <w:t xml:space="preserve"> г. №______</w:t>
      </w: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</w:rPr>
        <w:t>О ознакомлены:</w:t>
      </w:r>
    </w:p>
    <w:bookmarkEnd w:id="1"/>
    <w:p w:rsidR="00DD6154" w:rsidRPr="00DD6154" w:rsidRDefault="00DD6154" w:rsidP="00DD6154">
      <w:pPr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DD6154" w:rsidRPr="00DD6154" w:rsidTr="004B5F95">
        <w:tc>
          <w:tcPr>
            <w:tcW w:w="251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___________В.Ю.Малышева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8705F1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Ю</w:t>
            </w:r>
            <w:r w:rsidR="003E555C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.В.Кузьми</w:t>
            </w:r>
            <w:proofErr w:type="spellEnd"/>
            <w:r w:rsidR="003E555C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на</w:t>
            </w:r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О.В.Панасенко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045E82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Г.А.Иванцова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</w:tbl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2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519"/>
        <w:gridCol w:w="2519"/>
        <w:gridCol w:w="2519"/>
        <w:gridCol w:w="2519"/>
      </w:tblGrid>
      <w:tr w:rsidR="008705F1" w:rsidRPr="00DD6154" w:rsidTr="008705F1">
        <w:tc>
          <w:tcPr>
            <w:tcW w:w="2519" w:type="dxa"/>
            <w:hideMark/>
          </w:tcPr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Л.Л.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Обищенко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Л.В.</w:t>
            </w:r>
            <w:proofErr w:type="spellStart"/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Ванова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 w:rsidR="003E555C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А.В.</w:t>
            </w:r>
            <w:proofErr w:type="spellStart"/>
            <w:r w:rsidR="003E555C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Новосёлова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</w:tr>
    </w:tbl>
    <w:p w:rsidR="004B5F95" w:rsidRDefault="004B5F95" w:rsidP="00DD6154">
      <w:pPr>
        <w:tabs>
          <w:tab w:val="left" w:pos="3686"/>
          <w:tab w:val="left" w:pos="5530"/>
        </w:tabs>
        <w:spacing w:after="0" w:line="240" w:lineRule="auto"/>
      </w:pPr>
    </w:p>
    <w:sectPr w:rsidR="004B5F95" w:rsidSect="00DB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3D"/>
    <w:multiLevelType w:val="hybridMultilevel"/>
    <w:tmpl w:val="7416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7673"/>
    <w:multiLevelType w:val="hybridMultilevel"/>
    <w:tmpl w:val="B8460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7D0EE4"/>
    <w:rsid w:val="00045E82"/>
    <w:rsid w:val="000976CA"/>
    <w:rsid w:val="00116E3A"/>
    <w:rsid w:val="001427C9"/>
    <w:rsid w:val="00155201"/>
    <w:rsid w:val="00171095"/>
    <w:rsid w:val="00211903"/>
    <w:rsid w:val="0027769D"/>
    <w:rsid w:val="0028476C"/>
    <w:rsid w:val="002A3690"/>
    <w:rsid w:val="002E0ADC"/>
    <w:rsid w:val="002F7348"/>
    <w:rsid w:val="003151C6"/>
    <w:rsid w:val="003E555C"/>
    <w:rsid w:val="0041502D"/>
    <w:rsid w:val="004B5F95"/>
    <w:rsid w:val="004C7655"/>
    <w:rsid w:val="0054481D"/>
    <w:rsid w:val="00590379"/>
    <w:rsid w:val="00594BC0"/>
    <w:rsid w:val="005A7079"/>
    <w:rsid w:val="005D3B50"/>
    <w:rsid w:val="005E4021"/>
    <w:rsid w:val="005F12D9"/>
    <w:rsid w:val="006D0ECB"/>
    <w:rsid w:val="006D30C4"/>
    <w:rsid w:val="006D72EA"/>
    <w:rsid w:val="006E3FBA"/>
    <w:rsid w:val="00720355"/>
    <w:rsid w:val="007378E5"/>
    <w:rsid w:val="007552BB"/>
    <w:rsid w:val="0079126A"/>
    <w:rsid w:val="00796285"/>
    <w:rsid w:val="007B3190"/>
    <w:rsid w:val="007D0EE4"/>
    <w:rsid w:val="008652D8"/>
    <w:rsid w:val="008705F1"/>
    <w:rsid w:val="0093641C"/>
    <w:rsid w:val="009458AA"/>
    <w:rsid w:val="009820C4"/>
    <w:rsid w:val="00996135"/>
    <w:rsid w:val="009A100D"/>
    <w:rsid w:val="009B7A93"/>
    <w:rsid w:val="009F2454"/>
    <w:rsid w:val="00A67F7D"/>
    <w:rsid w:val="00B474BA"/>
    <w:rsid w:val="00B66B55"/>
    <w:rsid w:val="00B738EF"/>
    <w:rsid w:val="00BF56A5"/>
    <w:rsid w:val="00C43B11"/>
    <w:rsid w:val="00CF2337"/>
    <w:rsid w:val="00D53198"/>
    <w:rsid w:val="00D73D2B"/>
    <w:rsid w:val="00D90027"/>
    <w:rsid w:val="00D91FC0"/>
    <w:rsid w:val="00D97774"/>
    <w:rsid w:val="00DB1160"/>
    <w:rsid w:val="00DD6154"/>
    <w:rsid w:val="00DE3AB1"/>
    <w:rsid w:val="00DE4D33"/>
    <w:rsid w:val="00E3236F"/>
    <w:rsid w:val="00ED2520"/>
    <w:rsid w:val="00EF08CA"/>
    <w:rsid w:val="00F1004E"/>
    <w:rsid w:val="00F4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85"/>
  </w:style>
  <w:style w:type="paragraph" w:styleId="1">
    <w:name w:val="heading 1"/>
    <w:basedOn w:val="a"/>
    <w:link w:val="10"/>
    <w:uiPriority w:val="1"/>
    <w:qFormat/>
    <w:rsid w:val="009F2454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0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3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F245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0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36</cp:revision>
  <cp:lastPrinted>2023-02-06T05:33:00Z</cp:lastPrinted>
  <dcterms:created xsi:type="dcterms:W3CDTF">2023-02-06T18:41:00Z</dcterms:created>
  <dcterms:modified xsi:type="dcterms:W3CDTF">2026-02-09T12:30:00Z</dcterms:modified>
</cp:coreProperties>
</file>