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505" w14:textId="77777777" w:rsidR="00027A14" w:rsidRPr="00027A14" w:rsidRDefault="00027A14" w:rsidP="00027A14">
      <w:pPr>
        <w:tabs>
          <w:tab w:val="left" w:pos="2400"/>
          <w:tab w:val="left" w:pos="6567"/>
        </w:tabs>
        <w:spacing w:line="276" w:lineRule="auto"/>
        <w:ind w:left="-284"/>
        <w:jc w:val="center"/>
        <w:rPr>
          <w:rFonts w:eastAsiaTheme="minorEastAsia"/>
          <w:b/>
          <w:sz w:val="22"/>
          <w:szCs w:val="22"/>
          <w:lang w:eastAsia="en-US"/>
        </w:rPr>
      </w:pPr>
      <w:r w:rsidRPr="00027A14">
        <w:rPr>
          <w:rFonts w:eastAsiaTheme="minorEastAsia"/>
          <w:b/>
          <w:sz w:val="22"/>
          <w:szCs w:val="22"/>
          <w:lang w:eastAsia="en-US"/>
        </w:rPr>
        <w:t xml:space="preserve">Муниципальное бюджетное общеобразовательное учреждение </w:t>
      </w:r>
    </w:p>
    <w:p w14:paraId="179B42B6" w14:textId="77777777" w:rsidR="00027A14" w:rsidRPr="00027A14" w:rsidRDefault="00027A14" w:rsidP="00027A14">
      <w:pPr>
        <w:tabs>
          <w:tab w:val="left" w:pos="2400"/>
          <w:tab w:val="left" w:pos="6567"/>
        </w:tabs>
        <w:spacing w:line="276" w:lineRule="auto"/>
        <w:ind w:left="-284"/>
        <w:jc w:val="center"/>
        <w:rPr>
          <w:rFonts w:eastAsiaTheme="minorEastAsia"/>
          <w:b/>
          <w:sz w:val="22"/>
          <w:szCs w:val="22"/>
          <w:lang w:eastAsia="en-US"/>
        </w:rPr>
      </w:pPr>
      <w:r w:rsidRPr="00027A14">
        <w:rPr>
          <w:rFonts w:eastAsiaTheme="minorEastAsia"/>
          <w:b/>
          <w:sz w:val="22"/>
          <w:szCs w:val="22"/>
          <w:lang w:eastAsia="en-US"/>
        </w:rPr>
        <w:t>«Николаевская школа» Симферопольского района Республики Крым</w:t>
      </w:r>
    </w:p>
    <w:p w14:paraId="3A5AF731" w14:textId="77777777" w:rsidR="00027A14" w:rsidRPr="00027A14" w:rsidRDefault="00027A14" w:rsidP="00027A14">
      <w:pPr>
        <w:spacing w:line="276" w:lineRule="auto"/>
        <w:ind w:left="-284"/>
        <w:jc w:val="center"/>
        <w:rPr>
          <w:rFonts w:eastAsiaTheme="minorEastAsia"/>
          <w:bCs/>
          <w:color w:val="000000"/>
          <w:sz w:val="20"/>
          <w:szCs w:val="20"/>
        </w:rPr>
      </w:pPr>
      <w:r w:rsidRPr="00027A14">
        <w:rPr>
          <w:rFonts w:eastAsiaTheme="minorEastAsia"/>
          <w:bCs/>
          <w:color w:val="000000"/>
          <w:sz w:val="20"/>
          <w:szCs w:val="20"/>
        </w:rPr>
        <w:t xml:space="preserve">ОКПО: 00792685;   </w:t>
      </w:r>
      <w:r w:rsidRPr="00027A14">
        <w:rPr>
          <w:rFonts w:eastAsiaTheme="minorEastAsia"/>
          <w:iCs/>
          <w:sz w:val="20"/>
          <w:szCs w:val="20"/>
        </w:rPr>
        <w:t>ОГРН 1159102010165;   ИНН/КПП: 9109008942/910901001</w:t>
      </w:r>
    </w:p>
    <w:p w14:paraId="4EC9D9AF" w14:textId="77777777" w:rsidR="00027A14" w:rsidRPr="00027A14" w:rsidRDefault="00027A14" w:rsidP="00027A14">
      <w:pPr>
        <w:spacing w:line="276" w:lineRule="auto"/>
        <w:ind w:left="-284"/>
        <w:jc w:val="center"/>
        <w:rPr>
          <w:rFonts w:eastAsiaTheme="minorEastAsia"/>
          <w:sz w:val="20"/>
          <w:szCs w:val="20"/>
          <w:lang w:eastAsia="en-US"/>
        </w:rPr>
      </w:pPr>
      <w:r w:rsidRPr="00027A14">
        <w:rPr>
          <w:rFonts w:eastAsiaTheme="minorEastAsia"/>
          <w:sz w:val="20"/>
          <w:szCs w:val="20"/>
          <w:lang w:eastAsia="en-US"/>
        </w:rPr>
        <w:t xml:space="preserve">ул. Морская, дом 6-Б, </w:t>
      </w:r>
      <w:proofErr w:type="spellStart"/>
      <w:r w:rsidRPr="00027A14">
        <w:rPr>
          <w:rFonts w:eastAsiaTheme="minorEastAsia"/>
          <w:sz w:val="20"/>
          <w:szCs w:val="20"/>
          <w:lang w:eastAsia="en-US"/>
        </w:rPr>
        <w:t>пгт</w:t>
      </w:r>
      <w:proofErr w:type="spellEnd"/>
      <w:r w:rsidRPr="00027A14">
        <w:rPr>
          <w:rFonts w:eastAsiaTheme="minorEastAsia"/>
          <w:sz w:val="20"/>
          <w:szCs w:val="20"/>
          <w:lang w:eastAsia="en-US"/>
        </w:rPr>
        <w:t>. Николаевка, Симферопольский район, Республика Крым, 297546</w:t>
      </w:r>
    </w:p>
    <w:p w14:paraId="30B0E1F8" w14:textId="77777777" w:rsidR="00027A14" w:rsidRPr="00027A14" w:rsidRDefault="00027A14" w:rsidP="00027A14">
      <w:pPr>
        <w:tabs>
          <w:tab w:val="left" w:pos="2400"/>
          <w:tab w:val="left" w:pos="6567"/>
        </w:tabs>
        <w:spacing w:line="276" w:lineRule="auto"/>
        <w:ind w:left="-284"/>
        <w:jc w:val="center"/>
        <w:rPr>
          <w:rFonts w:eastAsiaTheme="minorEastAsia"/>
          <w:b/>
          <w:sz w:val="20"/>
          <w:szCs w:val="20"/>
          <w:u w:val="single"/>
          <w:lang w:eastAsia="en-US"/>
        </w:rPr>
      </w:pPr>
      <w:r w:rsidRPr="00027A14">
        <w:rPr>
          <w:rFonts w:eastAsiaTheme="minorEastAsia"/>
          <w:b/>
          <w:sz w:val="20"/>
          <w:szCs w:val="20"/>
          <w:u w:val="single"/>
          <w:lang w:eastAsia="en-US"/>
        </w:rPr>
        <w:t xml:space="preserve">тел. (3652) 31-22-37, </w:t>
      </w:r>
      <w:r w:rsidRPr="00027A14">
        <w:rPr>
          <w:rFonts w:eastAsiaTheme="minorEastAsia"/>
          <w:b/>
          <w:sz w:val="20"/>
          <w:szCs w:val="20"/>
          <w:u w:val="single"/>
          <w:lang w:val="en-US" w:eastAsia="en-US"/>
        </w:rPr>
        <w:t>e</w:t>
      </w:r>
      <w:r w:rsidRPr="00027A14">
        <w:rPr>
          <w:rFonts w:eastAsiaTheme="minorEastAsia"/>
          <w:b/>
          <w:sz w:val="20"/>
          <w:szCs w:val="20"/>
          <w:u w:val="single"/>
          <w:lang w:eastAsia="en-US"/>
        </w:rPr>
        <w:t>-</w:t>
      </w:r>
      <w:r w:rsidRPr="00027A14">
        <w:rPr>
          <w:rFonts w:eastAsiaTheme="minorEastAsia"/>
          <w:b/>
          <w:sz w:val="20"/>
          <w:szCs w:val="20"/>
          <w:u w:val="single"/>
          <w:lang w:val="en-US" w:eastAsia="en-US"/>
        </w:rPr>
        <w:t>mail</w:t>
      </w:r>
      <w:r w:rsidRPr="00027A14">
        <w:rPr>
          <w:rFonts w:eastAsiaTheme="minorEastAsia"/>
          <w:b/>
          <w:sz w:val="20"/>
          <w:szCs w:val="20"/>
          <w:u w:val="single"/>
          <w:lang w:eastAsia="en-US"/>
        </w:rPr>
        <w:t xml:space="preserve">: </w:t>
      </w:r>
      <w:hyperlink r:id="rId6" w:history="1"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shkol</w:t>
        </w:r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-</w:t>
        </w:r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nik</w:t>
        </w:r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@</w:t>
        </w:r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bk</w:t>
        </w:r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.</w:t>
        </w:r>
        <w:proofErr w:type="spellStart"/>
        <w:r w:rsidRPr="00027A14">
          <w:rPr>
            <w:rFonts w:eastAsiaTheme="minorEastAsia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 w:rsidRPr="00027A14">
        <w:rPr>
          <w:rFonts w:eastAsiaTheme="minorEastAsia"/>
          <w:b/>
          <w:sz w:val="20"/>
          <w:szCs w:val="20"/>
          <w:u w:val="single"/>
        </w:rPr>
        <w:t xml:space="preserve">, сайт: </w:t>
      </w:r>
      <w:proofErr w:type="spellStart"/>
      <w:r w:rsidRPr="00027A14">
        <w:rPr>
          <w:rFonts w:eastAsiaTheme="minorEastAsia"/>
          <w:b/>
          <w:sz w:val="20"/>
          <w:szCs w:val="20"/>
          <w:u w:val="single"/>
        </w:rPr>
        <w:t>никшкола.рф</w:t>
      </w:r>
      <w:proofErr w:type="spellEnd"/>
    </w:p>
    <w:p w14:paraId="0CD9C74E" w14:textId="77777777" w:rsidR="00027A14" w:rsidRPr="00027A14" w:rsidRDefault="00D65559" w:rsidP="00027A14">
      <w:pPr>
        <w:tabs>
          <w:tab w:val="left" w:pos="3686"/>
          <w:tab w:val="left" w:pos="5530"/>
        </w:tabs>
        <w:spacing w:line="276" w:lineRule="auto"/>
        <w:rPr>
          <w:rFonts w:eastAsiaTheme="minorEastAsia"/>
          <w:lang w:eastAsia="en-US"/>
        </w:rPr>
      </w:pPr>
      <w:r>
        <w:rPr>
          <w:rFonts w:eastAsiaTheme="minorEastAsia"/>
        </w:rPr>
        <w:pict w14:anchorId="354EA6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8.35pt;margin-top:2.9pt;width:534.15pt;height:0;z-index:251659264" o:connectortype="straight" strokecolor="#002060" strokeweight="3pt"/>
        </w:pict>
      </w:r>
    </w:p>
    <w:p w14:paraId="19BFB782" w14:textId="77777777" w:rsidR="00027A14" w:rsidRPr="00027A14" w:rsidRDefault="00027A14" w:rsidP="00027A14">
      <w:pPr>
        <w:tabs>
          <w:tab w:val="left" w:pos="3686"/>
          <w:tab w:val="left" w:pos="5530"/>
        </w:tabs>
        <w:spacing w:line="276" w:lineRule="auto"/>
        <w:rPr>
          <w:rFonts w:eastAsiaTheme="minorEastAsia"/>
          <w:sz w:val="22"/>
          <w:szCs w:val="22"/>
          <w:lang w:eastAsia="en-US"/>
        </w:rPr>
      </w:pPr>
    </w:p>
    <w:p w14:paraId="6AEFA43B" w14:textId="77777777" w:rsidR="00027A14" w:rsidRPr="00027A14" w:rsidRDefault="00027A14" w:rsidP="00027A14">
      <w:pPr>
        <w:tabs>
          <w:tab w:val="left" w:pos="5041"/>
        </w:tabs>
        <w:spacing w:line="276" w:lineRule="auto"/>
        <w:ind w:left="-720"/>
        <w:jc w:val="center"/>
        <w:rPr>
          <w:rFonts w:eastAsiaTheme="minorEastAsia"/>
          <w:bCs/>
          <w:sz w:val="22"/>
          <w:szCs w:val="22"/>
        </w:rPr>
      </w:pPr>
      <w:r w:rsidRPr="00027A14">
        <w:rPr>
          <w:rFonts w:eastAsiaTheme="minorEastAsia"/>
          <w:sz w:val="22"/>
          <w:szCs w:val="22"/>
          <w:lang w:eastAsia="en-US"/>
        </w:rPr>
        <w:t xml:space="preserve">  </w:t>
      </w:r>
      <w:r w:rsidRPr="00027A14">
        <w:rPr>
          <w:rFonts w:eastAsiaTheme="minorEastAsia"/>
          <w:bCs/>
          <w:sz w:val="22"/>
          <w:szCs w:val="22"/>
        </w:rPr>
        <w:t>ПРИКАЗ</w:t>
      </w:r>
    </w:p>
    <w:p w14:paraId="067C5982" w14:textId="77777777" w:rsidR="00027A14" w:rsidRPr="00027A14" w:rsidRDefault="00027A14" w:rsidP="00027A14">
      <w:pPr>
        <w:tabs>
          <w:tab w:val="left" w:pos="7156"/>
        </w:tabs>
        <w:spacing w:line="276" w:lineRule="auto"/>
        <w:ind w:left="-15" w:firstLine="30"/>
        <w:jc w:val="both"/>
        <w:rPr>
          <w:rFonts w:eastAsiaTheme="minorEastAsia"/>
          <w:i/>
          <w:iCs/>
          <w:sz w:val="22"/>
          <w:szCs w:val="22"/>
        </w:rPr>
      </w:pPr>
    </w:p>
    <w:p w14:paraId="6B827D42" w14:textId="4F139EF6" w:rsidR="00027A14" w:rsidRPr="00027A14" w:rsidRDefault="00027A14" w:rsidP="00027A14">
      <w:pPr>
        <w:tabs>
          <w:tab w:val="left" w:pos="5041"/>
        </w:tabs>
        <w:spacing w:line="276" w:lineRule="auto"/>
        <w:rPr>
          <w:rFonts w:eastAsiaTheme="minorEastAsia"/>
          <w:i/>
          <w:sz w:val="22"/>
          <w:szCs w:val="22"/>
          <w:lang w:eastAsia="en-US"/>
        </w:rPr>
      </w:pPr>
      <w:r w:rsidRPr="00027A14">
        <w:rPr>
          <w:rFonts w:eastAsiaTheme="minorEastAsia"/>
          <w:i/>
          <w:sz w:val="22"/>
          <w:szCs w:val="22"/>
          <w:lang w:eastAsia="en-US"/>
        </w:rPr>
        <w:t>___.___.20</w:t>
      </w:r>
      <w:r w:rsidR="006772A0">
        <w:rPr>
          <w:rFonts w:eastAsiaTheme="minorEastAsia"/>
          <w:i/>
          <w:sz w:val="22"/>
          <w:szCs w:val="22"/>
          <w:lang w:eastAsia="en-US"/>
        </w:rPr>
        <w:t>21</w:t>
      </w:r>
      <w:r w:rsidRPr="00027A14">
        <w:rPr>
          <w:rFonts w:eastAsiaTheme="minorEastAsia"/>
          <w:i/>
          <w:sz w:val="22"/>
          <w:szCs w:val="22"/>
          <w:lang w:eastAsia="en-US"/>
        </w:rPr>
        <w:t xml:space="preserve">  </w:t>
      </w:r>
      <w:r w:rsidRPr="00027A14">
        <w:rPr>
          <w:rFonts w:eastAsiaTheme="minorEastAsia"/>
          <w:sz w:val="22"/>
          <w:szCs w:val="22"/>
          <w:lang w:eastAsia="en-US"/>
        </w:rPr>
        <w:t xml:space="preserve">                                          </w:t>
      </w:r>
      <w:proofErr w:type="spellStart"/>
      <w:r w:rsidRPr="00027A14">
        <w:rPr>
          <w:rFonts w:eastAsiaTheme="minorEastAsia"/>
          <w:sz w:val="22"/>
          <w:szCs w:val="22"/>
          <w:lang w:eastAsia="en-US"/>
        </w:rPr>
        <w:t>пгт.Николаевка</w:t>
      </w:r>
      <w:proofErr w:type="spellEnd"/>
      <w:r w:rsidRPr="00027A14">
        <w:rPr>
          <w:rFonts w:eastAsiaTheme="minorEastAsia"/>
          <w:sz w:val="22"/>
          <w:szCs w:val="22"/>
          <w:lang w:eastAsia="en-US"/>
        </w:rPr>
        <w:t xml:space="preserve">                                   </w:t>
      </w:r>
      <w:r w:rsidRPr="00027A14">
        <w:rPr>
          <w:rFonts w:eastAsiaTheme="minorEastAsia"/>
          <w:i/>
          <w:sz w:val="22"/>
          <w:szCs w:val="22"/>
          <w:lang w:eastAsia="en-US"/>
        </w:rPr>
        <w:t>№ _____-О</w:t>
      </w:r>
    </w:p>
    <w:p w14:paraId="080C2D30" w14:textId="77777777" w:rsidR="00027A14" w:rsidRPr="00027A14" w:rsidRDefault="00027A14" w:rsidP="00027A14">
      <w:pPr>
        <w:tabs>
          <w:tab w:val="left" w:pos="3752"/>
        </w:tabs>
        <w:spacing w:line="276" w:lineRule="auto"/>
        <w:rPr>
          <w:rFonts w:eastAsiaTheme="minorEastAsia"/>
          <w:i/>
          <w:sz w:val="22"/>
          <w:szCs w:val="22"/>
          <w:lang w:val="uk-UA"/>
        </w:rPr>
      </w:pPr>
      <w:r w:rsidRPr="00027A14">
        <w:rPr>
          <w:rFonts w:eastAsiaTheme="minorEastAsia"/>
          <w:i/>
          <w:sz w:val="22"/>
          <w:szCs w:val="22"/>
          <w:lang w:val="uk-UA"/>
        </w:rPr>
        <w:tab/>
      </w:r>
    </w:p>
    <w:p w14:paraId="562E469B" w14:textId="77777777" w:rsidR="00F832E9" w:rsidRPr="00027A14" w:rsidRDefault="00F832E9">
      <w:pPr>
        <w:rPr>
          <w:lang w:val="uk-UA"/>
        </w:rPr>
      </w:pPr>
    </w:p>
    <w:p w14:paraId="30704AB6" w14:textId="77777777" w:rsidR="006772A0" w:rsidRDefault="00D92671" w:rsidP="00CB0FA8">
      <w:pPr>
        <w:ind w:firstLine="567"/>
        <w:jc w:val="center"/>
        <w:rPr>
          <w:b/>
          <w:i/>
        </w:rPr>
      </w:pPr>
      <w:r>
        <w:rPr>
          <w:b/>
          <w:i/>
        </w:rPr>
        <w:t xml:space="preserve">Об итогах проведения </w:t>
      </w:r>
      <w:r w:rsidR="006772A0">
        <w:rPr>
          <w:b/>
          <w:i/>
        </w:rPr>
        <w:t xml:space="preserve">итоговых контрольных работ </w:t>
      </w:r>
    </w:p>
    <w:p w14:paraId="48577CAD" w14:textId="10565AC2" w:rsidR="00166EC6" w:rsidRPr="003F11C9" w:rsidRDefault="006772A0" w:rsidP="00CB0FA8">
      <w:pPr>
        <w:ind w:firstLine="567"/>
        <w:jc w:val="center"/>
        <w:rPr>
          <w:b/>
          <w:i/>
        </w:rPr>
      </w:pPr>
      <w:r>
        <w:rPr>
          <w:b/>
          <w:i/>
        </w:rPr>
        <w:t>в формате ОГЭ в 9 классе</w:t>
      </w:r>
    </w:p>
    <w:p w14:paraId="5F56E6EA" w14:textId="77777777" w:rsidR="00166EC6" w:rsidRPr="00166EC6" w:rsidRDefault="00166EC6" w:rsidP="00166EC6">
      <w:pPr>
        <w:ind w:firstLine="567"/>
        <w:jc w:val="both"/>
      </w:pPr>
    </w:p>
    <w:p w14:paraId="23E598B2" w14:textId="085666EC" w:rsidR="00166EC6" w:rsidRDefault="00D92671" w:rsidP="00166EC6">
      <w:pPr>
        <w:ind w:left="-426" w:firstLine="567"/>
        <w:jc w:val="both"/>
      </w:pPr>
      <w:r>
        <w:t xml:space="preserve"> </w:t>
      </w:r>
      <w:r>
        <w:tab/>
        <w:t xml:space="preserve">В соответствии с Порядком проведения </w:t>
      </w:r>
      <w:r w:rsidR="006772A0">
        <w:t xml:space="preserve">итоговых контрольных работ </w:t>
      </w:r>
      <w:r>
        <w:t xml:space="preserve"> выпускники </w:t>
      </w:r>
      <w:r w:rsidR="00434B4F">
        <w:t>9</w:t>
      </w:r>
      <w:r w:rsidR="005112B5">
        <w:t xml:space="preserve"> клас</w:t>
      </w:r>
      <w:r w:rsidR="00027A14">
        <w:t>с</w:t>
      </w:r>
      <w:r w:rsidR="00B6133C">
        <w:t>а</w:t>
      </w:r>
      <w:r w:rsidR="00027A14">
        <w:t xml:space="preserve"> </w:t>
      </w:r>
      <w:r w:rsidR="005112B5">
        <w:t>МБОУ «</w:t>
      </w:r>
      <w:r>
        <w:t xml:space="preserve">Николаевская школа» приняли участие в </w:t>
      </w:r>
      <w:r w:rsidR="00D65559">
        <w:t>написании</w:t>
      </w:r>
      <w:r w:rsidR="006772A0">
        <w:t xml:space="preserve"> контрольных по географии и обществознанию. Обществознание писали 3 учащихся, географию – 19 учащихся. </w:t>
      </w:r>
    </w:p>
    <w:p w14:paraId="3A1F978B" w14:textId="0221F399" w:rsidR="00434B4F" w:rsidRDefault="00434B4F" w:rsidP="00027A14">
      <w:pPr>
        <w:ind w:left="-426" w:firstLine="567"/>
        <w:jc w:val="both"/>
      </w:pPr>
      <w:r>
        <w:t xml:space="preserve">На основании </w:t>
      </w:r>
      <w:r w:rsidR="00027A14">
        <w:t xml:space="preserve">протоколов </w:t>
      </w:r>
      <w:r w:rsidR="006772A0">
        <w:t xml:space="preserve">проверки, в соответствии письма </w:t>
      </w:r>
      <w:proofErr w:type="spellStart"/>
      <w:r w:rsidR="006772A0">
        <w:t>Минобр</w:t>
      </w:r>
      <w:proofErr w:type="spellEnd"/>
      <w:r w:rsidR="006772A0">
        <w:t xml:space="preserve"> науки РК от 28.05.2021 №433/04-07 получены и обработаны следующие результаты:</w:t>
      </w:r>
    </w:p>
    <w:p w14:paraId="13997101" w14:textId="77777777" w:rsidR="00076E5E" w:rsidRDefault="008F77F9" w:rsidP="009F0ACD">
      <w:pPr>
        <w:ind w:left="-426" w:firstLine="567"/>
      </w:pPr>
      <w:r>
        <w:t>Результаты годовой оценки и экзаменационной отображены в таблицах по предметам:</w:t>
      </w:r>
    </w:p>
    <w:p w14:paraId="0090FF1F" w14:textId="3804FEEB" w:rsidR="008F77F9" w:rsidRDefault="006772A0" w:rsidP="009F0ACD">
      <w:pPr>
        <w:ind w:left="-426" w:firstLine="567"/>
      </w:pPr>
      <w:r>
        <w:t>Обществознание</w:t>
      </w:r>
    </w:p>
    <w:tbl>
      <w:tblPr>
        <w:tblStyle w:val="a6"/>
        <w:tblpPr w:leftFromText="180" w:rightFromText="180" w:vertAnchor="text" w:tblpX="-209" w:tblpY="1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0"/>
        <w:gridCol w:w="709"/>
      </w:tblGrid>
      <w:tr w:rsidR="00107FC3" w14:paraId="53AB8501" w14:textId="77777777" w:rsidTr="00CE4339">
        <w:trPr>
          <w:cantSplit/>
          <w:trHeight w:val="1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DE0" w14:textId="77777777" w:rsidR="00107FC3" w:rsidRDefault="00107FC3" w:rsidP="0067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8B42" w14:textId="77777777" w:rsidR="00107FC3" w:rsidRDefault="00107FC3" w:rsidP="0067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(участника ГИА)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442F6" w14:textId="77777777" w:rsidR="00107FC3" w:rsidRDefault="00107FC3" w:rsidP="006772A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29A4FE" w14:textId="03C6BA1B" w:rsidR="00107FC3" w:rsidRDefault="006772A0" w:rsidP="006772A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</w:p>
        </w:tc>
      </w:tr>
      <w:tr w:rsidR="009F5F8D" w14:paraId="4B7C5715" w14:textId="77777777" w:rsidTr="00CE4339">
        <w:trPr>
          <w:trHeight w:val="296"/>
        </w:trPr>
        <w:tc>
          <w:tcPr>
            <w:tcW w:w="817" w:type="dxa"/>
          </w:tcPr>
          <w:p w14:paraId="761A644E" w14:textId="77777777" w:rsidR="009F5F8D" w:rsidRPr="009263E6" w:rsidRDefault="009F5F8D" w:rsidP="006772A0">
            <w:pPr>
              <w:jc w:val="center"/>
              <w:rPr>
                <w:rFonts w:eastAsia="Times New Roman"/>
                <w:szCs w:val="24"/>
              </w:rPr>
            </w:pPr>
            <w:r w:rsidRPr="009263E6">
              <w:rPr>
                <w:rFonts w:eastAsia="Times New Roman"/>
                <w:szCs w:val="24"/>
              </w:rPr>
              <w:t>1</w:t>
            </w:r>
          </w:p>
        </w:tc>
        <w:tc>
          <w:tcPr>
            <w:tcW w:w="4820" w:type="dxa"/>
          </w:tcPr>
          <w:p w14:paraId="6D870895" w14:textId="7AE1CB86" w:rsidR="009F5F8D" w:rsidRPr="00FF5DED" w:rsidRDefault="006772A0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Гунько Валерия</w:t>
            </w:r>
          </w:p>
        </w:tc>
        <w:tc>
          <w:tcPr>
            <w:tcW w:w="850" w:type="dxa"/>
          </w:tcPr>
          <w:p w14:paraId="70612CE5" w14:textId="465E3D8C" w:rsidR="009F5F8D" w:rsidRPr="00FF5DED" w:rsidRDefault="00A17785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544" w14:textId="53B6B117" w:rsidR="009F5F8D" w:rsidRPr="00FF5DED" w:rsidRDefault="00FF5DED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5</w:t>
            </w:r>
          </w:p>
        </w:tc>
      </w:tr>
      <w:tr w:rsidR="009F5F8D" w14:paraId="262CA22C" w14:textId="77777777" w:rsidTr="00CE4339">
        <w:trPr>
          <w:trHeight w:val="296"/>
        </w:trPr>
        <w:tc>
          <w:tcPr>
            <w:tcW w:w="817" w:type="dxa"/>
          </w:tcPr>
          <w:p w14:paraId="7C259140" w14:textId="77777777" w:rsidR="009F5F8D" w:rsidRPr="009263E6" w:rsidRDefault="009F5F8D" w:rsidP="006772A0">
            <w:pPr>
              <w:jc w:val="center"/>
              <w:rPr>
                <w:rFonts w:eastAsia="Times New Roman"/>
                <w:szCs w:val="24"/>
              </w:rPr>
            </w:pPr>
            <w:r w:rsidRPr="009263E6">
              <w:rPr>
                <w:rFonts w:eastAsia="Times New Roman"/>
                <w:szCs w:val="24"/>
              </w:rPr>
              <w:t>2</w:t>
            </w:r>
          </w:p>
        </w:tc>
        <w:tc>
          <w:tcPr>
            <w:tcW w:w="4820" w:type="dxa"/>
          </w:tcPr>
          <w:p w14:paraId="48422F2C" w14:textId="5FE24B0E" w:rsidR="009F5F8D" w:rsidRPr="00FF5DED" w:rsidRDefault="006772A0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Керимова Валентина</w:t>
            </w:r>
          </w:p>
        </w:tc>
        <w:tc>
          <w:tcPr>
            <w:tcW w:w="850" w:type="dxa"/>
          </w:tcPr>
          <w:p w14:paraId="2E188C9E" w14:textId="286C0A4A" w:rsidR="009F5F8D" w:rsidRPr="00FF5DED" w:rsidRDefault="00A17785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6DF" w14:textId="22B49B4B" w:rsidR="009F5F8D" w:rsidRPr="00FF5DED" w:rsidRDefault="00FF5DED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3</w:t>
            </w:r>
          </w:p>
        </w:tc>
      </w:tr>
      <w:tr w:rsidR="009F5F8D" w14:paraId="6C6F4715" w14:textId="77777777" w:rsidTr="00CE4339">
        <w:trPr>
          <w:trHeight w:val="296"/>
        </w:trPr>
        <w:tc>
          <w:tcPr>
            <w:tcW w:w="817" w:type="dxa"/>
          </w:tcPr>
          <w:p w14:paraId="195640E3" w14:textId="77777777" w:rsidR="009F5F8D" w:rsidRPr="009263E6" w:rsidRDefault="009F5F8D" w:rsidP="006772A0">
            <w:pPr>
              <w:jc w:val="center"/>
              <w:rPr>
                <w:rFonts w:eastAsia="Times New Roman"/>
                <w:szCs w:val="24"/>
              </w:rPr>
            </w:pPr>
            <w:r w:rsidRPr="009263E6">
              <w:rPr>
                <w:rFonts w:eastAsia="Times New Roman"/>
                <w:szCs w:val="24"/>
              </w:rPr>
              <w:t>3</w:t>
            </w:r>
          </w:p>
        </w:tc>
        <w:tc>
          <w:tcPr>
            <w:tcW w:w="4820" w:type="dxa"/>
          </w:tcPr>
          <w:p w14:paraId="1D040235" w14:textId="76E53F34" w:rsidR="009F5F8D" w:rsidRPr="00FF5DED" w:rsidRDefault="006772A0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Супряга Ев</w:t>
            </w:r>
            <w:r w:rsidR="00FF5DED" w:rsidRPr="00FF5DED">
              <w:rPr>
                <w:sz w:val="24"/>
                <w:szCs w:val="24"/>
              </w:rPr>
              <w:t>гения</w:t>
            </w:r>
          </w:p>
        </w:tc>
        <w:tc>
          <w:tcPr>
            <w:tcW w:w="850" w:type="dxa"/>
          </w:tcPr>
          <w:p w14:paraId="3DD57881" w14:textId="53D377F9" w:rsidR="009F5F8D" w:rsidRPr="00FF5DED" w:rsidRDefault="00A17785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11E" w14:textId="05B66138" w:rsidR="009F5F8D" w:rsidRPr="00FF5DED" w:rsidRDefault="00FF5DED" w:rsidP="006772A0">
            <w:pPr>
              <w:rPr>
                <w:sz w:val="24"/>
                <w:szCs w:val="24"/>
              </w:rPr>
            </w:pPr>
            <w:r w:rsidRPr="00FF5DED">
              <w:rPr>
                <w:sz w:val="24"/>
                <w:szCs w:val="24"/>
              </w:rPr>
              <w:t>3</w:t>
            </w:r>
          </w:p>
        </w:tc>
      </w:tr>
      <w:tr w:rsidR="00CE4339" w14:paraId="2589F6BC" w14:textId="77777777" w:rsidTr="00CE4339">
        <w:trPr>
          <w:trHeight w:val="296"/>
        </w:trPr>
        <w:tc>
          <w:tcPr>
            <w:tcW w:w="817" w:type="dxa"/>
          </w:tcPr>
          <w:p w14:paraId="6FA3696F" w14:textId="77777777" w:rsidR="00CE4339" w:rsidRPr="009263E6" w:rsidRDefault="00CE4339" w:rsidP="006772A0">
            <w:pPr>
              <w:jc w:val="center"/>
              <w:rPr>
                <w:rFonts w:eastAsia="Times New Roman"/>
              </w:rPr>
            </w:pPr>
          </w:p>
        </w:tc>
        <w:tc>
          <w:tcPr>
            <w:tcW w:w="4820" w:type="dxa"/>
          </w:tcPr>
          <w:p w14:paraId="6B10C0B5" w14:textId="77777777" w:rsidR="00CE4339" w:rsidRPr="00FF5DED" w:rsidRDefault="00CE4339" w:rsidP="006772A0"/>
        </w:tc>
        <w:tc>
          <w:tcPr>
            <w:tcW w:w="850" w:type="dxa"/>
            <w:shd w:val="clear" w:color="auto" w:fill="FBD4B4" w:themeFill="accent6" w:themeFillTint="66"/>
          </w:tcPr>
          <w:p w14:paraId="7CBDC37B" w14:textId="49440DF2" w:rsidR="00CE4339" w:rsidRDefault="00CE4339" w:rsidP="006772A0">
            <w: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013CE6" w14:textId="654E2F98" w:rsidR="00CE4339" w:rsidRPr="00FF5DED" w:rsidRDefault="00CE4339" w:rsidP="006772A0">
            <w:r>
              <w:t>3,7</w:t>
            </w:r>
          </w:p>
        </w:tc>
      </w:tr>
    </w:tbl>
    <w:p w14:paraId="06927EA8" w14:textId="77777777" w:rsidR="004A6D94" w:rsidRPr="00FB43F5" w:rsidRDefault="00FB43F5" w:rsidP="0079004C">
      <w:r>
        <w:br w:type="textWrapping" w:clear="all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4"/>
        <w:gridCol w:w="1047"/>
        <w:gridCol w:w="1057"/>
        <w:gridCol w:w="1048"/>
        <w:gridCol w:w="1058"/>
        <w:gridCol w:w="1048"/>
        <w:gridCol w:w="1058"/>
        <w:gridCol w:w="1048"/>
        <w:gridCol w:w="1056"/>
      </w:tblGrid>
      <w:tr w:rsidR="0079004C" w14:paraId="40BA5B20" w14:textId="77777777" w:rsidTr="0079004C">
        <w:trPr>
          <w:trHeight w:val="275"/>
        </w:trPr>
        <w:tc>
          <w:tcPr>
            <w:tcW w:w="1088" w:type="dxa"/>
          </w:tcPr>
          <w:p w14:paraId="3D11B33F" w14:textId="77777777" w:rsidR="0079004C" w:rsidRDefault="0079004C" w:rsidP="0079004C"/>
        </w:tc>
        <w:tc>
          <w:tcPr>
            <w:tcW w:w="1093" w:type="dxa"/>
          </w:tcPr>
          <w:p w14:paraId="6B1644E9" w14:textId="77777777" w:rsidR="0079004C" w:rsidRDefault="0079004C" w:rsidP="0079004C">
            <w:r>
              <w:t>5</w:t>
            </w:r>
          </w:p>
        </w:tc>
        <w:tc>
          <w:tcPr>
            <w:tcW w:w="1097" w:type="dxa"/>
          </w:tcPr>
          <w:p w14:paraId="505E945B" w14:textId="77777777" w:rsidR="0079004C" w:rsidRDefault="0079004C" w:rsidP="0079004C">
            <w:r>
              <w:t>%</w:t>
            </w:r>
          </w:p>
        </w:tc>
        <w:tc>
          <w:tcPr>
            <w:tcW w:w="1094" w:type="dxa"/>
          </w:tcPr>
          <w:p w14:paraId="576E4EAF" w14:textId="77777777" w:rsidR="0079004C" w:rsidRDefault="0079004C" w:rsidP="0079004C">
            <w:r>
              <w:t>4</w:t>
            </w:r>
          </w:p>
        </w:tc>
        <w:tc>
          <w:tcPr>
            <w:tcW w:w="1098" w:type="dxa"/>
          </w:tcPr>
          <w:p w14:paraId="3DCD716E" w14:textId="77777777" w:rsidR="0079004C" w:rsidRDefault="0079004C" w:rsidP="0079004C">
            <w:r>
              <w:t>%</w:t>
            </w:r>
          </w:p>
        </w:tc>
        <w:tc>
          <w:tcPr>
            <w:tcW w:w="1094" w:type="dxa"/>
          </w:tcPr>
          <w:p w14:paraId="0D856B58" w14:textId="77777777" w:rsidR="0079004C" w:rsidRDefault="0079004C" w:rsidP="0079004C">
            <w:r>
              <w:t>3</w:t>
            </w:r>
          </w:p>
        </w:tc>
        <w:tc>
          <w:tcPr>
            <w:tcW w:w="1098" w:type="dxa"/>
          </w:tcPr>
          <w:p w14:paraId="5273D567" w14:textId="77777777" w:rsidR="0079004C" w:rsidRDefault="0079004C" w:rsidP="0079004C">
            <w:r>
              <w:t>%</w:t>
            </w:r>
          </w:p>
        </w:tc>
        <w:tc>
          <w:tcPr>
            <w:tcW w:w="1094" w:type="dxa"/>
          </w:tcPr>
          <w:p w14:paraId="40CEA05E" w14:textId="77777777" w:rsidR="0079004C" w:rsidRDefault="0079004C" w:rsidP="0079004C">
            <w:r>
              <w:t>2</w:t>
            </w:r>
          </w:p>
        </w:tc>
        <w:tc>
          <w:tcPr>
            <w:tcW w:w="1098" w:type="dxa"/>
          </w:tcPr>
          <w:p w14:paraId="51EB08B8" w14:textId="77777777" w:rsidR="0079004C" w:rsidRDefault="0079004C" w:rsidP="0079004C">
            <w:r>
              <w:t>%</w:t>
            </w:r>
          </w:p>
        </w:tc>
      </w:tr>
      <w:tr w:rsidR="0079004C" w14:paraId="56E65A58" w14:textId="77777777" w:rsidTr="0079004C">
        <w:trPr>
          <w:trHeight w:val="288"/>
        </w:trPr>
        <w:tc>
          <w:tcPr>
            <w:tcW w:w="1088" w:type="dxa"/>
          </w:tcPr>
          <w:p w14:paraId="4846C420" w14:textId="77777777" w:rsidR="0079004C" w:rsidRDefault="0079004C" w:rsidP="0079004C">
            <w:r>
              <w:t>ГОД</w:t>
            </w:r>
          </w:p>
        </w:tc>
        <w:tc>
          <w:tcPr>
            <w:tcW w:w="1093" w:type="dxa"/>
          </w:tcPr>
          <w:p w14:paraId="5DDECFDF" w14:textId="72AE630C" w:rsidR="0079004C" w:rsidRDefault="00A17785" w:rsidP="0079004C">
            <w:r>
              <w:t>2</w:t>
            </w:r>
          </w:p>
        </w:tc>
        <w:tc>
          <w:tcPr>
            <w:tcW w:w="1097" w:type="dxa"/>
          </w:tcPr>
          <w:p w14:paraId="47D98C75" w14:textId="57F20CAE" w:rsidR="0079004C" w:rsidRDefault="00CE4339" w:rsidP="0079004C">
            <w:r>
              <w:t>67</w:t>
            </w:r>
          </w:p>
        </w:tc>
        <w:tc>
          <w:tcPr>
            <w:tcW w:w="1094" w:type="dxa"/>
          </w:tcPr>
          <w:p w14:paraId="7FEE344D" w14:textId="271AAA2A" w:rsidR="0079004C" w:rsidRDefault="00A17785" w:rsidP="0079004C">
            <w:r>
              <w:t>1</w:t>
            </w:r>
          </w:p>
        </w:tc>
        <w:tc>
          <w:tcPr>
            <w:tcW w:w="1098" w:type="dxa"/>
          </w:tcPr>
          <w:p w14:paraId="705958F8" w14:textId="6857FFEE" w:rsidR="0079004C" w:rsidRDefault="00CE4339" w:rsidP="0079004C">
            <w:r>
              <w:t>33</w:t>
            </w:r>
          </w:p>
        </w:tc>
        <w:tc>
          <w:tcPr>
            <w:tcW w:w="1094" w:type="dxa"/>
          </w:tcPr>
          <w:p w14:paraId="2EB70A9F" w14:textId="44FEC8D3" w:rsidR="0079004C" w:rsidRDefault="00A17785" w:rsidP="0079004C">
            <w:r>
              <w:t>0</w:t>
            </w:r>
          </w:p>
        </w:tc>
        <w:tc>
          <w:tcPr>
            <w:tcW w:w="1098" w:type="dxa"/>
          </w:tcPr>
          <w:p w14:paraId="3F1F3839" w14:textId="44DFB53F" w:rsidR="0079004C" w:rsidRDefault="00A17785" w:rsidP="0079004C">
            <w:r>
              <w:t>0</w:t>
            </w:r>
          </w:p>
        </w:tc>
        <w:tc>
          <w:tcPr>
            <w:tcW w:w="1094" w:type="dxa"/>
          </w:tcPr>
          <w:p w14:paraId="2BBCC0F8" w14:textId="7D6B3000" w:rsidR="0079004C" w:rsidRDefault="00A17785" w:rsidP="0079004C">
            <w:r>
              <w:t>0</w:t>
            </w:r>
          </w:p>
        </w:tc>
        <w:tc>
          <w:tcPr>
            <w:tcW w:w="1098" w:type="dxa"/>
          </w:tcPr>
          <w:p w14:paraId="0343B0E8" w14:textId="141D58AE" w:rsidR="0079004C" w:rsidRDefault="00A17785" w:rsidP="0079004C">
            <w:r>
              <w:t>0</w:t>
            </w:r>
          </w:p>
        </w:tc>
      </w:tr>
      <w:tr w:rsidR="0079004C" w14:paraId="5A9305FA" w14:textId="77777777" w:rsidTr="0079004C">
        <w:trPr>
          <w:trHeight w:val="288"/>
        </w:trPr>
        <w:tc>
          <w:tcPr>
            <w:tcW w:w="1088" w:type="dxa"/>
          </w:tcPr>
          <w:p w14:paraId="5E24C64C" w14:textId="50812982" w:rsidR="0079004C" w:rsidRDefault="006772A0" w:rsidP="0079004C">
            <w:r>
              <w:t>Контрольная</w:t>
            </w:r>
          </w:p>
        </w:tc>
        <w:tc>
          <w:tcPr>
            <w:tcW w:w="1093" w:type="dxa"/>
          </w:tcPr>
          <w:p w14:paraId="43D84AC5" w14:textId="48400CDA" w:rsidR="0079004C" w:rsidRDefault="00FF5DED" w:rsidP="0079004C">
            <w:r>
              <w:t>1</w:t>
            </w:r>
          </w:p>
        </w:tc>
        <w:tc>
          <w:tcPr>
            <w:tcW w:w="1097" w:type="dxa"/>
          </w:tcPr>
          <w:p w14:paraId="5BB93664" w14:textId="741CFFD2" w:rsidR="0079004C" w:rsidRDefault="00CE4339" w:rsidP="0079004C">
            <w:r>
              <w:t>33</w:t>
            </w:r>
          </w:p>
        </w:tc>
        <w:tc>
          <w:tcPr>
            <w:tcW w:w="1094" w:type="dxa"/>
          </w:tcPr>
          <w:p w14:paraId="6B687776" w14:textId="5C39D1AC" w:rsidR="0079004C" w:rsidRDefault="00FF5DED" w:rsidP="0079004C">
            <w:r>
              <w:t>0</w:t>
            </w:r>
          </w:p>
        </w:tc>
        <w:tc>
          <w:tcPr>
            <w:tcW w:w="1098" w:type="dxa"/>
          </w:tcPr>
          <w:p w14:paraId="21BBE19B" w14:textId="312DA274" w:rsidR="0079004C" w:rsidRDefault="00FF5DED" w:rsidP="0079004C">
            <w:r>
              <w:t>0</w:t>
            </w:r>
          </w:p>
        </w:tc>
        <w:tc>
          <w:tcPr>
            <w:tcW w:w="1094" w:type="dxa"/>
          </w:tcPr>
          <w:p w14:paraId="3FCAB4FA" w14:textId="3EBE165B" w:rsidR="0079004C" w:rsidRDefault="00FF5DED" w:rsidP="0079004C">
            <w:r>
              <w:t>2</w:t>
            </w:r>
          </w:p>
        </w:tc>
        <w:tc>
          <w:tcPr>
            <w:tcW w:w="1098" w:type="dxa"/>
          </w:tcPr>
          <w:p w14:paraId="5E8DA11A" w14:textId="5A89E301" w:rsidR="0079004C" w:rsidRDefault="00CE4339" w:rsidP="0079004C">
            <w:r>
              <w:t>67</w:t>
            </w:r>
          </w:p>
        </w:tc>
        <w:tc>
          <w:tcPr>
            <w:tcW w:w="1094" w:type="dxa"/>
          </w:tcPr>
          <w:p w14:paraId="7A6A4AD1" w14:textId="1D6C6F36" w:rsidR="0079004C" w:rsidRDefault="00FF5DED" w:rsidP="0079004C">
            <w:r>
              <w:t>0</w:t>
            </w:r>
          </w:p>
        </w:tc>
        <w:tc>
          <w:tcPr>
            <w:tcW w:w="1098" w:type="dxa"/>
          </w:tcPr>
          <w:p w14:paraId="5AC5351A" w14:textId="63F32F66" w:rsidR="0079004C" w:rsidRDefault="00FF5DED" w:rsidP="0079004C">
            <w:r>
              <w:t>0</w:t>
            </w:r>
          </w:p>
        </w:tc>
      </w:tr>
    </w:tbl>
    <w:p w14:paraId="5559385D" w14:textId="5EA8982A" w:rsidR="0051587B" w:rsidRDefault="006772A0" w:rsidP="00166EC6">
      <w:pPr>
        <w:jc w:val="both"/>
      </w:pPr>
      <w:r>
        <w:t>География</w:t>
      </w:r>
    </w:p>
    <w:tbl>
      <w:tblPr>
        <w:tblStyle w:val="a6"/>
        <w:tblpPr w:leftFromText="180" w:rightFromText="180" w:vertAnchor="text" w:tblpX="-209" w:tblpY="1"/>
        <w:tblOverlap w:val="never"/>
        <w:tblW w:w="7088" w:type="dxa"/>
        <w:tblLayout w:type="fixed"/>
        <w:tblLook w:val="04A0" w:firstRow="1" w:lastRow="0" w:firstColumn="1" w:lastColumn="0" w:noHBand="0" w:noVBand="1"/>
      </w:tblPr>
      <w:tblGrid>
        <w:gridCol w:w="851"/>
        <w:gridCol w:w="4786"/>
        <w:gridCol w:w="884"/>
        <w:gridCol w:w="567"/>
      </w:tblGrid>
      <w:tr w:rsidR="006772A0" w14:paraId="50348473" w14:textId="77777777" w:rsidTr="00CE4339">
        <w:trPr>
          <w:cantSplit/>
          <w:trHeight w:val="1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AE1" w14:textId="77777777" w:rsidR="006772A0" w:rsidRDefault="006772A0" w:rsidP="0067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1470" w14:textId="77777777" w:rsidR="006772A0" w:rsidRDefault="006772A0" w:rsidP="0067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(участника ГИА)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4D957" w14:textId="79DE5A33" w:rsidR="006772A0" w:rsidRDefault="006772A0" w:rsidP="006772A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A2B179" w14:textId="54D580BB" w:rsidR="006772A0" w:rsidRDefault="006772A0" w:rsidP="006772A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</w:p>
        </w:tc>
      </w:tr>
      <w:tr w:rsidR="0024519B" w14:paraId="29F8B825" w14:textId="77777777" w:rsidTr="00CE4339">
        <w:trPr>
          <w:trHeight w:val="296"/>
        </w:trPr>
        <w:tc>
          <w:tcPr>
            <w:tcW w:w="851" w:type="dxa"/>
          </w:tcPr>
          <w:p w14:paraId="09CA2040" w14:textId="37C2B710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4786" w:type="dxa"/>
          </w:tcPr>
          <w:p w14:paraId="2A43DD04" w14:textId="464FA5C1" w:rsidR="0024519B" w:rsidRPr="003901E5" w:rsidRDefault="0024519B" w:rsidP="0024519B">
            <w:proofErr w:type="spellStart"/>
            <w:r w:rsidRPr="00840D38">
              <w:t>Айрих</w:t>
            </w:r>
            <w:proofErr w:type="spellEnd"/>
            <w:r w:rsidRPr="00840D38">
              <w:t xml:space="preserve"> Константин</w:t>
            </w:r>
          </w:p>
        </w:tc>
        <w:tc>
          <w:tcPr>
            <w:tcW w:w="884" w:type="dxa"/>
          </w:tcPr>
          <w:p w14:paraId="0882AAEA" w14:textId="553907E7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17E378ED" w14:textId="703CF4F7" w:rsidR="0024519B" w:rsidRDefault="00A17785" w:rsidP="0024519B">
            <w:pPr>
              <w:jc w:val="center"/>
            </w:pPr>
            <w:r>
              <w:t>4</w:t>
            </w:r>
          </w:p>
        </w:tc>
      </w:tr>
      <w:tr w:rsidR="0024519B" w14:paraId="601DD9E4" w14:textId="77777777" w:rsidTr="00CE4339">
        <w:trPr>
          <w:trHeight w:val="296"/>
        </w:trPr>
        <w:tc>
          <w:tcPr>
            <w:tcW w:w="851" w:type="dxa"/>
          </w:tcPr>
          <w:p w14:paraId="45BD37BC" w14:textId="43F5BBB3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4786" w:type="dxa"/>
          </w:tcPr>
          <w:p w14:paraId="07100E67" w14:textId="7896C077" w:rsidR="0024519B" w:rsidRPr="003901E5" w:rsidRDefault="0024519B" w:rsidP="0024519B">
            <w:proofErr w:type="spellStart"/>
            <w:r w:rsidRPr="00840D38">
              <w:t>Анфилова</w:t>
            </w:r>
            <w:proofErr w:type="spellEnd"/>
            <w:r w:rsidRPr="00840D38">
              <w:t xml:space="preserve"> Карина</w:t>
            </w:r>
          </w:p>
        </w:tc>
        <w:tc>
          <w:tcPr>
            <w:tcW w:w="884" w:type="dxa"/>
          </w:tcPr>
          <w:p w14:paraId="0E053680" w14:textId="07F116D7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79087F00" w14:textId="5E5A53E4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43F9D95D" w14:textId="77777777" w:rsidTr="00CE4339">
        <w:trPr>
          <w:trHeight w:val="296"/>
        </w:trPr>
        <w:tc>
          <w:tcPr>
            <w:tcW w:w="851" w:type="dxa"/>
          </w:tcPr>
          <w:p w14:paraId="79B5A1D1" w14:textId="452EA887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4786" w:type="dxa"/>
          </w:tcPr>
          <w:p w14:paraId="480DCFA7" w14:textId="4236DEA4" w:rsidR="0024519B" w:rsidRPr="003901E5" w:rsidRDefault="0024519B" w:rsidP="0024519B">
            <w:r w:rsidRPr="00840D38">
              <w:t>Друзенко Андрей</w:t>
            </w:r>
          </w:p>
        </w:tc>
        <w:tc>
          <w:tcPr>
            <w:tcW w:w="884" w:type="dxa"/>
          </w:tcPr>
          <w:p w14:paraId="54E415E7" w14:textId="4705FB7D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4D292FC2" w14:textId="2DF12AFF" w:rsidR="0024519B" w:rsidRDefault="00CE4339" w:rsidP="0024519B">
            <w:pPr>
              <w:jc w:val="center"/>
            </w:pPr>
            <w:r>
              <w:t>2</w:t>
            </w:r>
          </w:p>
        </w:tc>
      </w:tr>
      <w:tr w:rsidR="0024519B" w14:paraId="17E52A6C" w14:textId="77777777" w:rsidTr="00CE4339">
        <w:trPr>
          <w:trHeight w:val="296"/>
        </w:trPr>
        <w:tc>
          <w:tcPr>
            <w:tcW w:w="851" w:type="dxa"/>
          </w:tcPr>
          <w:p w14:paraId="631494E2" w14:textId="2A042F77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4786" w:type="dxa"/>
          </w:tcPr>
          <w:p w14:paraId="27A0829C" w14:textId="4E0817FD" w:rsidR="0024519B" w:rsidRPr="003901E5" w:rsidRDefault="0024519B" w:rsidP="0024519B">
            <w:r w:rsidRPr="00840D38">
              <w:t>Емельяненко Константин</w:t>
            </w:r>
          </w:p>
        </w:tc>
        <w:tc>
          <w:tcPr>
            <w:tcW w:w="884" w:type="dxa"/>
          </w:tcPr>
          <w:p w14:paraId="53BF72B6" w14:textId="4B8DCBE4" w:rsidR="0024519B" w:rsidRDefault="00A17785" w:rsidP="0024519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2A09A5D" w14:textId="54C1E814" w:rsidR="0024519B" w:rsidRDefault="00CE4339" w:rsidP="0024519B">
            <w:pPr>
              <w:jc w:val="center"/>
            </w:pPr>
            <w:r>
              <w:t>2</w:t>
            </w:r>
          </w:p>
        </w:tc>
      </w:tr>
      <w:tr w:rsidR="0024519B" w14:paraId="4E6337E8" w14:textId="77777777" w:rsidTr="00CE4339">
        <w:trPr>
          <w:trHeight w:val="296"/>
        </w:trPr>
        <w:tc>
          <w:tcPr>
            <w:tcW w:w="851" w:type="dxa"/>
          </w:tcPr>
          <w:p w14:paraId="4D992589" w14:textId="7D9DBBB2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4786" w:type="dxa"/>
          </w:tcPr>
          <w:p w14:paraId="0741E160" w14:textId="278D19A8" w:rsidR="0024519B" w:rsidRPr="003901E5" w:rsidRDefault="0024519B" w:rsidP="0024519B">
            <w:r w:rsidRPr="00840D38">
              <w:t>Еркина Снежана</w:t>
            </w:r>
          </w:p>
        </w:tc>
        <w:tc>
          <w:tcPr>
            <w:tcW w:w="884" w:type="dxa"/>
          </w:tcPr>
          <w:p w14:paraId="056FC2DF" w14:textId="226C0589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2B9391D2" w14:textId="6CAA1A5A" w:rsidR="0024519B" w:rsidRDefault="00CE4339" w:rsidP="0024519B">
            <w:pPr>
              <w:jc w:val="center"/>
            </w:pPr>
            <w:r>
              <w:t>4</w:t>
            </w:r>
          </w:p>
        </w:tc>
      </w:tr>
      <w:tr w:rsidR="0024519B" w14:paraId="074CC279" w14:textId="77777777" w:rsidTr="00CE4339">
        <w:trPr>
          <w:trHeight w:val="296"/>
        </w:trPr>
        <w:tc>
          <w:tcPr>
            <w:tcW w:w="851" w:type="dxa"/>
          </w:tcPr>
          <w:p w14:paraId="06CCD295" w14:textId="3E6E902E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4786" w:type="dxa"/>
          </w:tcPr>
          <w:p w14:paraId="7AB75798" w14:textId="53EF87A3" w:rsidR="0024519B" w:rsidRPr="003901E5" w:rsidRDefault="0024519B" w:rsidP="0024519B">
            <w:r w:rsidRPr="00840D38">
              <w:t>Кузнецов Богдан</w:t>
            </w:r>
          </w:p>
        </w:tc>
        <w:tc>
          <w:tcPr>
            <w:tcW w:w="884" w:type="dxa"/>
          </w:tcPr>
          <w:p w14:paraId="66A86EA2" w14:textId="251D16BD" w:rsidR="0024519B" w:rsidRDefault="00A17785" w:rsidP="0024519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66A925F9" w14:textId="5527A321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28C788F5" w14:textId="77777777" w:rsidTr="00CE4339">
        <w:trPr>
          <w:trHeight w:val="296"/>
        </w:trPr>
        <w:tc>
          <w:tcPr>
            <w:tcW w:w="851" w:type="dxa"/>
          </w:tcPr>
          <w:p w14:paraId="26CD601B" w14:textId="5F94F1FE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t>7</w:t>
            </w:r>
          </w:p>
        </w:tc>
        <w:tc>
          <w:tcPr>
            <w:tcW w:w="4786" w:type="dxa"/>
          </w:tcPr>
          <w:p w14:paraId="2FECBA39" w14:textId="2733544E" w:rsidR="0024519B" w:rsidRPr="003901E5" w:rsidRDefault="0024519B" w:rsidP="0024519B">
            <w:r w:rsidRPr="00840D38">
              <w:t>Лаптева Надежда</w:t>
            </w:r>
          </w:p>
        </w:tc>
        <w:tc>
          <w:tcPr>
            <w:tcW w:w="884" w:type="dxa"/>
          </w:tcPr>
          <w:p w14:paraId="27B0E6B3" w14:textId="67FE0C73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488F35E2" w14:textId="3DBEA0B2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6448E90B" w14:textId="77777777" w:rsidTr="00CE4339">
        <w:trPr>
          <w:trHeight w:val="296"/>
        </w:trPr>
        <w:tc>
          <w:tcPr>
            <w:tcW w:w="851" w:type="dxa"/>
          </w:tcPr>
          <w:p w14:paraId="09DDF327" w14:textId="5BFC6746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t>8</w:t>
            </w:r>
          </w:p>
        </w:tc>
        <w:tc>
          <w:tcPr>
            <w:tcW w:w="4786" w:type="dxa"/>
          </w:tcPr>
          <w:p w14:paraId="22C5D1F9" w14:textId="7735F0E0" w:rsidR="0024519B" w:rsidRPr="003901E5" w:rsidRDefault="0024519B" w:rsidP="0024519B">
            <w:proofErr w:type="spellStart"/>
            <w:r w:rsidRPr="00840D38">
              <w:t>Майборода</w:t>
            </w:r>
            <w:proofErr w:type="spellEnd"/>
            <w:r w:rsidRPr="00840D38">
              <w:t xml:space="preserve"> София</w:t>
            </w:r>
          </w:p>
        </w:tc>
        <w:tc>
          <w:tcPr>
            <w:tcW w:w="884" w:type="dxa"/>
          </w:tcPr>
          <w:p w14:paraId="1A14F6C8" w14:textId="18309609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14C0869" w14:textId="3EC59A56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79BB09DA" w14:textId="77777777" w:rsidTr="00CE4339">
        <w:trPr>
          <w:trHeight w:val="296"/>
        </w:trPr>
        <w:tc>
          <w:tcPr>
            <w:tcW w:w="851" w:type="dxa"/>
          </w:tcPr>
          <w:p w14:paraId="5C212B81" w14:textId="57C9F3AA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t>9</w:t>
            </w:r>
          </w:p>
        </w:tc>
        <w:tc>
          <w:tcPr>
            <w:tcW w:w="4786" w:type="dxa"/>
          </w:tcPr>
          <w:p w14:paraId="7F8ECBE7" w14:textId="6B66B895" w:rsidR="0024519B" w:rsidRPr="003901E5" w:rsidRDefault="0024519B" w:rsidP="0024519B">
            <w:proofErr w:type="spellStart"/>
            <w:r w:rsidRPr="00840D38">
              <w:t>Мужиченко</w:t>
            </w:r>
            <w:proofErr w:type="spellEnd"/>
            <w:r w:rsidRPr="00840D38">
              <w:t xml:space="preserve"> Любовь</w:t>
            </w:r>
          </w:p>
        </w:tc>
        <w:tc>
          <w:tcPr>
            <w:tcW w:w="884" w:type="dxa"/>
          </w:tcPr>
          <w:p w14:paraId="2431472B" w14:textId="1AF88D38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118405FB" w14:textId="2403BF10" w:rsidR="0024519B" w:rsidRDefault="00CE4339" w:rsidP="0024519B">
            <w:pPr>
              <w:jc w:val="center"/>
            </w:pPr>
            <w:r>
              <w:t>4</w:t>
            </w:r>
          </w:p>
        </w:tc>
      </w:tr>
      <w:tr w:rsidR="0024519B" w14:paraId="0DC986CC" w14:textId="77777777" w:rsidTr="00CE4339">
        <w:trPr>
          <w:trHeight w:val="296"/>
        </w:trPr>
        <w:tc>
          <w:tcPr>
            <w:tcW w:w="851" w:type="dxa"/>
          </w:tcPr>
          <w:p w14:paraId="1775E8D5" w14:textId="7AB7B87E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t>10</w:t>
            </w:r>
          </w:p>
        </w:tc>
        <w:tc>
          <w:tcPr>
            <w:tcW w:w="4786" w:type="dxa"/>
          </w:tcPr>
          <w:p w14:paraId="2171F7F1" w14:textId="5EC42C08" w:rsidR="0024519B" w:rsidRPr="003901E5" w:rsidRDefault="0024519B" w:rsidP="0024519B">
            <w:r w:rsidRPr="00840D38">
              <w:t>Науменко Ярослав</w:t>
            </w:r>
          </w:p>
        </w:tc>
        <w:tc>
          <w:tcPr>
            <w:tcW w:w="884" w:type="dxa"/>
          </w:tcPr>
          <w:p w14:paraId="2C4193BF" w14:textId="4C4E6ECA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6ACDCCE4" w14:textId="63F0B2AF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76772291" w14:textId="77777777" w:rsidTr="00CE4339">
        <w:trPr>
          <w:trHeight w:val="296"/>
        </w:trPr>
        <w:tc>
          <w:tcPr>
            <w:tcW w:w="851" w:type="dxa"/>
          </w:tcPr>
          <w:p w14:paraId="0744FEAE" w14:textId="764FFD0C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t>11</w:t>
            </w:r>
          </w:p>
        </w:tc>
        <w:tc>
          <w:tcPr>
            <w:tcW w:w="4786" w:type="dxa"/>
          </w:tcPr>
          <w:p w14:paraId="7CEB0005" w14:textId="26DA0B25" w:rsidR="0024519B" w:rsidRPr="003901E5" w:rsidRDefault="0024519B" w:rsidP="0024519B">
            <w:r w:rsidRPr="00840D38">
              <w:t>Овчаренко Мария</w:t>
            </w:r>
          </w:p>
        </w:tc>
        <w:tc>
          <w:tcPr>
            <w:tcW w:w="884" w:type="dxa"/>
          </w:tcPr>
          <w:p w14:paraId="5E6CC377" w14:textId="77FD263A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0D938B9E" w14:textId="6D655813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33769942" w14:textId="77777777" w:rsidTr="00CE4339">
        <w:trPr>
          <w:trHeight w:val="296"/>
        </w:trPr>
        <w:tc>
          <w:tcPr>
            <w:tcW w:w="851" w:type="dxa"/>
          </w:tcPr>
          <w:p w14:paraId="53760CA3" w14:textId="55E5B821" w:rsidR="0024519B" w:rsidRPr="009263E6" w:rsidRDefault="0024519B" w:rsidP="0024519B">
            <w:pPr>
              <w:jc w:val="center"/>
              <w:rPr>
                <w:rFonts w:eastAsia="Times New Roman"/>
                <w:szCs w:val="24"/>
              </w:rPr>
            </w:pPr>
            <w:r w:rsidRPr="007A5905">
              <w:lastRenderedPageBreak/>
              <w:t>12</w:t>
            </w:r>
          </w:p>
        </w:tc>
        <w:tc>
          <w:tcPr>
            <w:tcW w:w="4786" w:type="dxa"/>
          </w:tcPr>
          <w:p w14:paraId="72CF9BB5" w14:textId="15EA54EC" w:rsidR="0024519B" w:rsidRPr="003901E5" w:rsidRDefault="0024519B" w:rsidP="0024519B">
            <w:r w:rsidRPr="00840D38">
              <w:t>Пасько Данил</w:t>
            </w:r>
          </w:p>
        </w:tc>
        <w:tc>
          <w:tcPr>
            <w:tcW w:w="884" w:type="dxa"/>
          </w:tcPr>
          <w:p w14:paraId="21956E6F" w14:textId="45B08006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7CBA5F94" w14:textId="7F760330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547830BF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D7E" w14:textId="69003668" w:rsidR="0024519B" w:rsidRPr="006B32E6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13</w:t>
            </w:r>
          </w:p>
        </w:tc>
        <w:tc>
          <w:tcPr>
            <w:tcW w:w="4786" w:type="dxa"/>
          </w:tcPr>
          <w:p w14:paraId="6FC3D6C7" w14:textId="59C8AA57" w:rsidR="0024519B" w:rsidRPr="003901E5" w:rsidRDefault="0024519B" w:rsidP="0024519B">
            <w:proofErr w:type="spellStart"/>
            <w:r w:rsidRPr="00840D38">
              <w:t>Поберезкий</w:t>
            </w:r>
            <w:proofErr w:type="spellEnd"/>
            <w:r w:rsidRPr="00840D38">
              <w:t xml:space="preserve"> Артём</w:t>
            </w:r>
          </w:p>
        </w:tc>
        <w:tc>
          <w:tcPr>
            <w:tcW w:w="884" w:type="dxa"/>
          </w:tcPr>
          <w:p w14:paraId="471381BC" w14:textId="1F2C30E3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5264E36F" w14:textId="2C0CBB31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7AFF5900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C09" w14:textId="13BB733E" w:rsidR="0024519B" w:rsidRPr="006B32E6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14</w:t>
            </w:r>
          </w:p>
        </w:tc>
        <w:tc>
          <w:tcPr>
            <w:tcW w:w="4786" w:type="dxa"/>
          </w:tcPr>
          <w:p w14:paraId="01BBA749" w14:textId="023BA5D3" w:rsidR="0024519B" w:rsidRPr="003901E5" w:rsidRDefault="0024519B" w:rsidP="0024519B">
            <w:r w:rsidRPr="00840D38">
              <w:t>Репная  Екатерина</w:t>
            </w:r>
          </w:p>
        </w:tc>
        <w:tc>
          <w:tcPr>
            <w:tcW w:w="884" w:type="dxa"/>
          </w:tcPr>
          <w:p w14:paraId="170D4FF9" w14:textId="7D5C2B9C" w:rsidR="0024519B" w:rsidRDefault="00A17785" w:rsidP="0024519B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74C1BCA0" w14:textId="66001404" w:rsidR="0024519B" w:rsidRDefault="00CE4339" w:rsidP="0024519B">
            <w:pPr>
              <w:jc w:val="center"/>
            </w:pPr>
            <w:r>
              <w:t>4</w:t>
            </w:r>
          </w:p>
        </w:tc>
      </w:tr>
      <w:tr w:rsidR="0024519B" w14:paraId="25D473E7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7A4" w14:textId="65735B6D" w:rsidR="0024519B" w:rsidRPr="006B32E6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15</w:t>
            </w:r>
          </w:p>
        </w:tc>
        <w:tc>
          <w:tcPr>
            <w:tcW w:w="4786" w:type="dxa"/>
          </w:tcPr>
          <w:p w14:paraId="58F7351E" w14:textId="45553770" w:rsidR="0024519B" w:rsidRPr="003901E5" w:rsidRDefault="0024519B" w:rsidP="0024519B">
            <w:proofErr w:type="spellStart"/>
            <w:r w:rsidRPr="00840D38">
              <w:t>Рыбаченко</w:t>
            </w:r>
            <w:proofErr w:type="spellEnd"/>
            <w:r w:rsidRPr="00840D38">
              <w:t xml:space="preserve"> Роман</w:t>
            </w:r>
          </w:p>
        </w:tc>
        <w:tc>
          <w:tcPr>
            <w:tcW w:w="884" w:type="dxa"/>
          </w:tcPr>
          <w:p w14:paraId="1EBDB83C" w14:textId="5401F3E2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6F51A4B2" w14:textId="09ED0C5D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15DAEF77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A91" w14:textId="060A9FF5" w:rsidR="0024519B" w:rsidRPr="006B32E6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16</w:t>
            </w:r>
          </w:p>
        </w:tc>
        <w:tc>
          <w:tcPr>
            <w:tcW w:w="4786" w:type="dxa"/>
          </w:tcPr>
          <w:p w14:paraId="5B5B089D" w14:textId="713CAED6" w:rsidR="0024519B" w:rsidRPr="003901E5" w:rsidRDefault="0024519B" w:rsidP="0024519B">
            <w:r w:rsidRPr="00840D38">
              <w:t>Семенюк Вероника</w:t>
            </w:r>
          </w:p>
        </w:tc>
        <w:tc>
          <w:tcPr>
            <w:tcW w:w="884" w:type="dxa"/>
          </w:tcPr>
          <w:p w14:paraId="4E664401" w14:textId="69F61AD0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444BB374" w14:textId="334F729F" w:rsidR="0024519B" w:rsidRDefault="00CE4339" w:rsidP="0024519B">
            <w:pPr>
              <w:jc w:val="center"/>
            </w:pPr>
            <w:r>
              <w:t>4</w:t>
            </w:r>
          </w:p>
        </w:tc>
      </w:tr>
      <w:tr w:rsidR="0024519B" w14:paraId="038F7A74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824" w14:textId="0B5CF8C5" w:rsidR="0024519B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17</w:t>
            </w:r>
          </w:p>
        </w:tc>
        <w:tc>
          <w:tcPr>
            <w:tcW w:w="4786" w:type="dxa"/>
          </w:tcPr>
          <w:p w14:paraId="344E387E" w14:textId="400C2ED8" w:rsidR="0024519B" w:rsidRPr="003901E5" w:rsidRDefault="0024519B" w:rsidP="0024519B">
            <w:proofErr w:type="spellStart"/>
            <w:r w:rsidRPr="00840D38">
              <w:t>Сенив</w:t>
            </w:r>
            <w:proofErr w:type="spellEnd"/>
            <w:r w:rsidRPr="00840D38">
              <w:t xml:space="preserve"> Дмитрий</w:t>
            </w:r>
          </w:p>
        </w:tc>
        <w:tc>
          <w:tcPr>
            <w:tcW w:w="884" w:type="dxa"/>
          </w:tcPr>
          <w:p w14:paraId="37DA0454" w14:textId="216F851E" w:rsidR="0024519B" w:rsidRDefault="00A17785" w:rsidP="0024519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1E4DA17" w14:textId="33B14922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63FA37B7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438" w14:textId="54792A19" w:rsidR="0024519B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18</w:t>
            </w:r>
          </w:p>
        </w:tc>
        <w:tc>
          <w:tcPr>
            <w:tcW w:w="4786" w:type="dxa"/>
          </w:tcPr>
          <w:p w14:paraId="1A6D8DE1" w14:textId="4A002282" w:rsidR="0024519B" w:rsidRPr="003901E5" w:rsidRDefault="0024519B" w:rsidP="0024519B">
            <w:proofErr w:type="spellStart"/>
            <w:r w:rsidRPr="00840D38">
              <w:t>Табаченко</w:t>
            </w:r>
            <w:proofErr w:type="spellEnd"/>
            <w:r w:rsidRPr="00840D38">
              <w:t xml:space="preserve">  Александр</w:t>
            </w:r>
          </w:p>
        </w:tc>
        <w:tc>
          <w:tcPr>
            <w:tcW w:w="884" w:type="dxa"/>
          </w:tcPr>
          <w:p w14:paraId="77E8B9CA" w14:textId="4E52846C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62C7E68" w14:textId="4A513F73" w:rsidR="0024519B" w:rsidRDefault="00CE4339" w:rsidP="0024519B">
            <w:pPr>
              <w:jc w:val="center"/>
            </w:pPr>
            <w:r>
              <w:t>3</w:t>
            </w:r>
          </w:p>
        </w:tc>
      </w:tr>
      <w:tr w:rsidR="0024519B" w14:paraId="6740489F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E95" w14:textId="4750EE1A" w:rsidR="0024519B" w:rsidRDefault="0024519B" w:rsidP="0024519B">
            <w:pPr>
              <w:jc w:val="center"/>
              <w:rPr>
                <w:sz w:val="20"/>
                <w:szCs w:val="20"/>
              </w:rPr>
            </w:pPr>
            <w:r w:rsidRPr="007A5905">
              <w:t>19</w:t>
            </w:r>
          </w:p>
        </w:tc>
        <w:tc>
          <w:tcPr>
            <w:tcW w:w="4786" w:type="dxa"/>
          </w:tcPr>
          <w:p w14:paraId="40B37919" w14:textId="0238BF67" w:rsidR="0024519B" w:rsidRPr="003901E5" w:rsidRDefault="0024519B" w:rsidP="0024519B">
            <w:proofErr w:type="spellStart"/>
            <w:r w:rsidRPr="00840D38">
              <w:t>Тарабан</w:t>
            </w:r>
            <w:proofErr w:type="spellEnd"/>
            <w:r w:rsidRPr="00840D38">
              <w:t xml:space="preserve"> Екатерина</w:t>
            </w:r>
          </w:p>
        </w:tc>
        <w:tc>
          <w:tcPr>
            <w:tcW w:w="884" w:type="dxa"/>
          </w:tcPr>
          <w:p w14:paraId="40398E4C" w14:textId="4EAF09BC" w:rsidR="0024519B" w:rsidRDefault="00A17785" w:rsidP="0024519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7B14C7C2" w14:textId="29FBEEA7" w:rsidR="0024519B" w:rsidRDefault="00CE4339" w:rsidP="0024519B">
            <w:pPr>
              <w:jc w:val="center"/>
            </w:pPr>
            <w:r>
              <w:t>3</w:t>
            </w:r>
          </w:p>
        </w:tc>
      </w:tr>
      <w:tr w:rsidR="00CE4339" w14:paraId="0394360A" w14:textId="77777777" w:rsidTr="00CE433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B35" w14:textId="77777777" w:rsidR="00CE4339" w:rsidRPr="007A5905" w:rsidRDefault="00CE4339" w:rsidP="0024519B">
            <w:pPr>
              <w:jc w:val="center"/>
            </w:pPr>
          </w:p>
        </w:tc>
        <w:tc>
          <w:tcPr>
            <w:tcW w:w="4786" w:type="dxa"/>
          </w:tcPr>
          <w:p w14:paraId="303B5719" w14:textId="77777777" w:rsidR="00CE4339" w:rsidRPr="00840D38" w:rsidRDefault="00CE4339" w:rsidP="0024519B"/>
        </w:tc>
        <w:tc>
          <w:tcPr>
            <w:tcW w:w="884" w:type="dxa"/>
            <w:shd w:val="clear" w:color="auto" w:fill="FBD4B4" w:themeFill="accent6" w:themeFillTint="66"/>
          </w:tcPr>
          <w:p w14:paraId="6F892190" w14:textId="104F0F4B" w:rsidR="00CE4339" w:rsidRDefault="00CE4339" w:rsidP="0024519B">
            <w:pPr>
              <w:jc w:val="center"/>
            </w:pPr>
            <w:r>
              <w:t>3,9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7AD97616" w14:textId="07F44A37" w:rsidR="00CE4339" w:rsidRDefault="00CE4339" w:rsidP="0024519B">
            <w:pPr>
              <w:jc w:val="center"/>
            </w:pPr>
            <w:r>
              <w:t>3,2</w:t>
            </w:r>
          </w:p>
        </w:tc>
      </w:tr>
    </w:tbl>
    <w:p w14:paraId="0EBED752" w14:textId="77777777" w:rsidR="004932B6" w:rsidRDefault="004932B6" w:rsidP="006069C9">
      <w:pPr>
        <w:rPr>
          <w:color w:val="FF0000"/>
        </w:rPr>
      </w:pPr>
    </w:p>
    <w:p w14:paraId="4A57259A" w14:textId="77777777" w:rsidR="004932B6" w:rsidRDefault="004932B6" w:rsidP="006069C9">
      <w:pPr>
        <w:rPr>
          <w:color w:val="FF0000"/>
        </w:rPr>
      </w:pPr>
    </w:p>
    <w:p w14:paraId="0C4A635C" w14:textId="77777777" w:rsidR="004932B6" w:rsidRDefault="004932B6" w:rsidP="006069C9">
      <w:pPr>
        <w:rPr>
          <w:color w:val="FF0000"/>
        </w:rPr>
      </w:pPr>
    </w:p>
    <w:p w14:paraId="1CD26ECE" w14:textId="77777777" w:rsidR="004932B6" w:rsidRDefault="004932B6" w:rsidP="006069C9">
      <w:pPr>
        <w:rPr>
          <w:color w:val="FF0000"/>
        </w:rPr>
      </w:pPr>
    </w:p>
    <w:p w14:paraId="4FF19905" w14:textId="77777777" w:rsidR="004932B6" w:rsidRDefault="004932B6" w:rsidP="006069C9">
      <w:pPr>
        <w:rPr>
          <w:color w:val="FF0000"/>
        </w:rPr>
      </w:pPr>
    </w:p>
    <w:p w14:paraId="028839E6" w14:textId="77777777" w:rsidR="004932B6" w:rsidRDefault="004932B6" w:rsidP="006069C9">
      <w:pPr>
        <w:rPr>
          <w:color w:val="FF0000"/>
        </w:rPr>
      </w:pPr>
    </w:p>
    <w:p w14:paraId="3F21E14E" w14:textId="77777777" w:rsidR="004932B6" w:rsidRDefault="004932B6" w:rsidP="006069C9">
      <w:pPr>
        <w:rPr>
          <w:color w:val="FF0000"/>
        </w:rPr>
      </w:pPr>
    </w:p>
    <w:p w14:paraId="11CD4263" w14:textId="77777777" w:rsidR="004932B6" w:rsidRDefault="004932B6" w:rsidP="006069C9">
      <w:pPr>
        <w:rPr>
          <w:color w:val="FF0000"/>
        </w:rPr>
      </w:pPr>
    </w:p>
    <w:p w14:paraId="0A787A4E" w14:textId="77777777" w:rsidR="004932B6" w:rsidRDefault="004932B6" w:rsidP="006069C9">
      <w:pPr>
        <w:rPr>
          <w:color w:val="FF0000"/>
        </w:rPr>
      </w:pPr>
    </w:p>
    <w:p w14:paraId="4AF8A780" w14:textId="77777777" w:rsidR="004932B6" w:rsidRDefault="004932B6" w:rsidP="006069C9">
      <w:pPr>
        <w:rPr>
          <w:color w:val="FF0000"/>
        </w:rPr>
      </w:pPr>
    </w:p>
    <w:tbl>
      <w:tblPr>
        <w:tblStyle w:val="a6"/>
        <w:tblpPr w:leftFromText="180" w:rightFromText="180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1545"/>
        <w:gridCol w:w="1029"/>
        <w:gridCol w:w="1042"/>
        <w:gridCol w:w="1040"/>
        <w:gridCol w:w="1043"/>
        <w:gridCol w:w="1040"/>
        <w:gridCol w:w="1043"/>
        <w:gridCol w:w="1029"/>
        <w:gridCol w:w="1043"/>
      </w:tblGrid>
      <w:tr w:rsidR="00CE4339" w:rsidRPr="006772A0" w14:paraId="5227DA9F" w14:textId="77777777" w:rsidTr="00CE4339">
        <w:trPr>
          <w:trHeight w:val="275"/>
        </w:trPr>
        <w:tc>
          <w:tcPr>
            <w:tcW w:w="1545" w:type="dxa"/>
          </w:tcPr>
          <w:p w14:paraId="0512E0D0" w14:textId="77777777" w:rsidR="00CE4339" w:rsidRPr="006772A0" w:rsidRDefault="00CE4339" w:rsidP="00CE4339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404735D3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14:paraId="06E8A437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%</w:t>
            </w:r>
          </w:p>
        </w:tc>
        <w:tc>
          <w:tcPr>
            <w:tcW w:w="1040" w:type="dxa"/>
          </w:tcPr>
          <w:p w14:paraId="25F08D2D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1864BDDC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%</w:t>
            </w:r>
          </w:p>
        </w:tc>
        <w:tc>
          <w:tcPr>
            <w:tcW w:w="1040" w:type="dxa"/>
          </w:tcPr>
          <w:p w14:paraId="6BD45179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14:paraId="4B4683C5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14:paraId="6B39FD4C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2AB7398F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%</w:t>
            </w:r>
          </w:p>
        </w:tc>
      </w:tr>
      <w:tr w:rsidR="00CE4339" w:rsidRPr="006772A0" w14:paraId="31C37D17" w14:textId="77777777" w:rsidTr="00CE4339">
        <w:trPr>
          <w:trHeight w:val="288"/>
        </w:trPr>
        <w:tc>
          <w:tcPr>
            <w:tcW w:w="1545" w:type="dxa"/>
          </w:tcPr>
          <w:p w14:paraId="5DFADE07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ГОД</w:t>
            </w:r>
          </w:p>
        </w:tc>
        <w:tc>
          <w:tcPr>
            <w:tcW w:w="1029" w:type="dxa"/>
          </w:tcPr>
          <w:p w14:paraId="7C248B54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14:paraId="21021F16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0" w:type="dxa"/>
          </w:tcPr>
          <w:p w14:paraId="696F5559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14:paraId="6F2A26AC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40" w:type="dxa"/>
          </w:tcPr>
          <w:p w14:paraId="3F1A918A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14:paraId="794E3B1D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9" w:type="dxa"/>
          </w:tcPr>
          <w:p w14:paraId="493EBB86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14:paraId="06ACE46A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4339" w:rsidRPr="006772A0" w14:paraId="71F62592" w14:textId="77777777" w:rsidTr="00CE4339">
        <w:trPr>
          <w:trHeight w:val="288"/>
        </w:trPr>
        <w:tc>
          <w:tcPr>
            <w:tcW w:w="1545" w:type="dxa"/>
          </w:tcPr>
          <w:p w14:paraId="33A2B93E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 w:rsidRPr="006772A0">
              <w:rPr>
                <w:sz w:val="24"/>
                <w:szCs w:val="24"/>
              </w:rPr>
              <w:t>Контрольная</w:t>
            </w:r>
          </w:p>
        </w:tc>
        <w:tc>
          <w:tcPr>
            <w:tcW w:w="1029" w:type="dxa"/>
          </w:tcPr>
          <w:p w14:paraId="04A949DB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14:paraId="6D83113A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14:paraId="5838C086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14:paraId="143EC899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40" w:type="dxa"/>
          </w:tcPr>
          <w:p w14:paraId="47A248FC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37D6B640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29" w:type="dxa"/>
          </w:tcPr>
          <w:p w14:paraId="431A92C3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6D7D10B0" w14:textId="77777777" w:rsidR="00CE4339" w:rsidRPr="006772A0" w:rsidRDefault="00CE4339" w:rsidP="00CE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3F9371EF" w14:textId="06551D02" w:rsidR="004932B6" w:rsidRDefault="00CE4339" w:rsidP="006069C9">
      <w:r w:rsidRPr="00D65559">
        <w:t>Анализ работ продемонстрировал значительное снижение качества з</w:t>
      </w:r>
      <w:r w:rsidR="00D65559">
        <w:t>наний по предметам на контрольной работе. Учащиеся делали ошибки при заполнении бланков, при переносе ответов. Сказывается напряжение при написании контрольной работы в формате ОГЭ.</w:t>
      </w:r>
    </w:p>
    <w:p w14:paraId="0A46945F" w14:textId="0B494C6A" w:rsidR="00D65559" w:rsidRPr="00D65559" w:rsidRDefault="00D65559" w:rsidP="006069C9">
      <w:r>
        <w:rPr>
          <w:noProof/>
        </w:rPr>
        <w:drawing>
          <wp:inline distT="0" distB="0" distL="0" distR="0" wp14:anchorId="160537D5" wp14:editId="7E8E4864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C3E564" w14:textId="77777777" w:rsidR="00C779C5" w:rsidRDefault="00C779C5" w:rsidP="00166EC6">
      <w:pPr>
        <w:jc w:val="both"/>
      </w:pPr>
    </w:p>
    <w:p w14:paraId="54443147" w14:textId="77777777" w:rsidR="00166EC6" w:rsidRPr="00166EC6" w:rsidRDefault="00166EC6" w:rsidP="00166EC6">
      <w:pPr>
        <w:jc w:val="both"/>
      </w:pPr>
      <w:r w:rsidRPr="00166EC6">
        <w:t xml:space="preserve">ПРИКАЗЫВАЮ: </w:t>
      </w:r>
    </w:p>
    <w:p w14:paraId="572345B0" w14:textId="77777777" w:rsidR="00166EC6" w:rsidRPr="00166EC6" w:rsidRDefault="00166EC6" w:rsidP="00166EC6">
      <w:pPr>
        <w:ind w:left="-426" w:firstLine="567"/>
        <w:jc w:val="both"/>
      </w:pPr>
    </w:p>
    <w:p w14:paraId="7F35430E" w14:textId="4F37ED65" w:rsidR="009F22D1" w:rsidRDefault="00166EC6" w:rsidP="00DA2BEE">
      <w:pPr>
        <w:jc w:val="both"/>
      </w:pPr>
      <w:r w:rsidRPr="00166EC6">
        <w:t xml:space="preserve">1. </w:t>
      </w:r>
      <w:r w:rsidR="00D65559">
        <w:t>Администрации школы</w:t>
      </w:r>
      <w:r w:rsidR="009F22D1">
        <w:t>:</w:t>
      </w:r>
    </w:p>
    <w:p w14:paraId="395A7349" w14:textId="61667E96" w:rsidR="00CB0FA8" w:rsidRDefault="009F22D1" w:rsidP="00DA2BEE">
      <w:pPr>
        <w:jc w:val="both"/>
      </w:pPr>
      <w:r>
        <w:t>1.1. П</w:t>
      </w:r>
      <w:r w:rsidR="00DA2BEE">
        <w:t xml:space="preserve">роанализировать результаты </w:t>
      </w:r>
      <w:r w:rsidR="00D65559">
        <w:t xml:space="preserve">контрольных работ </w:t>
      </w:r>
      <w:r w:rsidR="00DA2BEE">
        <w:t xml:space="preserve"> на августовском педсовете</w:t>
      </w:r>
    </w:p>
    <w:p w14:paraId="5E059374" w14:textId="52928062" w:rsidR="00DA2BEE" w:rsidRDefault="00DA2BEE" w:rsidP="00DA2BEE">
      <w:pPr>
        <w:jc w:val="right"/>
      </w:pPr>
      <w:r>
        <w:t>август 20</w:t>
      </w:r>
      <w:r w:rsidR="00D65559">
        <w:t>21</w:t>
      </w:r>
      <w:r>
        <w:t xml:space="preserve"> года.</w:t>
      </w:r>
    </w:p>
    <w:p w14:paraId="16F6C47A" w14:textId="0AE0A45C" w:rsidR="009F22D1" w:rsidRDefault="009F22D1" w:rsidP="009F22D1">
      <w:pPr>
        <w:jc w:val="both"/>
      </w:pPr>
      <w:r>
        <w:t>1.2. П</w:t>
      </w:r>
      <w:r w:rsidRPr="009F22D1">
        <w:t xml:space="preserve">ровести организационную работу по обеспечению качественной подготовки к </w:t>
      </w:r>
      <w:r>
        <w:t>ГИА</w:t>
      </w:r>
      <w:r w:rsidRPr="009F22D1">
        <w:t xml:space="preserve"> выпускников 20</w:t>
      </w:r>
      <w:r w:rsidR="00094468">
        <w:t>2</w:t>
      </w:r>
      <w:r w:rsidR="00D65559">
        <w:t>2</w:t>
      </w:r>
      <w:r w:rsidRPr="009F22D1">
        <w:t xml:space="preserve"> года через осуществление  регулярного внутришкольного контроля, сбор информации о ходе образовательного процесса, м</w:t>
      </w:r>
      <w:r>
        <w:t>ониторинг качества образования</w:t>
      </w:r>
    </w:p>
    <w:p w14:paraId="13DC2F0D" w14:textId="77777777" w:rsidR="009F22D1" w:rsidRPr="009F22D1" w:rsidRDefault="009F22D1" w:rsidP="009F22D1">
      <w:pPr>
        <w:jc w:val="right"/>
      </w:pPr>
      <w:r>
        <w:t>в течение года.</w:t>
      </w:r>
    </w:p>
    <w:p w14:paraId="0105B814" w14:textId="6A02F9CE" w:rsidR="009F22D1" w:rsidRDefault="009F22D1" w:rsidP="009F22D1">
      <w:pPr>
        <w:jc w:val="both"/>
      </w:pPr>
      <w:r>
        <w:t>1.3. У</w:t>
      </w:r>
      <w:r w:rsidRPr="009F22D1">
        <w:t xml:space="preserve">делить особое внимание повышению качества образования </w:t>
      </w:r>
      <w:r>
        <w:t xml:space="preserve">по </w:t>
      </w:r>
      <w:r w:rsidR="00D65559">
        <w:t xml:space="preserve">географии и по обществознанию </w:t>
      </w:r>
      <w:r w:rsidRPr="009F22D1">
        <w:t xml:space="preserve">через проведение </w:t>
      </w:r>
      <w:r>
        <w:t xml:space="preserve">консультативных мероприятий учителями-предметниками, </w:t>
      </w:r>
      <w:r w:rsidR="0001075B">
        <w:t>контрольных срезов знаний</w:t>
      </w:r>
    </w:p>
    <w:p w14:paraId="53738D23" w14:textId="77777777" w:rsidR="0001075B" w:rsidRPr="009F22D1" w:rsidRDefault="0001075B" w:rsidP="0001075B">
      <w:pPr>
        <w:jc w:val="right"/>
      </w:pPr>
      <w:r>
        <w:t>в течение года.</w:t>
      </w:r>
    </w:p>
    <w:p w14:paraId="0844B134" w14:textId="3A215974" w:rsidR="0001075B" w:rsidRDefault="00D65559" w:rsidP="009F22D1">
      <w:r>
        <w:t>2.</w:t>
      </w:r>
      <w:r w:rsidR="0001075B">
        <w:t xml:space="preserve"> Учителям </w:t>
      </w:r>
      <w:proofErr w:type="spellStart"/>
      <w:r>
        <w:t>Зеленице</w:t>
      </w:r>
      <w:proofErr w:type="spellEnd"/>
      <w:r>
        <w:t xml:space="preserve"> В.А., Омельченко Ю.В. </w:t>
      </w:r>
      <w:r w:rsidR="00094468">
        <w:t xml:space="preserve"> разработать и применять на практике </w:t>
      </w:r>
      <w:r w:rsidR="0001075B">
        <w:t xml:space="preserve"> индивидуальные методические рекомендации по подготовке к ГИА выпускникам 20</w:t>
      </w:r>
      <w:r w:rsidR="00094468">
        <w:t>2</w:t>
      </w:r>
      <w:r>
        <w:t>2</w:t>
      </w:r>
      <w:r w:rsidR="0001075B">
        <w:t xml:space="preserve"> года, отобразить в планировании индивидуальную подготовку к ГИА по предмету</w:t>
      </w:r>
    </w:p>
    <w:p w14:paraId="4E4ED6B8" w14:textId="16169071" w:rsidR="0001075B" w:rsidRDefault="0001075B" w:rsidP="0001075B">
      <w:pPr>
        <w:jc w:val="right"/>
      </w:pPr>
      <w:r>
        <w:t>август 20</w:t>
      </w:r>
      <w:r w:rsidR="00D65559">
        <w:t>21</w:t>
      </w:r>
      <w:r>
        <w:t xml:space="preserve"> года.</w:t>
      </w:r>
    </w:p>
    <w:p w14:paraId="4190233A" w14:textId="4A4E5E58" w:rsidR="002530F8" w:rsidRDefault="00D65559" w:rsidP="00A539AE">
      <w:pPr>
        <w:jc w:val="both"/>
      </w:pPr>
      <w:r>
        <w:lastRenderedPageBreak/>
        <w:t>3</w:t>
      </w:r>
      <w:r w:rsidR="00FB072D">
        <w:t>. Контроль за выполнением приказа оставляю за собой.</w:t>
      </w:r>
    </w:p>
    <w:p w14:paraId="51A44A13" w14:textId="77777777" w:rsidR="00A539AE" w:rsidRPr="00ED40E9" w:rsidRDefault="00A539AE" w:rsidP="00A539AE">
      <w:pPr>
        <w:jc w:val="both"/>
      </w:pPr>
    </w:p>
    <w:p w14:paraId="26BAAB39" w14:textId="1FFBDEA6" w:rsidR="002530F8" w:rsidRDefault="00D65559" w:rsidP="002530F8">
      <w:pPr>
        <w:jc w:val="both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директора                                                                                  </w:t>
      </w:r>
      <w:proofErr w:type="spellStart"/>
      <w:r>
        <w:rPr>
          <w:color w:val="000000"/>
        </w:rPr>
        <w:t>Е.А.Бут</w:t>
      </w:r>
      <w:proofErr w:type="spellEnd"/>
    </w:p>
    <w:p w14:paraId="624767E5" w14:textId="77777777" w:rsidR="00FB072D" w:rsidRPr="000E3F7E" w:rsidRDefault="00FB072D" w:rsidP="002530F8">
      <w:pPr>
        <w:jc w:val="both"/>
        <w:rPr>
          <w:color w:val="000000"/>
        </w:rPr>
      </w:pPr>
    </w:p>
    <w:p w14:paraId="6869B340" w14:textId="000EE178" w:rsidR="00CB0FA8" w:rsidRDefault="002530F8" w:rsidP="003E6B2E">
      <w:r w:rsidRPr="00B631D4">
        <w:t>С приказом по школе от _______ 20</w:t>
      </w:r>
      <w:r w:rsidR="00D65559">
        <w:t>21</w:t>
      </w:r>
      <w:r w:rsidRPr="00B631D4">
        <w:t xml:space="preserve">  г.   № _____-О ознакомлены:</w:t>
      </w:r>
    </w:p>
    <w:p w14:paraId="55EC72AA" w14:textId="77777777" w:rsidR="00D65559" w:rsidRPr="003E6B2E" w:rsidRDefault="00D65559" w:rsidP="003E6B2E"/>
    <w:tbl>
      <w:tblPr>
        <w:tblpPr w:leftFromText="180" w:rightFromText="180" w:vertAnchor="text" w:horzAnchor="margin" w:tblpY="61"/>
        <w:tblOverlap w:val="never"/>
        <w:tblW w:w="7427" w:type="dxa"/>
        <w:tblLook w:val="04A0" w:firstRow="1" w:lastRow="0" w:firstColumn="1" w:lastColumn="0" w:noHBand="0" w:noVBand="1"/>
      </w:tblPr>
      <w:tblGrid>
        <w:gridCol w:w="2506"/>
        <w:gridCol w:w="2541"/>
        <w:gridCol w:w="2380"/>
      </w:tblGrid>
      <w:tr w:rsidR="0001075B" w14:paraId="3D5C1ECA" w14:textId="77777777" w:rsidTr="0001075B">
        <w:tc>
          <w:tcPr>
            <w:tcW w:w="2506" w:type="dxa"/>
          </w:tcPr>
          <w:p w14:paraId="3A0E9024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4"/>
                <w:szCs w:val="14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541" w:type="dxa"/>
          </w:tcPr>
          <w:p w14:paraId="5BBC9283" w14:textId="1A2CFFB0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>___________</w:t>
            </w:r>
            <w:proofErr w:type="spellStart"/>
            <w:r w:rsidR="00D65559">
              <w:rPr>
                <w:sz w:val="18"/>
                <w:szCs w:val="18"/>
                <w:lang w:val="uk-UA"/>
              </w:rPr>
              <w:t>В.А.Зеленица</w:t>
            </w:r>
            <w:proofErr w:type="spellEnd"/>
          </w:p>
          <w:p w14:paraId="6C4D98D5" w14:textId="77777777" w:rsidR="0001075B" w:rsidRPr="00B631D4" w:rsidRDefault="0001075B" w:rsidP="002167C0">
            <w:pPr>
              <w:pStyle w:val="Style11"/>
              <w:widowControl/>
              <w:tabs>
                <w:tab w:val="left" w:pos="1586"/>
                <w:tab w:val="center" w:pos="4677"/>
                <w:tab w:val="right" w:pos="9355"/>
              </w:tabs>
              <w:spacing w:line="240" w:lineRule="auto"/>
              <w:jc w:val="left"/>
              <w:rPr>
                <w:sz w:val="14"/>
                <w:szCs w:val="14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B631D4">
              <w:rPr>
                <w:sz w:val="14"/>
                <w:szCs w:val="14"/>
                <w:lang w:val="uk-UA"/>
              </w:rPr>
              <w:t>подпись</w:t>
            </w:r>
            <w:proofErr w:type="spellEnd"/>
            <w:r w:rsidRPr="00B631D4">
              <w:rPr>
                <w:sz w:val="14"/>
                <w:szCs w:val="14"/>
                <w:lang w:val="uk-UA"/>
              </w:rPr>
              <w:tab/>
            </w:r>
          </w:p>
          <w:p w14:paraId="77ED1D22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>____________</w:t>
            </w:r>
          </w:p>
          <w:p w14:paraId="5E83A7FF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0" w:type="dxa"/>
          </w:tcPr>
          <w:p w14:paraId="7BD0CB35" w14:textId="42CA9331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 xml:space="preserve">________ </w:t>
            </w:r>
            <w:proofErr w:type="spellStart"/>
            <w:r w:rsidR="00D65559">
              <w:rPr>
                <w:sz w:val="18"/>
                <w:szCs w:val="18"/>
                <w:lang w:val="uk-UA"/>
              </w:rPr>
              <w:t>Ю.В.Омельченко</w:t>
            </w:r>
            <w:proofErr w:type="spellEnd"/>
          </w:p>
          <w:p w14:paraId="1410ADD6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4"/>
                <w:szCs w:val="14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B631D4">
              <w:rPr>
                <w:sz w:val="14"/>
                <w:szCs w:val="14"/>
                <w:lang w:val="uk-UA"/>
              </w:rPr>
              <w:t>подпись</w:t>
            </w:r>
            <w:proofErr w:type="spellEnd"/>
          </w:p>
          <w:p w14:paraId="5EE9AEB3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>____________</w:t>
            </w:r>
          </w:p>
          <w:p w14:paraId="45DFFF90" w14:textId="77777777" w:rsidR="0001075B" w:rsidRPr="00B631D4" w:rsidRDefault="0001075B" w:rsidP="002167C0">
            <w:pPr>
              <w:tabs>
                <w:tab w:val="center" w:pos="4677"/>
                <w:tab w:val="right" w:pos="9355"/>
              </w:tabs>
            </w:pPr>
            <w:r w:rsidRPr="00B631D4">
              <w:rPr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</w:tr>
      <w:tr w:rsidR="0001075B" w14:paraId="50813743" w14:textId="77777777" w:rsidTr="0001075B">
        <w:tc>
          <w:tcPr>
            <w:tcW w:w="2506" w:type="dxa"/>
          </w:tcPr>
          <w:p w14:paraId="1215FF4E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541" w:type="dxa"/>
          </w:tcPr>
          <w:p w14:paraId="70F01798" w14:textId="7FD0DBC8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>___________</w:t>
            </w:r>
            <w:proofErr w:type="spellStart"/>
            <w:r w:rsidR="00D65559">
              <w:rPr>
                <w:sz w:val="18"/>
                <w:szCs w:val="18"/>
                <w:lang w:val="uk-UA"/>
              </w:rPr>
              <w:t>О.В.Панасенко</w:t>
            </w:r>
            <w:proofErr w:type="spellEnd"/>
          </w:p>
          <w:p w14:paraId="45C60E44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4"/>
                <w:szCs w:val="14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B631D4">
              <w:rPr>
                <w:sz w:val="14"/>
                <w:szCs w:val="14"/>
                <w:lang w:val="uk-UA"/>
              </w:rPr>
              <w:t>подпись</w:t>
            </w:r>
            <w:proofErr w:type="spellEnd"/>
          </w:p>
          <w:p w14:paraId="5A1E1DD8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8"/>
                <w:szCs w:val="18"/>
                <w:lang w:val="uk-UA"/>
              </w:rPr>
              <w:t>____________</w:t>
            </w:r>
          </w:p>
          <w:p w14:paraId="506BCAD3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0" w:type="dxa"/>
          </w:tcPr>
          <w:p w14:paraId="263EC110" w14:textId="0A8C93C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</w:tr>
      <w:tr w:rsidR="0001075B" w14:paraId="247EF08F" w14:textId="77777777" w:rsidTr="0001075B">
        <w:tc>
          <w:tcPr>
            <w:tcW w:w="2506" w:type="dxa"/>
          </w:tcPr>
          <w:p w14:paraId="638E9817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541" w:type="dxa"/>
          </w:tcPr>
          <w:p w14:paraId="706DA8E8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380" w:type="dxa"/>
          </w:tcPr>
          <w:p w14:paraId="39F5C478" w14:textId="77777777" w:rsidR="0001075B" w:rsidRPr="00B631D4" w:rsidRDefault="0001075B" w:rsidP="002167C0">
            <w:pPr>
              <w:pStyle w:val="Style11"/>
              <w:widowControl/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sz w:val="18"/>
                <w:szCs w:val="18"/>
                <w:lang w:val="uk-UA"/>
              </w:rPr>
            </w:pPr>
            <w:r w:rsidRPr="00B631D4">
              <w:rPr>
                <w:sz w:val="14"/>
                <w:szCs w:val="14"/>
                <w:lang w:val="uk-UA"/>
              </w:rPr>
              <w:t xml:space="preserve"> </w:t>
            </w:r>
          </w:p>
        </w:tc>
      </w:tr>
    </w:tbl>
    <w:p w14:paraId="34DF63EF" w14:textId="77777777" w:rsidR="00FB072D" w:rsidRDefault="00FB072D"/>
    <w:p w14:paraId="79099453" w14:textId="77777777" w:rsidR="00FB072D" w:rsidRDefault="00FB072D"/>
    <w:p w14:paraId="7F8C1F72" w14:textId="77777777" w:rsidR="00FB072D" w:rsidRDefault="00FB072D"/>
    <w:p w14:paraId="3D9F5CD0" w14:textId="77777777" w:rsidR="00FB072D" w:rsidRDefault="00FB072D"/>
    <w:p w14:paraId="25B86FE8" w14:textId="77777777" w:rsidR="00FB072D" w:rsidRDefault="00FB072D"/>
    <w:p w14:paraId="2FA9D0AD" w14:textId="77777777" w:rsidR="00FB072D" w:rsidRDefault="00FB072D"/>
    <w:p w14:paraId="20B75BEF" w14:textId="77777777" w:rsidR="00D60F7E" w:rsidRDefault="00D60F7E" w:rsidP="00CB0FA8"/>
    <w:sectPr w:rsidR="00D60F7E" w:rsidSect="00A539A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954"/>
    <w:multiLevelType w:val="hybridMultilevel"/>
    <w:tmpl w:val="E30E26D2"/>
    <w:lvl w:ilvl="0" w:tplc="DFE4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B622FB"/>
    <w:multiLevelType w:val="hybridMultilevel"/>
    <w:tmpl w:val="A3C41494"/>
    <w:lvl w:ilvl="0" w:tplc="CE66D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946013"/>
    <w:multiLevelType w:val="multilevel"/>
    <w:tmpl w:val="E3E0A4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E9"/>
    <w:rsid w:val="0001075B"/>
    <w:rsid w:val="00012060"/>
    <w:rsid w:val="00027A14"/>
    <w:rsid w:val="00072671"/>
    <w:rsid w:val="00072B0E"/>
    <w:rsid w:val="00076E5E"/>
    <w:rsid w:val="00094468"/>
    <w:rsid w:val="000A01E6"/>
    <w:rsid w:val="000E5437"/>
    <w:rsid w:val="00107FC3"/>
    <w:rsid w:val="00114462"/>
    <w:rsid w:val="00154B35"/>
    <w:rsid w:val="00166EC6"/>
    <w:rsid w:val="00174739"/>
    <w:rsid w:val="00187217"/>
    <w:rsid w:val="002167C0"/>
    <w:rsid w:val="0024519B"/>
    <w:rsid w:val="002530F8"/>
    <w:rsid w:val="00263E73"/>
    <w:rsid w:val="002B3227"/>
    <w:rsid w:val="003002CA"/>
    <w:rsid w:val="003726BB"/>
    <w:rsid w:val="003E6B2E"/>
    <w:rsid w:val="003F11C9"/>
    <w:rsid w:val="003F1AFF"/>
    <w:rsid w:val="003F1DAC"/>
    <w:rsid w:val="003F568D"/>
    <w:rsid w:val="00420C05"/>
    <w:rsid w:val="00434B4F"/>
    <w:rsid w:val="00467F03"/>
    <w:rsid w:val="004745CD"/>
    <w:rsid w:val="004932B6"/>
    <w:rsid w:val="004A6D94"/>
    <w:rsid w:val="004B53FD"/>
    <w:rsid w:val="004E7C2C"/>
    <w:rsid w:val="0050715E"/>
    <w:rsid w:val="005112B5"/>
    <w:rsid w:val="0051587B"/>
    <w:rsid w:val="005632B9"/>
    <w:rsid w:val="005F76B1"/>
    <w:rsid w:val="006015D3"/>
    <w:rsid w:val="006069C9"/>
    <w:rsid w:val="00636D21"/>
    <w:rsid w:val="00663069"/>
    <w:rsid w:val="0066447B"/>
    <w:rsid w:val="00667B57"/>
    <w:rsid w:val="006772A0"/>
    <w:rsid w:val="00680B8F"/>
    <w:rsid w:val="006B32E6"/>
    <w:rsid w:val="006D0B20"/>
    <w:rsid w:val="006F2339"/>
    <w:rsid w:val="006F7C83"/>
    <w:rsid w:val="00702421"/>
    <w:rsid w:val="00706D82"/>
    <w:rsid w:val="00720839"/>
    <w:rsid w:val="00746039"/>
    <w:rsid w:val="00751781"/>
    <w:rsid w:val="0079004C"/>
    <w:rsid w:val="00811649"/>
    <w:rsid w:val="00824BFC"/>
    <w:rsid w:val="008706F7"/>
    <w:rsid w:val="008966D1"/>
    <w:rsid w:val="008B6F29"/>
    <w:rsid w:val="008C66EB"/>
    <w:rsid w:val="008F77F9"/>
    <w:rsid w:val="00922A28"/>
    <w:rsid w:val="00954228"/>
    <w:rsid w:val="00986A68"/>
    <w:rsid w:val="00996C8D"/>
    <w:rsid w:val="009C523C"/>
    <w:rsid w:val="009D4564"/>
    <w:rsid w:val="009F0ACD"/>
    <w:rsid w:val="009F22D1"/>
    <w:rsid w:val="009F5F8D"/>
    <w:rsid w:val="00A17785"/>
    <w:rsid w:val="00A539AE"/>
    <w:rsid w:val="00A70363"/>
    <w:rsid w:val="00A853F6"/>
    <w:rsid w:val="00A873C3"/>
    <w:rsid w:val="00AB08AE"/>
    <w:rsid w:val="00B06871"/>
    <w:rsid w:val="00B13483"/>
    <w:rsid w:val="00B6133C"/>
    <w:rsid w:val="00B85DDF"/>
    <w:rsid w:val="00BA1AF6"/>
    <w:rsid w:val="00C24A75"/>
    <w:rsid w:val="00C77658"/>
    <w:rsid w:val="00C779C5"/>
    <w:rsid w:val="00CB0FA8"/>
    <w:rsid w:val="00CB45FB"/>
    <w:rsid w:val="00CC519A"/>
    <w:rsid w:val="00CE4339"/>
    <w:rsid w:val="00D317BB"/>
    <w:rsid w:val="00D47B81"/>
    <w:rsid w:val="00D60F7E"/>
    <w:rsid w:val="00D65559"/>
    <w:rsid w:val="00D847B8"/>
    <w:rsid w:val="00D92671"/>
    <w:rsid w:val="00DA2BEE"/>
    <w:rsid w:val="00DB25A4"/>
    <w:rsid w:val="00DC6288"/>
    <w:rsid w:val="00DF71CE"/>
    <w:rsid w:val="00E17228"/>
    <w:rsid w:val="00E76CF5"/>
    <w:rsid w:val="00ED30EF"/>
    <w:rsid w:val="00F10922"/>
    <w:rsid w:val="00F12F6F"/>
    <w:rsid w:val="00F13C13"/>
    <w:rsid w:val="00F5794A"/>
    <w:rsid w:val="00F82C34"/>
    <w:rsid w:val="00F832E9"/>
    <w:rsid w:val="00F86C67"/>
    <w:rsid w:val="00FB072D"/>
    <w:rsid w:val="00FB43F5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4F695B3B"/>
  <w15:docId w15:val="{12AB2AB0-54E6-4FCB-896D-EFA5BB49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2671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nhideWhenUsed/>
    <w:rsid w:val="00720839"/>
    <w:rPr>
      <w:color w:val="0000FF"/>
      <w:u w:val="single"/>
    </w:rPr>
  </w:style>
  <w:style w:type="paragraph" w:customStyle="1" w:styleId="Style11">
    <w:name w:val="Style11"/>
    <w:basedOn w:val="a"/>
    <w:rsid w:val="002530F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FB072D"/>
    <w:pPr>
      <w:ind w:left="720"/>
      <w:contextualSpacing/>
    </w:pPr>
  </w:style>
  <w:style w:type="table" w:styleId="a6">
    <w:name w:val="Table Grid"/>
    <w:basedOn w:val="a1"/>
    <w:uiPriority w:val="5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7267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B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BE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kol-ni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контрольных работ в формате ОГЭ</a:t>
            </a:r>
          </a:p>
        </c:rich>
      </c:tx>
      <c:layout>
        <c:manualLayout>
          <c:xMode val="edge"/>
          <c:yMode val="edge"/>
          <c:x val="0.3296411125692621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 по обществознанию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6-4057-9675-489C0C9FC0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К.р. общество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E6-4057-9675-489C0C9FC0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Годовая по географии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E6-4057-9675-489C0C9FC04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К.р. по географии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E6-4057-9675-489C0C9FC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21860655"/>
        <c:axId val="1543586175"/>
        <c:axId val="0"/>
      </c:bar3DChart>
      <c:catAx>
        <c:axId val="162186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3586175"/>
        <c:crosses val="autoZero"/>
        <c:auto val="1"/>
        <c:lblAlgn val="ctr"/>
        <c:lblOffset val="100"/>
        <c:noMultiLvlLbl val="0"/>
      </c:catAx>
      <c:valAx>
        <c:axId val="154358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860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50556-2DB8-46DF-9391-84372786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 Richi</cp:lastModifiedBy>
  <cp:revision>27</cp:revision>
  <cp:lastPrinted>2018-06-20T05:45:00Z</cp:lastPrinted>
  <dcterms:created xsi:type="dcterms:W3CDTF">2017-03-30T11:22:00Z</dcterms:created>
  <dcterms:modified xsi:type="dcterms:W3CDTF">2021-06-06T15:43:00Z</dcterms:modified>
</cp:coreProperties>
</file>