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3610"/>
        <w:tblW w:w="15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4786"/>
      </w:tblGrid>
      <w:tr w:rsidR="00955FEB" w:rsidRPr="008108ED" w:rsidTr="00E96693">
        <w:trPr>
          <w:trHeight w:val="2127"/>
        </w:trPr>
        <w:tc>
          <w:tcPr>
            <w:tcW w:w="10598" w:type="dxa"/>
          </w:tcPr>
          <w:p w:rsidR="00955FEB" w:rsidRPr="008108ED" w:rsidRDefault="00955FEB" w:rsidP="00E9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96693" w:rsidRDefault="008B4206" w:rsidP="00E9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55FEB" w:rsidRDefault="004B69E0" w:rsidP="00E9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bookmarkStart w:id="0" w:name="_GoBack"/>
            <w:bookmarkEnd w:id="0"/>
            <w:r w:rsidR="00423F0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E9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693" w:rsidRPr="008108ED" w:rsidRDefault="00E96693" w:rsidP="00E9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4B69E0">
              <w:rPr>
                <w:rFonts w:ascii="Times New Roman" w:hAnsi="Times New Roman" w:cs="Times New Roman"/>
                <w:sz w:val="24"/>
                <w:szCs w:val="24"/>
              </w:rPr>
              <w:t>Е.А.Бут</w:t>
            </w:r>
            <w:proofErr w:type="spellEnd"/>
          </w:p>
          <w:p w:rsidR="00955FEB" w:rsidRPr="008108ED" w:rsidRDefault="008B4206" w:rsidP="00E9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____._____.20</w:t>
            </w:r>
            <w:r w:rsidR="004B69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7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55FEB" w:rsidRPr="008108ED" w:rsidRDefault="00955FEB" w:rsidP="007E5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9E0" w:rsidRPr="004B69E0" w:rsidRDefault="004B69E0" w:rsidP="004B69E0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4B69E0"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:rsidR="004B69E0" w:rsidRPr="004B69E0" w:rsidRDefault="004B69E0" w:rsidP="004B69E0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4B69E0">
        <w:rPr>
          <w:rFonts w:ascii="Times New Roman" w:eastAsia="Times New Roman" w:hAnsi="Times New Roman" w:cs="Times New Roman"/>
          <w:b/>
        </w:rPr>
        <w:t>«Николаевская школа» Симферопольского района Республики Крым</w:t>
      </w:r>
    </w:p>
    <w:p w:rsidR="004B69E0" w:rsidRPr="004B69E0" w:rsidRDefault="004B69E0" w:rsidP="004B69E0">
      <w:pPr>
        <w:spacing w:after="0"/>
        <w:ind w:left="-284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B69E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ОКПО: 00792685;   </w:t>
      </w:r>
      <w:r w:rsidRPr="004B69E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ОГРН 1159102010165;   ИНН/КПП: 9109008942/910901001</w:t>
      </w:r>
    </w:p>
    <w:p w:rsidR="004B69E0" w:rsidRPr="004B69E0" w:rsidRDefault="004B69E0" w:rsidP="004B69E0">
      <w:pPr>
        <w:spacing w:after="0"/>
        <w:ind w:left="-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B69E0">
        <w:rPr>
          <w:rFonts w:ascii="Times New Roman" w:eastAsia="Times New Roman" w:hAnsi="Times New Roman" w:cs="Times New Roman"/>
          <w:sz w:val="20"/>
          <w:szCs w:val="20"/>
        </w:rPr>
        <w:t xml:space="preserve">ул. </w:t>
      </w:r>
      <w:proofErr w:type="gramStart"/>
      <w:r w:rsidRPr="004B69E0">
        <w:rPr>
          <w:rFonts w:ascii="Times New Roman" w:eastAsia="Times New Roman" w:hAnsi="Times New Roman" w:cs="Times New Roman"/>
          <w:sz w:val="20"/>
          <w:szCs w:val="20"/>
        </w:rPr>
        <w:t>Морская</w:t>
      </w:r>
      <w:proofErr w:type="gramEnd"/>
      <w:r w:rsidRPr="004B69E0">
        <w:rPr>
          <w:rFonts w:ascii="Times New Roman" w:eastAsia="Times New Roman" w:hAnsi="Times New Roman" w:cs="Times New Roman"/>
          <w:sz w:val="20"/>
          <w:szCs w:val="20"/>
        </w:rPr>
        <w:t xml:space="preserve">, дом 6-Б, </w:t>
      </w:r>
      <w:proofErr w:type="spellStart"/>
      <w:r w:rsidRPr="004B69E0">
        <w:rPr>
          <w:rFonts w:ascii="Times New Roman" w:eastAsia="Times New Roman" w:hAnsi="Times New Roman" w:cs="Times New Roman"/>
          <w:sz w:val="20"/>
          <w:szCs w:val="20"/>
        </w:rPr>
        <w:t>пгт</w:t>
      </w:r>
      <w:proofErr w:type="spellEnd"/>
      <w:r w:rsidRPr="004B69E0">
        <w:rPr>
          <w:rFonts w:ascii="Times New Roman" w:eastAsia="Times New Roman" w:hAnsi="Times New Roman" w:cs="Times New Roman"/>
          <w:sz w:val="20"/>
          <w:szCs w:val="20"/>
        </w:rPr>
        <w:t>. Николаевка, Симферопольский район, Республика Крым, 297546</w:t>
      </w:r>
    </w:p>
    <w:p w:rsidR="004B69E0" w:rsidRPr="004B69E0" w:rsidRDefault="004B69E0" w:rsidP="004B69E0">
      <w:pPr>
        <w:tabs>
          <w:tab w:val="left" w:pos="3686"/>
          <w:tab w:val="left" w:pos="55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9E0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тел. (3652) 31-22-37, </w:t>
      </w:r>
      <w:r w:rsidRPr="004B69E0">
        <w:rPr>
          <w:rFonts w:ascii="Times New Roman" w:eastAsia="Calibri" w:hAnsi="Times New Roman" w:cs="Times New Roman"/>
          <w:b/>
          <w:sz w:val="20"/>
          <w:szCs w:val="20"/>
          <w:u w:val="single"/>
          <w:lang w:val="en-US"/>
        </w:rPr>
        <w:t>e</w:t>
      </w:r>
      <w:r w:rsidRPr="004B69E0">
        <w:rPr>
          <w:rFonts w:ascii="Times New Roman" w:eastAsia="Calibri" w:hAnsi="Times New Roman" w:cs="Times New Roman"/>
          <w:b/>
          <w:sz w:val="20"/>
          <w:szCs w:val="20"/>
          <w:u w:val="single"/>
        </w:rPr>
        <w:t>-</w:t>
      </w:r>
      <w:r w:rsidRPr="004B69E0">
        <w:rPr>
          <w:rFonts w:ascii="Times New Roman" w:eastAsia="Calibri" w:hAnsi="Times New Roman" w:cs="Times New Roman"/>
          <w:b/>
          <w:sz w:val="20"/>
          <w:szCs w:val="20"/>
          <w:u w:val="single"/>
          <w:lang w:val="en-US"/>
        </w:rPr>
        <w:t>mail</w:t>
      </w:r>
      <w:r w:rsidRPr="004B69E0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: </w:t>
      </w:r>
      <w:hyperlink r:id="rId7" w:history="1">
        <w:r w:rsidRPr="004B69E0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school</w:t>
        </w:r>
        <w:r w:rsidRPr="004B69E0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_</w:t>
        </w:r>
        <w:r w:rsidRPr="004B69E0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simferopolsiy</w:t>
        </w:r>
        <w:r w:rsidRPr="004B69E0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-</w:t>
        </w:r>
        <w:r w:rsidRPr="004B69E0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rayon</w:t>
        </w:r>
        <w:r w:rsidRPr="004B69E0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20@</w:t>
        </w:r>
        <w:r w:rsidRPr="004B69E0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crimeaedu</w:t>
        </w:r>
        <w:r w:rsidRPr="004B69E0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.</w:t>
        </w:r>
        <w:r w:rsidRPr="004B69E0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ru</w:t>
        </w:r>
      </w:hyperlink>
      <w:r w:rsidRPr="004B69E0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,  </w:t>
      </w:r>
      <w:r w:rsidRPr="004B69E0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сайт: </w:t>
      </w:r>
      <w:proofErr w:type="spellStart"/>
      <w:r w:rsidRPr="004B69E0">
        <w:rPr>
          <w:rFonts w:ascii="Times New Roman" w:eastAsia="Calibri" w:hAnsi="Times New Roman" w:cs="Times New Roman"/>
          <w:b/>
          <w:sz w:val="20"/>
          <w:szCs w:val="20"/>
          <w:u w:val="single"/>
        </w:rPr>
        <w:t>никшкола</w:t>
      </w:r>
      <w:proofErr w:type="gramStart"/>
      <w:r w:rsidRPr="004B69E0">
        <w:rPr>
          <w:rFonts w:ascii="Times New Roman" w:eastAsia="Calibri" w:hAnsi="Times New Roman" w:cs="Times New Roman"/>
          <w:b/>
          <w:sz w:val="20"/>
          <w:szCs w:val="20"/>
          <w:u w:val="single"/>
        </w:rPr>
        <w:t>.р</w:t>
      </w:r>
      <w:proofErr w:type="gramEnd"/>
      <w:r w:rsidRPr="004B69E0">
        <w:rPr>
          <w:rFonts w:ascii="Times New Roman" w:eastAsia="Calibri" w:hAnsi="Times New Roman" w:cs="Times New Roman"/>
          <w:b/>
          <w:sz w:val="20"/>
          <w:szCs w:val="20"/>
          <w:u w:val="single"/>
        </w:rPr>
        <w:t>ф</w:t>
      </w:r>
      <w:proofErr w:type="spellEnd"/>
    </w:p>
    <w:p w:rsidR="004B69E0" w:rsidRPr="004B69E0" w:rsidRDefault="00D820DA" w:rsidP="004B69E0">
      <w:pPr>
        <w:tabs>
          <w:tab w:val="left" w:pos="3686"/>
          <w:tab w:val="left" w:pos="55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20D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9" type="#_x0000_t32" style="position:absolute;left:0;text-align:left;margin-left:67.85pt;margin-top:8.65pt;width:534.15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" strokecolor="#002060" strokeweight="3pt"/>
        </w:pict>
      </w:r>
    </w:p>
    <w:p w:rsidR="004B69E0" w:rsidRPr="004B69E0" w:rsidRDefault="004B69E0" w:rsidP="004B69E0">
      <w:pPr>
        <w:tabs>
          <w:tab w:val="left" w:pos="3686"/>
          <w:tab w:val="left" w:pos="553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8B4206" w:rsidRPr="008108ED" w:rsidRDefault="008B4206" w:rsidP="008B4206">
      <w:pPr>
        <w:tabs>
          <w:tab w:val="left" w:pos="3686"/>
          <w:tab w:val="left" w:pos="55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9379A" w:rsidRPr="00E96693" w:rsidRDefault="00955FEB" w:rsidP="007E52B8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96693">
        <w:rPr>
          <w:rFonts w:ascii="Times New Roman" w:hAnsi="Times New Roman" w:cs="Times New Roman"/>
          <w:b/>
          <w:color w:val="C00000"/>
          <w:sz w:val="28"/>
          <w:szCs w:val="28"/>
        </w:rPr>
        <w:t>План работы</w:t>
      </w:r>
    </w:p>
    <w:p w:rsidR="00955FEB" w:rsidRPr="00E96693" w:rsidRDefault="00955FEB" w:rsidP="007E52B8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96693">
        <w:rPr>
          <w:rFonts w:ascii="Times New Roman" w:hAnsi="Times New Roman" w:cs="Times New Roman"/>
          <w:b/>
          <w:color w:val="C00000"/>
          <w:sz w:val="28"/>
          <w:szCs w:val="28"/>
        </w:rPr>
        <w:t>внутренней системы оценки качества образования</w:t>
      </w:r>
    </w:p>
    <w:p w:rsidR="00955FEB" w:rsidRPr="00E96693" w:rsidRDefault="00E96693" w:rsidP="007E52B8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96693">
        <w:rPr>
          <w:rFonts w:ascii="Times New Roman" w:hAnsi="Times New Roman" w:cs="Times New Roman"/>
          <w:b/>
          <w:color w:val="C00000"/>
          <w:sz w:val="28"/>
          <w:szCs w:val="28"/>
        </w:rPr>
        <w:t>МБОУ «Николаевская школа»</w:t>
      </w:r>
      <w:r w:rsidR="00955FEB" w:rsidRPr="00E96693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955FEB" w:rsidRPr="00E96693" w:rsidRDefault="00E96693" w:rsidP="00E96693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96693">
        <w:rPr>
          <w:rFonts w:ascii="Times New Roman" w:hAnsi="Times New Roman" w:cs="Times New Roman"/>
          <w:b/>
          <w:color w:val="C00000"/>
          <w:sz w:val="28"/>
          <w:szCs w:val="28"/>
        </w:rPr>
        <w:t>на 20</w:t>
      </w:r>
      <w:r w:rsidR="004B69E0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E97B9C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Pr="00E96693">
        <w:rPr>
          <w:rFonts w:ascii="Times New Roman" w:hAnsi="Times New Roman" w:cs="Times New Roman"/>
          <w:b/>
          <w:color w:val="C00000"/>
          <w:sz w:val="28"/>
          <w:szCs w:val="28"/>
        </w:rPr>
        <w:t>/20</w:t>
      </w:r>
      <w:r w:rsidR="00423F0B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E97B9C"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Pr="00E9669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учебный год</w:t>
      </w:r>
    </w:p>
    <w:p w:rsidR="00955FEB" w:rsidRPr="008108ED" w:rsidRDefault="00955FEB" w:rsidP="007E52B8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29"/>
        <w:gridCol w:w="2812"/>
        <w:gridCol w:w="1504"/>
        <w:gridCol w:w="2696"/>
        <w:gridCol w:w="2624"/>
        <w:gridCol w:w="1808"/>
        <w:gridCol w:w="1513"/>
      </w:tblGrid>
      <w:tr w:rsidR="007E52B8" w:rsidRPr="008108ED" w:rsidTr="00CA3E2D">
        <w:tc>
          <w:tcPr>
            <w:tcW w:w="1829" w:type="dxa"/>
            <w:shd w:val="clear" w:color="auto" w:fill="E5DFEC" w:themeFill="accent4" w:themeFillTint="33"/>
            <w:hideMark/>
          </w:tcPr>
          <w:p w:rsidR="008D3FA2" w:rsidRPr="008108ED" w:rsidRDefault="008D3FA2" w:rsidP="007E52B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Направления </w:t>
            </w:r>
          </w:p>
          <w:p w:rsidR="008D3FA2" w:rsidRPr="008108ED" w:rsidRDefault="008D3FA2" w:rsidP="007E52B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оценки </w:t>
            </w:r>
          </w:p>
          <w:p w:rsidR="008D3FA2" w:rsidRPr="008108ED" w:rsidRDefault="008D3FA2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качества</w:t>
            </w:r>
          </w:p>
        </w:tc>
        <w:tc>
          <w:tcPr>
            <w:tcW w:w="2812" w:type="dxa"/>
            <w:shd w:val="clear" w:color="auto" w:fill="E5DFEC" w:themeFill="accent4" w:themeFillTint="33"/>
            <w:hideMark/>
          </w:tcPr>
          <w:p w:rsidR="008D3FA2" w:rsidRPr="008108ED" w:rsidRDefault="008D3FA2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Критерии оценки качества</w:t>
            </w:r>
          </w:p>
          <w:p w:rsidR="008D3FA2" w:rsidRPr="008108ED" w:rsidRDefault="008D3FA2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04" w:type="dxa"/>
            <w:shd w:val="clear" w:color="auto" w:fill="E5DFEC" w:themeFill="accent4" w:themeFillTint="33"/>
            <w:hideMark/>
          </w:tcPr>
          <w:p w:rsidR="008D3FA2" w:rsidRPr="008108ED" w:rsidRDefault="008D3FA2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2696" w:type="dxa"/>
            <w:shd w:val="clear" w:color="auto" w:fill="E5DFEC" w:themeFill="accent4" w:themeFillTint="33"/>
          </w:tcPr>
          <w:p w:rsidR="008D3FA2" w:rsidRPr="008108ED" w:rsidRDefault="008D3FA2" w:rsidP="007E52B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2624" w:type="dxa"/>
            <w:shd w:val="clear" w:color="auto" w:fill="E5DFEC" w:themeFill="accent4" w:themeFillTint="33"/>
          </w:tcPr>
          <w:p w:rsidR="008D3FA2" w:rsidRPr="008108ED" w:rsidRDefault="008D3FA2" w:rsidP="007E52B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Исполнители </w:t>
            </w:r>
          </w:p>
        </w:tc>
        <w:tc>
          <w:tcPr>
            <w:tcW w:w="1808" w:type="dxa"/>
            <w:shd w:val="clear" w:color="auto" w:fill="E5DFEC" w:themeFill="accent4" w:themeFillTint="33"/>
          </w:tcPr>
          <w:p w:rsidR="008D3FA2" w:rsidRPr="008108ED" w:rsidRDefault="008D3FA2" w:rsidP="007E52B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Выход </w:t>
            </w:r>
          </w:p>
        </w:tc>
        <w:tc>
          <w:tcPr>
            <w:tcW w:w="1513" w:type="dxa"/>
            <w:shd w:val="clear" w:color="auto" w:fill="E5DFEC" w:themeFill="accent4" w:themeFillTint="33"/>
          </w:tcPr>
          <w:p w:rsidR="008D3FA2" w:rsidRPr="008108ED" w:rsidRDefault="008D3FA2" w:rsidP="007E52B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Отметка </w:t>
            </w:r>
          </w:p>
          <w:p w:rsidR="008D3FA2" w:rsidRPr="008108ED" w:rsidRDefault="008D3FA2" w:rsidP="007E52B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 выполнении</w:t>
            </w:r>
          </w:p>
        </w:tc>
      </w:tr>
      <w:tr w:rsidR="004B69E0" w:rsidRPr="008108ED" w:rsidTr="00CA3E2D">
        <w:tc>
          <w:tcPr>
            <w:tcW w:w="1829" w:type="dxa"/>
            <w:vMerge w:val="restart"/>
            <w:shd w:val="clear" w:color="auto" w:fill="EAF1DD" w:themeFill="accent3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образовательной подготовки учащихся</w:t>
            </w: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учебных достижений по классу  по результатам 1 четверти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2-11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Приказ, справка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9E0" w:rsidRPr="008108ED" w:rsidRDefault="004B69E0" w:rsidP="007E52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учебных достижений по классу  по результатам 2 четверти (1 полугодия)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2-11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Приказ, справка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учебных достижений по классу  по результатам 3 четверти 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Приказ, справка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9E0" w:rsidRPr="008108ED" w:rsidRDefault="004B69E0" w:rsidP="007E52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учебных достижений по классу  по результатам </w:t>
            </w: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учебного года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Приказ, справка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учебных предметных достижений   по итогам 1 четверти</w:t>
            </w:r>
          </w:p>
        </w:tc>
        <w:tc>
          <w:tcPr>
            <w:tcW w:w="1504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 5-11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учебных предметных достижений   по итогам 2 четверти (первого полугодия)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 5-11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учебных предметных достижений   по итогам 3 четверти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 5-11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учебных предметных достижений   по итогам учебного года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 5-11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Таблица, справка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313E04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shd w:val="clear" w:color="auto" w:fill="E5B8B7" w:themeFill="accent2" w:themeFillTint="66"/>
            <w:vAlign w:val="center"/>
          </w:tcPr>
          <w:p w:rsidR="004B69E0" w:rsidRPr="008108ED" w:rsidRDefault="004B69E0" w:rsidP="007E52B8">
            <w:pPr>
              <w:ind w:left="45"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Результаты административных контрольных работ:</w:t>
            </w:r>
          </w:p>
        </w:tc>
        <w:tc>
          <w:tcPr>
            <w:tcW w:w="1504" w:type="dxa"/>
            <w:shd w:val="clear" w:color="auto" w:fill="E5B8B7" w:themeFill="accent2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E5B8B7" w:themeFill="accent2" w:themeFillTint="66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  <w:shd w:val="clear" w:color="auto" w:fill="E5B8B7" w:themeFill="accent2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E5B8B7" w:themeFill="accent2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E5B8B7" w:themeFill="accent2" w:themeFillTint="66"/>
          </w:tcPr>
          <w:p w:rsidR="004B69E0" w:rsidRPr="008108ED" w:rsidRDefault="004B69E0" w:rsidP="007E52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vAlign w:val="center"/>
          </w:tcPr>
          <w:p w:rsidR="004B69E0" w:rsidRPr="008108ED" w:rsidRDefault="004B69E0" w:rsidP="007E52B8">
            <w:pPr>
              <w:ind w:left="45"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стартовый (входной) - определяется степень устойчивости знаний обучающихся, выясняются причины потери знаний за летний период и намечаются меры по устранению выявленных пробелов в процессе повторения материала прошлых лет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313E04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shd w:val="clear" w:color="auto" w:fill="E5B8B7" w:themeFill="accent2" w:themeFillTint="66"/>
            <w:vAlign w:val="center"/>
          </w:tcPr>
          <w:p w:rsidR="004B69E0" w:rsidRPr="008108ED" w:rsidRDefault="004B69E0" w:rsidP="007E52B8">
            <w:pPr>
              <w:ind w:left="45"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Промежуточный (тематический, четвертной, полугодовой) отслеживается динамика обученности обучающихся, корректируется деятельность учителя и учеников для предупреждения неуспеваемости</w:t>
            </w:r>
          </w:p>
        </w:tc>
        <w:tc>
          <w:tcPr>
            <w:tcW w:w="1504" w:type="dxa"/>
            <w:shd w:val="clear" w:color="auto" w:fill="E5B8B7" w:themeFill="accent2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2696" w:type="dxa"/>
            <w:shd w:val="clear" w:color="auto" w:fill="E5B8B7" w:themeFill="accent2" w:themeFillTint="66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  <w:shd w:val="clear" w:color="auto" w:fill="E5B8B7" w:themeFill="accent2" w:themeFillTint="66"/>
          </w:tcPr>
          <w:p w:rsidR="004B69E0" w:rsidRPr="008108ED" w:rsidRDefault="004B69E0" w:rsidP="009146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808" w:type="dxa"/>
            <w:shd w:val="clear" w:color="auto" w:fill="E5B8B7" w:themeFill="accent2" w:themeFillTint="66"/>
          </w:tcPr>
          <w:p w:rsidR="004B69E0" w:rsidRPr="008108ED" w:rsidRDefault="004B69E0" w:rsidP="009146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513" w:type="dxa"/>
            <w:shd w:val="clear" w:color="auto" w:fill="E5B8B7" w:themeFill="accent2" w:themeFillTint="66"/>
          </w:tcPr>
          <w:p w:rsidR="004B69E0" w:rsidRPr="008108ED" w:rsidRDefault="004B69E0" w:rsidP="007E52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vAlign w:val="center"/>
          </w:tcPr>
          <w:p w:rsidR="004B69E0" w:rsidRPr="008108ED" w:rsidRDefault="004B69E0" w:rsidP="007E52B8">
            <w:pPr>
              <w:ind w:left="45"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(годовой) - определяется уровень сформированности знаний, умений и навыков при переходе обучающихся в </w:t>
            </w:r>
            <w:r w:rsidRPr="00810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следующий класс, прогнозируется результативность дальнейшего обучения обучающихся, выявляются недостатки в работе, планировании внутришкольного контроля на следующий учебный год по предметам и классам, по которым получены неудовлетворительные результаты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Май 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9146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808" w:type="dxa"/>
          </w:tcPr>
          <w:p w:rsidR="004B69E0" w:rsidRPr="008108ED" w:rsidRDefault="004B69E0" w:rsidP="009146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достижения планируемых метапредметных результатов (стартовая диагностика)</w:t>
            </w:r>
          </w:p>
        </w:tc>
        <w:tc>
          <w:tcPr>
            <w:tcW w:w="1504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5, 6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Аналитический приказ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достижения планируемых метапредметных результатов (промежуточная диагностика)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5, 6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Аналитический приказ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достижения планируемых метапредметных результатов (итоговая диагностика)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5, 6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Аналитический приказ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9146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Итоговое сочинение-допуск к ГИА по программам среднего общего образования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Декабрь, февраль, май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914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русского языка 11 классов</w:t>
            </w:r>
          </w:p>
        </w:tc>
        <w:tc>
          <w:tcPr>
            <w:tcW w:w="1808" w:type="dxa"/>
          </w:tcPr>
          <w:p w:rsidR="004B69E0" w:rsidRPr="008108ED" w:rsidRDefault="004B69E0" w:rsidP="00914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9146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Пробный экзамен по математике в 9 классах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914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математики 9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1513" w:type="dxa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9146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Пробный экзамен по математике в 11 классах</w:t>
            </w:r>
          </w:p>
        </w:tc>
        <w:tc>
          <w:tcPr>
            <w:tcW w:w="1504" w:type="dxa"/>
          </w:tcPr>
          <w:p w:rsidR="004B69E0" w:rsidRPr="008108ED" w:rsidRDefault="004B69E0" w:rsidP="009146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2696" w:type="dxa"/>
          </w:tcPr>
          <w:p w:rsidR="004B69E0" w:rsidRDefault="004B69E0"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AA43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914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математики 11 классов</w:t>
            </w:r>
          </w:p>
        </w:tc>
        <w:tc>
          <w:tcPr>
            <w:tcW w:w="1808" w:type="dxa"/>
          </w:tcPr>
          <w:p w:rsidR="004B69E0" w:rsidRPr="008108ED" w:rsidRDefault="004B69E0" w:rsidP="009146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1513" w:type="dxa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672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914672" w:rsidRPr="008108ED" w:rsidRDefault="00914672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914672" w:rsidRPr="008108ED" w:rsidRDefault="00BF1E54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контроль:</w:t>
            </w:r>
          </w:p>
        </w:tc>
        <w:tc>
          <w:tcPr>
            <w:tcW w:w="1504" w:type="dxa"/>
          </w:tcPr>
          <w:p w:rsidR="00914672" w:rsidRPr="008108ED" w:rsidRDefault="00914672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914672" w:rsidRPr="008108ED" w:rsidRDefault="00914672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914672" w:rsidRPr="008108ED" w:rsidRDefault="00914672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914672" w:rsidRPr="008108ED" w:rsidRDefault="00914672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914672" w:rsidRPr="008108ED" w:rsidRDefault="00914672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672" w:rsidRPr="008108ED" w:rsidTr="00313E04">
        <w:tc>
          <w:tcPr>
            <w:tcW w:w="1829" w:type="dxa"/>
            <w:vMerge/>
            <w:shd w:val="clear" w:color="auto" w:fill="EAF1DD" w:themeFill="accent3" w:themeFillTint="33"/>
          </w:tcPr>
          <w:p w:rsidR="00914672" w:rsidRPr="008108ED" w:rsidRDefault="00914672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shd w:val="clear" w:color="auto" w:fill="C6D9F1" w:themeFill="text2" w:themeFillTint="33"/>
          </w:tcPr>
          <w:p w:rsidR="00914672" w:rsidRPr="008108ED" w:rsidRDefault="00BF1E54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Адаптация 1 классов</w:t>
            </w:r>
          </w:p>
        </w:tc>
        <w:tc>
          <w:tcPr>
            <w:tcW w:w="1504" w:type="dxa"/>
            <w:shd w:val="clear" w:color="auto" w:fill="C6D9F1" w:themeFill="text2" w:themeFillTint="33"/>
          </w:tcPr>
          <w:p w:rsidR="00914672" w:rsidRPr="008108ED" w:rsidRDefault="00BF1E54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696" w:type="dxa"/>
            <w:shd w:val="clear" w:color="auto" w:fill="C6D9F1" w:themeFill="text2" w:themeFillTint="33"/>
          </w:tcPr>
          <w:p w:rsidR="00914672" w:rsidRPr="008108ED" w:rsidRDefault="00E96693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="004B69E0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="004B69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  <w:shd w:val="clear" w:color="auto" w:fill="C6D9F1" w:themeFill="text2" w:themeFillTint="33"/>
          </w:tcPr>
          <w:p w:rsidR="00914672" w:rsidRPr="008108ED" w:rsidRDefault="00914672" w:rsidP="00BF1E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6D9F1" w:themeFill="text2" w:themeFillTint="33"/>
          </w:tcPr>
          <w:p w:rsidR="00914672" w:rsidRPr="008108ED" w:rsidRDefault="00BF1E54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Приказ, справка</w:t>
            </w:r>
          </w:p>
        </w:tc>
        <w:tc>
          <w:tcPr>
            <w:tcW w:w="1513" w:type="dxa"/>
            <w:shd w:val="clear" w:color="auto" w:fill="C6D9F1" w:themeFill="text2" w:themeFillTint="33"/>
          </w:tcPr>
          <w:p w:rsidR="00914672" w:rsidRPr="008108ED" w:rsidRDefault="00914672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313E04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shd w:val="clear" w:color="auto" w:fill="C6D9F1" w:themeFill="text2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Адаптация 5 классов</w:t>
            </w:r>
          </w:p>
        </w:tc>
        <w:tc>
          <w:tcPr>
            <w:tcW w:w="1504" w:type="dxa"/>
            <w:shd w:val="clear" w:color="auto" w:fill="C6D9F1" w:themeFill="text2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2696" w:type="dxa"/>
            <w:shd w:val="clear" w:color="auto" w:fill="C6D9F1" w:themeFill="text2" w:themeFillTint="33"/>
          </w:tcPr>
          <w:p w:rsidR="004B69E0" w:rsidRDefault="004B69E0">
            <w:r w:rsidRPr="009B1A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9B1AF3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9B1A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  <w:shd w:val="clear" w:color="auto" w:fill="C6D9F1" w:themeFill="text2" w:themeFillTint="33"/>
          </w:tcPr>
          <w:p w:rsidR="004B69E0" w:rsidRPr="008108ED" w:rsidRDefault="004B69E0" w:rsidP="00BF1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классов</w:t>
            </w:r>
          </w:p>
        </w:tc>
        <w:tc>
          <w:tcPr>
            <w:tcW w:w="1808" w:type="dxa"/>
            <w:shd w:val="clear" w:color="auto" w:fill="C6D9F1" w:themeFill="text2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513" w:type="dxa"/>
            <w:shd w:val="clear" w:color="auto" w:fill="C6D9F1" w:themeFill="text2" w:themeFillTint="33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313E04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shd w:val="clear" w:color="auto" w:fill="C6D9F1" w:themeFill="text2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Адаптация 10 классов</w:t>
            </w:r>
          </w:p>
        </w:tc>
        <w:tc>
          <w:tcPr>
            <w:tcW w:w="1504" w:type="dxa"/>
            <w:shd w:val="clear" w:color="auto" w:fill="C6D9F1" w:themeFill="text2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Сентябрь-октябрь </w:t>
            </w:r>
          </w:p>
        </w:tc>
        <w:tc>
          <w:tcPr>
            <w:tcW w:w="2696" w:type="dxa"/>
            <w:shd w:val="clear" w:color="auto" w:fill="C6D9F1" w:themeFill="text2" w:themeFillTint="33"/>
          </w:tcPr>
          <w:p w:rsidR="004B69E0" w:rsidRDefault="004B69E0">
            <w:r w:rsidRPr="009B1A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9B1AF3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9B1A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  <w:shd w:val="clear" w:color="auto" w:fill="C6D9F1" w:themeFill="text2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1808" w:type="dxa"/>
            <w:shd w:val="clear" w:color="auto" w:fill="C6D9F1" w:themeFill="text2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Листы посещения уроков</w:t>
            </w:r>
          </w:p>
        </w:tc>
        <w:tc>
          <w:tcPr>
            <w:tcW w:w="1513" w:type="dxa"/>
            <w:shd w:val="clear" w:color="auto" w:fill="C6D9F1" w:themeFill="text2" w:themeFillTint="33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8B42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Классно-обобщающий контроль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7,8 </w:t>
            </w: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классах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2696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4B69E0" w:rsidRDefault="004B69E0">
            <w:r w:rsidRPr="00A64E63"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1808" w:type="dxa"/>
          </w:tcPr>
          <w:p w:rsidR="004B69E0" w:rsidRPr="008108ED" w:rsidRDefault="004B6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Приказ, справка</w:t>
            </w:r>
          </w:p>
        </w:tc>
        <w:tc>
          <w:tcPr>
            <w:tcW w:w="1513" w:type="dxa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BF1E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контроль в 9 классах</w:t>
            </w:r>
          </w:p>
        </w:tc>
        <w:tc>
          <w:tcPr>
            <w:tcW w:w="150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2696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4B69E0" w:rsidRDefault="004B69E0">
            <w:r w:rsidRPr="00A64E63"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1808" w:type="dxa"/>
          </w:tcPr>
          <w:p w:rsidR="004B69E0" w:rsidRPr="008108ED" w:rsidRDefault="004B69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Приказ, справка</w:t>
            </w:r>
          </w:p>
        </w:tc>
        <w:tc>
          <w:tcPr>
            <w:tcW w:w="1513" w:type="dxa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BF1E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контроль в11 классах</w:t>
            </w:r>
          </w:p>
        </w:tc>
        <w:tc>
          <w:tcPr>
            <w:tcW w:w="150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2696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4B69E0" w:rsidRDefault="004B69E0">
            <w:r w:rsidRPr="00A64E63"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1808" w:type="dxa"/>
          </w:tcPr>
          <w:p w:rsidR="004B69E0" w:rsidRPr="008108ED" w:rsidRDefault="004B6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Приказ, справка</w:t>
            </w:r>
          </w:p>
        </w:tc>
        <w:tc>
          <w:tcPr>
            <w:tcW w:w="1513" w:type="dxa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BF1E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Классно-обобщающий контроль в 6 классах</w:t>
            </w:r>
          </w:p>
        </w:tc>
        <w:tc>
          <w:tcPr>
            <w:tcW w:w="1504" w:type="dxa"/>
          </w:tcPr>
          <w:p w:rsidR="004B69E0" w:rsidRPr="008108ED" w:rsidRDefault="004B69E0" w:rsidP="00FE07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2696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4B69E0" w:rsidRDefault="004B69E0">
            <w:r w:rsidRPr="00A64E63"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Приказ, справка</w:t>
            </w:r>
          </w:p>
        </w:tc>
        <w:tc>
          <w:tcPr>
            <w:tcW w:w="1513" w:type="dxa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преподавания школьных дисциплин: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4B69E0" w:rsidRDefault="004B69E0">
            <w:r w:rsidRPr="00A64E63"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BF1E54">
            <w:pPr>
              <w:tabs>
                <w:tab w:val="left" w:pos="175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в 9 и 11 классах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696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4B69E0" w:rsidRDefault="004B69E0">
            <w:r w:rsidRPr="00A64E63"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Состояние преподавания математики в 5-х классах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2696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4B69E0" w:rsidRDefault="004B69E0">
            <w:r w:rsidRPr="00A64E63"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с ученическими тетрадями: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4B69E0" w:rsidRDefault="004B69E0">
            <w:r w:rsidRPr="00A64E63"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математика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2696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4B69E0" w:rsidRDefault="004B69E0">
            <w:r w:rsidRPr="00A64E63"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Приказ, справка</w:t>
            </w:r>
          </w:p>
        </w:tc>
        <w:tc>
          <w:tcPr>
            <w:tcW w:w="1513" w:type="dxa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Октябрь, февраль</w:t>
            </w:r>
          </w:p>
        </w:tc>
        <w:tc>
          <w:tcPr>
            <w:tcW w:w="2696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4B69E0" w:rsidRDefault="004B69E0">
            <w:r w:rsidRPr="00A64E63"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Справка, приказ</w:t>
            </w:r>
          </w:p>
        </w:tc>
        <w:tc>
          <w:tcPr>
            <w:tcW w:w="1513" w:type="dxa"/>
          </w:tcPr>
          <w:p w:rsidR="004B69E0" w:rsidRPr="008108ED" w:rsidRDefault="004B69E0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693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E96693" w:rsidRPr="008108ED" w:rsidRDefault="00E96693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E96693" w:rsidRPr="008108ED" w:rsidRDefault="00E96693" w:rsidP="008108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уровня тревожности обучающихся 1, 5, 10 классов в период адаптации</w:t>
            </w:r>
          </w:p>
        </w:tc>
        <w:tc>
          <w:tcPr>
            <w:tcW w:w="1504" w:type="dxa"/>
          </w:tcPr>
          <w:p w:rsidR="00E96693" w:rsidRPr="008108ED" w:rsidRDefault="00E96693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Сентябрь, октябрь</w:t>
            </w:r>
          </w:p>
        </w:tc>
        <w:tc>
          <w:tcPr>
            <w:tcW w:w="2696" w:type="dxa"/>
          </w:tcPr>
          <w:p w:rsidR="00E96693" w:rsidRPr="008108ED" w:rsidRDefault="00E96693" w:rsidP="004B69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 </w:t>
            </w:r>
            <w:proofErr w:type="spellStart"/>
            <w:r w:rsidR="004B69E0">
              <w:rPr>
                <w:rFonts w:ascii="Times New Roman" w:eastAsia="Times New Roman" w:hAnsi="Times New Roman" w:cs="Times New Roman"/>
                <w:sz w:val="20"/>
                <w:szCs w:val="20"/>
              </w:rPr>
              <w:t>Буць</w:t>
            </w:r>
            <w:proofErr w:type="spellEnd"/>
            <w:r w:rsidR="004B69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2624" w:type="dxa"/>
          </w:tcPr>
          <w:p w:rsidR="00E96693" w:rsidRDefault="00E96693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1,5,10 классов</w:t>
            </w:r>
          </w:p>
        </w:tc>
        <w:tc>
          <w:tcPr>
            <w:tcW w:w="1808" w:type="dxa"/>
          </w:tcPr>
          <w:p w:rsidR="00E96693" w:rsidRPr="008108ED" w:rsidRDefault="00E96693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Таблицы, справка</w:t>
            </w:r>
          </w:p>
        </w:tc>
        <w:tc>
          <w:tcPr>
            <w:tcW w:w="1513" w:type="dxa"/>
          </w:tcPr>
          <w:p w:rsidR="00E96693" w:rsidRPr="008108ED" w:rsidRDefault="00E96693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072F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FE072F" w:rsidRPr="008108ED" w:rsidRDefault="00FE072F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FE072F" w:rsidRPr="008108ED" w:rsidRDefault="00FE072F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Обученность учащихся по предметам по выбору</w:t>
            </w:r>
          </w:p>
        </w:tc>
        <w:tc>
          <w:tcPr>
            <w:tcW w:w="1504" w:type="dxa"/>
          </w:tcPr>
          <w:p w:rsidR="00FE072F" w:rsidRPr="008108ED" w:rsidRDefault="00FE072F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2696" w:type="dxa"/>
          </w:tcPr>
          <w:p w:rsidR="00FE072F" w:rsidRPr="008108ED" w:rsidRDefault="00FE072F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FE072F" w:rsidRPr="008108ED" w:rsidRDefault="00FE072F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808" w:type="dxa"/>
          </w:tcPr>
          <w:p w:rsidR="00FE072F" w:rsidRPr="008108ED" w:rsidRDefault="00FE072F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Выступление на МС</w:t>
            </w:r>
          </w:p>
        </w:tc>
        <w:tc>
          <w:tcPr>
            <w:tcW w:w="1513" w:type="dxa"/>
          </w:tcPr>
          <w:p w:rsidR="00FE072F" w:rsidRPr="008108ED" w:rsidRDefault="00FE072F" w:rsidP="00914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Анализ уровня обученности учащихся 9-х; 11-х классов</w:t>
            </w:r>
          </w:p>
        </w:tc>
        <w:tc>
          <w:tcPr>
            <w:tcW w:w="150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696" w:type="dxa"/>
          </w:tcPr>
          <w:p w:rsidR="004B69E0" w:rsidRDefault="004B69E0"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В.Ю., учителя-предметники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Педсовет </w:t>
            </w:r>
          </w:p>
        </w:tc>
        <w:tc>
          <w:tcPr>
            <w:tcW w:w="1513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государственной итоговой аттестации 9 классов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696" w:type="dxa"/>
          </w:tcPr>
          <w:p w:rsidR="004B69E0" w:rsidRDefault="004B69E0"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4F61F1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F1">
              <w:rPr>
                <w:rFonts w:ascii="Times New Roman" w:eastAsia="Times New Roman" w:hAnsi="Times New Roman" w:cs="Times New Roman"/>
                <w:sz w:val="20"/>
                <w:szCs w:val="20"/>
              </w:rPr>
              <w:t>Бут Е.А.,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-предметники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Ведомости, приказ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государственной итоговой аттестации 11 классов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696" w:type="dxa"/>
          </w:tcPr>
          <w:p w:rsidR="004B69E0" w:rsidRDefault="004B69E0"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4F61F1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Малышева В.Ю., </w:t>
            </w:r>
            <w:r w:rsidRPr="004F61F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Ведомости, приказ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государственной итоговой аттестации учащихся, получающих образование в форме самообразования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696" w:type="dxa"/>
          </w:tcPr>
          <w:p w:rsidR="004B69E0" w:rsidRDefault="004B69E0"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4F61F1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Ведомости, приказ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школьного этапа олимпиад</w:t>
            </w:r>
          </w:p>
        </w:tc>
        <w:tc>
          <w:tcPr>
            <w:tcW w:w="1504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2696" w:type="dxa"/>
          </w:tcPr>
          <w:p w:rsidR="004B69E0" w:rsidRDefault="004B69E0"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A77437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437">
              <w:rPr>
                <w:rFonts w:ascii="Times New Roman" w:eastAsia="Times New Roman" w:hAnsi="Times New Roman" w:cs="Times New Roman"/>
                <w:sz w:val="20"/>
                <w:szCs w:val="20"/>
              </w:rPr>
              <w:t>Бут Е.А.,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-предметники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муниципального и регионального этапа олимпиад, интеллектуальных марафонов, конкурсов и др.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Февраль-март</w:t>
            </w:r>
          </w:p>
        </w:tc>
        <w:tc>
          <w:tcPr>
            <w:tcW w:w="2696" w:type="dxa"/>
          </w:tcPr>
          <w:p w:rsidR="004B69E0" w:rsidRDefault="004B69E0"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A77437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437">
              <w:rPr>
                <w:rFonts w:ascii="Times New Roman" w:eastAsia="Times New Roman" w:hAnsi="Times New Roman" w:cs="Times New Roman"/>
                <w:sz w:val="20"/>
                <w:szCs w:val="20"/>
              </w:rPr>
              <w:t>Бут Е.А.,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-предметники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9E0" w:rsidRPr="008108ED" w:rsidRDefault="004B69E0" w:rsidP="007E52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ученических конкурсов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696" w:type="dxa"/>
          </w:tcPr>
          <w:p w:rsidR="004B69E0" w:rsidRDefault="004B69E0"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A77437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Малышева В.Ю., </w:t>
            </w:r>
            <w:r w:rsidRPr="00A77437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-предметники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Мониторинг готовности выпускников 9-х; 11-х; классов к ГИА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696" w:type="dxa"/>
          </w:tcPr>
          <w:p w:rsidR="004B69E0" w:rsidRDefault="004B69E0"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A77437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437">
              <w:rPr>
                <w:rFonts w:ascii="Times New Roman" w:eastAsia="Times New Roman" w:hAnsi="Times New Roman" w:cs="Times New Roman"/>
                <w:sz w:val="20"/>
                <w:szCs w:val="20"/>
              </w:rPr>
              <w:t>Бут Е.А.,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-предметники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Таблицы,  приказ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 9-х классов, получивших аттестат об основном общем образовании</w:t>
            </w:r>
          </w:p>
        </w:tc>
        <w:tc>
          <w:tcPr>
            <w:tcW w:w="1504" w:type="dxa"/>
            <w:hideMark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696" w:type="dxa"/>
          </w:tcPr>
          <w:p w:rsidR="004B69E0" w:rsidRDefault="004B69E0"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9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 9-х классов, получивших аттестат об основном  общем образовании особого образца</w:t>
            </w:r>
          </w:p>
        </w:tc>
        <w:tc>
          <w:tcPr>
            <w:tcW w:w="1504" w:type="dxa"/>
            <w:hideMark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696" w:type="dxa"/>
          </w:tcPr>
          <w:p w:rsidR="004B69E0" w:rsidRDefault="004B69E0"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9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выпускников, получивших аттестат о среднем  общем образовании</w:t>
            </w:r>
          </w:p>
        </w:tc>
        <w:tc>
          <w:tcPr>
            <w:tcW w:w="1504" w:type="dxa"/>
            <w:hideMark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696" w:type="dxa"/>
          </w:tcPr>
          <w:p w:rsidR="004B69E0" w:rsidRDefault="004B69E0"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выпускников, получающих образование в форме самообразования, получивших аттестат о среднем  общем образовании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696" w:type="dxa"/>
          </w:tcPr>
          <w:p w:rsidR="004B69E0" w:rsidRDefault="004B69E0"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EAF1DD" w:themeFill="accent3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выпускников, получивших аттестат о среднем  общем образовании особого образца (серебряная, золотая медаль)</w:t>
            </w:r>
          </w:p>
        </w:tc>
        <w:tc>
          <w:tcPr>
            <w:tcW w:w="150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2696" w:type="dxa"/>
          </w:tcPr>
          <w:p w:rsidR="004B69E0" w:rsidRDefault="004B69E0"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11 классов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EAF1DD" w:themeFill="accent3" w:themeFillTint="33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результатов трудоустройства выпускников</w:t>
            </w:r>
          </w:p>
        </w:tc>
        <w:tc>
          <w:tcPr>
            <w:tcW w:w="150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696" w:type="dxa"/>
          </w:tcPr>
          <w:p w:rsidR="00F137AC" w:rsidRPr="008108ED" w:rsidRDefault="00F137AC" w:rsidP="00CA3E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CA3E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 </w:t>
            </w:r>
            <w:proofErr w:type="spellStart"/>
            <w:r w:rsidR="004B69E0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="004B69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трудоустройства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313E04">
        <w:tc>
          <w:tcPr>
            <w:tcW w:w="1829" w:type="dxa"/>
            <w:vMerge w:val="restart"/>
            <w:shd w:val="clear" w:color="auto" w:fill="FDE9D9" w:themeFill="accent6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Охват учащихся образовательным процессом</w:t>
            </w:r>
          </w:p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2" w:type="dxa"/>
            <w:shd w:val="clear" w:color="auto" w:fill="E5B8B7" w:themeFill="accent2" w:themeFillTint="66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учащихся в школе (отчет ОШ)</w:t>
            </w:r>
          </w:p>
        </w:tc>
        <w:tc>
          <w:tcPr>
            <w:tcW w:w="1504" w:type="dxa"/>
            <w:shd w:val="clear" w:color="auto" w:fill="E5B8B7" w:themeFill="accent2" w:themeFillTint="66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696" w:type="dxa"/>
            <w:shd w:val="clear" w:color="auto" w:fill="E5B8B7" w:themeFill="accent2" w:themeFillTint="66"/>
          </w:tcPr>
          <w:p w:rsidR="004B69E0" w:rsidRDefault="004B69E0">
            <w:r w:rsidRPr="00ED14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ED1449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ED14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  <w:shd w:val="clear" w:color="auto" w:fill="E5B8B7" w:themeFill="accent2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</w:t>
            </w: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руководители 1-11 классов</w:t>
            </w:r>
          </w:p>
        </w:tc>
        <w:tc>
          <w:tcPr>
            <w:tcW w:w="1808" w:type="dxa"/>
            <w:shd w:val="clear" w:color="auto" w:fill="E5B8B7" w:themeFill="accent2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ОШ</w:t>
            </w:r>
          </w:p>
        </w:tc>
        <w:tc>
          <w:tcPr>
            <w:tcW w:w="1513" w:type="dxa"/>
            <w:shd w:val="clear" w:color="auto" w:fill="E5B8B7" w:themeFill="accent2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FDE9D9" w:themeFill="accent6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учащихся по классам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2696" w:type="dxa"/>
          </w:tcPr>
          <w:p w:rsidR="004B69E0" w:rsidRDefault="004B69E0">
            <w:r w:rsidRPr="00ED14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ED1449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ED14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FDE9D9" w:themeFill="accent6" w:themeFillTint="33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Движение учащихся</w:t>
            </w:r>
          </w:p>
        </w:tc>
        <w:tc>
          <w:tcPr>
            <w:tcW w:w="1504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2696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262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FDE9D9" w:themeFill="accent6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паспорт школы (количество детей "группы риска"): количество детей состоящих на учете в КДН; на внутришкольном контроле</w:t>
            </w:r>
          </w:p>
        </w:tc>
        <w:tc>
          <w:tcPr>
            <w:tcW w:w="1504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696" w:type="dxa"/>
          </w:tcPr>
          <w:p w:rsidR="004B69E0" w:rsidRDefault="004B69E0"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лассные руководители 1-11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FDE9D9" w:themeFill="accent6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детей из социально-незащищенных семей</w:t>
            </w:r>
          </w:p>
        </w:tc>
        <w:tc>
          <w:tcPr>
            <w:tcW w:w="1504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Сентябрь, январь</w:t>
            </w:r>
          </w:p>
        </w:tc>
        <w:tc>
          <w:tcPr>
            <w:tcW w:w="2696" w:type="dxa"/>
          </w:tcPr>
          <w:p w:rsidR="004B69E0" w:rsidRDefault="004B69E0"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FDE9D9" w:themeFill="accent6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учащихся с ограниченными возможностями здоровья</w:t>
            </w:r>
          </w:p>
        </w:tc>
        <w:tc>
          <w:tcPr>
            <w:tcW w:w="1504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Сентябрь, коррекция в течение года</w:t>
            </w:r>
          </w:p>
        </w:tc>
        <w:tc>
          <w:tcPr>
            <w:tcW w:w="2696" w:type="dxa"/>
          </w:tcPr>
          <w:p w:rsidR="004B69E0" w:rsidRDefault="004B69E0"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FDE9D9" w:themeFill="accent6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учащихся, находящихся на индивидуальном обучении на дому</w:t>
            </w:r>
          </w:p>
        </w:tc>
        <w:tc>
          <w:tcPr>
            <w:tcW w:w="1504" w:type="dxa"/>
            <w:hideMark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Сентябрь, коррекция в течение года</w:t>
            </w:r>
          </w:p>
        </w:tc>
        <w:tc>
          <w:tcPr>
            <w:tcW w:w="2696" w:type="dxa"/>
          </w:tcPr>
          <w:p w:rsidR="004B69E0" w:rsidRDefault="004B69E0"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Приказы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FDE9D9" w:themeFill="accent6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Занятость обучающихся в элективных, факультативных учебных предметах, внеурочной деятельности.</w:t>
            </w:r>
          </w:p>
        </w:tc>
        <w:tc>
          <w:tcPr>
            <w:tcW w:w="1504" w:type="dxa"/>
            <w:hideMark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Сентябрь, коррекция в течение года</w:t>
            </w:r>
          </w:p>
        </w:tc>
        <w:tc>
          <w:tcPr>
            <w:tcW w:w="2696" w:type="dxa"/>
          </w:tcPr>
          <w:p w:rsidR="004B69E0" w:rsidRDefault="004B69E0"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Приказ, справка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FDE9D9" w:themeFill="accent6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учащихся, занятых в системе дополнительного образования.</w:t>
            </w:r>
          </w:p>
        </w:tc>
        <w:tc>
          <w:tcPr>
            <w:tcW w:w="1504" w:type="dxa"/>
            <w:hideMark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Сентябрь, коррекция в течение года</w:t>
            </w:r>
          </w:p>
        </w:tc>
        <w:tc>
          <w:tcPr>
            <w:tcW w:w="2696" w:type="dxa"/>
          </w:tcPr>
          <w:p w:rsidR="004B69E0" w:rsidRDefault="004B69E0"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руководители 1-11 классов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Справка, таблица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FDE9D9" w:themeFill="accent6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проведения занятий внеурочной деятельности: оценка состояния проведения курсов внеурочной деятельности, соответствие их содержания целям и задачам ФГОС НОО и ФГОС ООО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2696" w:type="dxa"/>
          </w:tcPr>
          <w:p w:rsidR="004B69E0" w:rsidRDefault="004B69E0"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Приказ, справка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FDE9D9" w:themeFill="accent6" w:themeFillTint="33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кружков в школе различной направленности.</w:t>
            </w:r>
          </w:p>
        </w:tc>
        <w:tc>
          <w:tcPr>
            <w:tcW w:w="1504" w:type="dxa"/>
          </w:tcPr>
          <w:p w:rsidR="004B69E0" w:rsidRPr="008108ED" w:rsidRDefault="004B69E0" w:rsidP="00E96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696" w:type="dxa"/>
          </w:tcPr>
          <w:p w:rsidR="004B69E0" w:rsidRDefault="004B69E0"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</w:t>
            </w: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руководители 1-11 классов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FDE9D9" w:themeFill="accent6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работы руководителей кружков 5-11 классов по организации кружковых занятий и спортивных секций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2696" w:type="dxa"/>
          </w:tcPr>
          <w:p w:rsidR="004B69E0" w:rsidRDefault="004B69E0"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A97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4B69E0">
        <w:trPr>
          <w:trHeight w:val="148"/>
        </w:trPr>
        <w:tc>
          <w:tcPr>
            <w:tcW w:w="1829" w:type="dxa"/>
            <w:vMerge w:val="restart"/>
            <w:shd w:val="clear" w:color="auto" w:fill="DAEEF3" w:themeFill="accent5" w:themeFillTint="33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Развитие педагогического коллектива</w:t>
            </w:r>
          </w:p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кадрового обеспечения</w:t>
            </w:r>
          </w:p>
        </w:tc>
        <w:tc>
          <w:tcPr>
            <w:tcW w:w="1504" w:type="dxa"/>
            <w:hideMark/>
          </w:tcPr>
          <w:p w:rsidR="00F137AC" w:rsidRPr="008108ED" w:rsidRDefault="00F137AC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696" w:type="dxa"/>
          </w:tcPr>
          <w:p w:rsidR="00F137AC" w:rsidRPr="008108ED" w:rsidRDefault="00F137AC" w:rsidP="00CA3E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624" w:type="dxa"/>
          </w:tcPr>
          <w:p w:rsidR="00F137AC" w:rsidRPr="008108ED" w:rsidRDefault="00E96E0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Бут Е.А.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Тарификационные списки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DAEEF3" w:themeFill="accent5" w:themeFillTint="33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учителей, работающих в школе.</w:t>
            </w:r>
          </w:p>
        </w:tc>
        <w:tc>
          <w:tcPr>
            <w:tcW w:w="1504" w:type="dxa"/>
            <w:hideMark/>
          </w:tcPr>
          <w:p w:rsidR="00F137AC" w:rsidRPr="008108ED" w:rsidRDefault="00F137AC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696" w:type="dxa"/>
          </w:tcPr>
          <w:p w:rsidR="00F137AC" w:rsidRPr="008108ED" w:rsidRDefault="00F137AC" w:rsidP="00CA3E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624" w:type="dxa"/>
          </w:tcPr>
          <w:p w:rsidR="00F137AC" w:rsidRPr="008108ED" w:rsidRDefault="00E96E0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Бут Е.А.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Тарификационные списки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DAEEF3" w:themeFill="accent5" w:themeFillTint="33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</w:t>
            </w: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фикационные характеристики педагогов.</w:t>
            </w:r>
          </w:p>
        </w:tc>
        <w:tc>
          <w:tcPr>
            <w:tcW w:w="1504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Сентябрь, коррекция в течение года</w:t>
            </w:r>
          </w:p>
        </w:tc>
        <w:tc>
          <w:tcPr>
            <w:tcW w:w="2696" w:type="dxa"/>
          </w:tcPr>
          <w:p w:rsidR="00F137AC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D2E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F137AC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Тарификационные списки, кадровые списки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AEEF3" w:themeFill="accent5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квалификации педагогических кадров.</w:t>
            </w:r>
          </w:p>
        </w:tc>
        <w:tc>
          <w:tcPr>
            <w:tcW w:w="1504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6" w:type="dxa"/>
          </w:tcPr>
          <w:p w:rsidR="004B69E0" w:rsidRDefault="004B69E0">
            <w:r w:rsidRPr="00891D2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891D27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891D2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Аттестующиеся </w:t>
            </w: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учителя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План-график, приказы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AEEF3" w:themeFill="accent5" w:themeFillTint="33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профессиональных конкурсах и представление передового педагогического </w:t>
            </w: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опыта</w:t>
            </w:r>
          </w:p>
        </w:tc>
        <w:tc>
          <w:tcPr>
            <w:tcW w:w="1504" w:type="dxa"/>
            <w:hideMark/>
          </w:tcPr>
          <w:p w:rsidR="004B69E0" w:rsidRPr="008108ED" w:rsidRDefault="004B69E0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696" w:type="dxa"/>
          </w:tcPr>
          <w:p w:rsidR="004B69E0" w:rsidRDefault="004B69E0">
            <w:r w:rsidRPr="00891D2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директора по УВР Малышева В.</w:t>
            </w:r>
            <w:proofErr w:type="gramStart"/>
            <w:r w:rsidRPr="00891D27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891D2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62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Учителя, руководители ШМО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ШМО, приказ</w:t>
            </w:r>
          </w:p>
        </w:tc>
        <w:tc>
          <w:tcPr>
            <w:tcW w:w="1513" w:type="dxa"/>
          </w:tcPr>
          <w:p w:rsidR="004B69E0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9E0" w:rsidRPr="008108ED" w:rsidRDefault="004B69E0" w:rsidP="008108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DAEEF3" w:themeFill="accent5" w:themeFillTint="33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инновационных  и современных методик в работе</w:t>
            </w:r>
          </w:p>
        </w:tc>
        <w:tc>
          <w:tcPr>
            <w:tcW w:w="150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 в четверть</w:t>
            </w:r>
          </w:p>
        </w:tc>
        <w:tc>
          <w:tcPr>
            <w:tcW w:w="2696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ШМО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 МС, ПС</w:t>
            </w:r>
          </w:p>
        </w:tc>
        <w:tc>
          <w:tcPr>
            <w:tcW w:w="1513" w:type="dxa"/>
          </w:tcPr>
          <w:p w:rsidR="00F137AC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DAEEF3" w:themeFill="accent5" w:themeFillTint="33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педагогов, прошедших курсы повышения квалификации по освоению инновационных технологий.</w:t>
            </w:r>
          </w:p>
        </w:tc>
        <w:tc>
          <w:tcPr>
            <w:tcW w:w="1504" w:type="dxa"/>
            <w:hideMark/>
          </w:tcPr>
          <w:p w:rsidR="00F137AC" w:rsidRPr="008108ED" w:rsidRDefault="00F137AC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696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Учителя, руководители ШМО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ШМО, приказ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DAEEF3" w:themeFill="accent5" w:themeFillTint="33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подготовки поурочного планирования</w:t>
            </w:r>
          </w:p>
        </w:tc>
        <w:tc>
          <w:tcPr>
            <w:tcW w:w="150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2696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ШМО</w:t>
            </w:r>
          </w:p>
        </w:tc>
        <w:tc>
          <w:tcPr>
            <w:tcW w:w="262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ШМО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Таблицы 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DAEEF3" w:themeFill="accent5" w:themeFillTint="33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педагогов, транслирующих ППО (разработка авторских программ, методических рекомендаций различной предметной направленности, участие в региональных пилотных проектах).</w:t>
            </w:r>
          </w:p>
        </w:tc>
        <w:tc>
          <w:tcPr>
            <w:tcW w:w="1504" w:type="dxa"/>
            <w:hideMark/>
          </w:tcPr>
          <w:p w:rsidR="00F137AC" w:rsidRPr="008108ED" w:rsidRDefault="00F137AC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696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Учителя, руководители ШМО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ШМО, приказ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 w:val="restart"/>
            <w:shd w:val="clear" w:color="auto" w:fill="D6E3BC" w:themeFill="accent3" w:themeFillTint="66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Качество воспитательного процесса</w:t>
            </w: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развития первичных детских коллективов.</w:t>
            </w:r>
          </w:p>
        </w:tc>
        <w:tc>
          <w:tcPr>
            <w:tcW w:w="150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F137AC" w:rsidRPr="008108ED" w:rsidRDefault="00313E04" w:rsidP="00CA3E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624" w:type="dxa"/>
          </w:tcPr>
          <w:p w:rsidR="00F137AC" w:rsidRPr="008108ED" w:rsidRDefault="00CA3E2D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F137AC"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лассные руководители 1-11 классов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Таблицы 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D6E3BC" w:themeFill="accent3" w:themeFillTint="66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степени удовлетворённости родителей работой образовательного учреждения.</w:t>
            </w:r>
          </w:p>
        </w:tc>
        <w:tc>
          <w:tcPr>
            <w:tcW w:w="150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F137AC" w:rsidRPr="008108ED" w:rsidRDefault="00313E04" w:rsidP="00CA3E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624" w:type="dxa"/>
          </w:tcPr>
          <w:p w:rsidR="00F137AC" w:rsidRPr="008108ED" w:rsidRDefault="00CA3E2D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F137AC"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лассные руководители 1-11 классов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Мониторинг, таблицы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D6E3BC" w:themeFill="accent3" w:themeFillTint="66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состояния здоровья учащихся</w:t>
            </w:r>
          </w:p>
        </w:tc>
        <w:tc>
          <w:tcPr>
            <w:tcW w:w="150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Сентябрь, коррекция в течение года</w:t>
            </w:r>
          </w:p>
        </w:tc>
        <w:tc>
          <w:tcPr>
            <w:tcW w:w="2696" w:type="dxa"/>
          </w:tcPr>
          <w:p w:rsidR="00F137AC" w:rsidRPr="008108ED" w:rsidRDefault="00CA3E2D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Бобырь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2624" w:type="dxa"/>
          </w:tcPr>
          <w:p w:rsidR="00F137AC" w:rsidRPr="008108ED" w:rsidRDefault="00CA3E2D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F137AC"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лассные руководители 1-11 классов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Таблицы, листы здоровья в классных журналах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6E3BC" w:themeFill="accent3" w:themeFillTint="66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состояния воспитанности учащихся.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4B69E0" w:rsidRPr="008108ED" w:rsidRDefault="004B69E0" w:rsidP="00CA3E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012D34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012D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6E3BC" w:themeFill="accent3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A5C94">
            <w:pPr>
              <w:tabs>
                <w:tab w:val="left" w:pos="183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Посещаемость, успеваемость учащихся, стоящих на ВШУ, ведение ими учебной документации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2696" w:type="dxa"/>
          </w:tcPr>
          <w:p w:rsidR="004B69E0" w:rsidRDefault="004B69E0"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  <w:proofErr w:type="spellStart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012D34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012D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6E3BC" w:themeFill="accent3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A5C94">
            <w:pPr>
              <w:tabs>
                <w:tab w:val="left" w:pos="1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работы с одарёнными детьми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4B69E0" w:rsidRDefault="004B69E0"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  <w:proofErr w:type="spellStart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012D34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012D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6E3BC" w:themeFill="accent3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A5C94">
            <w:pPr>
              <w:tabs>
                <w:tab w:val="left" w:pos="1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Анализ ведения  дневников учащимися: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4B69E0" w:rsidRDefault="004B69E0"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  <w:proofErr w:type="spellStart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012D34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012D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6E3BC" w:themeFill="accent3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72881">
            <w:pPr>
              <w:tabs>
                <w:tab w:val="left" w:pos="1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Учащиеся, стоящие на внутришкольном  учете</w:t>
            </w:r>
          </w:p>
        </w:tc>
        <w:tc>
          <w:tcPr>
            <w:tcW w:w="150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2696" w:type="dxa"/>
          </w:tcPr>
          <w:p w:rsidR="004B69E0" w:rsidRDefault="004B69E0"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  <w:proofErr w:type="spellStart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012D34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012D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6E3BC" w:themeFill="accent3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E96693">
            <w:pPr>
              <w:tabs>
                <w:tab w:val="left" w:pos="1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5 классы</w:t>
            </w:r>
          </w:p>
        </w:tc>
        <w:tc>
          <w:tcPr>
            <w:tcW w:w="150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2696" w:type="dxa"/>
          </w:tcPr>
          <w:p w:rsidR="004B69E0" w:rsidRDefault="004B69E0"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  <w:proofErr w:type="spellStart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6E3BC" w:themeFill="accent3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72881">
            <w:pPr>
              <w:tabs>
                <w:tab w:val="right" w:pos="25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6 классы</w:t>
            </w: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0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2696" w:type="dxa"/>
          </w:tcPr>
          <w:p w:rsidR="004B69E0" w:rsidRDefault="004B69E0"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  <w:proofErr w:type="spellStart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6E3BC" w:themeFill="accent3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E96693">
            <w:pPr>
              <w:tabs>
                <w:tab w:val="left" w:pos="1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7  классы</w:t>
            </w:r>
          </w:p>
        </w:tc>
        <w:tc>
          <w:tcPr>
            <w:tcW w:w="150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Январь  </w:t>
            </w:r>
          </w:p>
        </w:tc>
        <w:tc>
          <w:tcPr>
            <w:tcW w:w="2696" w:type="dxa"/>
          </w:tcPr>
          <w:p w:rsidR="004B69E0" w:rsidRDefault="004B69E0"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  <w:proofErr w:type="spellStart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rPr>
          <w:trHeight w:val="197"/>
        </w:trPr>
        <w:tc>
          <w:tcPr>
            <w:tcW w:w="1829" w:type="dxa"/>
            <w:vMerge/>
            <w:shd w:val="clear" w:color="auto" w:fill="D6E3BC" w:themeFill="accent3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7A5C94">
            <w:pPr>
              <w:tabs>
                <w:tab w:val="left" w:pos="1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8 классы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2696" w:type="dxa"/>
          </w:tcPr>
          <w:p w:rsidR="004B69E0" w:rsidRDefault="004B69E0"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  <w:proofErr w:type="spellStart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6E3BC" w:themeFill="accent3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510AB4">
            <w:pPr>
              <w:tabs>
                <w:tab w:val="left" w:pos="1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Анализ посещаемости учебных занятий:</w:t>
            </w:r>
          </w:p>
        </w:tc>
        <w:tc>
          <w:tcPr>
            <w:tcW w:w="1504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4B69E0" w:rsidRDefault="004B69E0"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  <w:proofErr w:type="spellStart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6E3BC" w:themeFill="accent3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E96693">
            <w:pPr>
              <w:tabs>
                <w:tab w:val="left" w:pos="1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5 классы</w:t>
            </w:r>
          </w:p>
        </w:tc>
        <w:tc>
          <w:tcPr>
            <w:tcW w:w="150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2696" w:type="dxa"/>
          </w:tcPr>
          <w:p w:rsidR="004B69E0" w:rsidRDefault="004B69E0"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  <w:proofErr w:type="spellStart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6E3BC" w:themeFill="accent3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E96693">
            <w:pPr>
              <w:tabs>
                <w:tab w:val="left" w:pos="1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7 классы</w:t>
            </w:r>
          </w:p>
        </w:tc>
        <w:tc>
          <w:tcPr>
            <w:tcW w:w="150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2696" w:type="dxa"/>
          </w:tcPr>
          <w:p w:rsidR="004B69E0" w:rsidRDefault="004B69E0"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  <w:proofErr w:type="spellStart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6E3BC" w:themeFill="accent3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E96693">
            <w:pPr>
              <w:tabs>
                <w:tab w:val="left" w:pos="1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8 классы</w:t>
            </w:r>
          </w:p>
        </w:tc>
        <w:tc>
          <w:tcPr>
            <w:tcW w:w="150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2696" w:type="dxa"/>
          </w:tcPr>
          <w:p w:rsidR="004B69E0" w:rsidRDefault="004B69E0"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  <w:proofErr w:type="spellStart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6E3BC" w:themeFill="accent3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E96693">
            <w:pPr>
              <w:tabs>
                <w:tab w:val="left" w:pos="1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9 классы</w:t>
            </w:r>
          </w:p>
        </w:tc>
        <w:tc>
          <w:tcPr>
            <w:tcW w:w="150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2696" w:type="dxa"/>
          </w:tcPr>
          <w:p w:rsidR="004B69E0" w:rsidRDefault="004B69E0"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  <w:proofErr w:type="spellStart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9E0" w:rsidRPr="008108ED" w:rsidTr="00CA3E2D">
        <w:tc>
          <w:tcPr>
            <w:tcW w:w="1829" w:type="dxa"/>
            <w:vMerge/>
            <w:shd w:val="clear" w:color="auto" w:fill="D6E3BC" w:themeFill="accent3" w:themeFillTint="66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4B69E0" w:rsidRPr="008108ED" w:rsidRDefault="004B69E0" w:rsidP="00E96693">
            <w:pPr>
              <w:tabs>
                <w:tab w:val="left" w:pos="1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</w:tc>
        <w:tc>
          <w:tcPr>
            <w:tcW w:w="1504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2696" w:type="dxa"/>
          </w:tcPr>
          <w:p w:rsidR="004B69E0" w:rsidRDefault="004B69E0"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  <w:proofErr w:type="spellStart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302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624" w:type="dxa"/>
          </w:tcPr>
          <w:p w:rsidR="004B69E0" w:rsidRDefault="004B69E0">
            <w:proofErr w:type="spellStart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E70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08" w:type="dxa"/>
          </w:tcPr>
          <w:p w:rsidR="004B69E0" w:rsidRPr="008108ED" w:rsidRDefault="004B69E0" w:rsidP="00E966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4B69E0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 w:val="restart"/>
            <w:shd w:val="clear" w:color="auto" w:fill="DDD9C3" w:themeFill="background2" w:themeFillShade="E6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Материально-техническое обеспечение</w:t>
            </w:r>
          </w:p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Библиотечный фонд.</w:t>
            </w:r>
          </w:p>
        </w:tc>
        <w:tc>
          <w:tcPr>
            <w:tcW w:w="150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696" w:type="dxa"/>
          </w:tcPr>
          <w:p w:rsidR="00F137AC" w:rsidRPr="008108ED" w:rsidRDefault="00CA3E2D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Библиотекарь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2624" w:type="dxa"/>
          </w:tcPr>
          <w:p w:rsidR="00F137AC" w:rsidRPr="008108ED" w:rsidRDefault="00CA3E2D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Таблицы, отчеты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DDD9C3" w:themeFill="background2" w:themeFillShade="E6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Внедрение ИКТ в педагогическую практику</w:t>
            </w:r>
          </w:p>
        </w:tc>
        <w:tc>
          <w:tcPr>
            <w:tcW w:w="150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2696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F137AC" w:rsidRPr="008108ED" w:rsidRDefault="00CA3E2D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Бут Е.А.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DDD9C3" w:themeFill="background2" w:themeFillShade="E6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Технические средства обучения.</w:t>
            </w:r>
          </w:p>
        </w:tc>
        <w:tc>
          <w:tcPr>
            <w:tcW w:w="1504" w:type="dxa"/>
          </w:tcPr>
          <w:p w:rsidR="00F137AC" w:rsidRPr="008108ED" w:rsidRDefault="00F137AC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Сентябрь, коррекция в течение года</w:t>
            </w:r>
          </w:p>
        </w:tc>
        <w:tc>
          <w:tcPr>
            <w:tcW w:w="2696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ШМО, учителя-предметники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ШМО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DDD9C3" w:themeFill="background2" w:themeFillShade="E6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Учебное оборудование.</w:t>
            </w:r>
          </w:p>
        </w:tc>
        <w:tc>
          <w:tcPr>
            <w:tcW w:w="1504" w:type="dxa"/>
          </w:tcPr>
          <w:p w:rsidR="00F137AC" w:rsidRPr="008108ED" w:rsidRDefault="00F137AC" w:rsidP="007E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Сентябрь, коррекция в течение года</w:t>
            </w:r>
          </w:p>
        </w:tc>
        <w:tc>
          <w:tcPr>
            <w:tcW w:w="2696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ШМО, учителя-предметники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ШМО, паспорт кабинета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 w:val="restart"/>
            <w:shd w:val="clear" w:color="auto" w:fill="C6D9F1" w:themeFill="text2" w:themeFillTint="33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Качество управления образовательным учреждением.</w:t>
            </w:r>
          </w:p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основной образовательной программы, образовательных программ.</w:t>
            </w:r>
          </w:p>
        </w:tc>
        <w:tc>
          <w:tcPr>
            <w:tcW w:w="150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696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ШМО, учителя-предметники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C6D9F1" w:themeFill="text2" w:themeFillTint="33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2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выполнения учебных программ и практической части учебных программ</w:t>
            </w:r>
          </w:p>
        </w:tc>
        <w:tc>
          <w:tcPr>
            <w:tcW w:w="150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2696" w:type="dxa"/>
          </w:tcPr>
          <w:p w:rsidR="00F137AC" w:rsidRPr="008108ED" w:rsidRDefault="00F137AC" w:rsidP="004B69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УВР </w:t>
            </w:r>
            <w:r w:rsidR="004B69E0"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2624" w:type="dxa"/>
          </w:tcPr>
          <w:p w:rsidR="00F137AC" w:rsidRPr="008108ED" w:rsidRDefault="004B69E0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Приказ, справка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C6D9F1" w:themeFill="text2" w:themeFillTint="33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разработанных (переработанных) локальных актов за год.</w:t>
            </w:r>
          </w:p>
        </w:tc>
        <w:tc>
          <w:tcPr>
            <w:tcW w:w="150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696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7AC" w:rsidRPr="008108ED" w:rsidTr="00CA3E2D">
        <w:tc>
          <w:tcPr>
            <w:tcW w:w="1829" w:type="dxa"/>
            <w:vMerge/>
            <w:shd w:val="clear" w:color="auto" w:fill="C6D9F1" w:themeFill="text2" w:themeFillTint="33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hideMark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Самообследование деятельности школы.</w:t>
            </w:r>
          </w:p>
        </w:tc>
        <w:tc>
          <w:tcPr>
            <w:tcW w:w="150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696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2624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ОУ</w:t>
            </w:r>
          </w:p>
        </w:tc>
        <w:tc>
          <w:tcPr>
            <w:tcW w:w="1808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8E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Таблица, справка</w:t>
            </w:r>
          </w:p>
        </w:tc>
        <w:tc>
          <w:tcPr>
            <w:tcW w:w="1513" w:type="dxa"/>
          </w:tcPr>
          <w:p w:rsidR="00F137AC" w:rsidRPr="008108ED" w:rsidRDefault="00F137AC" w:rsidP="007E5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5FEB" w:rsidRPr="008108ED" w:rsidRDefault="00955FEB" w:rsidP="007E52B8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5FEB" w:rsidRPr="008108ED" w:rsidSect="00E96693">
      <w:head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C15" w:rsidRDefault="00151C15" w:rsidP="00E533AF">
      <w:pPr>
        <w:spacing w:after="0" w:line="240" w:lineRule="auto"/>
      </w:pPr>
      <w:r>
        <w:separator/>
      </w:r>
    </w:p>
  </w:endnote>
  <w:endnote w:type="continuationSeparator" w:id="0">
    <w:p w:rsidR="00151C15" w:rsidRDefault="00151C15" w:rsidP="00E5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C15" w:rsidRDefault="00151C15" w:rsidP="00E533AF">
      <w:pPr>
        <w:spacing w:after="0" w:line="240" w:lineRule="auto"/>
      </w:pPr>
      <w:r>
        <w:separator/>
      </w:r>
    </w:p>
  </w:footnote>
  <w:footnote w:type="continuationSeparator" w:id="0">
    <w:p w:rsidR="00151C15" w:rsidRDefault="00151C15" w:rsidP="00E5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0633528"/>
      <w:docPartObj>
        <w:docPartGallery w:val="Page Numbers (Top of Page)"/>
        <w:docPartUnique/>
      </w:docPartObj>
    </w:sdtPr>
    <w:sdtContent>
      <w:p w:rsidR="004B69E0" w:rsidRDefault="00D820DA">
        <w:pPr>
          <w:pStyle w:val="a8"/>
          <w:jc w:val="center"/>
        </w:pPr>
        <w:r>
          <w:fldChar w:fldCharType="begin"/>
        </w:r>
        <w:r w:rsidR="004B69E0">
          <w:instrText>PAGE   \* MERGEFORMAT</w:instrText>
        </w:r>
        <w:r>
          <w:fldChar w:fldCharType="separate"/>
        </w:r>
        <w:r w:rsidR="00E97B9C">
          <w:rPr>
            <w:noProof/>
          </w:rPr>
          <w:t>1</w:t>
        </w:r>
        <w:r>
          <w:fldChar w:fldCharType="end"/>
        </w:r>
      </w:p>
    </w:sdtContent>
  </w:sdt>
  <w:p w:rsidR="004B69E0" w:rsidRDefault="004B69E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7BE"/>
    <w:rsid w:val="000915A9"/>
    <w:rsid w:val="000C1E5F"/>
    <w:rsid w:val="00151C15"/>
    <w:rsid w:val="00313E04"/>
    <w:rsid w:val="00423F0B"/>
    <w:rsid w:val="004B69E0"/>
    <w:rsid w:val="004F5F97"/>
    <w:rsid w:val="00510AB4"/>
    <w:rsid w:val="005229B8"/>
    <w:rsid w:val="00651CA9"/>
    <w:rsid w:val="007157BE"/>
    <w:rsid w:val="00764562"/>
    <w:rsid w:val="00772881"/>
    <w:rsid w:val="007A5C94"/>
    <w:rsid w:val="007E52B8"/>
    <w:rsid w:val="008108ED"/>
    <w:rsid w:val="008751AE"/>
    <w:rsid w:val="008B4206"/>
    <w:rsid w:val="008B74D9"/>
    <w:rsid w:val="008D3FA2"/>
    <w:rsid w:val="00914672"/>
    <w:rsid w:val="00955FEB"/>
    <w:rsid w:val="00973C7D"/>
    <w:rsid w:val="00983A6A"/>
    <w:rsid w:val="009C3CD0"/>
    <w:rsid w:val="009D0913"/>
    <w:rsid w:val="009D611E"/>
    <w:rsid w:val="00A94AA7"/>
    <w:rsid w:val="00AE7098"/>
    <w:rsid w:val="00B9379A"/>
    <w:rsid w:val="00BF1E54"/>
    <w:rsid w:val="00C60D9E"/>
    <w:rsid w:val="00CA3E2D"/>
    <w:rsid w:val="00CC2EA4"/>
    <w:rsid w:val="00D820DA"/>
    <w:rsid w:val="00DB3C5E"/>
    <w:rsid w:val="00DD12CE"/>
    <w:rsid w:val="00E533AF"/>
    <w:rsid w:val="00E96693"/>
    <w:rsid w:val="00E96E00"/>
    <w:rsid w:val="00E97B9C"/>
    <w:rsid w:val="00F137AC"/>
    <w:rsid w:val="00F72336"/>
    <w:rsid w:val="00FE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2336"/>
    <w:rPr>
      <w:b/>
      <w:bCs/>
    </w:rPr>
  </w:style>
  <w:style w:type="table" w:styleId="a4">
    <w:name w:val="Table Grid"/>
    <w:basedOn w:val="a1"/>
    <w:uiPriority w:val="59"/>
    <w:rsid w:val="00955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E966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6E0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3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33AF"/>
  </w:style>
  <w:style w:type="paragraph" w:styleId="aa">
    <w:name w:val="footer"/>
    <w:basedOn w:val="a"/>
    <w:link w:val="ab"/>
    <w:uiPriority w:val="99"/>
    <w:unhideWhenUsed/>
    <w:rsid w:val="00E53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3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_simferopolsiy-rayon20@crimea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242D4-E699-4468-8FB3-E0799FDF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110</cp:revision>
  <cp:lastPrinted>2022-11-18T10:06:00Z</cp:lastPrinted>
  <dcterms:created xsi:type="dcterms:W3CDTF">2017-03-17T12:24:00Z</dcterms:created>
  <dcterms:modified xsi:type="dcterms:W3CDTF">2024-01-28T05:27:00Z</dcterms:modified>
</cp:coreProperties>
</file>