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0A" w:rsidRDefault="00A74C0A" w:rsidP="00A74C0A">
      <w:pPr>
        <w:jc w:val="center"/>
        <w:rPr>
          <w:b/>
        </w:rPr>
      </w:pPr>
    </w:p>
    <w:p w:rsidR="00D373CF" w:rsidRPr="00D373CF" w:rsidRDefault="00D373CF" w:rsidP="00D373CF">
      <w:pPr>
        <w:suppressAutoHyphens/>
      </w:pPr>
      <w:bookmarkStart w:id="0" w:name="OLE_LINK1"/>
    </w:p>
    <w:p w:rsidR="00D373CF" w:rsidRPr="00D373CF" w:rsidRDefault="00D373CF" w:rsidP="00D373CF">
      <w:pPr>
        <w:tabs>
          <w:tab w:val="left" w:pos="2400"/>
          <w:tab w:val="left" w:pos="6567"/>
        </w:tabs>
        <w:spacing w:line="276" w:lineRule="auto"/>
        <w:ind w:left="-284"/>
        <w:jc w:val="center"/>
        <w:rPr>
          <w:b/>
          <w:sz w:val="22"/>
          <w:szCs w:val="22"/>
          <w:lang w:eastAsia="en-US"/>
        </w:rPr>
      </w:pPr>
      <w:r w:rsidRPr="00D373CF">
        <w:rPr>
          <w:b/>
          <w:sz w:val="22"/>
          <w:szCs w:val="22"/>
          <w:lang w:eastAsia="en-US"/>
        </w:rPr>
        <w:t xml:space="preserve">Муниципальное бюджетное общеобразовательное учреждение </w:t>
      </w:r>
    </w:p>
    <w:p w:rsidR="00D373CF" w:rsidRPr="00D373CF" w:rsidRDefault="00D373CF" w:rsidP="00D373CF">
      <w:pPr>
        <w:tabs>
          <w:tab w:val="left" w:pos="2400"/>
          <w:tab w:val="left" w:pos="6567"/>
        </w:tabs>
        <w:spacing w:line="276" w:lineRule="auto"/>
        <w:ind w:left="-284"/>
        <w:jc w:val="center"/>
        <w:rPr>
          <w:b/>
          <w:sz w:val="22"/>
          <w:szCs w:val="22"/>
          <w:lang w:eastAsia="en-US"/>
        </w:rPr>
      </w:pPr>
      <w:r w:rsidRPr="00D373CF">
        <w:rPr>
          <w:b/>
          <w:sz w:val="22"/>
          <w:szCs w:val="22"/>
          <w:lang w:eastAsia="en-US"/>
        </w:rPr>
        <w:t>«Николаевская школа» Симферопольского района Республики Крым</w:t>
      </w:r>
    </w:p>
    <w:p w:rsidR="00D373CF" w:rsidRPr="00D373CF" w:rsidRDefault="00D373CF" w:rsidP="00D373CF">
      <w:pPr>
        <w:spacing w:line="276" w:lineRule="auto"/>
        <w:ind w:left="-284"/>
        <w:jc w:val="center"/>
        <w:rPr>
          <w:bCs/>
          <w:color w:val="000000"/>
          <w:sz w:val="20"/>
          <w:szCs w:val="20"/>
        </w:rPr>
      </w:pPr>
      <w:r w:rsidRPr="00D373CF">
        <w:rPr>
          <w:bCs/>
          <w:color w:val="000000"/>
          <w:sz w:val="20"/>
          <w:szCs w:val="20"/>
        </w:rPr>
        <w:t xml:space="preserve">ОКПО: 00792685;   </w:t>
      </w:r>
      <w:r w:rsidRPr="00D373CF">
        <w:rPr>
          <w:iCs/>
          <w:sz w:val="20"/>
          <w:szCs w:val="20"/>
        </w:rPr>
        <w:t>ОГРН 1159102010165;   ИНН/КПП: 9109008942/910901001</w:t>
      </w:r>
    </w:p>
    <w:p w:rsidR="00D373CF" w:rsidRPr="00D373CF" w:rsidRDefault="00D373CF" w:rsidP="00D373CF">
      <w:pPr>
        <w:spacing w:line="276" w:lineRule="auto"/>
        <w:ind w:left="-284"/>
        <w:jc w:val="center"/>
        <w:rPr>
          <w:sz w:val="20"/>
          <w:szCs w:val="20"/>
          <w:lang w:eastAsia="en-US"/>
        </w:rPr>
      </w:pPr>
      <w:r w:rsidRPr="00D373CF">
        <w:rPr>
          <w:sz w:val="20"/>
          <w:szCs w:val="20"/>
          <w:lang w:eastAsia="en-US"/>
        </w:rPr>
        <w:t xml:space="preserve">ул. </w:t>
      </w:r>
      <w:proofErr w:type="gramStart"/>
      <w:r w:rsidRPr="00D373CF">
        <w:rPr>
          <w:sz w:val="20"/>
          <w:szCs w:val="20"/>
          <w:lang w:eastAsia="en-US"/>
        </w:rPr>
        <w:t>Морская</w:t>
      </w:r>
      <w:proofErr w:type="gramEnd"/>
      <w:r w:rsidRPr="00D373CF">
        <w:rPr>
          <w:sz w:val="20"/>
          <w:szCs w:val="20"/>
          <w:lang w:eastAsia="en-US"/>
        </w:rPr>
        <w:t xml:space="preserve">, дом 6-Б, </w:t>
      </w:r>
      <w:proofErr w:type="spellStart"/>
      <w:r w:rsidRPr="00D373CF">
        <w:rPr>
          <w:sz w:val="20"/>
          <w:szCs w:val="20"/>
          <w:lang w:eastAsia="en-US"/>
        </w:rPr>
        <w:t>пгт</w:t>
      </w:r>
      <w:proofErr w:type="spellEnd"/>
      <w:r w:rsidRPr="00D373CF">
        <w:rPr>
          <w:sz w:val="20"/>
          <w:szCs w:val="20"/>
          <w:lang w:eastAsia="en-US"/>
        </w:rPr>
        <w:t>. Николаевка, Симферопольский район, Республика Крым, 297546</w:t>
      </w:r>
    </w:p>
    <w:p w:rsidR="00D373CF" w:rsidRPr="00D373CF" w:rsidRDefault="00D373CF" w:rsidP="00D373CF">
      <w:pPr>
        <w:spacing w:line="276" w:lineRule="auto"/>
        <w:ind w:left="-284"/>
        <w:jc w:val="center"/>
        <w:rPr>
          <w:sz w:val="18"/>
          <w:szCs w:val="18"/>
          <w:lang w:val="en-US" w:eastAsia="en-US"/>
        </w:rPr>
      </w:pPr>
      <w:r w:rsidRPr="00D373CF">
        <w:rPr>
          <w:rFonts w:eastAsia="Calibri"/>
          <w:b/>
          <w:sz w:val="18"/>
          <w:szCs w:val="18"/>
          <w:u w:val="single"/>
          <w:lang w:eastAsia="en-US"/>
        </w:rPr>
        <w:t>тел</w:t>
      </w:r>
      <w:r w:rsidRPr="00D373CF">
        <w:rPr>
          <w:rFonts w:eastAsia="Calibri"/>
          <w:b/>
          <w:sz w:val="18"/>
          <w:szCs w:val="18"/>
          <w:u w:val="single"/>
          <w:lang w:val="en-US" w:eastAsia="en-US"/>
        </w:rPr>
        <w:t xml:space="preserve">. (3652) 31-22-37, e-mail: </w:t>
      </w:r>
      <w:hyperlink r:id="rId6" w:history="1">
        <w:r w:rsidRPr="00D373CF">
          <w:rPr>
            <w:b/>
            <w:color w:val="0000FF"/>
            <w:sz w:val="18"/>
            <w:szCs w:val="18"/>
            <w:u w:val="single"/>
            <w:lang w:val="en-US"/>
          </w:rPr>
          <w:t>school_simferopolsiy-rayon20@crimeaedu.ru</w:t>
        </w:r>
      </w:hyperlink>
      <w:r w:rsidRPr="00D373CF">
        <w:rPr>
          <w:rFonts w:ascii="Calibri" w:eastAsia="Calibri" w:hAnsi="Calibri"/>
          <w:b/>
          <w:sz w:val="18"/>
          <w:szCs w:val="18"/>
          <w:u w:val="single"/>
          <w:lang w:val="en-US" w:eastAsia="en-US"/>
        </w:rPr>
        <w:t xml:space="preserve">,  </w:t>
      </w:r>
      <w:r w:rsidRPr="00D373CF">
        <w:rPr>
          <w:rFonts w:eastAsia="Calibri"/>
          <w:b/>
          <w:sz w:val="18"/>
          <w:szCs w:val="18"/>
          <w:u w:val="single"/>
          <w:lang w:eastAsia="en-US"/>
        </w:rPr>
        <w:t>сайт</w:t>
      </w:r>
      <w:r w:rsidRPr="00D373CF">
        <w:rPr>
          <w:rFonts w:eastAsia="Calibri"/>
          <w:b/>
          <w:sz w:val="18"/>
          <w:szCs w:val="18"/>
          <w:u w:val="single"/>
          <w:lang w:val="en-US" w:eastAsia="en-US"/>
        </w:rPr>
        <w:t>: nikolaevka.crimeaschool.ru</w:t>
      </w:r>
    </w:p>
    <w:p w:rsidR="00D373CF" w:rsidRPr="00D373CF" w:rsidRDefault="00D373CF" w:rsidP="00D373CF">
      <w:pPr>
        <w:tabs>
          <w:tab w:val="left" w:pos="3686"/>
          <w:tab w:val="left" w:pos="5530"/>
        </w:tabs>
        <w:jc w:val="center"/>
        <w:rPr>
          <w:lang w:val="en-US"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0" type="#_x0000_t32" style="position:absolute;left:0;text-align:left;margin-left:-35.35pt;margin-top:8.65pt;width:534.1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Pg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" strokecolor="#002060" strokeweight="3pt"/>
        </w:pict>
      </w:r>
    </w:p>
    <w:p w:rsidR="00D95FA7" w:rsidRPr="00D373CF" w:rsidRDefault="00D95FA7" w:rsidP="00D95FA7">
      <w:pPr>
        <w:tabs>
          <w:tab w:val="left" w:pos="3686"/>
          <w:tab w:val="left" w:pos="5530"/>
        </w:tabs>
        <w:rPr>
          <w:lang w:val="en-US" w:eastAsia="en-US"/>
        </w:rPr>
      </w:pPr>
    </w:p>
    <w:bookmarkEnd w:id="0"/>
    <w:p w:rsidR="00F50B96" w:rsidRPr="00D373CF" w:rsidRDefault="00F50B96" w:rsidP="00AE3DFD">
      <w:pPr>
        <w:rPr>
          <w:b/>
          <w:lang w:val="en-US"/>
        </w:rPr>
      </w:pPr>
    </w:p>
    <w:p w:rsidR="00F50B96" w:rsidRPr="00D373CF" w:rsidRDefault="00F50B96" w:rsidP="00A74C0A">
      <w:pPr>
        <w:jc w:val="center"/>
        <w:rPr>
          <w:b/>
          <w:lang w:val="en-US"/>
        </w:rPr>
      </w:pPr>
    </w:p>
    <w:p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>ПРОТОКОЛ</w:t>
      </w:r>
      <w:r w:rsidR="008F4AF6">
        <w:rPr>
          <w:b/>
        </w:rPr>
        <w:t xml:space="preserve"> №</w:t>
      </w:r>
      <w:r w:rsidR="00AE3DFD">
        <w:rPr>
          <w:b/>
        </w:rPr>
        <w:t xml:space="preserve"> </w:t>
      </w:r>
      <w:r w:rsidR="002F5863">
        <w:rPr>
          <w:b/>
        </w:rPr>
        <w:t>1</w:t>
      </w:r>
    </w:p>
    <w:p w:rsidR="00A74C0A" w:rsidRDefault="00D96B9C" w:rsidP="00A74C0A">
      <w:pPr>
        <w:jc w:val="center"/>
        <w:rPr>
          <w:b/>
        </w:rPr>
      </w:pPr>
      <w:r>
        <w:rPr>
          <w:b/>
        </w:rPr>
        <w:t xml:space="preserve">заседания </w:t>
      </w:r>
      <w:r w:rsidR="002F5863">
        <w:rPr>
          <w:b/>
        </w:rPr>
        <w:t xml:space="preserve">Управляющего совета </w:t>
      </w:r>
    </w:p>
    <w:p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 xml:space="preserve"> </w:t>
      </w:r>
      <w:r>
        <w:rPr>
          <w:b/>
        </w:rPr>
        <w:t>МБОУ «Николаевская школа»</w:t>
      </w:r>
    </w:p>
    <w:p w:rsidR="00A74C0A" w:rsidRDefault="00A74C0A" w:rsidP="00A74C0A">
      <w:pPr>
        <w:jc w:val="center"/>
        <w:rPr>
          <w:b/>
        </w:rPr>
      </w:pPr>
      <w:r w:rsidRPr="001D6D98">
        <w:rPr>
          <w:b/>
        </w:rPr>
        <w:t xml:space="preserve">от </w:t>
      </w:r>
      <w:r w:rsidR="00D373CF">
        <w:rPr>
          <w:b/>
        </w:rPr>
        <w:t xml:space="preserve">27.09.2023 </w:t>
      </w:r>
      <w:r w:rsidR="002F5863">
        <w:rPr>
          <w:b/>
        </w:rPr>
        <w:t xml:space="preserve"> года</w:t>
      </w:r>
      <w:r w:rsidRPr="001D6D98">
        <w:rPr>
          <w:b/>
        </w:rPr>
        <w:t>.</w:t>
      </w:r>
    </w:p>
    <w:p w:rsidR="00A74C0A" w:rsidRDefault="00A74C0A" w:rsidP="00A74C0A">
      <w:pPr>
        <w:jc w:val="center"/>
        <w:rPr>
          <w:b/>
        </w:rPr>
      </w:pPr>
    </w:p>
    <w:p w:rsidR="00644C6D" w:rsidRPr="00644C6D" w:rsidRDefault="00644C6D" w:rsidP="00644C6D">
      <w:r>
        <w:rPr>
          <w:b/>
        </w:rPr>
        <w:t xml:space="preserve">Присутствуют: </w:t>
      </w:r>
      <w:r w:rsidR="002F5863">
        <w:t xml:space="preserve">утверждённый состав Управляющего совета школы: </w:t>
      </w:r>
      <w:r w:rsidR="00D373CF">
        <w:t xml:space="preserve">Бут Е.А., Колесниченко В.В., Малышева В.Ю., Василенко Н.В., </w:t>
      </w:r>
      <w:proofErr w:type="spellStart"/>
      <w:r w:rsidR="00D373CF">
        <w:t>Домарёва</w:t>
      </w:r>
      <w:proofErr w:type="spellEnd"/>
      <w:r w:rsidR="00D373CF">
        <w:t xml:space="preserve"> Е.В., </w:t>
      </w:r>
    </w:p>
    <w:p w:rsidR="00A74C0A" w:rsidRDefault="00A74C0A" w:rsidP="00A74C0A"/>
    <w:p w:rsidR="00A74C0A" w:rsidRDefault="00A74C0A" w:rsidP="00A74C0A">
      <w:pPr>
        <w:ind w:left="360" w:firstLine="348"/>
      </w:pPr>
      <w:r w:rsidRPr="001D6D98">
        <w:rPr>
          <w:b/>
        </w:rPr>
        <w:t>Повестка дня</w:t>
      </w:r>
      <w:r>
        <w:t xml:space="preserve">:  </w:t>
      </w:r>
    </w:p>
    <w:p w:rsidR="00644C6D" w:rsidRDefault="00644C6D" w:rsidP="002F5863">
      <w:pPr>
        <w:pStyle w:val="a8"/>
        <w:numPr>
          <w:ilvl w:val="0"/>
          <w:numId w:val="2"/>
        </w:numPr>
      </w:pPr>
      <w:r>
        <w:t xml:space="preserve">Об </w:t>
      </w:r>
      <w:r w:rsidR="002F5863">
        <w:t xml:space="preserve">организации работы управляющего совета, координации работы в дальнейшем. Информация </w:t>
      </w:r>
      <w:proofErr w:type="spellStart"/>
      <w:r w:rsidR="002F5863">
        <w:t>и.о</w:t>
      </w:r>
      <w:proofErr w:type="spellEnd"/>
      <w:r w:rsidR="002F5863">
        <w:t>. директора школы Омельченко Ю.В.</w:t>
      </w:r>
    </w:p>
    <w:p w:rsidR="002F5863" w:rsidRDefault="002F5863" w:rsidP="002F5863">
      <w:pPr>
        <w:pStyle w:val="a8"/>
        <w:numPr>
          <w:ilvl w:val="0"/>
          <w:numId w:val="2"/>
        </w:numPr>
      </w:pPr>
      <w:r>
        <w:t>О проблемах школы и о путях их решения. Предложения и обсуждения.</w:t>
      </w:r>
    </w:p>
    <w:p w:rsidR="002F5863" w:rsidRDefault="00D96B9C" w:rsidP="002F5863">
      <w:pPr>
        <w:pStyle w:val="a8"/>
        <w:numPr>
          <w:ilvl w:val="0"/>
          <w:numId w:val="2"/>
        </w:numPr>
      </w:pPr>
      <w:r w:rsidRPr="00D96B9C">
        <w:t xml:space="preserve">Об антикоррупционной политике школы, ознакомление с основными локальными актами школы, информирование о сайте образовательной организации. </w:t>
      </w:r>
      <w:r w:rsidR="002F5863">
        <w:t xml:space="preserve">Информация </w:t>
      </w:r>
      <w:proofErr w:type="spellStart"/>
      <w:r w:rsidR="002F5863">
        <w:t>и.о</w:t>
      </w:r>
      <w:proofErr w:type="spellEnd"/>
      <w:r w:rsidR="002F5863">
        <w:t>. директора школы Омельченко Ю.В.</w:t>
      </w:r>
    </w:p>
    <w:p w:rsidR="008F4AF6" w:rsidRDefault="008F4AF6"/>
    <w:p w:rsidR="0055513A" w:rsidRDefault="0055513A"/>
    <w:p w:rsidR="00644C6D" w:rsidRDefault="00644C6D"/>
    <w:p w:rsidR="002F5863" w:rsidRDefault="00644C6D" w:rsidP="002F5863">
      <w:r>
        <w:t>1.СЛУШАЛИ</w:t>
      </w:r>
      <w:r>
        <w:tab/>
      </w:r>
      <w:r w:rsidR="002F5863" w:rsidRPr="002F5863">
        <w:t xml:space="preserve">Об организации работы управляющего совета, координации работы в дальнейшем. Информация </w:t>
      </w:r>
      <w:r w:rsidR="00D373CF">
        <w:t>директора школы Бут Е.А.</w:t>
      </w:r>
    </w:p>
    <w:p w:rsidR="002F5863" w:rsidRDefault="002F5863" w:rsidP="002F5863">
      <w:r>
        <w:t>Представители Управляющего совета были ознакомлены с правами и обязанностями членов совета, с инициативами администрации, а также с правами и обязанностями руководителей Управляющего совета, с локальными актами, регламентирующими работу школы.</w:t>
      </w:r>
    </w:p>
    <w:p w:rsidR="002F5863" w:rsidRPr="002F5863" w:rsidRDefault="002F5863" w:rsidP="002F5863"/>
    <w:p w:rsidR="00644C6D" w:rsidRDefault="00644C6D" w:rsidP="002F5863">
      <w:r>
        <w:t>РЕШИЛИ:</w:t>
      </w:r>
    </w:p>
    <w:p w:rsidR="00644C6D" w:rsidRDefault="00644C6D" w:rsidP="00644C6D">
      <w:pPr>
        <w:pStyle w:val="a8"/>
        <w:numPr>
          <w:ilvl w:val="1"/>
          <w:numId w:val="3"/>
        </w:numPr>
      </w:pPr>
      <w:r>
        <w:t xml:space="preserve">Утвердить состав </w:t>
      </w:r>
      <w:r w:rsidR="002F5863">
        <w:t xml:space="preserve">управляющего совета </w:t>
      </w:r>
      <w:r>
        <w:t xml:space="preserve"> на </w:t>
      </w:r>
      <w:r w:rsidR="00D373CF">
        <w:t>2023-2024</w:t>
      </w:r>
      <w:r>
        <w:t xml:space="preserve"> учебный год:</w:t>
      </w:r>
    </w:p>
    <w:p w:rsidR="00644C6D" w:rsidRDefault="00644C6D" w:rsidP="00644C6D">
      <w:r>
        <w:t xml:space="preserve">Председатель – </w:t>
      </w:r>
      <w:r w:rsidR="00D373CF">
        <w:t>Михайлова Марина Александровна.</w:t>
      </w:r>
    </w:p>
    <w:p w:rsidR="00644C6D" w:rsidRDefault="00644C6D" w:rsidP="00644C6D">
      <w:r>
        <w:t xml:space="preserve">Секретарь – </w:t>
      </w:r>
      <w:r w:rsidR="00D373CF">
        <w:t>Малышева В.Ю.</w:t>
      </w:r>
    </w:p>
    <w:p w:rsidR="00644C6D" w:rsidRDefault="00644C6D" w:rsidP="00644C6D"/>
    <w:p w:rsidR="00644C6D" w:rsidRDefault="00644C6D" w:rsidP="00644C6D">
      <w:pPr>
        <w:pStyle w:val="a8"/>
        <w:numPr>
          <w:ilvl w:val="1"/>
          <w:numId w:val="3"/>
        </w:numPr>
      </w:pPr>
      <w:r>
        <w:t xml:space="preserve">Утвердить план работы </w:t>
      </w:r>
      <w:r w:rsidR="00D96B9C">
        <w:t>управляющего совета</w:t>
      </w:r>
      <w:r>
        <w:t xml:space="preserve"> на </w:t>
      </w:r>
      <w:r w:rsidR="00D373CF">
        <w:t>2023-2024</w:t>
      </w:r>
      <w:r>
        <w:t xml:space="preserve"> учебный год</w:t>
      </w:r>
      <w:r w:rsidR="00A46F35">
        <w:t xml:space="preserve"> (Приложение </w:t>
      </w:r>
      <w:proofErr w:type="gramStart"/>
      <w:r w:rsidR="00A46F35">
        <w:t>у</w:t>
      </w:r>
      <w:proofErr w:type="gramEnd"/>
      <w:r w:rsidR="00A46F35">
        <w:t xml:space="preserve"> протоколу).</w:t>
      </w:r>
    </w:p>
    <w:p w:rsidR="00A46F35" w:rsidRDefault="00A46F35" w:rsidP="00A46F35"/>
    <w:p w:rsidR="00A46F35" w:rsidRDefault="00644C6D" w:rsidP="00D96B9C">
      <w:r>
        <w:t>2.</w:t>
      </w:r>
      <w:r w:rsidR="00A46F35">
        <w:t>СЛУШАЛИ:</w:t>
      </w:r>
      <w:r>
        <w:tab/>
      </w:r>
      <w:r w:rsidR="00D96B9C">
        <w:t xml:space="preserve">О проблемах школы и путях их решения. </w:t>
      </w:r>
      <w:r w:rsidR="00D373CF">
        <w:t xml:space="preserve">Бут Е.А.. предложила  </w:t>
      </w:r>
      <w:r w:rsidR="00D96B9C">
        <w:t>управляющему совету посодействовать в вопросах:</w:t>
      </w:r>
    </w:p>
    <w:p w:rsidR="00D96B9C" w:rsidRDefault="00D96B9C" w:rsidP="00D96B9C">
      <w:r>
        <w:t>- спила кроны деревьев на территории школы;</w:t>
      </w:r>
    </w:p>
    <w:p w:rsidR="00D96B9C" w:rsidRDefault="00D96B9C" w:rsidP="00D96B9C">
      <w:r>
        <w:t>- организации помощи в сопровождении учащихся на олимпиады и конкурсы;</w:t>
      </w:r>
    </w:p>
    <w:p w:rsidR="00D96B9C" w:rsidRDefault="00D373CF" w:rsidP="00D96B9C">
      <w:r>
        <w:t>- помощи в пополнении МТБ кабинетов.</w:t>
      </w:r>
    </w:p>
    <w:p w:rsidR="00D96B9C" w:rsidRDefault="00D96B9C" w:rsidP="00D96B9C"/>
    <w:p w:rsidR="00A46F35" w:rsidRDefault="00A46F35" w:rsidP="00A46F35">
      <w:pPr>
        <w:pStyle w:val="a8"/>
        <w:numPr>
          <w:ilvl w:val="0"/>
          <w:numId w:val="3"/>
        </w:numPr>
      </w:pPr>
      <w:r>
        <w:t>РЕШИЛИ:</w:t>
      </w:r>
    </w:p>
    <w:p w:rsidR="00A46F35" w:rsidRDefault="00A46F35" w:rsidP="00A46F35">
      <w:pPr>
        <w:pStyle w:val="a8"/>
        <w:numPr>
          <w:ilvl w:val="1"/>
          <w:numId w:val="3"/>
        </w:numPr>
      </w:pPr>
      <w:r>
        <w:t>Информацию принять к сведению и выполнению.</w:t>
      </w:r>
    </w:p>
    <w:p w:rsidR="00A46F35" w:rsidRDefault="00A46F35" w:rsidP="00A46F35">
      <w:pPr>
        <w:pStyle w:val="a8"/>
        <w:numPr>
          <w:ilvl w:val="1"/>
          <w:numId w:val="3"/>
        </w:numPr>
      </w:pPr>
      <w:r>
        <w:t xml:space="preserve">Принять меры по </w:t>
      </w:r>
      <w:r w:rsidR="00D96B9C">
        <w:t>продвижению вопросов в инстанции выше.</w:t>
      </w:r>
    </w:p>
    <w:p w:rsidR="00D96B9C" w:rsidRDefault="00D373CF" w:rsidP="00A46F35">
      <w:pPr>
        <w:pStyle w:val="a8"/>
        <w:numPr>
          <w:ilvl w:val="1"/>
          <w:numId w:val="3"/>
        </w:numPr>
      </w:pPr>
      <w:r>
        <w:t>Обратиться с ходатайством в управление образования.</w:t>
      </w:r>
    </w:p>
    <w:p w:rsidR="00644C6D" w:rsidRDefault="00644C6D" w:rsidP="00644C6D">
      <w:r>
        <w:t>3.</w:t>
      </w:r>
      <w:r w:rsidR="00A46F35">
        <w:t xml:space="preserve"> СЛУШАЛИ:</w:t>
      </w:r>
      <w:r>
        <w:tab/>
        <w:t xml:space="preserve">Об антикоррупционной политике школы, ознакомление с основными локальными актами школы, информирование о сайте образовательной организации. </w:t>
      </w:r>
      <w:r w:rsidR="00D373CF">
        <w:t xml:space="preserve">Бут </w:t>
      </w:r>
      <w:r w:rsidR="00D373CF">
        <w:lastRenderedPageBreak/>
        <w:t>Е.А.</w:t>
      </w:r>
      <w:r w:rsidR="00D96B9C">
        <w:t>. ознакомил</w:t>
      </w:r>
      <w:r w:rsidR="00D373CF">
        <w:t>а</w:t>
      </w:r>
      <w:r w:rsidR="00D96B9C">
        <w:t xml:space="preserve"> с основными локальными актами, которые свидетельствуют об антикоррупционной политике школы.</w:t>
      </w:r>
    </w:p>
    <w:p w:rsidR="00A46F35" w:rsidRDefault="00A46F35" w:rsidP="00644C6D"/>
    <w:p w:rsidR="00A46F35" w:rsidRDefault="00A46F35" w:rsidP="00A46F35">
      <w:pPr>
        <w:pStyle w:val="a8"/>
        <w:numPr>
          <w:ilvl w:val="0"/>
          <w:numId w:val="3"/>
        </w:numPr>
      </w:pPr>
      <w:r>
        <w:t>РЕШИЛИ:</w:t>
      </w:r>
    </w:p>
    <w:p w:rsidR="00A46F35" w:rsidRDefault="00A46F35" w:rsidP="00A46F35">
      <w:pPr>
        <w:pStyle w:val="a8"/>
        <w:numPr>
          <w:ilvl w:val="1"/>
          <w:numId w:val="3"/>
        </w:numPr>
      </w:pPr>
      <w:r>
        <w:t>Информацию принять к сведению и выполнению.</w:t>
      </w:r>
    </w:p>
    <w:p w:rsidR="00A46F35" w:rsidRDefault="007F6882" w:rsidP="00A46F35">
      <w:pPr>
        <w:pStyle w:val="a8"/>
        <w:numPr>
          <w:ilvl w:val="1"/>
          <w:numId w:val="3"/>
        </w:numPr>
      </w:pPr>
      <w:r>
        <w:t>Рассмотреть вопрос о внесении добровольных пожертвований на законодательном уровне.</w:t>
      </w:r>
    </w:p>
    <w:p w:rsidR="007F6882" w:rsidRDefault="007F6882" w:rsidP="007F6882"/>
    <w:p w:rsidR="007F6882" w:rsidRDefault="00D96B9C" w:rsidP="007F6882">
      <w:r>
        <w:t xml:space="preserve">Председатель управляющего совета _________________________ </w:t>
      </w:r>
      <w:r w:rsidR="00D373CF">
        <w:t>Михайлова М.А.</w:t>
      </w:r>
    </w:p>
    <w:p w:rsidR="00D96B9C" w:rsidRDefault="00D96B9C" w:rsidP="007F6882">
      <w:r>
        <w:t xml:space="preserve">Секретарь _______________________________________________ </w:t>
      </w:r>
      <w:r w:rsidR="00D373CF">
        <w:t>Малышева В.Ю.</w:t>
      </w:r>
    </w:p>
    <w:p w:rsidR="00D373CF" w:rsidRDefault="00D373CF" w:rsidP="007F6882"/>
    <w:p w:rsidR="00D373CF" w:rsidRDefault="00D373CF" w:rsidP="007F6882">
      <w:r>
        <w:t>Присутствовали: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D373CF" w:rsidTr="00D373CF">
        <w:tc>
          <w:tcPr>
            <w:tcW w:w="675" w:type="dxa"/>
          </w:tcPr>
          <w:p w:rsidR="00D373CF" w:rsidRDefault="00D373CF" w:rsidP="007F6882">
            <w:r>
              <w:t>№</w:t>
            </w:r>
          </w:p>
        </w:tc>
        <w:tc>
          <w:tcPr>
            <w:tcW w:w="5894" w:type="dxa"/>
          </w:tcPr>
          <w:p w:rsidR="00D373CF" w:rsidRDefault="00D373CF" w:rsidP="007F6882">
            <w:r>
              <w:t>ФИО</w:t>
            </w:r>
          </w:p>
        </w:tc>
        <w:tc>
          <w:tcPr>
            <w:tcW w:w="3285" w:type="dxa"/>
          </w:tcPr>
          <w:p w:rsidR="00D373CF" w:rsidRDefault="00D373CF" w:rsidP="007F6882">
            <w:r>
              <w:t>Подпись</w:t>
            </w:r>
          </w:p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1.</w:t>
            </w:r>
          </w:p>
        </w:tc>
        <w:tc>
          <w:tcPr>
            <w:tcW w:w="5894" w:type="dxa"/>
          </w:tcPr>
          <w:p w:rsidR="00D373CF" w:rsidRDefault="00D373CF" w:rsidP="007F6882">
            <w:bookmarkStart w:id="1" w:name="_GoBack"/>
            <w:bookmarkEnd w:id="1"/>
          </w:p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2.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3.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4.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5.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6.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  <w:tr w:rsidR="00D373CF" w:rsidTr="00D373CF">
        <w:tc>
          <w:tcPr>
            <w:tcW w:w="675" w:type="dxa"/>
          </w:tcPr>
          <w:p w:rsidR="00D373CF" w:rsidRDefault="00D373CF" w:rsidP="007F6882">
            <w:r>
              <w:t>7.</w:t>
            </w:r>
          </w:p>
        </w:tc>
        <w:tc>
          <w:tcPr>
            <w:tcW w:w="5894" w:type="dxa"/>
          </w:tcPr>
          <w:p w:rsidR="00D373CF" w:rsidRDefault="00D373CF" w:rsidP="007F6882"/>
        </w:tc>
        <w:tc>
          <w:tcPr>
            <w:tcW w:w="3285" w:type="dxa"/>
          </w:tcPr>
          <w:p w:rsidR="00D373CF" w:rsidRDefault="00D373CF" w:rsidP="007F6882"/>
        </w:tc>
      </w:tr>
    </w:tbl>
    <w:p w:rsidR="00D373CF" w:rsidRDefault="00D373CF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Default="00D96B9C" w:rsidP="007F6882"/>
    <w:p w:rsidR="00D96B9C" w:rsidRPr="00C065FF" w:rsidRDefault="00D96B9C" w:rsidP="00D96B9C">
      <w:pPr>
        <w:tabs>
          <w:tab w:val="left" w:pos="2400"/>
          <w:tab w:val="left" w:pos="6567"/>
          <w:tab w:val="left" w:pos="8505"/>
        </w:tabs>
        <w:ind w:left="-284"/>
        <w:jc w:val="center"/>
        <w:rPr>
          <w:b/>
          <w:lang w:eastAsia="en-US"/>
        </w:rPr>
      </w:pPr>
      <w:r w:rsidRPr="00C065FF">
        <w:rPr>
          <w:b/>
          <w:lang w:eastAsia="en-US"/>
        </w:rPr>
        <w:t>Муниципальн</w:t>
      </w:r>
      <w:r>
        <w:rPr>
          <w:b/>
          <w:lang w:eastAsia="en-US"/>
        </w:rPr>
        <w:t>ое бюджетное общеобразовательное</w:t>
      </w:r>
      <w:r w:rsidRPr="00C065FF">
        <w:rPr>
          <w:b/>
          <w:lang w:eastAsia="en-US"/>
        </w:rPr>
        <w:t xml:space="preserve"> учреждение </w:t>
      </w:r>
    </w:p>
    <w:p w:rsidR="00D96B9C" w:rsidRPr="00C065FF" w:rsidRDefault="00D96B9C" w:rsidP="00D96B9C">
      <w:pPr>
        <w:tabs>
          <w:tab w:val="left" w:pos="2400"/>
          <w:tab w:val="left" w:pos="6567"/>
        </w:tabs>
        <w:ind w:left="-284"/>
        <w:jc w:val="center"/>
        <w:rPr>
          <w:b/>
          <w:lang w:eastAsia="en-US"/>
        </w:rPr>
      </w:pPr>
      <w:r w:rsidRPr="00C065FF">
        <w:rPr>
          <w:b/>
          <w:lang w:eastAsia="en-US"/>
        </w:rPr>
        <w:t>«Николаевская школа»</w:t>
      </w:r>
      <w:r>
        <w:rPr>
          <w:b/>
          <w:lang w:eastAsia="en-US"/>
        </w:rPr>
        <w:t xml:space="preserve"> </w:t>
      </w:r>
      <w:r w:rsidRPr="00C065FF">
        <w:rPr>
          <w:b/>
          <w:lang w:eastAsia="en-US"/>
        </w:rPr>
        <w:t>Симферопольского района Республики Крым</w:t>
      </w:r>
    </w:p>
    <w:p w:rsidR="00D96B9C" w:rsidRPr="00AA79A2" w:rsidRDefault="00D96B9C" w:rsidP="00D96B9C">
      <w:pPr>
        <w:ind w:left="-284"/>
        <w:jc w:val="center"/>
        <w:rPr>
          <w:bCs/>
          <w:color w:val="000000"/>
          <w:sz w:val="20"/>
          <w:szCs w:val="20"/>
        </w:rPr>
      </w:pPr>
      <w:r w:rsidRPr="00AA79A2">
        <w:rPr>
          <w:bCs/>
          <w:color w:val="000000"/>
          <w:sz w:val="20"/>
          <w:szCs w:val="20"/>
        </w:rPr>
        <w:t xml:space="preserve">ОКПО: 00792685;   </w:t>
      </w:r>
      <w:r w:rsidRPr="00AA79A2">
        <w:rPr>
          <w:rFonts w:ascii="Times New Roman CYR" w:hAnsi="Times New Roman CYR" w:cs="Times New Roman CYR"/>
          <w:iCs/>
          <w:sz w:val="20"/>
          <w:szCs w:val="20"/>
        </w:rPr>
        <w:t>ОГРН 1159102010165;   ИНН/КПП: 9109008942/910901001</w:t>
      </w:r>
    </w:p>
    <w:p w:rsidR="00D96B9C" w:rsidRPr="00AA79A2" w:rsidRDefault="00D96B9C" w:rsidP="00D96B9C">
      <w:pPr>
        <w:ind w:left="-284"/>
        <w:jc w:val="center"/>
        <w:rPr>
          <w:sz w:val="20"/>
          <w:szCs w:val="20"/>
          <w:lang w:eastAsia="en-US"/>
        </w:rPr>
      </w:pPr>
      <w:r w:rsidRPr="00AA79A2">
        <w:rPr>
          <w:sz w:val="20"/>
          <w:szCs w:val="20"/>
          <w:lang w:eastAsia="en-US"/>
        </w:rPr>
        <w:t xml:space="preserve">ул. Морская, дом 6-Б, </w:t>
      </w:r>
      <w:proofErr w:type="spellStart"/>
      <w:r w:rsidRPr="00AA79A2">
        <w:rPr>
          <w:sz w:val="20"/>
          <w:szCs w:val="20"/>
          <w:lang w:eastAsia="en-US"/>
        </w:rPr>
        <w:t>пгт</w:t>
      </w:r>
      <w:proofErr w:type="spellEnd"/>
      <w:r w:rsidRPr="00AA79A2">
        <w:rPr>
          <w:sz w:val="20"/>
          <w:szCs w:val="20"/>
          <w:lang w:eastAsia="en-US"/>
        </w:rPr>
        <w:t>. Николаевка, Симферопольский район, Республика Крым, 297546</w:t>
      </w:r>
    </w:p>
    <w:p w:rsidR="00D96B9C" w:rsidRPr="00AA79A2" w:rsidRDefault="00D96B9C" w:rsidP="00D96B9C">
      <w:pPr>
        <w:tabs>
          <w:tab w:val="left" w:pos="2400"/>
          <w:tab w:val="left" w:pos="6567"/>
        </w:tabs>
        <w:ind w:left="-284"/>
        <w:jc w:val="center"/>
        <w:rPr>
          <w:b/>
          <w:sz w:val="20"/>
          <w:szCs w:val="20"/>
          <w:u w:val="single"/>
          <w:lang w:eastAsia="en-US"/>
        </w:rPr>
      </w:pPr>
      <w:r w:rsidRPr="00AA79A2">
        <w:rPr>
          <w:b/>
          <w:sz w:val="20"/>
          <w:szCs w:val="20"/>
          <w:u w:val="single"/>
          <w:lang w:eastAsia="en-US"/>
        </w:rPr>
        <w:t xml:space="preserve">тел. (3652) 31-22-37, </w:t>
      </w:r>
      <w:r w:rsidRPr="00AA79A2">
        <w:rPr>
          <w:b/>
          <w:sz w:val="20"/>
          <w:szCs w:val="20"/>
          <w:u w:val="single"/>
          <w:lang w:val="en-US" w:eastAsia="en-US"/>
        </w:rPr>
        <w:t>e</w:t>
      </w:r>
      <w:r w:rsidRPr="00AA79A2">
        <w:rPr>
          <w:b/>
          <w:sz w:val="20"/>
          <w:szCs w:val="20"/>
          <w:u w:val="single"/>
          <w:lang w:eastAsia="en-US"/>
        </w:rPr>
        <w:t>-</w:t>
      </w:r>
      <w:r w:rsidRPr="00AA79A2">
        <w:rPr>
          <w:b/>
          <w:sz w:val="20"/>
          <w:szCs w:val="20"/>
          <w:u w:val="single"/>
          <w:lang w:val="en-US" w:eastAsia="en-US"/>
        </w:rPr>
        <w:t>mail</w:t>
      </w:r>
      <w:r w:rsidRPr="00AA79A2">
        <w:rPr>
          <w:b/>
          <w:sz w:val="20"/>
          <w:szCs w:val="20"/>
          <w:u w:val="single"/>
          <w:lang w:eastAsia="en-US"/>
        </w:rPr>
        <w:t xml:space="preserve">: </w:t>
      </w:r>
      <w:hyperlink r:id="rId7" w:history="1"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shkol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-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nik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@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bk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.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ru</w:t>
        </w:r>
      </w:hyperlink>
      <w:r w:rsidRPr="00AA79A2">
        <w:rPr>
          <w:b/>
          <w:sz w:val="20"/>
          <w:szCs w:val="20"/>
          <w:u w:val="single"/>
        </w:rPr>
        <w:t xml:space="preserve">, сайт: </w:t>
      </w:r>
      <w:proofErr w:type="spellStart"/>
      <w:r w:rsidRPr="00AA79A2">
        <w:rPr>
          <w:b/>
          <w:sz w:val="20"/>
          <w:szCs w:val="20"/>
          <w:u w:val="single"/>
        </w:rPr>
        <w:t>никшкола.рф</w:t>
      </w:r>
      <w:proofErr w:type="spellEnd"/>
    </w:p>
    <w:p w:rsidR="00D96B9C" w:rsidRDefault="007319B8" w:rsidP="00D96B9C">
      <w:pPr>
        <w:tabs>
          <w:tab w:val="left" w:pos="3686"/>
          <w:tab w:val="left" w:pos="5530"/>
        </w:tabs>
        <w:rPr>
          <w:lang w:eastAsia="en-US"/>
        </w:rPr>
      </w:pPr>
      <w:r>
        <w:rPr>
          <w:noProof/>
        </w:rPr>
        <w:pict>
          <v:shape id="_x0000_s1029" type="#_x0000_t32" style="position:absolute;margin-left:-71.75pt;margin-top:2.9pt;width:567.55pt;height:1.65pt;flip:y;z-index:251660288" o:connectortype="straight" strokecolor="#002060" strokeweight="3pt"/>
        </w:pic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2864"/>
        <w:gridCol w:w="3272"/>
      </w:tblGrid>
      <w:tr w:rsidR="00D96B9C" w:rsidTr="00C45481">
        <w:tc>
          <w:tcPr>
            <w:tcW w:w="3284" w:type="dxa"/>
          </w:tcPr>
          <w:p w:rsidR="00D96B9C" w:rsidRDefault="00D96B9C" w:rsidP="007F6882">
            <w:r>
              <w:t>СОГЛАСОВАНО</w:t>
            </w:r>
          </w:p>
          <w:p w:rsidR="00D96B9C" w:rsidRDefault="00D96B9C" w:rsidP="007F6882">
            <w:proofErr w:type="spellStart"/>
            <w:r>
              <w:t>И.о</w:t>
            </w:r>
            <w:proofErr w:type="spellEnd"/>
            <w:r>
              <w:t>. директора _________________</w:t>
            </w:r>
            <w:proofErr w:type="spellStart"/>
            <w:r>
              <w:t>Ю.В.Омельченко</w:t>
            </w:r>
            <w:proofErr w:type="spellEnd"/>
          </w:p>
          <w:p w:rsidR="00C45481" w:rsidRDefault="00C45481" w:rsidP="007F6882">
            <w:r>
              <w:t>________________ 2019</w:t>
            </w:r>
          </w:p>
        </w:tc>
        <w:tc>
          <w:tcPr>
            <w:tcW w:w="3285" w:type="dxa"/>
          </w:tcPr>
          <w:p w:rsidR="00D96B9C" w:rsidRDefault="00D96B9C" w:rsidP="007F6882"/>
        </w:tc>
        <w:tc>
          <w:tcPr>
            <w:tcW w:w="3285" w:type="dxa"/>
          </w:tcPr>
          <w:p w:rsidR="00D96B9C" w:rsidRDefault="00D96B9C" w:rsidP="007F6882">
            <w:r>
              <w:t>УТВЕРЖДЕНО</w:t>
            </w:r>
          </w:p>
          <w:p w:rsidR="00D96B9C" w:rsidRDefault="00D96B9C" w:rsidP="007F6882">
            <w:r>
              <w:t>Председатель Управляющего совета_________</w:t>
            </w:r>
            <w:proofErr w:type="spellStart"/>
            <w:r>
              <w:t>Т.М.Науменко</w:t>
            </w:r>
            <w:proofErr w:type="spellEnd"/>
          </w:p>
          <w:p w:rsidR="00C45481" w:rsidRDefault="00C45481" w:rsidP="007F6882">
            <w:r>
              <w:t>________________ 2019</w:t>
            </w:r>
          </w:p>
        </w:tc>
      </w:tr>
    </w:tbl>
    <w:p w:rsidR="007F6882" w:rsidRDefault="007F6882" w:rsidP="007F6882"/>
    <w:p w:rsidR="007F6882" w:rsidRPr="00C45481" w:rsidRDefault="007F6882" w:rsidP="007F6882">
      <w:pPr>
        <w:rPr>
          <w:b/>
          <w:u w:val="single"/>
        </w:rPr>
      </w:pPr>
    </w:p>
    <w:p w:rsidR="007F6882" w:rsidRPr="00C45481" w:rsidRDefault="00C45481" w:rsidP="00C45481">
      <w:pPr>
        <w:jc w:val="center"/>
        <w:rPr>
          <w:b/>
          <w:u w:val="single"/>
        </w:rPr>
      </w:pPr>
      <w:r w:rsidRPr="00C45481">
        <w:rPr>
          <w:b/>
          <w:u w:val="single"/>
        </w:rPr>
        <w:t>План работы Управляющего совета на 2019-2020 учебный год</w:t>
      </w:r>
    </w:p>
    <w:p w:rsidR="007F6882" w:rsidRDefault="007F6882" w:rsidP="00C45481"/>
    <w:p w:rsidR="00C45481" w:rsidRDefault="00C45481" w:rsidP="00C45481">
      <w:pPr>
        <w:pStyle w:val="a9"/>
        <w:spacing w:after="0" w:afterAutospacing="0"/>
      </w:pPr>
      <w:r>
        <w:rPr>
          <w:rStyle w:val="aa"/>
        </w:rPr>
        <w:t xml:space="preserve">ЦЕЛЬ ДЕЯТЕЛЬНОСТИ: </w:t>
      </w:r>
    </w:p>
    <w:p w:rsidR="00C45481" w:rsidRDefault="00C45481" w:rsidP="00C45481">
      <w:pPr>
        <w:pStyle w:val="a9"/>
        <w:spacing w:after="0" w:afterAutospacing="0"/>
      </w:pPr>
      <w:r>
        <w:t xml:space="preserve">осуществление общественно-государственного управления школой и контроля за </w:t>
      </w:r>
      <w:proofErr w:type="spellStart"/>
      <w:r>
        <w:t>воспитательно</w:t>
      </w:r>
      <w:proofErr w:type="spellEnd"/>
      <w:r>
        <w:t>-образовательной деятельностью школы.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rPr>
          <w:rStyle w:val="aa"/>
        </w:rPr>
        <w:t xml:space="preserve">ЗАДАЧИ: 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t>Содействие созданию оптимальных условий для организации образовательного процесса.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t>Продолжить реализацию Программы развития школы.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t>Принять участие в деятельности школы по вопросам повышения качества образования.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t>Повышение эффективности финансово-хозяйственной деятельности школы, работа по привлечению внебюджетных средств.</w:t>
      </w:r>
    </w:p>
    <w:p w:rsidR="00C45481" w:rsidRDefault="00C45481" w:rsidP="00C45481">
      <w:pPr>
        <w:pStyle w:val="a9"/>
        <w:spacing w:before="0" w:beforeAutospacing="0" w:after="0" w:afterAutospacing="0"/>
      </w:pPr>
      <w:r>
        <w:t>Участие в оценке качества и результативности труда работников школы.</w:t>
      </w:r>
    </w:p>
    <w:p w:rsidR="00C45481" w:rsidRDefault="00C45481" w:rsidP="00C45481">
      <w:pPr>
        <w:pStyle w:val="a9"/>
        <w:spacing w:after="0" w:afterAutospacing="0"/>
      </w:pPr>
      <w:r>
        <w:t>Информирование родителей и общественности о работе учреждения, Управляющего совета, в том числе через школьный сайт.</w:t>
      </w:r>
    </w:p>
    <w:p w:rsidR="00C45481" w:rsidRDefault="00C45481" w:rsidP="00C45481">
      <w:pPr>
        <w:pStyle w:val="a9"/>
        <w:spacing w:after="0" w:afterAutospacing="0"/>
      </w:pPr>
      <w:r>
        <w:t>Содействие и укрепление безопасных условий обучения и воспитания учащихся.</w:t>
      </w:r>
    </w:p>
    <w:tbl>
      <w:tblPr>
        <w:tblW w:w="101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1"/>
        <w:gridCol w:w="1078"/>
        <w:gridCol w:w="1976"/>
      </w:tblGrid>
      <w:tr w:rsidR="00C45481" w:rsidTr="00C45481">
        <w:trPr>
          <w:tblCellSpacing w:w="15" w:type="dxa"/>
        </w:trPr>
        <w:tc>
          <w:tcPr>
            <w:tcW w:w="7086" w:type="dxa"/>
            <w:vAlign w:val="center"/>
            <w:hideMark/>
          </w:tcPr>
          <w:p w:rsidR="00C45481" w:rsidRDefault="00C45481">
            <w:pPr>
              <w:pStyle w:val="a9"/>
            </w:pPr>
            <w:r>
              <w:rPr>
                <w:rStyle w:val="aa"/>
              </w:rPr>
              <w:t>Содержание работы</w:t>
            </w:r>
          </w:p>
        </w:tc>
        <w:tc>
          <w:tcPr>
            <w:tcW w:w="1048" w:type="dxa"/>
            <w:vAlign w:val="center"/>
            <w:hideMark/>
          </w:tcPr>
          <w:p w:rsidR="00C45481" w:rsidRDefault="00C45481">
            <w:pPr>
              <w:pStyle w:val="a9"/>
            </w:pPr>
            <w:r>
              <w:rPr>
                <w:rStyle w:val="aa"/>
              </w:rPr>
              <w:t xml:space="preserve">Дата </w:t>
            </w:r>
          </w:p>
        </w:tc>
        <w:tc>
          <w:tcPr>
            <w:tcW w:w="1931" w:type="dxa"/>
            <w:vAlign w:val="center"/>
            <w:hideMark/>
          </w:tcPr>
          <w:p w:rsidR="00C45481" w:rsidRDefault="00C45481">
            <w:pPr>
              <w:pStyle w:val="a9"/>
            </w:pPr>
            <w:r>
              <w:rPr>
                <w:rStyle w:val="aa"/>
              </w:rPr>
              <w:t xml:space="preserve">Ответственные </w:t>
            </w:r>
          </w:p>
        </w:tc>
      </w:tr>
      <w:tr w:rsidR="00C45481" w:rsidTr="00F30B24">
        <w:trPr>
          <w:trHeight w:val="3598"/>
          <w:tblCellSpacing w:w="15" w:type="dxa"/>
        </w:trPr>
        <w:tc>
          <w:tcPr>
            <w:tcW w:w="7086" w:type="dxa"/>
            <w:vAlign w:val="center"/>
            <w:hideMark/>
          </w:tcPr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lastRenderedPageBreak/>
              <w:t>Заседание №2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1.  О корпоративной культуре школьников (внешний вид, форма одежды, нормы ВШ распорядка, этика поведения).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2.  Вопросы безопасности. Горячее питание. Организация питьевого режима.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3.    Согласование распределения бюджетных средств текущего финансового года.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4.    Медицинское сопровождение образовательного процесса.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5.    Основные направления работы по профилактике правонарушений обучающихся, интернет-зависимости, защите персональных данных.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</w:p>
        </w:tc>
        <w:tc>
          <w:tcPr>
            <w:tcW w:w="1048" w:type="dxa"/>
            <w:vAlign w:val="center"/>
            <w:hideMark/>
          </w:tcPr>
          <w:p w:rsidR="00C45481" w:rsidRDefault="00C45481" w:rsidP="00B67174">
            <w:pPr>
              <w:pStyle w:val="a9"/>
            </w:pPr>
            <w:r>
              <w:t>декабрь</w:t>
            </w:r>
          </w:p>
        </w:tc>
        <w:tc>
          <w:tcPr>
            <w:tcW w:w="1931" w:type="dxa"/>
            <w:vAlign w:val="center"/>
            <w:hideMark/>
          </w:tcPr>
          <w:p w:rsidR="00C45481" w:rsidRDefault="00C45481">
            <w:pPr>
              <w:pStyle w:val="a9"/>
            </w:pPr>
            <w:r>
              <w:t>Председатель УС</w:t>
            </w:r>
          </w:p>
          <w:p w:rsidR="00C45481" w:rsidRDefault="00C45481" w:rsidP="00F30B24">
            <w:pPr>
              <w:pStyle w:val="a9"/>
            </w:pPr>
            <w:r>
              <w:t>Директор школы</w:t>
            </w:r>
          </w:p>
        </w:tc>
      </w:tr>
      <w:tr w:rsidR="00C45481" w:rsidTr="00C45481">
        <w:trPr>
          <w:trHeight w:val="2937"/>
          <w:tblCellSpacing w:w="15" w:type="dxa"/>
        </w:trPr>
        <w:tc>
          <w:tcPr>
            <w:tcW w:w="7086" w:type="dxa"/>
            <w:vAlign w:val="center"/>
            <w:hideMark/>
          </w:tcPr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 xml:space="preserve">Заседание № 3 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 xml:space="preserve">1. О результатах мониторинга учебно-воспитательного процесса в 1 полугодии 2019-2020 </w:t>
            </w:r>
            <w:proofErr w:type="spellStart"/>
            <w:r>
              <w:t>уч.год</w:t>
            </w:r>
            <w:proofErr w:type="spellEnd"/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 xml:space="preserve">2.Отчёт социально-психологической службы школы о проделанной работе за 1 полугодие 2019-2020 </w:t>
            </w:r>
            <w:proofErr w:type="spellStart"/>
            <w:r>
              <w:t>уч.года</w:t>
            </w:r>
            <w:proofErr w:type="spellEnd"/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3.Разработка и обсуждение изменений и дополнений в нормативной-правовой базе школы.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4.О соблюдении санитарно-гигиенического режима.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5. Наполнение школьного сайта. Опрос родительской общественности о деятельности школы.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6.</w:t>
            </w:r>
            <w:r w:rsidRPr="00C45481">
              <w:t xml:space="preserve"> Согласование отчета по </w:t>
            </w:r>
            <w:proofErr w:type="spellStart"/>
            <w:r w:rsidRPr="00C45481">
              <w:t>самообследованию</w:t>
            </w:r>
            <w:proofErr w:type="spellEnd"/>
            <w:r w:rsidRPr="00C45481">
              <w:t>.</w:t>
            </w:r>
          </w:p>
        </w:tc>
        <w:tc>
          <w:tcPr>
            <w:tcW w:w="1048" w:type="dxa"/>
            <w:vAlign w:val="center"/>
            <w:hideMark/>
          </w:tcPr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март</w:t>
            </w:r>
          </w:p>
        </w:tc>
        <w:tc>
          <w:tcPr>
            <w:tcW w:w="1931" w:type="dxa"/>
            <w:vAlign w:val="center"/>
            <w:hideMark/>
          </w:tcPr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Председатель Управляющего совета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Директор школы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</w:p>
        </w:tc>
      </w:tr>
      <w:tr w:rsidR="00C45481" w:rsidTr="00313E0B">
        <w:trPr>
          <w:trHeight w:val="5826"/>
          <w:tblCellSpacing w:w="15" w:type="dxa"/>
        </w:trPr>
        <w:tc>
          <w:tcPr>
            <w:tcW w:w="7086" w:type="dxa"/>
            <w:vAlign w:val="center"/>
            <w:hideMark/>
          </w:tcPr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Заседание № 4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1.Выдвижение общественных наблюдателей для участия в процедуре ОГЭ и ЕГЭ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-обеспечение участия   представителей   общественности в процедурах итоговой аттестации учащихся, в том числе в форме и по технологии единого государственного экзамена;</w:t>
            </w:r>
          </w:p>
          <w:p w:rsidR="00C45481" w:rsidRDefault="00C45481" w:rsidP="00C45481">
            <w:pPr>
              <w:pStyle w:val="a9"/>
              <w:spacing w:before="0" w:beforeAutospacing="0" w:after="0" w:afterAutospacing="0"/>
            </w:pPr>
            <w:r>
              <w:t>-процедуре проведения контрольных и текстовых работ для учащихся, общественной экспертизе</w:t>
            </w:r>
          </w:p>
          <w:p w:rsidR="00C45481" w:rsidRDefault="00C45481" w:rsidP="00C45481">
            <w:pPr>
              <w:pStyle w:val="a9"/>
              <w:spacing w:after="0" w:afterAutospacing="0"/>
            </w:pPr>
            <w:r>
              <w:t>2.Подготовка школы к новом учебному году</w:t>
            </w:r>
          </w:p>
          <w:p w:rsidR="00C45481" w:rsidRDefault="00C45481" w:rsidP="00C45481">
            <w:pPr>
              <w:pStyle w:val="a9"/>
              <w:spacing w:after="0" w:afterAutospacing="0"/>
            </w:pPr>
            <w:r>
              <w:t>3.Содействие привлечению внебюджетных средств для обеспечения деятельности и развития Учреждения.</w:t>
            </w:r>
          </w:p>
          <w:p w:rsidR="00C45481" w:rsidRDefault="00C45481" w:rsidP="00C45481">
            <w:pPr>
              <w:pStyle w:val="a9"/>
              <w:spacing w:after="0" w:afterAutospacing="0"/>
            </w:pPr>
            <w:r>
              <w:t>4.Участие   в  подготовке  ежегодного публичного   отчета    о деятельности ОУ.</w:t>
            </w:r>
          </w:p>
          <w:p w:rsidR="00C45481" w:rsidRDefault="00C45481" w:rsidP="00C45481">
            <w:pPr>
              <w:pStyle w:val="a9"/>
              <w:spacing w:after="0" w:afterAutospacing="0"/>
            </w:pPr>
            <w:r>
              <w:t>5. О приоритетах распределения бюджетных средств по статьям расходов в смете школы на 2020   год.</w:t>
            </w:r>
          </w:p>
          <w:p w:rsidR="00C45481" w:rsidRDefault="00C45481" w:rsidP="00C45481">
            <w:pPr>
              <w:pStyle w:val="a9"/>
              <w:spacing w:after="0" w:afterAutospacing="0"/>
            </w:pPr>
            <w:r>
              <w:t xml:space="preserve">6.О  формировании учебного плана  на 2019-2020 </w:t>
            </w:r>
          </w:p>
        </w:tc>
        <w:tc>
          <w:tcPr>
            <w:tcW w:w="1048" w:type="dxa"/>
            <w:vAlign w:val="center"/>
            <w:hideMark/>
          </w:tcPr>
          <w:p w:rsidR="00C45481" w:rsidRDefault="00C45481">
            <w:pPr>
              <w:pStyle w:val="a9"/>
            </w:pPr>
            <w:r>
              <w:t>май</w:t>
            </w:r>
          </w:p>
        </w:tc>
        <w:tc>
          <w:tcPr>
            <w:tcW w:w="1931" w:type="dxa"/>
            <w:vAlign w:val="center"/>
            <w:hideMark/>
          </w:tcPr>
          <w:p w:rsidR="00C45481" w:rsidRDefault="00C45481">
            <w:pPr>
              <w:pStyle w:val="a9"/>
            </w:pPr>
            <w:r>
              <w:t>Председатель Управляющего совета</w:t>
            </w:r>
          </w:p>
        </w:tc>
      </w:tr>
    </w:tbl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 w:rsidP="007F6882"/>
    <w:p w:rsidR="007F6882" w:rsidRDefault="007F6882"/>
    <w:p w:rsidR="004A34D8" w:rsidRDefault="004A34D8"/>
    <w:p w:rsidR="004A34D8" w:rsidRDefault="004A34D8"/>
    <w:p w:rsidR="004A34D8" w:rsidRDefault="004A34D8"/>
    <w:sectPr w:rsidR="004A34D8" w:rsidSect="00D95FA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15C"/>
    <w:multiLevelType w:val="multilevel"/>
    <w:tmpl w:val="BE6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32B6CA2"/>
    <w:multiLevelType w:val="hybridMultilevel"/>
    <w:tmpl w:val="CBAE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A731D"/>
    <w:multiLevelType w:val="hybridMultilevel"/>
    <w:tmpl w:val="2412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C"/>
    <w:multiLevelType w:val="hybridMultilevel"/>
    <w:tmpl w:val="353CA874"/>
    <w:lvl w:ilvl="0" w:tplc="F0B4D4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FE245D"/>
    <w:multiLevelType w:val="hybridMultilevel"/>
    <w:tmpl w:val="0222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E354C"/>
    <w:multiLevelType w:val="hybridMultilevel"/>
    <w:tmpl w:val="6516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B1EFA"/>
    <w:multiLevelType w:val="multilevel"/>
    <w:tmpl w:val="4C92D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C0A"/>
    <w:rsid w:val="0001517C"/>
    <w:rsid w:val="000C6D60"/>
    <w:rsid w:val="000E3A02"/>
    <w:rsid w:val="002B6BCA"/>
    <w:rsid w:val="002C58E0"/>
    <w:rsid w:val="002D5093"/>
    <w:rsid w:val="002F5863"/>
    <w:rsid w:val="003520D8"/>
    <w:rsid w:val="004279EB"/>
    <w:rsid w:val="00467E0A"/>
    <w:rsid w:val="00467F03"/>
    <w:rsid w:val="004A34D8"/>
    <w:rsid w:val="004E1AF4"/>
    <w:rsid w:val="00552786"/>
    <w:rsid w:val="0055513A"/>
    <w:rsid w:val="00577749"/>
    <w:rsid w:val="006076DE"/>
    <w:rsid w:val="00636D21"/>
    <w:rsid w:val="00644C6D"/>
    <w:rsid w:val="00706D82"/>
    <w:rsid w:val="007319B8"/>
    <w:rsid w:val="007F6882"/>
    <w:rsid w:val="00811649"/>
    <w:rsid w:val="00835E54"/>
    <w:rsid w:val="008F4AF6"/>
    <w:rsid w:val="009A0E63"/>
    <w:rsid w:val="009C523C"/>
    <w:rsid w:val="009D4564"/>
    <w:rsid w:val="00A46F35"/>
    <w:rsid w:val="00A74C0A"/>
    <w:rsid w:val="00A8319F"/>
    <w:rsid w:val="00AE3DFD"/>
    <w:rsid w:val="00B52022"/>
    <w:rsid w:val="00C45481"/>
    <w:rsid w:val="00CC5865"/>
    <w:rsid w:val="00D373CF"/>
    <w:rsid w:val="00D847B8"/>
    <w:rsid w:val="00D95FA7"/>
    <w:rsid w:val="00D96B9C"/>
    <w:rsid w:val="00DC6288"/>
    <w:rsid w:val="00F10922"/>
    <w:rsid w:val="00F13C13"/>
    <w:rsid w:val="00F23873"/>
    <w:rsid w:val="00F50B96"/>
    <w:rsid w:val="00F668B2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29"/>
        <o:r id="V:Rule5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nhideWhenUsed/>
    <w:rsid w:val="00A74C0A"/>
    <w:rPr>
      <w:color w:val="0000FF"/>
      <w:u w:val="single"/>
    </w:rPr>
  </w:style>
  <w:style w:type="table" w:styleId="a5">
    <w:name w:val="Table Grid"/>
    <w:basedOn w:val="a1"/>
    <w:uiPriority w:val="59"/>
    <w:rsid w:val="008F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2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44C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4548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454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-ni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20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Bibl1</cp:lastModifiedBy>
  <cp:revision>16</cp:revision>
  <cp:lastPrinted>2023-09-28T13:13:00Z</cp:lastPrinted>
  <dcterms:created xsi:type="dcterms:W3CDTF">2016-09-16T12:05:00Z</dcterms:created>
  <dcterms:modified xsi:type="dcterms:W3CDTF">2023-09-28T14:43:00Z</dcterms:modified>
</cp:coreProperties>
</file>