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A354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497321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1438C0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5C82E39C" w:rsidR="0012216B" w:rsidRPr="005B7F7F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2227.09.2024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Симферополь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7441A9D7" w:rsidR="0012216B" w:rsidRPr="003A7396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3A7396"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val="ru-RU"/>
                    </w:rPr>
                    <w:t>ПРОЕКТ</w:t>
                  </w:r>
                </w:p>
                <w:p w14:paraId="1F64F785" w14:textId="77777777"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980D2EA" w14:textId="77777777" w:rsidR="0012216B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1BFE3231" w14:textId="6EBF9CF5" w:rsidR="00E13618" w:rsidRDefault="00E13618" w:rsidP="0051081F">
      <w:pPr>
        <w:pStyle w:val="41"/>
        <w:shd w:val="clear" w:color="auto" w:fill="auto"/>
        <w:spacing w:before="0" w:after="266" w:line="322" w:lineRule="exact"/>
        <w:ind w:left="160" w:right="40"/>
        <w:jc w:val="center"/>
      </w:pPr>
      <w:r>
        <w:rPr>
          <w:color w:val="000000"/>
          <w:lang w:eastAsia="ru-RU" w:bidi="ru-RU"/>
        </w:rPr>
        <w:t>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образования в Симферопольском районе в 2024/2025 учебном году</w:t>
      </w:r>
    </w:p>
    <w:p w14:paraId="193526D9" w14:textId="77777777" w:rsidR="00171E0C" w:rsidRPr="00E13618" w:rsidRDefault="00171E0C" w:rsidP="0051081F">
      <w:pPr>
        <w:pStyle w:val="af1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67329815" w14:textId="1C8E1182" w:rsidR="00171E0C" w:rsidRPr="0051081F" w:rsidRDefault="00E13618" w:rsidP="0051081F">
      <w:pPr>
        <w:pStyle w:val="41"/>
        <w:shd w:val="clear" w:color="auto" w:fill="auto"/>
        <w:spacing w:before="0" w:after="266" w:line="322" w:lineRule="exact"/>
        <w:ind w:left="-426" w:right="40" w:firstLine="568"/>
        <w:rPr>
          <w:sz w:val="24"/>
          <w:szCs w:val="24"/>
        </w:rPr>
      </w:pPr>
      <w:r w:rsidRPr="00E13618">
        <w:rPr>
          <w:color w:val="000000"/>
          <w:sz w:val="24"/>
          <w:szCs w:val="24"/>
          <w:lang w:eastAsia="ru-RU" w:bidi="ru-RU"/>
        </w:rPr>
        <w:t xml:space="preserve">Во исполнение пи. 32,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(с изменениями от 12.04.2024), </w:t>
      </w:r>
      <w:proofErr w:type="spellStart"/>
      <w:r w:rsidRPr="00E13618">
        <w:rPr>
          <w:color w:val="000000"/>
          <w:sz w:val="24"/>
          <w:szCs w:val="24"/>
          <w:lang w:eastAsia="ru-RU" w:bidi="ru-RU"/>
        </w:rPr>
        <w:t>пп</w:t>
      </w:r>
      <w:proofErr w:type="spellEnd"/>
      <w:r w:rsidRPr="00E13618">
        <w:rPr>
          <w:color w:val="000000"/>
          <w:sz w:val="24"/>
          <w:szCs w:val="24"/>
          <w:lang w:eastAsia="ru-RU" w:bidi="ru-RU"/>
        </w:rPr>
        <w:t xml:space="preserve">. 26,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и Министерства просвещения Российской Федерации от 06.05.2019 № 590/219 (с изменениями от 11.05.2022), в </w:t>
      </w:r>
      <w:proofErr w:type="spellStart"/>
      <w:r w:rsidRPr="00E13618">
        <w:rPr>
          <w:color w:val="000000"/>
          <w:sz w:val="24"/>
          <w:szCs w:val="24"/>
          <w:lang w:eastAsia="ru-RU" w:bidi="ru-RU"/>
        </w:rPr>
        <w:t>соответсвии</w:t>
      </w:r>
      <w:proofErr w:type="spellEnd"/>
      <w:r w:rsidRPr="00E13618">
        <w:rPr>
          <w:color w:val="000000"/>
          <w:sz w:val="24"/>
          <w:szCs w:val="24"/>
          <w:lang w:eastAsia="ru-RU" w:bidi="ru-RU"/>
        </w:rPr>
        <w:t xml:space="preserve"> с приказом Министерства </w:t>
      </w:r>
      <w:proofErr w:type="spellStart"/>
      <w:r w:rsidRPr="00E13618">
        <w:rPr>
          <w:color w:val="000000"/>
          <w:sz w:val="24"/>
          <w:szCs w:val="24"/>
          <w:lang w:eastAsia="ru-RU" w:bidi="ru-RU"/>
        </w:rPr>
        <w:t>оброзования</w:t>
      </w:r>
      <w:proofErr w:type="spellEnd"/>
      <w:r w:rsidRPr="00E13618">
        <w:rPr>
          <w:color w:val="000000"/>
          <w:sz w:val="24"/>
          <w:szCs w:val="24"/>
          <w:lang w:eastAsia="ru-RU" w:bidi="ru-RU"/>
        </w:rPr>
        <w:t xml:space="preserve">, науки и </w:t>
      </w:r>
      <w:proofErr w:type="spellStart"/>
      <w:r w:rsidRPr="00E13618">
        <w:rPr>
          <w:color w:val="000000"/>
          <w:sz w:val="24"/>
          <w:szCs w:val="24"/>
          <w:lang w:eastAsia="ru-RU" w:bidi="ru-RU"/>
        </w:rPr>
        <w:t>молодежы</w:t>
      </w:r>
      <w:proofErr w:type="spellEnd"/>
      <w:r w:rsidRPr="00E13618">
        <w:rPr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E13618">
        <w:rPr>
          <w:color w:val="000000"/>
          <w:sz w:val="24"/>
          <w:szCs w:val="24"/>
          <w:lang w:eastAsia="ru-RU" w:bidi="ru-RU"/>
        </w:rPr>
        <w:t>Рекспублики</w:t>
      </w:r>
      <w:proofErr w:type="spellEnd"/>
      <w:r w:rsidRPr="00E13618">
        <w:rPr>
          <w:color w:val="000000"/>
          <w:sz w:val="24"/>
          <w:szCs w:val="24"/>
          <w:lang w:eastAsia="ru-RU" w:bidi="ru-RU"/>
        </w:rPr>
        <w:t xml:space="preserve"> Крым от 17.09.2024 №1441 «О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образования в Симферопольском районе в 2024/2025 учебном году»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</w:t>
      </w:r>
    </w:p>
    <w:p w14:paraId="3D355220" w14:textId="5C1B40B4" w:rsidR="005574EE" w:rsidRDefault="005574EE" w:rsidP="0051081F">
      <w:pPr>
        <w:pStyle w:val="34"/>
        <w:keepNext/>
        <w:keepLines/>
        <w:shd w:val="clear" w:color="auto" w:fill="auto"/>
        <w:spacing w:after="0" w:line="280" w:lineRule="exact"/>
        <w:ind w:left="-426"/>
        <w:jc w:val="left"/>
        <w:rPr>
          <w:b w:val="0"/>
          <w:color w:val="000000"/>
          <w:sz w:val="24"/>
          <w:szCs w:val="24"/>
          <w:lang w:bidi="ru-RU"/>
        </w:rPr>
      </w:pPr>
      <w:bookmarkStart w:id="0" w:name="bookmark2"/>
      <w:r w:rsidRPr="0051081F">
        <w:rPr>
          <w:b w:val="0"/>
          <w:color w:val="000000"/>
          <w:sz w:val="24"/>
          <w:szCs w:val="24"/>
          <w:lang w:bidi="ru-RU"/>
        </w:rPr>
        <w:t>ПРИКАЗЫВАЮ</w:t>
      </w:r>
      <w:bookmarkEnd w:id="0"/>
      <w:r w:rsidR="0051081F" w:rsidRPr="0051081F">
        <w:rPr>
          <w:b w:val="0"/>
          <w:color w:val="000000"/>
          <w:sz w:val="24"/>
          <w:szCs w:val="24"/>
          <w:lang w:bidi="ru-RU"/>
        </w:rPr>
        <w:t>:</w:t>
      </w:r>
    </w:p>
    <w:p w14:paraId="1B6F920E" w14:textId="77777777" w:rsidR="0051081F" w:rsidRPr="0051081F" w:rsidRDefault="0051081F" w:rsidP="0051081F">
      <w:pPr>
        <w:pStyle w:val="34"/>
        <w:keepNext/>
        <w:keepLines/>
        <w:shd w:val="clear" w:color="auto" w:fill="auto"/>
        <w:spacing w:after="0" w:line="280" w:lineRule="exact"/>
        <w:ind w:left="-426"/>
        <w:jc w:val="left"/>
        <w:rPr>
          <w:b w:val="0"/>
          <w:sz w:val="24"/>
          <w:szCs w:val="24"/>
        </w:rPr>
      </w:pPr>
    </w:p>
    <w:p w14:paraId="419C6606" w14:textId="69F9EEA6" w:rsidR="005574EE" w:rsidRPr="005574EE" w:rsidRDefault="0051081F" w:rsidP="0051081F">
      <w:pPr>
        <w:widowControl w:val="0"/>
        <w:tabs>
          <w:tab w:val="left" w:pos="1591"/>
        </w:tabs>
        <w:spacing w:line="35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Утвердить:</w:t>
      </w:r>
    </w:p>
    <w:p w14:paraId="2C8D67D8" w14:textId="34454FD7" w:rsidR="005574EE" w:rsidRPr="005574EE" w:rsidRDefault="0051081F" w:rsidP="0051081F">
      <w:pPr>
        <w:widowControl w:val="0"/>
        <w:tabs>
          <w:tab w:val="left" w:pos="1591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1.1.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План проведения информационно-разъяснительной работы по организации ГИА-9 и ГИА-11 в 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Симферопольском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2024/2025 учебном году (приложение 1).</w:t>
      </w:r>
    </w:p>
    <w:p w14:paraId="2802CA33" w14:textId="6214B668" w:rsidR="005574EE" w:rsidRPr="005574EE" w:rsidRDefault="0051081F" w:rsidP="0051081F">
      <w:pPr>
        <w:widowControl w:val="0"/>
        <w:tabs>
          <w:tab w:val="left" w:pos="1591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План проведения информационно-разъяснительной работы по организации процедур 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оценки качества образования в 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Симферопольском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2024/2025 учебном году (приложение 2).</w:t>
      </w:r>
    </w:p>
    <w:p w14:paraId="0E13CE16" w14:textId="4FA6A2AD" w:rsidR="005574EE" w:rsidRPr="005574EE" w:rsidRDefault="0051081F" w:rsidP="0051081F">
      <w:pPr>
        <w:widowControl w:val="0"/>
        <w:tabs>
          <w:tab w:val="left" w:pos="1436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proofErr w:type="spellStart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Руководителям</w:t>
      </w:r>
      <w:proofErr w:type="spellEnd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учреждений</w:t>
      </w:r>
      <w:proofErr w:type="spellEnd"/>
      <w:r w:rsidR="005574EE" w:rsidRPr="005574EE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:</w:t>
      </w:r>
    </w:p>
    <w:p w14:paraId="28D5E761" w14:textId="672600C6" w:rsidR="005574EE" w:rsidRPr="005574EE" w:rsidRDefault="0051081F" w:rsidP="0051081F">
      <w:pPr>
        <w:widowControl w:val="0"/>
        <w:tabs>
          <w:tab w:val="left" w:pos="1436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2.1.н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азначить ответственных за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информационно-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разъяснительной работы (далее -ИРР) в 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</w:t>
      </w:r>
      <w:r w:rsidR="005574EE" w:rsidRPr="00472FF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5574EE" w:rsidRPr="005574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– ОО)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14:paraId="311A2F5C" w14:textId="59B128DE" w:rsidR="005574EE" w:rsidRPr="005574EE" w:rsidRDefault="0051081F" w:rsidP="0051081F">
      <w:pPr>
        <w:widowControl w:val="0"/>
        <w:tabs>
          <w:tab w:val="left" w:pos="1255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2.2.р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азработать и утвердить в ОО планы проведения ИРР с обучающимися, их родителями (законными представителями), педагогическими работниками по организации ГИА-9 и ГИА-11 и вопросам организации проце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дур оценки качества образования;</w:t>
      </w:r>
    </w:p>
    <w:p w14:paraId="54979BF6" w14:textId="44B48E4B" w:rsidR="005574EE" w:rsidRPr="005574EE" w:rsidRDefault="0051081F" w:rsidP="0051081F">
      <w:pPr>
        <w:widowControl w:val="0"/>
        <w:tabs>
          <w:tab w:val="left" w:pos="1260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2.3.св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оевременно обновлять информацию по вопросам проведения ГИА и процедур оценки качества образования в 2024/2025 учебном году на стендах и официальных сайтах ОО (по мере поступления новых 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нформационно-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разъяснительных, наглядных и методических материалов).</w:t>
      </w:r>
    </w:p>
    <w:p w14:paraId="5AF3EEDB" w14:textId="359D84A2" w:rsidR="005574EE" w:rsidRPr="005574EE" w:rsidRDefault="0051081F" w:rsidP="0051081F">
      <w:pPr>
        <w:widowControl w:val="0"/>
        <w:tabs>
          <w:tab w:val="left" w:pos="1436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</w:t>
      </w:r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«Центр </w:t>
      </w:r>
      <w:proofErr w:type="spellStart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proofErr w:type="spellEnd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юношеского</w:t>
      </w:r>
      <w:proofErr w:type="spellEnd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творчества</w:t>
      </w:r>
      <w:proofErr w:type="spellEnd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» (</w:t>
      </w:r>
      <w:proofErr w:type="spellStart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Кирияк</w:t>
      </w:r>
      <w:proofErr w:type="spellEnd"/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Т.Н.)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</w:t>
      </w:r>
      <w:r w:rsidR="00472FFA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5B1F2BBD" w14:textId="583DBEB6" w:rsidR="005574EE" w:rsidRPr="005574EE" w:rsidRDefault="0051081F" w:rsidP="0051081F">
      <w:pPr>
        <w:widowControl w:val="0"/>
        <w:tabs>
          <w:tab w:val="left" w:pos="1436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3.1.к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оординацию деятельности </w:t>
      </w:r>
      <w:r w:rsidR="005574EE" w:rsidRPr="005574EE">
        <w:rPr>
          <w:rFonts w:ascii="Times New Roman" w:hAnsi="Times New Roman" w:cs="Times New Roman"/>
          <w:sz w:val="24"/>
          <w:szCs w:val="24"/>
        </w:rPr>
        <w:t xml:space="preserve"> ОО 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5574EE" w:rsidRPr="0055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по организации и проведению ИРР;</w:t>
      </w:r>
    </w:p>
    <w:p w14:paraId="55DDC5E1" w14:textId="2B26A513" w:rsidR="005574EE" w:rsidRPr="005574EE" w:rsidRDefault="0051081F" w:rsidP="0051081F">
      <w:pPr>
        <w:widowControl w:val="0"/>
        <w:tabs>
          <w:tab w:val="left" w:pos="1436"/>
        </w:tabs>
        <w:spacing w:line="370" w:lineRule="exac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3.2.с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воевременное обновление информации по вопросам ГИА на официальном сайте</w:t>
      </w:r>
      <w:r w:rsidR="00472FF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управления образования и </w:t>
      </w:r>
      <w:r w:rsidR="005574EE" w:rsidRPr="005574EE">
        <w:rPr>
          <w:rFonts w:ascii="Times New Roman" w:hAnsi="Times New Roman" w:cs="Times New Roman"/>
          <w:sz w:val="24"/>
          <w:szCs w:val="24"/>
        </w:rPr>
        <w:t xml:space="preserve">  МБОУ ДО «ЦДЮТ»</w:t>
      </w:r>
      <w:r w:rsidR="005574EE" w:rsidRPr="005574E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2F4FF30B" w14:textId="479CCB44" w:rsidR="00472FFA" w:rsidRPr="00472FFA" w:rsidRDefault="0051081F" w:rsidP="0051081F">
      <w:pPr>
        <w:pStyle w:val="af3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proofErr w:type="spellStart"/>
      <w:r w:rsidR="00A401E7">
        <w:rPr>
          <w:rFonts w:ascii="Times New Roman" w:hAnsi="Times New Roman"/>
          <w:sz w:val="24"/>
          <w:szCs w:val="24"/>
        </w:rPr>
        <w:t>Ответственность</w:t>
      </w:r>
      <w:proofErr w:type="spellEnd"/>
      <w:r w:rsidR="00A401E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A401E7">
        <w:rPr>
          <w:rFonts w:ascii="Times New Roman" w:hAnsi="Times New Roman"/>
          <w:sz w:val="24"/>
          <w:szCs w:val="24"/>
        </w:rPr>
        <w:t>исполнение</w:t>
      </w:r>
      <w:proofErr w:type="spellEnd"/>
      <w:r w:rsidR="00A40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1E7">
        <w:rPr>
          <w:rFonts w:ascii="Times New Roman" w:hAnsi="Times New Roman"/>
          <w:sz w:val="24"/>
          <w:szCs w:val="24"/>
        </w:rPr>
        <w:t>приказа</w:t>
      </w:r>
      <w:proofErr w:type="spellEnd"/>
      <w:r w:rsidR="00A40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1E7">
        <w:rPr>
          <w:rFonts w:ascii="Times New Roman" w:hAnsi="Times New Roman"/>
          <w:sz w:val="24"/>
          <w:szCs w:val="24"/>
        </w:rPr>
        <w:t>возложить</w:t>
      </w:r>
      <w:proofErr w:type="spellEnd"/>
      <w:r w:rsidR="00A401E7">
        <w:rPr>
          <w:rFonts w:ascii="Times New Roman" w:hAnsi="Times New Roman"/>
          <w:sz w:val="24"/>
          <w:szCs w:val="24"/>
        </w:rPr>
        <w:t xml:space="preserve"> </w:t>
      </w:r>
      <w:r w:rsidR="00472FFA" w:rsidRPr="00472FFA">
        <w:rPr>
          <w:rFonts w:ascii="Times New Roman" w:hAnsi="Times New Roman"/>
          <w:sz w:val="24"/>
          <w:szCs w:val="24"/>
        </w:rPr>
        <w:t xml:space="preserve">на </w:t>
      </w:r>
      <w:r w:rsidR="00472FFA">
        <w:rPr>
          <w:rFonts w:ascii="Times New Roman" w:hAnsi="Times New Roman"/>
          <w:sz w:val="24"/>
          <w:szCs w:val="24"/>
          <w:lang w:val="ru-RU"/>
        </w:rPr>
        <w:t>методиста</w:t>
      </w:r>
      <w:r w:rsidR="00472FFA" w:rsidRPr="00472FFA">
        <w:rPr>
          <w:rFonts w:ascii="Times New Roman" w:hAnsi="Times New Roman"/>
          <w:sz w:val="24"/>
          <w:szCs w:val="24"/>
        </w:rPr>
        <w:t xml:space="preserve"> МБОУ ДО «ЦДЮТ» </w:t>
      </w:r>
      <w:proofErr w:type="spellStart"/>
      <w:r w:rsidR="00472FFA">
        <w:rPr>
          <w:rFonts w:ascii="Times New Roman" w:hAnsi="Times New Roman"/>
          <w:sz w:val="24"/>
          <w:szCs w:val="24"/>
          <w:lang w:val="ru-RU"/>
        </w:rPr>
        <w:t>Сейдалиева</w:t>
      </w:r>
      <w:proofErr w:type="spellEnd"/>
      <w:r w:rsidR="00472FFA">
        <w:rPr>
          <w:rFonts w:ascii="Times New Roman" w:hAnsi="Times New Roman"/>
          <w:sz w:val="24"/>
          <w:szCs w:val="24"/>
          <w:lang w:val="ru-RU"/>
        </w:rPr>
        <w:t xml:space="preserve"> Э.Д</w:t>
      </w:r>
      <w:r w:rsidR="00472FFA" w:rsidRPr="00472FFA">
        <w:rPr>
          <w:rFonts w:ascii="Times New Roman" w:hAnsi="Times New Roman"/>
          <w:sz w:val="24"/>
          <w:szCs w:val="24"/>
        </w:rPr>
        <w:t>.</w:t>
      </w:r>
    </w:p>
    <w:p w14:paraId="0DA2B5E5" w14:textId="652EC724" w:rsidR="005574EE" w:rsidRDefault="0051081F" w:rsidP="0051081F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5574EE" w:rsidRPr="005574E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5574EE" w:rsidRPr="005574EE">
        <w:rPr>
          <w:rFonts w:ascii="Times New Roman" w:hAnsi="Times New Roman"/>
          <w:sz w:val="24"/>
          <w:szCs w:val="24"/>
        </w:rPr>
        <w:t>выполнение</w:t>
      </w:r>
      <w:proofErr w:type="spellEnd"/>
      <w:r w:rsidR="005574EE" w:rsidRPr="0055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hAnsi="Times New Roman"/>
          <w:sz w:val="24"/>
          <w:szCs w:val="24"/>
        </w:rPr>
        <w:t>данного</w:t>
      </w:r>
      <w:proofErr w:type="spellEnd"/>
      <w:r w:rsidR="005574EE" w:rsidRPr="0055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hAnsi="Times New Roman"/>
          <w:sz w:val="24"/>
          <w:szCs w:val="24"/>
        </w:rPr>
        <w:t>приказа</w:t>
      </w:r>
      <w:proofErr w:type="spellEnd"/>
      <w:r w:rsidR="005574EE" w:rsidRPr="00557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4EE" w:rsidRPr="005574EE">
        <w:rPr>
          <w:rFonts w:ascii="Times New Roman" w:hAnsi="Times New Roman"/>
          <w:sz w:val="24"/>
          <w:szCs w:val="24"/>
        </w:rPr>
        <w:t>возложить</w:t>
      </w:r>
      <w:proofErr w:type="spellEnd"/>
      <w:r w:rsidR="005574EE" w:rsidRPr="005574EE">
        <w:rPr>
          <w:rFonts w:ascii="Times New Roman" w:hAnsi="Times New Roman"/>
          <w:sz w:val="24"/>
          <w:szCs w:val="24"/>
        </w:rPr>
        <w:t xml:space="preserve"> на директора МБОУ ДО «ЦДЮТ» Т.Н. </w:t>
      </w:r>
      <w:proofErr w:type="spellStart"/>
      <w:r w:rsidR="005574EE" w:rsidRPr="005574EE">
        <w:rPr>
          <w:rFonts w:ascii="Times New Roman" w:hAnsi="Times New Roman"/>
          <w:sz w:val="24"/>
          <w:szCs w:val="24"/>
        </w:rPr>
        <w:t>Кирияк</w:t>
      </w:r>
      <w:proofErr w:type="spellEnd"/>
      <w:r w:rsidR="005574EE" w:rsidRPr="005574EE">
        <w:rPr>
          <w:rFonts w:ascii="Times New Roman" w:hAnsi="Times New Roman"/>
          <w:sz w:val="24"/>
          <w:szCs w:val="24"/>
        </w:rPr>
        <w:t>.</w:t>
      </w:r>
    </w:p>
    <w:p w14:paraId="1ECA9D78" w14:textId="77777777" w:rsidR="0051081F" w:rsidRPr="005574EE" w:rsidRDefault="0051081F" w:rsidP="0051081F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14:paraId="40644EFE" w14:textId="77777777" w:rsidR="0012216B" w:rsidRPr="005574EE" w:rsidRDefault="0012216B" w:rsidP="0051081F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373AF1" w14:textId="77777777" w:rsidR="00963813" w:rsidRDefault="0060075A" w:rsidP="0051081F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С.В.Дмитрова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58DD1321" w14:textId="77777777" w:rsidR="00963813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433C230" w14:textId="77777777" w:rsidR="00963813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0AD862D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0144E9" w14:textId="77777777"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BD934F" w14:textId="77777777"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7EC9106B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47CA8781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5A6C93C6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2A1BF61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03564C2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0215A0DF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4C1342BB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E54ABCE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DB3294B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1A746152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8CA3378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5B69037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CF9FA95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14B381E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26C93B3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0C7DD404" w14:textId="77777777" w:rsidR="001651FF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476EB9B6" w14:textId="77777777" w:rsidR="001651FF" w:rsidRPr="001651FF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ru-RU"/>
        </w:rPr>
      </w:pPr>
    </w:p>
    <w:p w14:paraId="4B8A1809" w14:textId="6564015B" w:rsidR="001651FF" w:rsidRPr="001651FF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lang w:val="ru-RU"/>
        </w:rPr>
      </w:pPr>
      <w:proofErr w:type="spellStart"/>
      <w:r w:rsidRPr="001651FF">
        <w:rPr>
          <w:rFonts w:ascii="Times New Roman" w:eastAsia="Times New Roman" w:hAnsi="Times New Roman" w:cs="Times New Roman"/>
          <w:b/>
          <w:bCs/>
          <w:i/>
          <w:iCs/>
          <w:color w:val="00000A"/>
          <w:lang w:val="ru-RU"/>
        </w:rPr>
        <w:t>Сейдалиев</w:t>
      </w:r>
      <w:proofErr w:type="spellEnd"/>
      <w:r w:rsidRPr="001651FF">
        <w:rPr>
          <w:rFonts w:ascii="Times New Roman" w:eastAsia="Times New Roman" w:hAnsi="Times New Roman" w:cs="Times New Roman"/>
          <w:b/>
          <w:bCs/>
          <w:i/>
          <w:iCs/>
          <w:color w:val="00000A"/>
          <w:lang w:val="ru-RU"/>
        </w:rPr>
        <w:t xml:space="preserve"> </w:t>
      </w:r>
    </w:p>
    <w:p w14:paraId="0F9E33C6" w14:textId="77777777" w:rsidR="00EB1BD6" w:rsidRPr="008526DE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8526DE"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proofErr w:type="spellStart"/>
      <w:r w:rsidRPr="008526DE">
        <w:rPr>
          <w:rFonts w:ascii="Times New Roman" w:hAnsi="Times New Roman"/>
          <w:sz w:val="24"/>
          <w:szCs w:val="24"/>
        </w:rPr>
        <w:t>управления</w:t>
      </w:r>
      <w:proofErr w:type="spellEnd"/>
      <w:r w:rsidRPr="00852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6DE">
        <w:rPr>
          <w:rFonts w:ascii="Times New Roman" w:hAnsi="Times New Roman"/>
          <w:sz w:val="24"/>
          <w:szCs w:val="24"/>
        </w:rPr>
        <w:t>образования</w:t>
      </w:r>
      <w:proofErr w:type="spellEnd"/>
      <w:r w:rsidRPr="008526DE">
        <w:rPr>
          <w:rFonts w:ascii="Times New Roman" w:hAnsi="Times New Roman"/>
          <w:sz w:val="24"/>
          <w:szCs w:val="24"/>
        </w:rPr>
        <w:t xml:space="preserve"> </w:t>
      </w:r>
    </w:p>
    <w:p w14:paraId="4334F671" w14:textId="639C1AF0" w:rsidR="00EB1BD6" w:rsidRPr="00FE1C77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8526D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8526DE">
        <w:rPr>
          <w:rFonts w:ascii="Times New Roman" w:hAnsi="Times New Roman"/>
          <w:sz w:val="24"/>
          <w:szCs w:val="24"/>
        </w:rPr>
        <w:t xml:space="preserve">.09.2024г. №  </w:t>
      </w:r>
      <w:proofErr w:type="spellStart"/>
      <w:r w:rsidRPr="008526DE">
        <w:rPr>
          <w:rFonts w:ascii="Times New Roman" w:hAnsi="Times New Roman"/>
          <w:sz w:val="24"/>
          <w:szCs w:val="24"/>
        </w:rPr>
        <w:t>ознакомлены</w:t>
      </w:r>
      <w:proofErr w:type="spellEnd"/>
      <w:r w:rsidRPr="008526DE">
        <w:rPr>
          <w:rFonts w:ascii="Times New Roman" w:hAnsi="Times New Roman"/>
          <w:sz w:val="24"/>
          <w:szCs w:val="24"/>
        </w:rPr>
        <w:t>:</w:t>
      </w:r>
    </w:p>
    <w:p w14:paraId="61DF19C7" w14:textId="77777777" w:rsidR="00EB1BD6" w:rsidRPr="00FE1C77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FE1C77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02"/>
        <w:gridCol w:w="2875"/>
        <w:gridCol w:w="3856"/>
      </w:tblGrid>
      <w:tr w:rsidR="00EB1BD6" w:rsidRPr="00FE1C77" w14:paraId="4B7BB98E" w14:textId="77777777" w:rsidTr="00F403A7">
        <w:tc>
          <w:tcPr>
            <w:tcW w:w="364" w:type="dxa"/>
            <w:shd w:val="clear" w:color="auto" w:fill="auto"/>
          </w:tcPr>
          <w:p w14:paraId="03BA0707" w14:textId="77777777" w:rsidR="00EB1BD6" w:rsidRPr="00FE1C77" w:rsidRDefault="00EB1BD6" w:rsidP="00F403A7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12AC4A92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7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14:paraId="76B59143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C77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3969" w:type="dxa"/>
          </w:tcPr>
          <w:p w14:paraId="2E92A975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FE1C77" w14:paraId="28A9B258" w14:textId="77777777" w:rsidTr="00F403A7">
        <w:tc>
          <w:tcPr>
            <w:tcW w:w="364" w:type="dxa"/>
            <w:shd w:val="clear" w:color="auto" w:fill="auto"/>
          </w:tcPr>
          <w:p w14:paraId="76CAB5E6" w14:textId="77777777" w:rsidR="00EB1BD6" w:rsidRPr="00FE1C77" w:rsidRDefault="00EB1BD6" w:rsidP="00F403A7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59B123B3" w14:textId="426C7865" w:rsidR="00EB1BD6" w:rsidRPr="00EB1BD6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2976" w:type="dxa"/>
            <w:shd w:val="clear" w:color="auto" w:fill="auto"/>
          </w:tcPr>
          <w:p w14:paraId="7BB380A3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ADBA9" w14:textId="0D4590CD" w:rsidR="00EB1BD6" w:rsidRPr="008526DE" w:rsidRDefault="00EB1BD6" w:rsidP="00F403A7">
            <w:pPr>
              <w:rPr>
                <w:rFonts w:ascii="Times New Roman" w:hAnsi="Times New Roman"/>
                <w:sz w:val="24"/>
                <w:szCs w:val="24"/>
              </w:rPr>
            </w:pPr>
            <w:r w:rsidRPr="008526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26DE">
              <w:rPr>
                <w:rFonts w:ascii="Times New Roman" w:hAnsi="Times New Roman"/>
                <w:sz w:val="24"/>
                <w:szCs w:val="24"/>
              </w:rPr>
              <w:t>.09.2024г</w:t>
            </w:r>
          </w:p>
        </w:tc>
      </w:tr>
      <w:tr w:rsidR="00EB1BD6" w:rsidRPr="00FE1C77" w14:paraId="71A80AB0" w14:textId="77777777" w:rsidTr="00F403A7">
        <w:tc>
          <w:tcPr>
            <w:tcW w:w="364" w:type="dxa"/>
            <w:shd w:val="clear" w:color="auto" w:fill="auto"/>
          </w:tcPr>
          <w:p w14:paraId="648A646F" w14:textId="77777777" w:rsidR="00EB1BD6" w:rsidRPr="00FE1C77" w:rsidRDefault="00EB1BD6" w:rsidP="00F403A7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C3BED16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Сейдалиев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976" w:type="dxa"/>
            <w:shd w:val="clear" w:color="auto" w:fill="auto"/>
          </w:tcPr>
          <w:p w14:paraId="12033B03" w14:textId="77777777" w:rsidR="00EB1BD6" w:rsidRPr="00FE1C77" w:rsidRDefault="00EB1BD6" w:rsidP="00F403A7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FBA9A6" w14:textId="77777777" w:rsidR="00EB1BD6" w:rsidRPr="008526DE" w:rsidRDefault="00EB1BD6" w:rsidP="00F403A7">
            <w:r w:rsidRPr="008526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26DE">
              <w:rPr>
                <w:rFonts w:ascii="Times New Roman" w:hAnsi="Times New Roman"/>
                <w:sz w:val="24"/>
                <w:szCs w:val="24"/>
              </w:rPr>
              <w:t>.09.2024г</w:t>
            </w:r>
          </w:p>
        </w:tc>
      </w:tr>
    </w:tbl>
    <w:p w14:paraId="0287C718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ED9EB0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ED9DE9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9CFA134" w14:textId="77777777"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BAD828" w14:textId="77777777" w:rsidR="005574EE" w:rsidRDefault="005574EE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B99030F" w14:textId="77777777" w:rsidR="006C6F06" w:rsidRDefault="006C6F06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59708E" w14:textId="77777777" w:rsidR="006C6F06" w:rsidRDefault="006C6F06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DAD8D99" w14:textId="77777777" w:rsidR="006C6F06" w:rsidRDefault="006C6F06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D02275B" w14:textId="77777777" w:rsidR="006C6F06" w:rsidRDefault="006C6F06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F84AC56" w14:textId="77777777" w:rsidR="005574EE" w:rsidRDefault="005574EE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AC5D9E" w14:textId="77777777" w:rsidR="005574EE" w:rsidRDefault="005574EE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0D6DA35" w14:textId="77777777" w:rsidR="005574EE" w:rsidRDefault="005574EE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83A92AC" w14:textId="77777777" w:rsidR="005574EE" w:rsidRDefault="005574EE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E9BF65C" w14:textId="77777777" w:rsidR="006C6F06" w:rsidRDefault="006C6F06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09A4A84" w14:textId="77777777" w:rsidR="005C5533" w:rsidRDefault="005C553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5C5533" w:rsidSect="000C6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426" w:left="1701" w:header="708" w:footer="708" w:gutter="0"/>
          <w:pgNumType w:start="1"/>
          <w:cols w:space="720"/>
        </w:sectPr>
      </w:pPr>
    </w:p>
    <w:p w14:paraId="7C76BA0A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14:paraId="71CC1AAD" w14:textId="77777777"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</w:p>
    <w:p w14:paraId="3E28413B" w14:textId="0A7BE230" w:rsidR="004E14E6" w:rsidRPr="005B7F7F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</w:t>
      </w:r>
      <w:r w:rsidR="005B7F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 w:rsidR="005B7F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.2024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</w:p>
    <w:p w14:paraId="42F06CE6" w14:textId="77777777" w:rsidR="009C1DBF" w:rsidRPr="004E14E6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4"/>
        <w:tblW w:w="4909" w:type="pct"/>
        <w:tblInd w:w="279" w:type="dxa"/>
        <w:tblLook w:val="04A0" w:firstRow="1" w:lastRow="0" w:firstColumn="1" w:lastColumn="0" w:noHBand="0" w:noVBand="1"/>
      </w:tblPr>
      <w:tblGrid>
        <w:gridCol w:w="992"/>
        <w:gridCol w:w="7207"/>
        <w:gridCol w:w="1799"/>
        <w:gridCol w:w="4992"/>
      </w:tblGrid>
      <w:tr w:rsidR="009C1DBF" w14:paraId="3FB1BDAF" w14:textId="77777777" w:rsidTr="005C5533">
        <w:tc>
          <w:tcPr>
            <w:tcW w:w="331" w:type="pct"/>
          </w:tcPr>
          <w:p w14:paraId="23569C57" w14:textId="77777777" w:rsidR="009C1DBF" w:rsidRDefault="009C1DBF" w:rsidP="005B7F7F">
            <w:pPr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14:paraId="4CB87DC3" w14:textId="77777777" w:rsidR="009C1DBF" w:rsidRDefault="009C1DBF" w:rsidP="005B7F7F">
            <w:r>
              <w:rPr>
                <w:rStyle w:val="212pt0"/>
              </w:rPr>
              <w:t>п/п</w:t>
            </w:r>
          </w:p>
        </w:tc>
        <w:tc>
          <w:tcPr>
            <w:tcW w:w="2404" w:type="pct"/>
          </w:tcPr>
          <w:p w14:paraId="5CBD789B" w14:textId="77777777" w:rsidR="009C1DBF" w:rsidRDefault="009C1DBF" w:rsidP="005C5533">
            <w:pPr>
              <w:jc w:val="center"/>
            </w:pPr>
            <w:r>
              <w:rPr>
                <w:rStyle w:val="212pt0"/>
              </w:rPr>
              <w:t>Мероприятия</w:t>
            </w:r>
          </w:p>
        </w:tc>
        <w:tc>
          <w:tcPr>
            <w:tcW w:w="600" w:type="pct"/>
            <w:vAlign w:val="center"/>
          </w:tcPr>
          <w:p w14:paraId="6BC8B92F" w14:textId="77777777" w:rsidR="009C1DBF" w:rsidRDefault="009C1DBF" w:rsidP="005C5533">
            <w:pPr>
              <w:jc w:val="center"/>
            </w:pPr>
            <w:r>
              <w:rPr>
                <w:rStyle w:val="212pt0"/>
              </w:rPr>
              <w:t>Сроки</w:t>
            </w:r>
          </w:p>
        </w:tc>
        <w:tc>
          <w:tcPr>
            <w:tcW w:w="1665" w:type="pct"/>
            <w:vAlign w:val="center"/>
          </w:tcPr>
          <w:p w14:paraId="0E7528FA" w14:textId="77777777" w:rsidR="009C1DBF" w:rsidRDefault="009C1DBF" w:rsidP="005C5533">
            <w:pPr>
              <w:jc w:val="center"/>
            </w:pPr>
            <w:r>
              <w:rPr>
                <w:rStyle w:val="212pt0"/>
              </w:rPr>
              <w:t>Ответственные</w:t>
            </w:r>
          </w:p>
        </w:tc>
      </w:tr>
      <w:tr w:rsidR="009C1DBF" w14:paraId="057E85EE" w14:textId="77777777" w:rsidTr="005C5533">
        <w:tc>
          <w:tcPr>
            <w:tcW w:w="5000" w:type="pct"/>
            <w:gridSpan w:val="4"/>
          </w:tcPr>
          <w:p w14:paraId="20C6CBA0" w14:textId="77777777" w:rsidR="009C1DBF" w:rsidRPr="00B0204F" w:rsidRDefault="009C1DBF" w:rsidP="009C1DBF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ИНФОРМАЦИОННО-МЕТОДИЧЕСКОЕ ОБЕСПЕЧЕНИЕ ИРР</w:t>
            </w:r>
          </w:p>
        </w:tc>
      </w:tr>
      <w:tr w:rsidR="009C1DBF" w14:paraId="4CD7EDF4" w14:textId="77777777" w:rsidTr="005C5533">
        <w:tc>
          <w:tcPr>
            <w:tcW w:w="331" w:type="pct"/>
            <w:vAlign w:val="center"/>
          </w:tcPr>
          <w:p w14:paraId="61E4B5E7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1.1</w:t>
            </w:r>
          </w:p>
        </w:tc>
        <w:tc>
          <w:tcPr>
            <w:tcW w:w="2404" w:type="pct"/>
            <w:vAlign w:val="bottom"/>
          </w:tcPr>
          <w:p w14:paraId="1E2352D6" w14:textId="64808E4C" w:rsidR="009C1DBF" w:rsidRDefault="009C1DBF" w:rsidP="005C5533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Формирование пакетов документов (муниципального, школьного уровней) для проведения ИРР</w:t>
            </w:r>
          </w:p>
        </w:tc>
        <w:tc>
          <w:tcPr>
            <w:tcW w:w="600" w:type="pct"/>
            <w:vAlign w:val="center"/>
          </w:tcPr>
          <w:p w14:paraId="4C2D8F25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октябрь 2024 - май 2024</w:t>
            </w:r>
          </w:p>
        </w:tc>
        <w:tc>
          <w:tcPr>
            <w:tcW w:w="1665" w:type="pct"/>
            <w:vAlign w:val="bottom"/>
          </w:tcPr>
          <w:p w14:paraId="0AD94926" w14:textId="5E07BFEF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  <w:r>
              <w:rPr>
                <w:rStyle w:val="212pt"/>
              </w:rPr>
              <w:t xml:space="preserve">, </w:t>
            </w:r>
            <w:r w:rsidR="0051081F">
              <w:rPr>
                <w:rStyle w:val="212pt"/>
              </w:rPr>
              <w:t xml:space="preserve">Руководители </w:t>
            </w:r>
            <w:r>
              <w:rPr>
                <w:rStyle w:val="212pt"/>
                <w:rFonts w:eastAsia="Calibri"/>
              </w:rPr>
              <w:t>МБОУ</w:t>
            </w:r>
          </w:p>
        </w:tc>
      </w:tr>
      <w:tr w:rsidR="009C1DBF" w14:paraId="41A430D8" w14:textId="77777777" w:rsidTr="005C5533">
        <w:tc>
          <w:tcPr>
            <w:tcW w:w="331" w:type="pct"/>
            <w:vAlign w:val="center"/>
          </w:tcPr>
          <w:p w14:paraId="12D0777F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1.2</w:t>
            </w:r>
          </w:p>
        </w:tc>
        <w:tc>
          <w:tcPr>
            <w:tcW w:w="2404" w:type="pct"/>
            <w:vAlign w:val="center"/>
          </w:tcPr>
          <w:p w14:paraId="6284EC0C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600" w:type="pct"/>
            <w:vAlign w:val="center"/>
          </w:tcPr>
          <w:p w14:paraId="206068F2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октябрь 2024 - июль 2025</w:t>
            </w:r>
          </w:p>
        </w:tc>
        <w:tc>
          <w:tcPr>
            <w:tcW w:w="1665" w:type="pct"/>
          </w:tcPr>
          <w:p w14:paraId="2DA6C490" w14:textId="519FBEDA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71CF8813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</w:tc>
      </w:tr>
      <w:tr w:rsidR="009C1DBF" w14:paraId="22E3A57D" w14:textId="77777777" w:rsidTr="005C5533">
        <w:tc>
          <w:tcPr>
            <w:tcW w:w="331" w:type="pct"/>
            <w:vAlign w:val="center"/>
          </w:tcPr>
          <w:p w14:paraId="52F2B6B1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1.3</w:t>
            </w:r>
          </w:p>
        </w:tc>
        <w:tc>
          <w:tcPr>
            <w:tcW w:w="2404" w:type="pct"/>
            <w:vAlign w:val="bottom"/>
          </w:tcPr>
          <w:p w14:paraId="4457978A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Организация работы разделов официальных сайтов по вопросам ГИА-9 и ГИА-11,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600" w:type="pct"/>
            <w:vAlign w:val="center"/>
          </w:tcPr>
          <w:p w14:paraId="6F5D70E8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  <w:vAlign w:val="center"/>
          </w:tcPr>
          <w:p w14:paraId="6EC16412" w14:textId="044F86B6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0C29070B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1CFFF841" w14:textId="6A5B2EA1" w:rsidR="009C1DBF" w:rsidRDefault="0051081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 xml:space="preserve">Руководители 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1DBF" w14:paraId="489D8726" w14:textId="77777777" w:rsidTr="005C5533">
        <w:tc>
          <w:tcPr>
            <w:tcW w:w="331" w:type="pct"/>
            <w:vAlign w:val="center"/>
          </w:tcPr>
          <w:p w14:paraId="12507804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1.4</w:t>
            </w:r>
          </w:p>
        </w:tc>
        <w:tc>
          <w:tcPr>
            <w:tcW w:w="2404" w:type="pct"/>
            <w:vAlign w:val="bottom"/>
          </w:tcPr>
          <w:p w14:paraId="3418EF7F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Подготовка информационных стендов по вопросам организации и проведения ГИА-9, ГИА-11, размещение информации на официальных сайтах,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600" w:type="pct"/>
            <w:vAlign w:val="center"/>
          </w:tcPr>
          <w:p w14:paraId="3BA89DE6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  <w:vAlign w:val="center"/>
          </w:tcPr>
          <w:p w14:paraId="4EBE5453" w14:textId="7BBDAFB6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76B5D0D6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38199608" w14:textId="4718CB87" w:rsidR="009C1DBF" w:rsidRDefault="0051081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 xml:space="preserve">Руководители 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1DBF" w14:paraId="503D13C4" w14:textId="77777777" w:rsidTr="005C5533">
        <w:tc>
          <w:tcPr>
            <w:tcW w:w="331" w:type="pct"/>
            <w:vAlign w:val="center"/>
          </w:tcPr>
          <w:p w14:paraId="5E569944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1.5</w:t>
            </w:r>
          </w:p>
        </w:tc>
        <w:tc>
          <w:tcPr>
            <w:tcW w:w="2404" w:type="pct"/>
            <w:vAlign w:val="bottom"/>
          </w:tcPr>
          <w:p w14:paraId="3B42A516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Подготовка и распространение информационных материалов для обучающихся 9, 11 классов на всех этапах подготовки и проведения ГИА</w:t>
            </w:r>
          </w:p>
        </w:tc>
        <w:tc>
          <w:tcPr>
            <w:tcW w:w="600" w:type="pct"/>
            <w:vAlign w:val="center"/>
          </w:tcPr>
          <w:p w14:paraId="06C41F9A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</w:tcPr>
          <w:p w14:paraId="2CFD0BEC" w14:textId="6BB8A6C7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02BF2053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947BD7B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1DBF" w14:paraId="0A6E18B4" w14:textId="77777777" w:rsidTr="005C5533">
        <w:tc>
          <w:tcPr>
            <w:tcW w:w="331" w:type="pct"/>
            <w:vAlign w:val="center"/>
          </w:tcPr>
          <w:p w14:paraId="522C2F54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1.6.</w:t>
            </w:r>
          </w:p>
        </w:tc>
        <w:tc>
          <w:tcPr>
            <w:tcW w:w="2404" w:type="pct"/>
            <w:vAlign w:val="center"/>
          </w:tcPr>
          <w:p w14:paraId="04207D4A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Распространение информационных материалов, подготовленных на федеральном уровне (видеоролики, плакаты и др.)</w:t>
            </w:r>
          </w:p>
        </w:tc>
        <w:tc>
          <w:tcPr>
            <w:tcW w:w="600" w:type="pct"/>
            <w:vAlign w:val="center"/>
          </w:tcPr>
          <w:p w14:paraId="6D733634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  <w:vAlign w:val="bottom"/>
          </w:tcPr>
          <w:p w14:paraId="77F35D2D" w14:textId="126E7BD3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4E4A83F4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1BB5042E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1DBF" w14:paraId="46809F48" w14:textId="77777777" w:rsidTr="005C5533">
        <w:tc>
          <w:tcPr>
            <w:tcW w:w="331" w:type="pct"/>
            <w:vAlign w:val="center"/>
          </w:tcPr>
          <w:p w14:paraId="3CB66983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1.7</w:t>
            </w:r>
          </w:p>
        </w:tc>
        <w:tc>
          <w:tcPr>
            <w:tcW w:w="2404" w:type="pct"/>
            <w:vAlign w:val="bottom"/>
          </w:tcPr>
          <w:p w14:paraId="3CFAA24D" w14:textId="3C2AFFA6" w:rsidR="009C1DBF" w:rsidRDefault="009C1DBF" w:rsidP="005C5533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Подготовка и распространение методических рекомендаций по организации ИРР по подготовке к ГИА по образовательным программам основного общего и среднего общего образования в 00 на 2024/2025 учебный год</w:t>
            </w:r>
          </w:p>
        </w:tc>
        <w:tc>
          <w:tcPr>
            <w:tcW w:w="600" w:type="pct"/>
            <w:vAlign w:val="center"/>
          </w:tcPr>
          <w:p w14:paraId="76314A66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ноябрь - декабрь 2024</w:t>
            </w:r>
          </w:p>
        </w:tc>
        <w:tc>
          <w:tcPr>
            <w:tcW w:w="1665" w:type="pct"/>
            <w:vAlign w:val="center"/>
          </w:tcPr>
          <w:p w14:paraId="5C001082" w14:textId="5E46B0C0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098622F9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79F85277" w14:textId="77777777" w:rsidR="009C1DBF" w:rsidRDefault="009C1DBF" w:rsidP="005B7F7F">
            <w:pPr>
              <w:rPr>
                <w:rStyle w:val="212pt0"/>
                <w:rFonts w:eastAsia="Calibri"/>
              </w:rPr>
            </w:pPr>
          </w:p>
        </w:tc>
      </w:tr>
      <w:tr w:rsidR="009C1DBF" w14:paraId="3728C8B1" w14:textId="77777777" w:rsidTr="005C5533">
        <w:tc>
          <w:tcPr>
            <w:tcW w:w="331" w:type="pct"/>
            <w:vAlign w:val="center"/>
          </w:tcPr>
          <w:p w14:paraId="4F6B7754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1.8</w:t>
            </w:r>
          </w:p>
        </w:tc>
        <w:tc>
          <w:tcPr>
            <w:tcW w:w="2404" w:type="pct"/>
            <w:vAlign w:val="center"/>
          </w:tcPr>
          <w:p w14:paraId="68CDBA1D" w14:textId="0B044778" w:rsidR="009C1DBF" w:rsidRDefault="009C1DBF" w:rsidP="005C5533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 xml:space="preserve">Разработка Плана проведения ИРР на уровне </w:t>
            </w:r>
            <w:r w:rsidR="005C5533">
              <w:rPr>
                <w:rStyle w:val="212pt"/>
                <w:rFonts w:eastAsia="Calibri"/>
              </w:rPr>
              <w:t xml:space="preserve">управления образования, </w:t>
            </w:r>
            <w:r>
              <w:rPr>
                <w:rStyle w:val="212pt"/>
                <w:rFonts w:eastAsia="Calibri"/>
              </w:rPr>
              <w:t>МБОУ</w:t>
            </w:r>
          </w:p>
        </w:tc>
        <w:tc>
          <w:tcPr>
            <w:tcW w:w="600" w:type="pct"/>
            <w:vAlign w:val="center"/>
          </w:tcPr>
          <w:p w14:paraId="3769DA41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октябрь 2024</w:t>
            </w:r>
          </w:p>
        </w:tc>
        <w:tc>
          <w:tcPr>
            <w:tcW w:w="1665" w:type="pct"/>
            <w:vAlign w:val="bottom"/>
          </w:tcPr>
          <w:p w14:paraId="72E6C2C8" w14:textId="30C19230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19CB6453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2AD48CC2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lastRenderedPageBreak/>
              <w:t>МБОУ</w:t>
            </w:r>
          </w:p>
        </w:tc>
      </w:tr>
      <w:tr w:rsidR="009C1DBF" w14:paraId="255392D2" w14:textId="77777777" w:rsidTr="005C5533">
        <w:tc>
          <w:tcPr>
            <w:tcW w:w="331" w:type="pct"/>
            <w:vAlign w:val="center"/>
          </w:tcPr>
          <w:p w14:paraId="32A7FC74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lastRenderedPageBreak/>
              <w:t>1.9</w:t>
            </w:r>
          </w:p>
        </w:tc>
        <w:tc>
          <w:tcPr>
            <w:tcW w:w="2404" w:type="pct"/>
          </w:tcPr>
          <w:p w14:paraId="718CB2EC" w14:textId="3E3689A8" w:rsidR="009C1DBF" w:rsidRDefault="009C1DBF" w:rsidP="005C5533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Освещение в муниципальных средствах массовой информации (СМИ) вопросов, связанных с подготовкой и проведением ГИА-9 и ГИА-11</w:t>
            </w:r>
          </w:p>
        </w:tc>
        <w:tc>
          <w:tcPr>
            <w:tcW w:w="600" w:type="pct"/>
            <w:vAlign w:val="center"/>
          </w:tcPr>
          <w:p w14:paraId="3DB8FE32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  <w:vAlign w:val="bottom"/>
          </w:tcPr>
          <w:p w14:paraId="7CFCA4BE" w14:textId="6D5DB843" w:rsidR="009C1DBF" w:rsidRDefault="005C5533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5B1A4060" w14:textId="77777777" w:rsidR="005C5533" w:rsidRPr="005C5533" w:rsidRDefault="005C5533" w:rsidP="005C5533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 w:rsidRPr="005C5533"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2BD03EE4" w14:textId="192476F2" w:rsidR="005C5533" w:rsidRDefault="005C5533" w:rsidP="005C5533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 w:rsidRPr="005C5533"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  <w:p w14:paraId="03491266" w14:textId="77777777" w:rsidR="009C1DBF" w:rsidRDefault="009C1DBF" w:rsidP="005B7F7F">
            <w:pPr>
              <w:rPr>
                <w:rStyle w:val="212pt0"/>
                <w:rFonts w:eastAsia="Calibri"/>
              </w:rPr>
            </w:pPr>
          </w:p>
        </w:tc>
      </w:tr>
      <w:tr w:rsidR="009C1DBF" w14:paraId="2847826F" w14:textId="77777777" w:rsidTr="005C5533">
        <w:tc>
          <w:tcPr>
            <w:tcW w:w="331" w:type="pct"/>
            <w:vAlign w:val="center"/>
          </w:tcPr>
          <w:p w14:paraId="12344BE0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1.10</w:t>
            </w:r>
          </w:p>
        </w:tc>
        <w:tc>
          <w:tcPr>
            <w:tcW w:w="2404" w:type="pct"/>
          </w:tcPr>
          <w:p w14:paraId="7B4F82B9" w14:textId="3F383084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 xml:space="preserve">Сбор и систематизация информации, предоставленной </w:t>
            </w:r>
            <w:r w:rsidR="00B003A9">
              <w:rPr>
                <w:rStyle w:val="212pt"/>
                <w:rFonts w:eastAsia="Calibri"/>
              </w:rPr>
              <w:t>управление обра</w:t>
            </w:r>
            <w:r>
              <w:rPr>
                <w:rStyle w:val="212pt"/>
                <w:rFonts w:eastAsia="Calibri"/>
              </w:rPr>
              <w:t>зования</w:t>
            </w:r>
            <w:r>
              <w:rPr>
                <w:rStyle w:val="212pt"/>
              </w:rPr>
              <w:t>, об освещении вопросов ГИА в СМИ</w:t>
            </w:r>
          </w:p>
        </w:tc>
        <w:tc>
          <w:tcPr>
            <w:tcW w:w="600" w:type="pct"/>
            <w:vAlign w:val="center"/>
          </w:tcPr>
          <w:p w14:paraId="3456F5CF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665" w:type="pct"/>
            <w:vAlign w:val="center"/>
          </w:tcPr>
          <w:p w14:paraId="0720D0C2" w14:textId="3C4B6C7D" w:rsidR="009C1DBF" w:rsidRDefault="009C1DBF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 xml:space="preserve">Управление </w:t>
            </w:r>
            <w:r w:rsidR="00B003A9">
              <w:rPr>
                <w:rStyle w:val="212pt"/>
                <w:rFonts w:eastAsia="Calibri"/>
              </w:rPr>
              <w:t>обра</w:t>
            </w:r>
            <w:r>
              <w:rPr>
                <w:rStyle w:val="212pt"/>
                <w:rFonts w:eastAsia="Calibri"/>
              </w:rPr>
              <w:t>зования,</w:t>
            </w:r>
            <w:r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10F54BB1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2D657508" w14:textId="77777777" w:rsidR="009C1DBF" w:rsidRDefault="009C1DBF" w:rsidP="005B7F7F">
            <w:pPr>
              <w:rPr>
                <w:rStyle w:val="212pt0"/>
                <w:rFonts w:eastAsia="Calibri"/>
              </w:rPr>
            </w:pPr>
          </w:p>
        </w:tc>
      </w:tr>
      <w:tr w:rsidR="009C1DBF" w14:paraId="3AA16559" w14:textId="77777777" w:rsidTr="005C5533">
        <w:tc>
          <w:tcPr>
            <w:tcW w:w="5000" w:type="pct"/>
            <w:gridSpan w:val="4"/>
          </w:tcPr>
          <w:p w14:paraId="5A639D96" w14:textId="77777777" w:rsidR="009C1DBF" w:rsidRPr="00B0204F" w:rsidRDefault="009C1DBF" w:rsidP="009C1DBF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ПРОВЕДЕНИЕ ИРР</w:t>
            </w:r>
          </w:p>
        </w:tc>
      </w:tr>
      <w:tr w:rsidR="009C1DBF" w14:paraId="6CCDBFAF" w14:textId="77777777" w:rsidTr="005C5533">
        <w:tc>
          <w:tcPr>
            <w:tcW w:w="331" w:type="pct"/>
            <w:vAlign w:val="center"/>
          </w:tcPr>
          <w:p w14:paraId="5CB9E9B6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2.1</w:t>
            </w:r>
          </w:p>
        </w:tc>
        <w:tc>
          <w:tcPr>
            <w:tcW w:w="2404" w:type="pct"/>
            <w:vAlign w:val="bottom"/>
          </w:tcPr>
          <w:p w14:paraId="6347D7E9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Проведение родительских собраний, классных часов, индивидуальных и коллективных консультаций для обучающихся 9, 11 классов и их родителей (законных представителей) об особенностях ГИА в 2024/2025 учебном году (в том числе в дистанционном режиме).</w:t>
            </w:r>
          </w:p>
        </w:tc>
        <w:tc>
          <w:tcPr>
            <w:tcW w:w="600" w:type="pct"/>
            <w:vAlign w:val="center"/>
          </w:tcPr>
          <w:p w14:paraId="5632FBF5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октябрь 2024 - апрель 2025</w:t>
            </w:r>
          </w:p>
        </w:tc>
        <w:tc>
          <w:tcPr>
            <w:tcW w:w="1665" w:type="pct"/>
            <w:vAlign w:val="center"/>
          </w:tcPr>
          <w:p w14:paraId="7CF8B892" w14:textId="77777777" w:rsidR="009C1DBF" w:rsidRPr="00B003A9" w:rsidRDefault="009C1DBF" w:rsidP="005B7F7F">
            <w:pPr>
              <w:rPr>
                <w:rStyle w:val="212pt0"/>
                <w:rFonts w:eastAsia="Calibri"/>
              </w:rPr>
            </w:pPr>
            <w:r w:rsidRPr="00B003A9">
              <w:rPr>
                <w:rFonts w:ascii="Times New Roman" w:hAnsi="Times New Roman"/>
                <w:sz w:val="24"/>
                <w:szCs w:val="24"/>
                <w:lang w:val="ru-RU"/>
              </w:rPr>
              <w:t>МБОУ</w:t>
            </w:r>
          </w:p>
        </w:tc>
      </w:tr>
      <w:tr w:rsidR="009C1DBF" w14:paraId="7DE84D9F" w14:textId="77777777" w:rsidTr="005C5533">
        <w:tc>
          <w:tcPr>
            <w:tcW w:w="331" w:type="pct"/>
            <w:vAlign w:val="center"/>
          </w:tcPr>
          <w:p w14:paraId="2C3F8626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2.1.1</w:t>
            </w:r>
          </w:p>
        </w:tc>
        <w:tc>
          <w:tcPr>
            <w:tcW w:w="2404" w:type="pct"/>
            <w:vAlign w:val="bottom"/>
          </w:tcPr>
          <w:p w14:paraId="1C0A3719" w14:textId="77777777" w:rsidR="009C1DBF" w:rsidRDefault="009C1DBF" w:rsidP="005B7F7F">
            <w:pPr>
              <w:spacing w:line="274" w:lineRule="exact"/>
            </w:pPr>
            <w:r>
              <w:rPr>
                <w:rStyle w:val="212pt"/>
              </w:rPr>
              <w:t>Перечень тем для проведения родительских собраний:</w:t>
            </w:r>
          </w:p>
          <w:p w14:paraId="4EF08502" w14:textId="77777777" w:rsidR="009C1DBF" w:rsidRDefault="009C1DBF" w:rsidP="005B7F7F">
            <w:pPr>
              <w:spacing w:after="120" w:line="240" w:lineRule="exact"/>
            </w:pPr>
            <w:r>
              <w:rPr>
                <w:rStyle w:val="212pt0"/>
              </w:rPr>
              <w:t>«Об официальных источниках информации о</w:t>
            </w:r>
          </w:p>
          <w:p w14:paraId="7C2B9024" w14:textId="77777777" w:rsidR="009C1DBF" w:rsidRDefault="009C1DBF" w:rsidP="005B7F7F">
            <w:pPr>
              <w:spacing w:before="120" w:line="317" w:lineRule="exact"/>
            </w:pPr>
            <w:r>
              <w:rPr>
                <w:rStyle w:val="212pt0"/>
              </w:rPr>
              <w:t xml:space="preserve">ГИА»: </w:t>
            </w:r>
            <w:hyperlink r:id="rId17" w:history="1">
              <w:r>
                <w:rPr>
                  <w:rStyle w:val="af9"/>
                  <w:lang w:val="en-US" w:eastAsia="en-US" w:bidi="en-US"/>
                </w:rPr>
                <w:t>http</w:t>
              </w:r>
              <w:r w:rsidRPr="00EF42B5">
                <w:rPr>
                  <w:rStyle w:val="af9"/>
                  <w:lang w:val="ru-RU" w:eastAsia="en-US" w:bidi="en-US"/>
                </w:rPr>
                <w:t>://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ege</w:t>
              </w:r>
              <w:proofErr w:type="spellEnd"/>
              <w:r w:rsidRPr="00EF42B5">
                <w:rPr>
                  <w:rStyle w:val="af9"/>
                  <w:lang w:val="ru-RU" w:eastAsia="en-US" w:bidi="en-US"/>
                </w:rPr>
                <w:t>-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crimea</w:t>
              </w:r>
              <w:proofErr w:type="spellEnd"/>
              <w:r w:rsidRPr="00EF42B5">
                <w:rPr>
                  <w:rStyle w:val="af9"/>
                  <w:lang w:val="ru-RU"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</w:hyperlink>
            <w:r w:rsidRPr="00EF42B5">
              <w:rPr>
                <w:rStyle w:val="212pt"/>
                <w:lang w:eastAsia="en-US" w:bidi="en-US"/>
              </w:rPr>
              <w:t>,</w:t>
            </w:r>
          </w:p>
          <w:p w14:paraId="2E459CEE" w14:textId="77777777" w:rsidR="009C1DBF" w:rsidRDefault="009C1DBF" w:rsidP="005B7F7F">
            <w:pPr>
              <w:spacing w:line="317" w:lineRule="exact"/>
            </w:pPr>
            <w:hyperlink r:id="rId18" w:history="1">
              <w:r>
                <w:rPr>
                  <w:rStyle w:val="af9"/>
                  <w:lang w:val="en-US" w:eastAsia="en-US" w:bidi="en-US"/>
                </w:rPr>
                <w:t>http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monm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rk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r>
                <w:rPr>
                  <w:rStyle w:val="af9"/>
                  <w:lang w:val="en-US" w:eastAsia="en-US" w:bidi="en-US"/>
                </w:rPr>
                <w:t>gov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lang w:val="uk-UA" w:eastAsia="en-US" w:bidi="en-US"/>
              </w:rPr>
              <w:t>,</w:t>
            </w:r>
          </w:p>
          <w:p w14:paraId="3FA22702" w14:textId="77777777" w:rsidR="009C1DBF" w:rsidRDefault="009C1DBF" w:rsidP="005B7F7F">
            <w:pPr>
              <w:spacing w:line="317" w:lineRule="exact"/>
            </w:pPr>
            <w:hyperlink r:id="rId19" w:history="1">
              <w:r>
                <w:rPr>
                  <w:rStyle w:val="af9"/>
                  <w:lang w:val="en-US" w:eastAsia="en-US" w:bidi="en-US"/>
                </w:rPr>
                <w:t>http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r>
                <w:rPr>
                  <w:rStyle w:val="af9"/>
                  <w:lang w:val="en-US" w:eastAsia="en-US" w:bidi="en-US"/>
                </w:rPr>
                <w:t>www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rustest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lang w:val="uk-UA" w:eastAsia="en-US" w:bidi="en-US"/>
              </w:rPr>
              <w:t>,</w:t>
            </w:r>
          </w:p>
          <w:p w14:paraId="4ABF5BAE" w14:textId="77777777" w:rsidR="009C1DBF" w:rsidRDefault="009C1DBF" w:rsidP="005B7F7F">
            <w:pPr>
              <w:spacing w:line="317" w:lineRule="exact"/>
            </w:pPr>
            <w:hyperlink r:id="rId20" w:history="1">
              <w:r>
                <w:rPr>
                  <w:rStyle w:val="af9"/>
                  <w:lang w:val="en-US" w:eastAsia="en-US" w:bidi="en-US"/>
                </w:rPr>
                <w:t>http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r>
                <w:rPr>
                  <w:rStyle w:val="af9"/>
                  <w:lang w:val="en-US" w:eastAsia="en-US" w:bidi="en-US"/>
                </w:rPr>
                <w:t>www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fipi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lang w:val="uk-UA" w:eastAsia="en-US" w:bidi="en-US"/>
              </w:rPr>
              <w:t>,</w:t>
            </w:r>
          </w:p>
          <w:p w14:paraId="2A2D07E4" w14:textId="77777777" w:rsidR="009C1DBF" w:rsidRDefault="009C1DBF" w:rsidP="005B7F7F">
            <w:pPr>
              <w:spacing w:line="317" w:lineRule="exact"/>
            </w:pPr>
            <w:hyperlink r:id="rId21" w:history="1">
              <w:r>
                <w:rPr>
                  <w:rStyle w:val="af9"/>
                  <w:lang w:val="en-US" w:eastAsia="en-US" w:bidi="en-US"/>
                </w:rPr>
                <w:t>http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r>
                <w:rPr>
                  <w:rStyle w:val="af9"/>
                  <w:lang w:val="en-US" w:eastAsia="en-US" w:bidi="en-US"/>
                </w:rPr>
                <w:t>www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obrnadzor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r>
                <w:rPr>
                  <w:rStyle w:val="af9"/>
                  <w:lang w:val="en-US" w:eastAsia="en-US" w:bidi="en-US"/>
                </w:rPr>
                <w:t>gov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lang w:val="uk-UA" w:eastAsia="en-US" w:bidi="en-US"/>
              </w:rPr>
              <w:t>;</w:t>
            </w:r>
          </w:p>
          <w:p w14:paraId="1C947BF7" w14:textId="77777777" w:rsidR="009C1DBF" w:rsidRDefault="009C1DBF" w:rsidP="005B7F7F">
            <w:pPr>
              <w:spacing w:after="120" w:line="240" w:lineRule="exact"/>
            </w:pPr>
            <w:hyperlink r:id="rId22" w:history="1">
              <w:r>
                <w:rPr>
                  <w:rStyle w:val="af9"/>
                  <w:lang w:val="en-US" w:eastAsia="en-US" w:bidi="en-US"/>
                </w:rPr>
                <w:t>https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obrnadzor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r>
                <w:rPr>
                  <w:rStyle w:val="af9"/>
                  <w:lang w:val="en-US" w:eastAsia="en-US" w:bidi="en-US"/>
                </w:rPr>
                <w:t>gov</w:t>
              </w:r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/</w:t>
              </w:r>
              <w:r>
                <w:rPr>
                  <w:rStyle w:val="af9"/>
                  <w:lang w:val="en-US" w:eastAsia="en-US" w:bidi="en-US"/>
                </w:rPr>
                <w:t>navigator</w:t>
              </w:r>
              <w:r w:rsidRPr="005574EE">
                <w:rPr>
                  <w:rStyle w:val="af9"/>
                  <w:lang w:eastAsia="en-US" w:bidi="en-US"/>
                </w:rPr>
                <w:t>-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gia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/</w:t>
              </w:r>
            </w:hyperlink>
            <w:r w:rsidRPr="005574EE">
              <w:rPr>
                <w:rStyle w:val="212pt"/>
                <w:lang w:val="uk-UA" w:eastAsia="en-US" w:bidi="en-US"/>
              </w:rPr>
              <w:t>;</w:t>
            </w:r>
          </w:p>
          <w:p w14:paraId="076466CF" w14:textId="77777777" w:rsidR="009C1DBF" w:rsidRDefault="009C1DBF" w:rsidP="005B7F7F">
            <w:pPr>
              <w:spacing w:before="120" w:after="120" w:line="240" w:lineRule="exact"/>
            </w:pPr>
            <w:hyperlink r:id="rId23" w:history="1">
              <w:r>
                <w:rPr>
                  <w:rStyle w:val="af9"/>
                  <w:lang w:val="en-US" w:eastAsia="en-US" w:bidi="en-US"/>
                </w:rPr>
                <w:t>https</w:t>
              </w:r>
              <w:r w:rsidRPr="005574EE">
                <w:rPr>
                  <w:rStyle w:val="af9"/>
                  <w:lang w:eastAsia="en-US" w:bidi="en-US"/>
                </w:rPr>
                <w:t>://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fipi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.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ru</w:t>
              </w:r>
              <w:proofErr w:type="spellEnd"/>
              <w:r w:rsidRPr="005574EE">
                <w:rPr>
                  <w:rStyle w:val="af9"/>
                  <w:lang w:eastAsia="en-US" w:bidi="en-US"/>
                </w:rPr>
                <w:t>/</w:t>
              </w:r>
              <w:r>
                <w:rPr>
                  <w:rStyle w:val="af9"/>
                  <w:lang w:val="en-US" w:eastAsia="en-US" w:bidi="en-US"/>
                </w:rPr>
                <w:t>navigator</w:t>
              </w:r>
              <w:r w:rsidRPr="005574EE">
                <w:rPr>
                  <w:rStyle w:val="af9"/>
                  <w:lang w:eastAsia="en-US" w:bidi="en-US"/>
                </w:rPr>
                <w:t>-</w:t>
              </w:r>
              <w:proofErr w:type="spellStart"/>
              <w:r>
                <w:rPr>
                  <w:rStyle w:val="af9"/>
                  <w:lang w:val="en-US" w:eastAsia="en-US" w:bidi="en-US"/>
                </w:rPr>
                <w:t>podgotovki</w:t>
              </w:r>
              <w:proofErr w:type="spellEnd"/>
            </w:hyperlink>
            <w:r w:rsidRPr="005574EE">
              <w:rPr>
                <w:rStyle w:val="212pt"/>
                <w:lang w:val="uk-UA" w:eastAsia="en-US" w:bidi="en-US"/>
              </w:rPr>
              <w:t>;</w:t>
            </w:r>
          </w:p>
          <w:p w14:paraId="31C8CFE4" w14:textId="77777777" w:rsidR="009C1DBF" w:rsidRDefault="009C1DBF" w:rsidP="005B7F7F">
            <w:pPr>
              <w:spacing w:before="120" w:line="278" w:lineRule="exact"/>
            </w:pPr>
            <w:r>
              <w:rPr>
                <w:rStyle w:val="212pt0"/>
              </w:rPr>
              <w:t xml:space="preserve">«Об особенностях проведения итогового сочинения (изложения)/собеседования по русскому языку в </w:t>
            </w:r>
            <w:r>
              <w:rPr>
                <w:rStyle w:val="212pt"/>
              </w:rPr>
              <w:t xml:space="preserve">2025 </w:t>
            </w:r>
            <w:r>
              <w:rPr>
                <w:rStyle w:val="212pt0"/>
              </w:rPr>
              <w:t xml:space="preserve">году» </w:t>
            </w:r>
            <w:r>
              <w:rPr>
                <w:rStyle w:val="212pt"/>
              </w:rPr>
              <w:t xml:space="preserve">(даты проведения, порядок проведения и порядок проверки, сроки и места регистрации, информирование о результатах); </w:t>
            </w:r>
            <w:r>
              <w:rPr>
                <w:rStyle w:val="212pt0"/>
              </w:rPr>
              <w:t xml:space="preserve">«Об особенностях регистрации на ГИА в </w:t>
            </w:r>
            <w:r>
              <w:rPr>
                <w:rStyle w:val="212pt"/>
              </w:rPr>
              <w:t xml:space="preserve">2025 </w:t>
            </w:r>
            <w:r>
              <w:rPr>
                <w:rStyle w:val="212pt0"/>
              </w:rPr>
              <w:t xml:space="preserve">году» </w:t>
            </w:r>
            <w:r>
              <w:rPr>
                <w:rStyle w:val="212pt"/>
              </w:rPr>
              <w:t>(места, сроки и порядок подачи заявления на участие в ГИА, сроки и порядок изменения и дополнения перечня ранее выбранных предметов в период регистрации и после окончания сроков регистрации);</w:t>
            </w:r>
          </w:p>
          <w:p w14:paraId="7FDC3C9C" w14:textId="77777777" w:rsidR="009C1DBF" w:rsidRDefault="009C1DBF" w:rsidP="005B7F7F">
            <w:pPr>
              <w:spacing w:line="274" w:lineRule="exact"/>
            </w:pPr>
            <w:r>
              <w:rPr>
                <w:rStyle w:val="212pt0"/>
              </w:rPr>
              <w:lastRenderedPageBreak/>
              <w:t>«Об особенностях проведения ГИА в 2025 году»</w:t>
            </w:r>
          </w:p>
          <w:p w14:paraId="3F0E2442" w14:textId="77777777" w:rsidR="009C1DBF" w:rsidRDefault="009C1DBF" w:rsidP="005B7F7F">
            <w:pPr>
              <w:spacing w:line="274" w:lineRule="exact"/>
            </w:pPr>
            <w:r>
              <w:rPr>
                <w:rStyle w:val="212pt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 инвалидов и инвалидов);</w:t>
            </w:r>
          </w:p>
          <w:p w14:paraId="1C91CDEC" w14:textId="77777777" w:rsidR="009C1DBF" w:rsidRDefault="009C1DBF" w:rsidP="005B7F7F">
            <w:pPr>
              <w:spacing w:line="269" w:lineRule="exact"/>
            </w:pPr>
            <w:r>
              <w:rPr>
                <w:rStyle w:val="212pt0"/>
              </w:rPr>
              <w:t xml:space="preserve">«Права и обязанности участников ГИА» </w:t>
            </w:r>
            <w:r>
              <w:rPr>
                <w:rStyle w:val="212pt"/>
              </w:rPr>
      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ГИА, места и сроки);</w:t>
            </w:r>
          </w:p>
          <w:p w14:paraId="20959753" w14:textId="77777777" w:rsidR="009C1DBF" w:rsidRDefault="009C1DBF" w:rsidP="005B7F7F">
            <w:pPr>
              <w:spacing w:line="269" w:lineRule="exact"/>
            </w:pPr>
            <w:r>
              <w:rPr>
                <w:rStyle w:val="212pt0"/>
              </w:rPr>
              <w:t>«Порядок подачи и рассмотрения апелляций»</w:t>
            </w:r>
          </w:p>
          <w:p w14:paraId="25DB14A9" w14:textId="77777777" w:rsidR="009C1DBF" w:rsidRDefault="009C1DBF" w:rsidP="005B7F7F">
            <w:pPr>
              <w:spacing w:line="269" w:lineRule="exact"/>
            </w:pPr>
            <w:r>
              <w:rPr>
                <w:rStyle w:val="212pt"/>
              </w:rPr>
              <w:t>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14:paraId="60B45223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0"/>
              </w:rPr>
              <w:t xml:space="preserve">«О мерах административной ответственности, </w:t>
            </w:r>
            <w:r>
              <w:rPr>
                <w:rStyle w:val="212pt"/>
              </w:rPr>
              <w:t>предусмотренных ч. 4 ст. 19.30 Кодекса Россий</w:t>
            </w:r>
            <w:r>
              <w:rPr>
                <w:rStyle w:val="212pt"/>
              </w:rPr>
              <w:softHyphen/>
              <w:t>ской Федерации об административных правонару</w:t>
            </w:r>
            <w:r>
              <w:rPr>
                <w:rStyle w:val="212pt"/>
              </w:rPr>
              <w:softHyphen/>
              <w:t>шениях за нарушения Порядка проведения госу</w:t>
            </w:r>
            <w:r>
              <w:rPr>
                <w:rStyle w:val="212pt"/>
              </w:rPr>
              <w:softHyphen/>
              <w:t>дарственной итоговой аттестации по образователь</w:t>
            </w:r>
            <w:r>
              <w:rPr>
                <w:rStyle w:val="212pt"/>
              </w:rPr>
              <w:softHyphen/>
              <w:t>ным программам среднего общего образования»</w:t>
            </w:r>
          </w:p>
        </w:tc>
        <w:tc>
          <w:tcPr>
            <w:tcW w:w="600" w:type="pct"/>
            <w:vAlign w:val="center"/>
          </w:tcPr>
          <w:p w14:paraId="00BFF225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lastRenderedPageBreak/>
              <w:t>ноябрь 2024 - апрель 2025</w:t>
            </w:r>
          </w:p>
        </w:tc>
        <w:tc>
          <w:tcPr>
            <w:tcW w:w="1665" w:type="pct"/>
            <w:vAlign w:val="center"/>
          </w:tcPr>
          <w:p w14:paraId="5EB9185B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МБОУ</w:t>
            </w:r>
          </w:p>
        </w:tc>
      </w:tr>
      <w:tr w:rsidR="009C1DBF" w14:paraId="5C8F371D" w14:textId="77777777" w:rsidTr="005C5533">
        <w:tc>
          <w:tcPr>
            <w:tcW w:w="331" w:type="pct"/>
            <w:vAlign w:val="center"/>
          </w:tcPr>
          <w:p w14:paraId="53F6CE03" w14:textId="77777777" w:rsidR="009C1DBF" w:rsidRPr="00B0204F" w:rsidRDefault="009C1DBF" w:rsidP="005B7F7F">
            <w:pPr>
              <w:spacing w:after="60" w:line="240" w:lineRule="exact"/>
              <w:jc w:val="center"/>
              <w:rPr>
                <w:rStyle w:val="212pt"/>
                <w:rFonts w:eastAsia="Calibri"/>
                <w:b/>
                <w:bCs/>
              </w:rPr>
            </w:pPr>
            <w:r>
              <w:rPr>
                <w:rStyle w:val="212pt"/>
                <w:rFonts w:eastAsia="Calibri"/>
                <w:b/>
                <w:bCs/>
              </w:rPr>
              <w:t>2.1.2</w:t>
            </w:r>
          </w:p>
        </w:tc>
        <w:tc>
          <w:tcPr>
            <w:tcW w:w="2404" w:type="pct"/>
          </w:tcPr>
          <w:p w14:paraId="3E4A2FAB" w14:textId="77777777" w:rsidR="009C1DBF" w:rsidRDefault="009C1DBF" w:rsidP="005B7F7F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r>
              <w:rPr>
                <w:rStyle w:val="3Exact"/>
              </w:rPr>
              <w:t>Перечень тем для проведения классных часов:</w:t>
            </w:r>
          </w:p>
          <w:p w14:paraId="1CC8829C" w14:textId="77777777" w:rsidR="00B003A9" w:rsidRDefault="009C1DBF" w:rsidP="00B003A9">
            <w:pPr>
              <w:pStyle w:val="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B003A9">
              <w:rPr>
                <w:i w:val="0"/>
                <w:color w:val="000000"/>
                <w:sz w:val="24"/>
                <w:szCs w:val="24"/>
                <w:lang w:bidi="ru-RU"/>
              </w:rPr>
              <w:t>«Об официальных источниках информации о</w:t>
            </w:r>
          </w:p>
          <w:p w14:paraId="6A280127" w14:textId="5347538B" w:rsidR="009C1DBF" w:rsidRPr="00B003A9" w:rsidRDefault="009C1DBF" w:rsidP="00B003A9">
            <w:pPr>
              <w:pStyle w:val="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/>
              <w:rPr>
                <w:i w:val="0"/>
              </w:rPr>
            </w:pPr>
            <w:r>
              <w:rPr>
                <w:rStyle w:val="3Exact"/>
              </w:rPr>
              <w:t xml:space="preserve">ГИА»: </w:t>
            </w:r>
            <w:hyperlink r:id="rId24" w:history="1">
              <w:r>
                <w:rPr>
                  <w:rStyle w:val="af9"/>
                  <w:lang w:val="en-US" w:bidi="en-US"/>
                </w:rPr>
                <w:t>http</w:t>
              </w:r>
              <w:r w:rsidRPr="00EF42B5">
                <w:rPr>
                  <w:rStyle w:val="af9"/>
                  <w:lang w:bidi="en-US"/>
                </w:rPr>
                <w:t>://</w:t>
              </w:r>
              <w:proofErr w:type="spellStart"/>
              <w:r>
                <w:rPr>
                  <w:rStyle w:val="af9"/>
                  <w:lang w:val="en-US" w:bidi="en-US"/>
                </w:rPr>
                <w:t>ege</w:t>
              </w:r>
              <w:proofErr w:type="spellEnd"/>
              <w:r w:rsidRPr="00EF42B5">
                <w:rPr>
                  <w:rStyle w:val="af9"/>
                  <w:lang w:bidi="en-US"/>
                </w:rPr>
                <w:t>-</w:t>
              </w:r>
              <w:proofErr w:type="spellStart"/>
              <w:r>
                <w:rPr>
                  <w:rStyle w:val="af9"/>
                  <w:lang w:val="en-US" w:bidi="en-US"/>
                </w:rPr>
                <w:t>crimea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14:paraId="1BC11CB9" w14:textId="77777777" w:rsidR="009C1DBF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25" w:history="1">
              <w:r>
                <w:rPr>
                  <w:rStyle w:val="af9"/>
                  <w:lang w:val="en-US" w:bidi="en-US"/>
                </w:rPr>
                <w:t>http</w:t>
              </w:r>
              <w:r w:rsidRPr="00EF42B5">
                <w:rPr>
                  <w:rStyle w:val="af9"/>
                  <w:lang w:bidi="en-US"/>
                </w:rPr>
                <w:t>://</w:t>
              </w:r>
              <w:proofErr w:type="spellStart"/>
              <w:r>
                <w:rPr>
                  <w:rStyle w:val="af9"/>
                  <w:lang w:val="en-US" w:bidi="en-US"/>
                </w:rPr>
                <w:t>monm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rk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r>
                <w:rPr>
                  <w:rStyle w:val="af9"/>
                  <w:lang w:val="en-US" w:bidi="en-US"/>
                </w:rPr>
                <w:t>gov</w:t>
              </w:r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14:paraId="5A7799BB" w14:textId="77777777" w:rsidR="009C1DBF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26" w:history="1">
              <w:r>
                <w:rPr>
                  <w:rStyle w:val="af9"/>
                  <w:lang w:val="en-US" w:bidi="en-US"/>
                </w:rPr>
                <w:t>http</w:t>
              </w:r>
              <w:r w:rsidRPr="00EF42B5">
                <w:rPr>
                  <w:rStyle w:val="af9"/>
                  <w:lang w:bidi="en-US"/>
                </w:rPr>
                <w:t>://</w:t>
              </w:r>
              <w:r>
                <w:rPr>
                  <w:rStyle w:val="af9"/>
                  <w:lang w:val="en-US" w:bidi="en-US"/>
                </w:rPr>
                <w:t>www</w:t>
              </w:r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rustest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14:paraId="39518170" w14:textId="77777777" w:rsidR="009C1DBF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27" w:history="1">
              <w:r>
                <w:rPr>
                  <w:rStyle w:val="af9"/>
                  <w:lang w:val="en-US" w:bidi="en-US"/>
                </w:rPr>
                <w:t>http</w:t>
              </w:r>
              <w:r w:rsidRPr="00EF42B5">
                <w:rPr>
                  <w:rStyle w:val="af9"/>
                  <w:lang w:bidi="en-US"/>
                </w:rPr>
                <w:t>://</w:t>
              </w:r>
              <w:r>
                <w:rPr>
                  <w:rStyle w:val="af9"/>
                  <w:lang w:val="en-US" w:bidi="en-US"/>
                </w:rPr>
                <w:t>www</w:t>
              </w:r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fipi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14:paraId="06DF6BC0" w14:textId="77777777" w:rsidR="009C1DBF" w:rsidRDefault="009C1DBF" w:rsidP="00B003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</w:pPr>
            <w:hyperlink r:id="rId28" w:history="1">
              <w:r>
                <w:rPr>
                  <w:rStyle w:val="af9"/>
                </w:rPr>
                <w:t>http://www.obrnadzor.gov.ru</w:t>
              </w:r>
            </w:hyperlink>
          </w:p>
          <w:p w14:paraId="443551DB" w14:textId="77777777" w:rsidR="009C1DBF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</w:pPr>
            <w:hyperlink r:id="rId29" w:history="1">
              <w:r>
                <w:rPr>
                  <w:rStyle w:val="af9"/>
                  <w:lang w:val="en-US" w:bidi="en-US"/>
                </w:rPr>
                <w:t>https</w:t>
              </w:r>
              <w:r w:rsidRPr="00EF42B5">
                <w:rPr>
                  <w:rStyle w:val="af9"/>
                  <w:lang w:bidi="en-US"/>
                </w:rPr>
                <w:t>://</w:t>
              </w:r>
              <w:proofErr w:type="spellStart"/>
              <w:r>
                <w:rPr>
                  <w:rStyle w:val="af9"/>
                  <w:lang w:val="en-US" w:bidi="en-US"/>
                </w:rPr>
                <w:t>obrnadzor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r>
                <w:rPr>
                  <w:rStyle w:val="af9"/>
                  <w:lang w:val="en-US" w:bidi="en-US"/>
                </w:rPr>
                <w:t>gov</w:t>
              </w:r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  <w:r w:rsidRPr="00EF42B5">
                <w:rPr>
                  <w:rStyle w:val="af9"/>
                  <w:lang w:bidi="en-US"/>
                </w:rPr>
                <w:t>/</w:t>
              </w:r>
              <w:r>
                <w:rPr>
                  <w:rStyle w:val="af9"/>
                  <w:lang w:val="en-US" w:bidi="en-US"/>
                </w:rPr>
                <w:t>navigator</w:t>
              </w:r>
              <w:r w:rsidRPr="00EF42B5">
                <w:rPr>
                  <w:rStyle w:val="af9"/>
                  <w:lang w:bidi="en-US"/>
                </w:rPr>
                <w:t>-</w:t>
              </w:r>
              <w:proofErr w:type="spellStart"/>
              <w:r>
                <w:rPr>
                  <w:rStyle w:val="af9"/>
                  <w:lang w:val="en-US" w:bidi="en-US"/>
                </w:rPr>
                <w:t>gia</w:t>
              </w:r>
              <w:proofErr w:type="spellEnd"/>
              <w:r w:rsidRPr="00EF42B5">
                <w:rPr>
                  <w:rStyle w:val="af9"/>
                  <w:lang w:bidi="en-US"/>
                </w:rPr>
                <w:t>/</w:t>
              </w:r>
            </w:hyperlink>
            <w:r w:rsidRPr="00EF42B5">
              <w:rPr>
                <w:rStyle w:val="3Exact"/>
                <w:lang w:bidi="en-US"/>
              </w:rPr>
              <w:t>;</w:t>
            </w:r>
          </w:p>
          <w:p w14:paraId="4C9225BC" w14:textId="77777777" w:rsidR="009C1DBF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</w:pPr>
            <w:hyperlink r:id="rId30" w:history="1">
              <w:r>
                <w:rPr>
                  <w:rStyle w:val="af9"/>
                  <w:lang w:val="en-US" w:bidi="en-US"/>
                </w:rPr>
                <w:t>https</w:t>
              </w:r>
              <w:r w:rsidRPr="00EF42B5">
                <w:rPr>
                  <w:rStyle w:val="af9"/>
                  <w:lang w:bidi="en-US"/>
                </w:rPr>
                <w:t>://</w:t>
              </w:r>
              <w:proofErr w:type="spellStart"/>
              <w:r>
                <w:rPr>
                  <w:rStyle w:val="af9"/>
                  <w:lang w:val="en-US" w:bidi="en-US"/>
                </w:rPr>
                <w:t>fipi</w:t>
              </w:r>
              <w:proofErr w:type="spellEnd"/>
              <w:r w:rsidRPr="00EF42B5">
                <w:rPr>
                  <w:rStyle w:val="af9"/>
                  <w:lang w:bidi="en-US"/>
                </w:rPr>
                <w:t>.</w:t>
              </w:r>
              <w:proofErr w:type="spellStart"/>
              <w:r>
                <w:rPr>
                  <w:rStyle w:val="af9"/>
                  <w:lang w:val="en-US" w:bidi="en-US"/>
                </w:rPr>
                <w:t>ru</w:t>
              </w:r>
              <w:proofErr w:type="spellEnd"/>
              <w:r w:rsidRPr="00EF42B5">
                <w:rPr>
                  <w:rStyle w:val="af9"/>
                  <w:lang w:bidi="en-US"/>
                </w:rPr>
                <w:t>/</w:t>
              </w:r>
              <w:r>
                <w:rPr>
                  <w:rStyle w:val="af9"/>
                  <w:lang w:val="en-US" w:bidi="en-US"/>
                </w:rPr>
                <w:t>navigator</w:t>
              </w:r>
              <w:r w:rsidRPr="00EF42B5">
                <w:rPr>
                  <w:rStyle w:val="af9"/>
                  <w:lang w:bidi="en-US"/>
                </w:rPr>
                <w:t>-</w:t>
              </w:r>
              <w:proofErr w:type="spellStart"/>
              <w:r>
                <w:rPr>
                  <w:rStyle w:val="af9"/>
                  <w:lang w:val="en-US" w:bidi="en-US"/>
                </w:rPr>
                <w:t>podgotovki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;</w:t>
            </w:r>
          </w:p>
          <w:p w14:paraId="1DBE7BB5" w14:textId="77777777" w:rsidR="009C1DBF" w:rsidRPr="00B003A9" w:rsidRDefault="009C1DBF" w:rsidP="005B7F7F">
            <w:pPr>
              <w:pStyle w:val="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«Об особенностях проведения итогового сочинения (изложения)/собеседования по русскому языку в 2025 году» </w:t>
            </w:r>
            <w:r>
              <w:rPr>
                <w:rStyle w:val="5Exact0"/>
              </w:rPr>
              <w:t xml:space="preserve">(дата, порядок проведения и порядок проверки, сроки и места </w:t>
            </w:r>
            <w:r w:rsidRPr="00B003A9">
              <w:rPr>
                <w:rStyle w:val="5Exact0"/>
              </w:rPr>
              <w:lastRenderedPageBreak/>
              <w:t>регистрации, информирование о результатах);</w:t>
            </w:r>
          </w:p>
          <w:p w14:paraId="2F9CA380" w14:textId="77777777" w:rsidR="009C1DBF" w:rsidRPr="00B003A9" w:rsidRDefault="009C1DBF" w:rsidP="005B7F7F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«Об особенностях регистрации на ГИА в 2025 году» </w:t>
            </w:r>
            <w:r w:rsidRPr="00B003A9">
              <w:rPr>
                <w:rStyle w:val="3Exact"/>
                <w:sz w:val="24"/>
                <w:szCs w:val="24"/>
              </w:rPr>
              <w:t xml:space="preserve">(места, сроки и порядок подачи заявления на участие в ГИА, об изменении/дополнении перечня выбранных предметов после 1 февраля/1 марта); </w:t>
            </w:r>
            <w:r w:rsidRPr="00B003A9">
              <w:rPr>
                <w:rStyle w:val="3Exact0"/>
              </w:rPr>
              <w:t xml:space="preserve">«Об особенностях ГИА в 2025 году» </w:t>
            </w:r>
            <w:r w:rsidRPr="00B003A9">
              <w:rPr>
                <w:rStyle w:val="3Exact"/>
                <w:sz w:val="24"/>
                <w:szCs w:val="24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детей-инвалидов и инвалидов);</w:t>
            </w:r>
          </w:p>
          <w:p w14:paraId="273929B0" w14:textId="77777777" w:rsidR="009C1DBF" w:rsidRPr="00B003A9" w:rsidRDefault="009C1DBF" w:rsidP="00B003A9">
            <w:pPr>
              <w:pStyle w:val="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B003A9">
              <w:rPr>
                <w:rStyle w:val="5Exact1"/>
                <w:b w:val="0"/>
                <w:bCs w:val="0"/>
              </w:rPr>
              <w:t>«О</w:t>
            </w:r>
            <w:r w:rsidRPr="00B003A9">
              <w:rPr>
                <w:color w:val="000000"/>
                <w:sz w:val="24"/>
                <w:szCs w:val="24"/>
                <w:lang w:bidi="ru-RU"/>
              </w:rPr>
              <w:t xml:space="preserve"> подготовке обучающихся к ГИА»</w:t>
            </w:r>
          </w:p>
          <w:p w14:paraId="570103A7" w14:textId="77777777" w:rsidR="009C1DBF" w:rsidRPr="00B003A9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"/>
                <w:sz w:val="24"/>
                <w:szCs w:val="24"/>
              </w:rPr>
              <w:t>(предметная и психологическая подготовка обучающихся 9, 11 классов к ГИА);</w:t>
            </w:r>
          </w:p>
          <w:p w14:paraId="5CF5F8C8" w14:textId="77777777" w:rsidR="009C1DBF" w:rsidRPr="00B003A9" w:rsidRDefault="009C1DBF" w:rsidP="00B003A9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 правилах поведения в пунктах проведения экзаменов» </w:t>
            </w:r>
            <w:r w:rsidRPr="00B003A9">
              <w:rPr>
                <w:rStyle w:val="3Exact"/>
                <w:sz w:val="24"/>
                <w:szCs w:val="24"/>
              </w:rPr>
              <w:t>(права и обязанности участников ГИА в пунктах проведения экзаменов, основания для удаления и последствия нарушений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ГИА);</w:t>
            </w:r>
          </w:p>
          <w:p w14:paraId="6355E5B3" w14:textId="77777777" w:rsidR="009C1DBF" w:rsidRPr="00B003A9" w:rsidRDefault="009C1DBF" w:rsidP="005B7F7F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 правилах заполнения экзаменационных бланков» </w:t>
            </w:r>
            <w:r w:rsidRPr="00B003A9">
              <w:rPr>
                <w:rStyle w:val="3Exact"/>
                <w:sz w:val="24"/>
                <w:szCs w:val="24"/>
              </w:rPr>
              <w:t>(правила заполнения бланков регистрации и бланков ответов участников ГИА; организация тренировочных занятий по заполнению бланков);</w:t>
            </w:r>
          </w:p>
          <w:p w14:paraId="7159E415" w14:textId="77777777" w:rsidR="009C1DBF" w:rsidRPr="00B003A9" w:rsidRDefault="009C1DBF" w:rsidP="005B7F7F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«Места и порядок ознакомления с результатами экзаменов» </w:t>
            </w:r>
            <w:r w:rsidRPr="00B003A9">
              <w:rPr>
                <w:rStyle w:val="3Exact"/>
                <w:sz w:val="24"/>
                <w:szCs w:val="24"/>
              </w:rPr>
              <w:t>(сроки и места ознакомления участников э</w:t>
            </w:r>
            <w:r>
              <w:rPr>
                <w:rStyle w:val="3Exact"/>
              </w:rPr>
              <w:t xml:space="preserve">кзаменов с результатами </w:t>
            </w:r>
            <w:r w:rsidRPr="00B003A9">
              <w:rPr>
                <w:rStyle w:val="3Exact"/>
                <w:sz w:val="24"/>
                <w:szCs w:val="24"/>
              </w:rPr>
              <w:t>ГИА);</w:t>
            </w:r>
          </w:p>
          <w:p w14:paraId="208FF497" w14:textId="77777777" w:rsidR="009C1DBF" w:rsidRPr="00B003A9" w:rsidRDefault="009C1DBF" w:rsidP="005B7F7F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«Об особенностях контрольных измерительных материалов 2025 года» </w:t>
            </w:r>
            <w:r w:rsidRPr="00B003A9">
              <w:rPr>
                <w:rStyle w:val="3Exact"/>
                <w:sz w:val="24"/>
                <w:szCs w:val="24"/>
              </w:rPr>
              <w:t xml:space="preserve">(изменения в контрольных измерительных материалах, демоверсии, спецификации и кодификаторы на сайте ФИПИ); </w:t>
            </w:r>
            <w:r w:rsidRPr="00B003A9">
              <w:rPr>
                <w:rStyle w:val="3Exact0"/>
              </w:rPr>
              <w:t xml:space="preserve">«Порядок подачи и рассмотрения апелляций» </w:t>
            </w:r>
            <w:r w:rsidRPr="00B003A9">
              <w:rPr>
                <w:rStyle w:val="3Exact"/>
                <w:sz w:val="24"/>
                <w:szCs w:val="24"/>
              </w:rPr>
              <w:t xml:space="preserve">(виды апелляций, сроки и порядок подачи апелляций о нарушении порядка </w:t>
            </w:r>
            <w:r w:rsidRPr="00B003A9">
              <w:rPr>
                <w:rStyle w:val="3Exact"/>
                <w:sz w:val="24"/>
                <w:szCs w:val="24"/>
              </w:rPr>
              <w:lastRenderedPageBreak/>
              <w:t>проведения ГИА, о несогласии с выставленными баллами);</w:t>
            </w:r>
          </w:p>
          <w:p w14:paraId="4DA6FB2E" w14:textId="77777777" w:rsidR="009C1DBF" w:rsidRDefault="009C1DBF" w:rsidP="005B7F7F">
            <w:pPr>
              <w:pStyle w:val="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74" w:lineRule="exact"/>
              <w:rPr>
                <w:rStyle w:val="212pt0"/>
                <w:rFonts w:eastAsia="Calibri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«О мерах административной ответственности, </w:t>
            </w:r>
            <w:r>
              <w:rPr>
                <w:rStyle w:val="5Exact0"/>
              </w:rPr>
              <w:t xml:space="preserve">предусмотренных ч. 4 ст. 19.30 Кодекса </w:t>
            </w:r>
            <w:r>
              <w:rPr>
                <w:rStyle w:val="212pt"/>
              </w:rPr>
              <w:t>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образования».</w:t>
            </w:r>
          </w:p>
        </w:tc>
        <w:tc>
          <w:tcPr>
            <w:tcW w:w="600" w:type="pct"/>
            <w:vAlign w:val="center"/>
          </w:tcPr>
          <w:p w14:paraId="19FEE1A4" w14:textId="77777777" w:rsidR="009C1DBF" w:rsidRPr="00B0204F" w:rsidRDefault="009C1DBF" w:rsidP="005B7F7F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B0204F">
              <w:rPr>
                <w:rStyle w:val="3Exact"/>
                <w:b w:val="0"/>
                <w:bCs w:val="0"/>
                <w:sz w:val="24"/>
                <w:szCs w:val="24"/>
              </w:rPr>
              <w:lastRenderedPageBreak/>
              <w:t>ноябрь</w:t>
            </w:r>
            <w:proofErr w:type="spellEnd"/>
            <w:r w:rsidRPr="00B0204F">
              <w:rPr>
                <w:rStyle w:val="3Exact"/>
                <w:b w:val="0"/>
                <w:bCs w:val="0"/>
                <w:sz w:val="24"/>
                <w:szCs w:val="24"/>
              </w:rPr>
              <w:t xml:space="preserve"> 2024 -</w:t>
            </w:r>
            <w:r w:rsidRPr="00B0204F">
              <w:rPr>
                <w:rStyle w:val="3Exact"/>
                <w:b w:val="0"/>
                <w:bCs w:val="0"/>
                <w:sz w:val="24"/>
                <w:szCs w:val="24"/>
              </w:rPr>
              <w:br/>
              <w:t>май 2025</w:t>
            </w:r>
          </w:p>
          <w:p w14:paraId="62230075" w14:textId="77777777" w:rsidR="009C1DBF" w:rsidRDefault="009C1DBF" w:rsidP="005B7F7F">
            <w:pPr>
              <w:rPr>
                <w:rStyle w:val="212pt0"/>
                <w:rFonts w:eastAsia="Calibri"/>
              </w:rPr>
            </w:pPr>
          </w:p>
        </w:tc>
        <w:tc>
          <w:tcPr>
            <w:tcW w:w="1665" w:type="pct"/>
            <w:vAlign w:val="center"/>
          </w:tcPr>
          <w:p w14:paraId="73D564F6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МБОУ</w:t>
            </w:r>
          </w:p>
        </w:tc>
      </w:tr>
      <w:tr w:rsidR="009C1DBF" w14:paraId="6DC31F7C" w14:textId="77777777" w:rsidTr="005C5533">
        <w:tc>
          <w:tcPr>
            <w:tcW w:w="331" w:type="pct"/>
            <w:vAlign w:val="center"/>
          </w:tcPr>
          <w:p w14:paraId="7D423636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lastRenderedPageBreak/>
              <w:t>2.2</w:t>
            </w:r>
          </w:p>
        </w:tc>
        <w:tc>
          <w:tcPr>
            <w:tcW w:w="2404" w:type="pct"/>
            <w:vAlign w:val="bottom"/>
          </w:tcPr>
          <w:p w14:paraId="7026BE49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Психологическая подготовка выпускников к проведению ГР1А, оказание консультативной помощи (проведение тренингов, круглых столов, участие в апробациях и тренировках, пробных экзаменах и др.)</w:t>
            </w:r>
          </w:p>
        </w:tc>
        <w:tc>
          <w:tcPr>
            <w:tcW w:w="600" w:type="pct"/>
            <w:vAlign w:val="center"/>
          </w:tcPr>
          <w:p w14:paraId="195EDC5A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октябрь 2024 - июнь 2025</w:t>
            </w:r>
          </w:p>
        </w:tc>
        <w:tc>
          <w:tcPr>
            <w:tcW w:w="1665" w:type="pct"/>
            <w:vAlign w:val="center"/>
          </w:tcPr>
          <w:p w14:paraId="67381679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МБОУ</w:t>
            </w:r>
          </w:p>
        </w:tc>
      </w:tr>
      <w:tr w:rsidR="009C1DBF" w14:paraId="6624CE03" w14:textId="77777777" w:rsidTr="005C5533">
        <w:tc>
          <w:tcPr>
            <w:tcW w:w="331" w:type="pct"/>
            <w:vAlign w:val="center"/>
          </w:tcPr>
          <w:p w14:paraId="719BB7BA" w14:textId="77777777" w:rsidR="009C1DBF" w:rsidRDefault="009C1DBF" w:rsidP="005B7F7F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</w:rPr>
              <w:t>2.3</w:t>
            </w:r>
          </w:p>
        </w:tc>
        <w:tc>
          <w:tcPr>
            <w:tcW w:w="2404" w:type="pct"/>
            <w:vAlign w:val="center"/>
          </w:tcPr>
          <w:p w14:paraId="7DE4591F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Поддержка всероссийских и региональных акций «Я сдам ЕГЭ», «ЕГЭ - это про 100», «Единый день сдачи ЕГЭ родителями», «Карьера начинается с ЕГЭ»</w:t>
            </w:r>
          </w:p>
        </w:tc>
        <w:tc>
          <w:tcPr>
            <w:tcW w:w="600" w:type="pct"/>
            <w:vAlign w:val="center"/>
          </w:tcPr>
          <w:p w14:paraId="3C3BF286" w14:textId="77777777" w:rsidR="009C1DBF" w:rsidRDefault="009C1DBF" w:rsidP="005B7F7F">
            <w:pPr>
              <w:rPr>
                <w:rStyle w:val="212pt0"/>
                <w:rFonts w:eastAsia="Calibri"/>
              </w:rPr>
            </w:pPr>
            <w:r>
              <w:rPr>
                <w:rStyle w:val="212pt"/>
              </w:rPr>
              <w:t>февраль - май 2025</w:t>
            </w:r>
          </w:p>
        </w:tc>
        <w:tc>
          <w:tcPr>
            <w:tcW w:w="1665" w:type="pct"/>
            <w:vAlign w:val="bottom"/>
          </w:tcPr>
          <w:p w14:paraId="62D3C6AF" w14:textId="3574EFB8" w:rsidR="009C1DBF" w:rsidRDefault="00B003A9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717A16C4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73C84C52" w14:textId="77777777" w:rsidR="009C1DBF" w:rsidRDefault="009C1DBF" w:rsidP="005B7F7F">
            <w:pPr>
              <w:rPr>
                <w:rStyle w:val="212pt0"/>
                <w:rFonts w:eastAsia="Calibri"/>
              </w:rPr>
            </w:pPr>
          </w:p>
        </w:tc>
      </w:tr>
      <w:tr w:rsidR="009C1DBF" w14:paraId="7D1A2A29" w14:textId="77777777" w:rsidTr="005C5533">
        <w:tc>
          <w:tcPr>
            <w:tcW w:w="5000" w:type="pct"/>
            <w:gridSpan w:val="4"/>
            <w:vAlign w:val="center"/>
          </w:tcPr>
          <w:p w14:paraId="2D003C68" w14:textId="1361224B" w:rsidR="009C1DBF" w:rsidRPr="00B0204F" w:rsidRDefault="00B003A9" w:rsidP="009C1DBF">
            <w:pPr>
              <w:pStyle w:val="af3"/>
              <w:numPr>
                <w:ilvl w:val="0"/>
                <w:numId w:val="13"/>
              </w:numPr>
              <w:spacing w:after="0" w:line="278" w:lineRule="exact"/>
              <w:jc w:val="center"/>
              <w:rPr>
                <w:rStyle w:val="212pt"/>
                <w:rFonts w:eastAsia="Calibri"/>
                <w:b/>
                <w:bCs/>
              </w:rPr>
            </w:pPr>
            <w:r>
              <w:rPr>
                <w:rStyle w:val="212pt"/>
                <w:rFonts w:eastAsia="Calibri"/>
                <w:b/>
                <w:bCs/>
              </w:rPr>
              <w:t>КОНРОЛЬ ЗА ПР</w:t>
            </w:r>
            <w:r w:rsidR="009C1DBF">
              <w:rPr>
                <w:rStyle w:val="212pt"/>
                <w:rFonts w:eastAsia="Calibri"/>
                <w:b/>
                <w:bCs/>
              </w:rPr>
              <w:t>ОВЕДЕНИЕ</w:t>
            </w:r>
            <w:r>
              <w:rPr>
                <w:rStyle w:val="212pt"/>
                <w:rFonts w:eastAsia="Calibri"/>
                <w:b/>
                <w:bCs/>
              </w:rPr>
              <w:t>М</w:t>
            </w:r>
            <w:r w:rsidR="009C1DBF">
              <w:rPr>
                <w:rStyle w:val="212pt"/>
                <w:rFonts w:eastAsia="Calibri"/>
                <w:b/>
                <w:bCs/>
              </w:rPr>
              <w:t xml:space="preserve"> ИРР</w:t>
            </w:r>
          </w:p>
        </w:tc>
      </w:tr>
      <w:tr w:rsidR="009C1DBF" w14:paraId="79BFD9A3" w14:textId="77777777" w:rsidTr="005C5533">
        <w:tc>
          <w:tcPr>
            <w:tcW w:w="331" w:type="pct"/>
            <w:vAlign w:val="center"/>
          </w:tcPr>
          <w:p w14:paraId="6FD05290" w14:textId="77777777" w:rsidR="009C1DBF" w:rsidRDefault="009C1DBF" w:rsidP="005B7F7F">
            <w:pPr>
              <w:spacing w:after="60"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</w:rPr>
              <w:t>3.1</w:t>
            </w:r>
          </w:p>
        </w:tc>
        <w:tc>
          <w:tcPr>
            <w:tcW w:w="2404" w:type="pct"/>
            <w:vAlign w:val="center"/>
          </w:tcPr>
          <w:p w14:paraId="25FC5F44" w14:textId="77777777" w:rsidR="009C1DBF" w:rsidRDefault="009C1DBF" w:rsidP="005B7F7F">
            <w:pPr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Наблюдение за соблюдением обязательных требований (мониторинг безопасности) «Наличие актуальной информации на официальных сайтах 00 по организации и проведению ГИА в 2025 году»</w:t>
            </w:r>
          </w:p>
        </w:tc>
        <w:tc>
          <w:tcPr>
            <w:tcW w:w="600" w:type="pct"/>
            <w:vAlign w:val="center"/>
          </w:tcPr>
          <w:p w14:paraId="5DDF7E68" w14:textId="77777777" w:rsidR="009C1DBF" w:rsidRDefault="009C1DBF" w:rsidP="005B7F7F">
            <w:pPr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февраль - май 2025</w:t>
            </w:r>
          </w:p>
        </w:tc>
        <w:tc>
          <w:tcPr>
            <w:tcW w:w="1665" w:type="pct"/>
            <w:vAlign w:val="bottom"/>
          </w:tcPr>
          <w:p w14:paraId="6201394A" w14:textId="139D36BA" w:rsidR="009C1DBF" w:rsidRDefault="00B003A9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63FFC018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65794E5B" w14:textId="77777777" w:rsidR="009C1DBF" w:rsidRDefault="009C1DBF" w:rsidP="005B7F7F">
            <w:pPr>
              <w:spacing w:line="278" w:lineRule="exact"/>
              <w:jc w:val="both"/>
              <w:rPr>
                <w:rStyle w:val="212pt"/>
                <w:rFonts w:eastAsia="Calibri"/>
              </w:rPr>
            </w:pPr>
          </w:p>
        </w:tc>
      </w:tr>
      <w:tr w:rsidR="009C1DBF" w14:paraId="13A8C1C5" w14:textId="77777777" w:rsidTr="005C5533">
        <w:tc>
          <w:tcPr>
            <w:tcW w:w="331" w:type="pct"/>
            <w:vAlign w:val="center"/>
          </w:tcPr>
          <w:p w14:paraId="500D4796" w14:textId="77777777" w:rsidR="009C1DBF" w:rsidRDefault="009C1DBF" w:rsidP="005B7F7F">
            <w:pPr>
              <w:spacing w:after="60"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</w:rPr>
              <w:t>3.2</w:t>
            </w:r>
          </w:p>
        </w:tc>
        <w:tc>
          <w:tcPr>
            <w:tcW w:w="2404" w:type="pct"/>
            <w:vAlign w:val="bottom"/>
          </w:tcPr>
          <w:p w14:paraId="28802B9F" w14:textId="77777777" w:rsidR="009C1DBF" w:rsidRDefault="009C1DBF" w:rsidP="005B7F7F">
            <w:pPr>
              <w:spacing w:line="274" w:lineRule="exact"/>
            </w:pPr>
            <w:r>
              <w:rPr>
                <w:rStyle w:val="212pt"/>
              </w:rPr>
              <w:t>Контроль за ознакомлением участников ГИА под подпись с Памятками:</w:t>
            </w:r>
          </w:p>
          <w:p w14:paraId="58163C57" w14:textId="77777777" w:rsidR="009C1DBF" w:rsidRDefault="009C1DBF" w:rsidP="009C1DBF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2pt"/>
              </w:rPr>
              <w:t>по проведению ГИА;</w:t>
            </w:r>
          </w:p>
          <w:p w14:paraId="6815BDAE" w14:textId="77777777" w:rsidR="009C1DBF" w:rsidRDefault="009C1DBF" w:rsidP="005B7F7F">
            <w:pPr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о мерах административной ответственности за нарушение Порядка проведения ГИА</w:t>
            </w:r>
          </w:p>
        </w:tc>
        <w:tc>
          <w:tcPr>
            <w:tcW w:w="600" w:type="pct"/>
            <w:vAlign w:val="center"/>
          </w:tcPr>
          <w:p w14:paraId="251AA184" w14:textId="77777777" w:rsidR="009C1DBF" w:rsidRDefault="009C1DBF" w:rsidP="005B7F7F">
            <w:pPr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март - апрель 2025</w:t>
            </w:r>
          </w:p>
        </w:tc>
        <w:tc>
          <w:tcPr>
            <w:tcW w:w="1665" w:type="pct"/>
            <w:vAlign w:val="center"/>
          </w:tcPr>
          <w:p w14:paraId="09B30E9C" w14:textId="436F228D" w:rsidR="009C1DBF" w:rsidRDefault="00B003A9" w:rsidP="005B7F7F">
            <w:pPr>
              <w:spacing w:line="278" w:lineRule="exact"/>
              <w:jc w:val="both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1DBF">
              <w:rPr>
                <w:rStyle w:val="212pt"/>
                <w:rFonts w:eastAsia="Calibri"/>
              </w:rPr>
              <w:t>зования,</w:t>
            </w:r>
            <w:r w:rsidR="009C1DBF">
              <w:rPr>
                <w:rStyle w:val="216pt"/>
                <w:rFonts w:eastAsia="Calibri"/>
                <w:sz w:val="24"/>
                <w:szCs w:val="24"/>
              </w:rPr>
              <w:t xml:space="preserve"> </w:t>
            </w:r>
          </w:p>
          <w:p w14:paraId="35443F5A" w14:textId="77777777" w:rsidR="009C1DBF" w:rsidRDefault="009C1DBF" w:rsidP="005B7F7F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</w:t>
            </w:r>
          </w:p>
          <w:p w14:paraId="163F40E1" w14:textId="77777777" w:rsidR="009C1DBF" w:rsidRDefault="009C1DBF" w:rsidP="005B7F7F">
            <w:pPr>
              <w:spacing w:line="278" w:lineRule="exact"/>
              <w:jc w:val="both"/>
              <w:rPr>
                <w:rStyle w:val="212pt"/>
                <w:rFonts w:eastAsia="Calibri"/>
              </w:rPr>
            </w:pPr>
          </w:p>
        </w:tc>
      </w:tr>
    </w:tbl>
    <w:p w14:paraId="295B3AF1" w14:textId="3384CE63" w:rsidR="004E14E6" w:rsidRPr="009C1DBF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202FC56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501550BC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5C6F90F9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503EBE3A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CB9ED47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56048D1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C0DF242" w14:textId="77777777" w:rsidR="009C1DBF" w:rsidRDefault="009C1DBF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46E4CD58" w14:textId="2ED202C8" w:rsidR="004950F1" w:rsidRPr="004950F1" w:rsidRDefault="004950F1" w:rsidP="00B003A9">
      <w:pPr>
        <w:pBdr>
          <w:top w:val="nil"/>
          <w:left w:val="nil"/>
          <w:bottom w:val="nil"/>
          <w:right w:val="nil"/>
          <w:between w:val="nil"/>
        </w:pBdr>
        <w:ind w:left="142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 w:rsidR="009C1DB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14:paraId="52A68534" w14:textId="77777777"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14:paraId="6B18E6A3" w14:textId="30B7EAF8" w:rsidR="005B7F7F" w:rsidRDefault="005B7F7F" w:rsidP="005B7F7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bookmarkStart w:id="1" w:name="bookmark6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27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.2024 №</w:t>
      </w:r>
    </w:p>
    <w:p w14:paraId="12C68C60" w14:textId="77777777" w:rsidR="00B003A9" w:rsidRPr="005B7F7F" w:rsidRDefault="00B003A9" w:rsidP="00B003A9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727E89D" w14:textId="77777777" w:rsidR="009C1DBF" w:rsidRDefault="009C1DBF" w:rsidP="006C6F06">
      <w:pPr>
        <w:pStyle w:val="34"/>
        <w:keepNext/>
        <w:keepLines/>
        <w:shd w:val="clear" w:color="auto" w:fill="auto"/>
        <w:spacing w:after="0" w:line="322" w:lineRule="exact"/>
        <w:ind w:left="260"/>
      </w:pPr>
      <w:r>
        <w:rPr>
          <w:color w:val="000000"/>
          <w:lang w:bidi="ru-RU"/>
        </w:rPr>
        <w:t>План</w:t>
      </w:r>
      <w:bookmarkEnd w:id="1"/>
    </w:p>
    <w:p w14:paraId="2503F916" w14:textId="77777777" w:rsidR="00B003A9" w:rsidRDefault="009C1DBF" w:rsidP="006C6F06">
      <w:pPr>
        <w:pStyle w:val="41"/>
        <w:shd w:val="clear" w:color="auto" w:fill="auto"/>
        <w:spacing w:before="0" w:after="0" w:line="322" w:lineRule="exact"/>
        <w:ind w:left="600"/>
        <w:jc w:val="center"/>
        <w:rPr>
          <w:b/>
          <w:color w:val="000000"/>
          <w:sz w:val="24"/>
          <w:szCs w:val="24"/>
          <w:lang w:eastAsia="ru-RU" w:bidi="ru-RU"/>
        </w:rPr>
      </w:pPr>
      <w:r w:rsidRPr="00B003A9">
        <w:rPr>
          <w:b/>
          <w:color w:val="000000"/>
          <w:sz w:val="24"/>
          <w:szCs w:val="24"/>
          <w:lang w:eastAsia="ru-RU" w:bidi="ru-RU"/>
        </w:rPr>
        <w:t xml:space="preserve">проведения информационно-разъяснительной работы по организации процедур оценки качества образования </w:t>
      </w:r>
    </w:p>
    <w:p w14:paraId="391A585E" w14:textId="24778C99" w:rsidR="009C1DBF" w:rsidRPr="00B003A9" w:rsidRDefault="009C1DBF" w:rsidP="006C6F06">
      <w:pPr>
        <w:pStyle w:val="41"/>
        <w:shd w:val="clear" w:color="auto" w:fill="auto"/>
        <w:spacing w:before="0" w:after="0" w:line="322" w:lineRule="exact"/>
        <w:ind w:left="600"/>
        <w:jc w:val="center"/>
        <w:rPr>
          <w:b/>
          <w:sz w:val="24"/>
          <w:szCs w:val="24"/>
        </w:rPr>
      </w:pPr>
      <w:r w:rsidRPr="00B003A9">
        <w:rPr>
          <w:b/>
          <w:color w:val="000000"/>
          <w:sz w:val="24"/>
          <w:szCs w:val="24"/>
          <w:lang w:eastAsia="ru-RU" w:bidi="ru-RU"/>
        </w:rPr>
        <w:t xml:space="preserve">в </w:t>
      </w:r>
      <w:r w:rsidR="00B003A9">
        <w:rPr>
          <w:b/>
          <w:color w:val="000000"/>
          <w:sz w:val="24"/>
          <w:szCs w:val="24"/>
          <w:lang w:eastAsia="ru-RU" w:bidi="ru-RU"/>
        </w:rPr>
        <w:t xml:space="preserve">Симферопольском районе </w:t>
      </w:r>
      <w:r w:rsidRPr="00B003A9">
        <w:rPr>
          <w:b/>
          <w:color w:val="000000"/>
          <w:sz w:val="24"/>
          <w:szCs w:val="24"/>
          <w:lang w:eastAsia="ru-RU" w:bidi="ru-RU"/>
        </w:rPr>
        <w:t>в 2024/2025</w:t>
      </w:r>
      <w:r w:rsidR="006C6F06" w:rsidRPr="00B003A9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B003A9">
        <w:rPr>
          <w:b/>
          <w:color w:val="000000"/>
          <w:sz w:val="24"/>
          <w:szCs w:val="24"/>
          <w:lang w:eastAsia="ru-RU" w:bidi="ru-RU"/>
        </w:rPr>
        <w:t>учебном году</w:t>
      </w:r>
    </w:p>
    <w:p w14:paraId="42A7B718" w14:textId="77777777" w:rsidR="009C1DBF" w:rsidRDefault="009C1DBF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4"/>
        <w:tblW w:w="15451" w:type="dxa"/>
        <w:tblInd w:w="-5" w:type="dxa"/>
        <w:tblLook w:val="04A0" w:firstRow="1" w:lastRow="0" w:firstColumn="1" w:lastColumn="0" w:noHBand="0" w:noVBand="1"/>
      </w:tblPr>
      <w:tblGrid>
        <w:gridCol w:w="1276"/>
        <w:gridCol w:w="7229"/>
        <w:gridCol w:w="1701"/>
        <w:gridCol w:w="5245"/>
      </w:tblGrid>
      <w:tr w:rsidR="009C27D4" w14:paraId="07C86335" w14:textId="77777777" w:rsidTr="00FE03EB">
        <w:tc>
          <w:tcPr>
            <w:tcW w:w="1276" w:type="dxa"/>
            <w:vAlign w:val="center"/>
          </w:tcPr>
          <w:p w14:paraId="7FE6D167" w14:textId="77777777" w:rsidR="009C27D4" w:rsidRDefault="009C27D4" w:rsidP="00FE03EB">
            <w:pPr>
              <w:spacing w:after="60" w:line="240" w:lineRule="exact"/>
              <w:ind w:left="176"/>
              <w:jc w:val="center"/>
            </w:pPr>
            <w:r>
              <w:rPr>
                <w:rStyle w:val="212pt"/>
                <w:rFonts w:eastAsia="Calibri"/>
              </w:rPr>
              <w:t>№</w:t>
            </w:r>
          </w:p>
          <w:p w14:paraId="54FC48EA" w14:textId="77777777" w:rsidR="009C27D4" w:rsidRDefault="009C27D4" w:rsidP="00FE03EB">
            <w:pPr>
              <w:spacing w:before="60" w:line="240" w:lineRule="exact"/>
              <w:ind w:left="176"/>
              <w:jc w:val="center"/>
            </w:pPr>
            <w:r>
              <w:rPr>
                <w:rStyle w:val="212pt0"/>
                <w:rFonts w:eastAsia="Calibri"/>
              </w:rPr>
              <w:t>п/п</w:t>
            </w:r>
          </w:p>
        </w:tc>
        <w:tc>
          <w:tcPr>
            <w:tcW w:w="7229" w:type="dxa"/>
            <w:vAlign w:val="center"/>
          </w:tcPr>
          <w:p w14:paraId="6D861372" w14:textId="77777777" w:rsidR="009C27D4" w:rsidRDefault="009C27D4" w:rsidP="00C3401C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4BA4DF78" w14:textId="77777777" w:rsidR="009C27D4" w:rsidRDefault="009C27D4" w:rsidP="00C3401C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Сроки</w:t>
            </w:r>
          </w:p>
        </w:tc>
        <w:tc>
          <w:tcPr>
            <w:tcW w:w="5245" w:type="dxa"/>
            <w:vAlign w:val="center"/>
          </w:tcPr>
          <w:p w14:paraId="0F1DDD88" w14:textId="77777777" w:rsidR="009C27D4" w:rsidRDefault="009C27D4" w:rsidP="00C3401C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Ответственные</w:t>
            </w:r>
          </w:p>
        </w:tc>
      </w:tr>
      <w:tr w:rsidR="009C27D4" w14:paraId="6A9B7B8E" w14:textId="77777777" w:rsidTr="00FE03EB">
        <w:tc>
          <w:tcPr>
            <w:tcW w:w="15451" w:type="dxa"/>
            <w:gridSpan w:val="4"/>
            <w:vAlign w:val="center"/>
          </w:tcPr>
          <w:p w14:paraId="2D928F98" w14:textId="77777777" w:rsidR="009C27D4" w:rsidRDefault="009C27D4" w:rsidP="00FE03EB">
            <w:pPr>
              <w:spacing w:line="240" w:lineRule="exact"/>
              <w:ind w:left="176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1. ИНФОРМАЦИОННО-МЕТОДИЧЕСКОЕ ОБЕСПЕЧЕНИЕ ИРР</w:t>
            </w:r>
          </w:p>
        </w:tc>
      </w:tr>
      <w:tr w:rsidR="009C27D4" w14:paraId="28DE11C9" w14:textId="77777777" w:rsidTr="00FE03EB">
        <w:tc>
          <w:tcPr>
            <w:tcW w:w="1276" w:type="dxa"/>
            <w:vAlign w:val="center"/>
          </w:tcPr>
          <w:p w14:paraId="69DFDF69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1.1</w:t>
            </w:r>
          </w:p>
        </w:tc>
        <w:tc>
          <w:tcPr>
            <w:tcW w:w="7229" w:type="dxa"/>
            <w:vAlign w:val="center"/>
          </w:tcPr>
          <w:p w14:paraId="4C8A9D67" w14:textId="195987A0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Формирование пакета документов (муниципального, школьного уровней) для проведения ИРР по вопросам проведения процедур оценки качества образования</w:t>
            </w:r>
          </w:p>
        </w:tc>
        <w:tc>
          <w:tcPr>
            <w:tcW w:w="1701" w:type="dxa"/>
            <w:vAlign w:val="center"/>
          </w:tcPr>
          <w:p w14:paraId="7CC56596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май 2025</w:t>
            </w:r>
          </w:p>
        </w:tc>
        <w:tc>
          <w:tcPr>
            <w:tcW w:w="5245" w:type="dxa"/>
          </w:tcPr>
          <w:p w14:paraId="3BD71E48" w14:textId="2465233D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46B1947C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259A3B34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6D26F0BE" w14:textId="77777777" w:rsidTr="00FE03EB">
        <w:tc>
          <w:tcPr>
            <w:tcW w:w="1276" w:type="dxa"/>
            <w:vAlign w:val="center"/>
          </w:tcPr>
          <w:p w14:paraId="6A5D01F7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1.2</w:t>
            </w:r>
          </w:p>
        </w:tc>
        <w:tc>
          <w:tcPr>
            <w:tcW w:w="7229" w:type="dxa"/>
            <w:vAlign w:val="center"/>
          </w:tcPr>
          <w:p w14:paraId="0D21588B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Организация работы телефона «горячей» линии по вопросам проведения процедур оценки качества образования</w:t>
            </w:r>
          </w:p>
        </w:tc>
        <w:tc>
          <w:tcPr>
            <w:tcW w:w="1701" w:type="dxa"/>
            <w:vAlign w:val="center"/>
          </w:tcPr>
          <w:p w14:paraId="534E90FB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июль 2025</w:t>
            </w:r>
          </w:p>
        </w:tc>
        <w:tc>
          <w:tcPr>
            <w:tcW w:w="5245" w:type="dxa"/>
          </w:tcPr>
          <w:p w14:paraId="081CC7C7" w14:textId="0BAB0FFA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5328C18F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5D96617D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47535B44" w14:textId="77777777" w:rsidTr="00FE03EB">
        <w:tc>
          <w:tcPr>
            <w:tcW w:w="1276" w:type="dxa"/>
            <w:vAlign w:val="center"/>
          </w:tcPr>
          <w:p w14:paraId="09EE9E4A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1.3</w:t>
            </w:r>
          </w:p>
        </w:tc>
        <w:tc>
          <w:tcPr>
            <w:tcW w:w="7229" w:type="dxa"/>
            <w:vAlign w:val="center"/>
          </w:tcPr>
          <w:p w14:paraId="223B3AB3" w14:textId="5F0184EB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Информац</w:t>
            </w:r>
            <w:r w:rsidR="00B003A9">
              <w:rPr>
                <w:rStyle w:val="212pt"/>
                <w:rFonts w:eastAsia="Calibri"/>
              </w:rPr>
              <w:t>ионный обмен с использованием Г</w:t>
            </w:r>
            <w:r>
              <w:rPr>
                <w:rStyle w:val="212pt"/>
                <w:rFonts w:eastAsia="Calibri"/>
              </w:rPr>
              <w:t>осударственной информационной системы «Федеральная информационная система оценки качества образования» (ГИС «ФИС ОКО») через личные кабинеты региональных,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701" w:type="dxa"/>
            <w:vAlign w:val="center"/>
          </w:tcPr>
          <w:p w14:paraId="5547B93F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3B9A8605" w14:textId="1265447E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32144961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4F4FE6BA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1F8870A5" w14:textId="77777777" w:rsidTr="00FE03EB">
        <w:tc>
          <w:tcPr>
            <w:tcW w:w="1276" w:type="dxa"/>
            <w:vAlign w:val="center"/>
          </w:tcPr>
          <w:p w14:paraId="63E1168B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1.4</w:t>
            </w:r>
          </w:p>
        </w:tc>
        <w:tc>
          <w:tcPr>
            <w:tcW w:w="7229" w:type="dxa"/>
            <w:vAlign w:val="center"/>
          </w:tcPr>
          <w:p w14:paraId="4D2AC057" w14:textId="518A70B8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информации по вопросам организации, проведения и анализа результатов процедур оценки качества образования на информационных стендах, официальных сайтах, своевре</w:t>
            </w:r>
            <w:r w:rsidR="00B003A9">
              <w:rPr>
                <w:rStyle w:val="212pt"/>
                <w:rFonts w:eastAsia="Calibri"/>
              </w:rPr>
              <w:t>менное обновление информационных</w:t>
            </w:r>
            <w:r>
              <w:rPr>
                <w:rStyle w:val="212pt"/>
                <w:rFonts w:eastAsia="Calibri"/>
              </w:rPr>
              <w:t xml:space="preserve"> ресурсов</w:t>
            </w:r>
          </w:p>
        </w:tc>
        <w:tc>
          <w:tcPr>
            <w:tcW w:w="1701" w:type="dxa"/>
            <w:vAlign w:val="center"/>
          </w:tcPr>
          <w:p w14:paraId="7C21AE61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332BCB35" w14:textId="1738A45B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321F6F6B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B023A6D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57F7694D" w14:textId="77777777" w:rsidTr="00FE03EB">
        <w:tc>
          <w:tcPr>
            <w:tcW w:w="1276" w:type="dxa"/>
            <w:vAlign w:val="center"/>
          </w:tcPr>
          <w:p w14:paraId="505625F5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1.5</w:t>
            </w:r>
          </w:p>
        </w:tc>
        <w:tc>
          <w:tcPr>
            <w:tcW w:w="7229" w:type="dxa"/>
            <w:vAlign w:val="center"/>
          </w:tcPr>
          <w:p w14:paraId="13FB14CE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Организация работы разделов официальных сайтов по вопросам проведения процедур оценки качества образования</w:t>
            </w:r>
          </w:p>
        </w:tc>
        <w:tc>
          <w:tcPr>
            <w:tcW w:w="1701" w:type="dxa"/>
            <w:vAlign w:val="center"/>
          </w:tcPr>
          <w:p w14:paraId="2259CC6C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6A041DCE" w14:textId="453CD8DB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3AF8481F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61F39065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05608EC7" w14:textId="77777777" w:rsidTr="00FE03EB">
        <w:tc>
          <w:tcPr>
            <w:tcW w:w="1276" w:type="dxa"/>
            <w:vAlign w:val="center"/>
          </w:tcPr>
          <w:p w14:paraId="498F9D6B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1.6</w:t>
            </w:r>
          </w:p>
        </w:tc>
        <w:tc>
          <w:tcPr>
            <w:tcW w:w="7229" w:type="dxa"/>
            <w:vAlign w:val="center"/>
          </w:tcPr>
          <w:p w14:paraId="2596E1AC" w14:textId="38438EB5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Освещение в муниципальных средствах массовой информации вопросов организации и проведения процедур оценки качества образования</w:t>
            </w:r>
          </w:p>
        </w:tc>
        <w:tc>
          <w:tcPr>
            <w:tcW w:w="1701" w:type="dxa"/>
            <w:vAlign w:val="center"/>
          </w:tcPr>
          <w:p w14:paraId="285C481F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77478F6C" w14:textId="316CDC13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0F560AFD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2F03CFC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5D95F077" w14:textId="77777777" w:rsidTr="00FE03EB">
        <w:tc>
          <w:tcPr>
            <w:tcW w:w="1276" w:type="dxa"/>
            <w:vAlign w:val="center"/>
          </w:tcPr>
          <w:p w14:paraId="64522C40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lastRenderedPageBreak/>
              <w:t>1.7</w:t>
            </w:r>
          </w:p>
        </w:tc>
        <w:tc>
          <w:tcPr>
            <w:tcW w:w="7229" w:type="dxa"/>
            <w:vAlign w:val="center"/>
          </w:tcPr>
          <w:p w14:paraId="3F7889C9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Разработка Плана проведения ИРР на уровне МОУО, 00 и государственных 00</w:t>
            </w:r>
          </w:p>
        </w:tc>
        <w:tc>
          <w:tcPr>
            <w:tcW w:w="1701" w:type="dxa"/>
            <w:vAlign w:val="center"/>
          </w:tcPr>
          <w:p w14:paraId="0E4ACB80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- ок</w:t>
            </w:r>
            <w:r>
              <w:rPr>
                <w:rStyle w:val="212pt"/>
                <w:rFonts w:eastAsia="Calibri"/>
              </w:rPr>
              <w:softHyphen/>
              <w:t>тябрь 2024</w:t>
            </w:r>
          </w:p>
        </w:tc>
        <w:tc>
          <w:tcPr>
            <w:tcW w:w="5245" w:type="dxa"/>
          </w:tcPr>
          <w:p w14:paraId="666D9B0E" w14:textId="4379B4A9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15E252B6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268BD5CD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3F6EEED7" w14:textId="77777777" w:rsidTr="00FE03EB">
        <w:tc>
          <w:tcPr>
            <w:tcW w:w="15451" w:type="dxa"/>
            <w:gridSpan w:val="4"/>
            <w:vAlign w:val="center"/>
          </w:tcPr>
          <w:p w14:paraId="5C36DAA6" w14:textId="77777777" w:rsidR="009C27D4" w:rsidRDefault="009C27D4" w:rsidP="00FE03EB">
            <w:pPr>
              <w:spacing w:line="240" w:lineRule="exact"/>
              <w:ind w:left="176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2. ПРОВЕДЕНИЕ ИРР</w:t>
            </w:r>
          </w:p>
        </w:tc>
      </w:tr>
      <w:tr w:rsidR="009C27D4" w14:paraId="569D48AC" w14:textId="77777777" w:rsidTr="00FE03EB">
        <w:tc>
          <w:tcPr>
            <w:tcW w:w="1276" w:type="dxa"/>
            <w:vAlign w:val="center"/>
          </w:tcPr>
          <w:p w14:paraId="1DCD9476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2.1</w:t>
            </w:r>
          </w:p>
        </w:tc>
        <w:tc>
          <w:tcPr>
            <w:tcW w:w="7229" w:type="dxa"/>
            <w:vAlign w:val="center"/>
          </w:tcPr>
          <w:p w14:paraId="72C52AFC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актуальных нормативных правовых актов, регламентирующих проведение процедур оценки качества образования в 2024/2025 учебном году, на официальных сайтах</w:t>
            </w:r>
          </w:p>
        </w:tc>
        <w:tc>
          <w:tcPr>
            <w:tcW w:w="1701" w:type="dxa"/>
            <w:vAlign w:val="center"/>
          </w:tcPr>
          <w:p w14:paraId="110F07A0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08A44531" w14:textId="4228C713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20FF27E5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7AA2D6B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536F1C9D" w14:textId="77777777" w:rsidTr="00FE03EB">
        <w:tc>
          <w:tcPr>
            <w:tcW w:w="1276" w:type="dxa"/>
            <w:vAlign w:val="center"/>
          </w:tcPr>
          <w:p w14:paraId="6AF9D06A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2.2</w:t>
            </w:r>
          </w:p>
        </w:tc>
        <w:tc>
          <w:tcPr>
            <w:tcW w:w="7229" w:type="dxa"/>
            <w:vAlign w:val="center"/>
          </w:tcPr>
          <w:p w14:paraId="1C89086D" w14:textId="77777777" w:rsidR="00B003A9" w:rsidRDefault="009C27D4" w:rsidP="00B003A9">
            <w:pPr>
              <w:spacing w:line="240" w:lineRule="exact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Своевременное обновление информации по</w:t>
            </w:r>
            <w:r w:rsidR="00B003A9">
              <w:rPr>
                <w:rStyle w:val="212pt"/>
                <w:rFonts w:eastAsia="Calibri"/>
              </w:rPr>
              <w:t xml:space="preserve"> </w:t>
            </w:r>
            <w:r>
              <w:rPr>
                <w:rStyle w:val="212pt"/>
                <w:rFonts w:eastAsia="Calibri"/>
              </w:rPr>
              <w:t>вопросам проведения процедур оценки качества образования в 2024/2025 учебном году на стендах и официальных сайтах (по мере поступления новых ин</w:t>
            </w:r>
          </w:p>
          <w:p w14:paraId="5779C962" w14:textId="3E6C37A2" w:rsidR="009C27D4" w:rsidRPr="00B003A9" w:rsidRDefault="00B003A9" w:rsidP="00B003A9">
            <w:pPr>
              <w:spacing w:line="240" w:lineRule="exact"/>
              <w:rPr>
                <w:rStyle w:val="212pt0"/>
                <w:rFonts w:eastAsia="Calibri"/>
                <w:b w:val="0"/>
                <w:bCs w:val="0"/>
              </w:rPr>
            </w:pPr>
            <w:proofErr w:type="spellStart"/>
            <w:r>
              <w:rPr>
                <w:rStyle w:val="212pt"/>
                <w:rFonts w:eastAsia="Calibri"/>
              </w:rPr>
              <w:t>ф</w:t>
            </w:r>
            <w:r w:rsidR="009C27D4">
              <w:rPr>
                <w:rStyle w:val="212pt"/>
                <w:rFonts w:eastAsia="Calibri"/>
              </w:rPr>
              <w:t>ормационно</w:t>
            </w:r>
            <w:proofErr w:type="spellEnd"/>
            <w:r w:rsidR="009C27D4">
              <w:rPr>
                <w:rStyle w:val="212pt"/>
                <w:rFonts w:eastAsia="Calibri"/>
              </w:rPr>
              <w:t xml:space="preserve"> -разъяснительных, наглядных и методических материалов).</w:t>
            </w:r>
          </w:p>
        </w:tc>
        <w:tc>
          <w:tcPr>
            <w:tcW w:w="1701" w:type="dxa"/>
            <w:vAlign w:val="center"/>
          </w:tcPr>
          <w:p w14:paraId="762F92DC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1A21EF18" w14:textId="6B915FFD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 xml:space="preserve">Управление </w:t>
            </w:r>
            <w:r w:rsidR="00B003A9">
              <w:rPr>
                <w:rStyle w:val="212pt"/>
                <w:rFonts w:eastAsia="Calibri"/>
              </w:rPr>
              <w:t>обра</w:t>
            </w:r>
            <w:r>
              <w:rPr>
                <w:rStyle w:val="212pt"/>
                <w:rFonts w:eastAsia="Calibri"/>
              </w:rPr>
              <w:t>зования,</w:t>
            </w:r>
          </w:p>
          <w:p w14:paraId="22DE3839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421FA7A4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3E8406E1" w14:textId="77777777" w:rsidTr="00FE03EB">
        <w:tc>
          <w:tcPr>
            <w:tcW w:w="1276" w:type="dxa"/>
            <w:vAlign w:val="center"/>
          </w:tcPr>
          <w:p w14:paraId="68A98B4C" w14:textId="77777777" w:rsidR="009C27D4" w:rsidRPr="00F27691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  <w:b/>
                <w:bCs/>
              </w:rPr>
            </w:pPr>
            <w:r>
              <w:rPr>
                <w:rStyle w:val="212pt0"/>
                <w:rFonts w:eastAsia="Calibri"/>
              </w:rPr>
              <w:t>2.3</w:t>
            </w:r>
          </w:p>
        </w:tc>
        <w:tc>
          <w:tcPr>
            <w:tcW w:w="7229" w:type="dxa"/>
            <w:vAlign w:val="center"/>
          </w:tcPr>
          <w:p w14:paraId="4B51E1C3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701" w:type="dxa"/>
            <w:vAlign w:val="center"/>
          </w:tcPr>
          <w:p w14:paraId="1F4ED90C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75A46357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0579D629" w14:textId="77777777" w:rsidTr="00FE03EB">
        <w:tc>
          <w:tcPr>
            <w:tcW w:w="1276" w:type="dxa"/>
            <w:vAlign w:val="center"/>
          </w:tcPr>
          <w:p w14:paraId="6A08AC65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2.4</w:t>
            </w:r>
          </w:p>
        </w:tc>
        <w:tc>
          <w:tcPr>
            <w:tcW w:w="7229" w:type="dxa"/>
            <w:vAlign w:val="center"/>
          </w:tcPr>
          <w:p w14:paraId="69CA838B" w14:textId="77777777" w:rsidR="009C27D4" w:rsidRDefault="009C27D4" w:rsidP="00B003A9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информационных листков об особенностях проведения процедур оценки качества образования в 2024/2025 учебном году</w:t>
            </w:r>
          </w:p>
        </w:tc>
        <w:tc>
          <w:tcPr>
            <w:tcW w:w="1701" w:type="dxa"/>
            <w:vAlign w:val="center"/>
          </w:tcPr>
          <w:p w14:paraId="19255812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июнь 2025</w:t>
            </w:r>
          </w:p>
        </w:tc>
        <w:tc>
          <w:tcPr>
            <w:tcW w:w="5245" w:type="dxa"/>
          </w:tcPr>
          <w:p w14:paraId="48B06595" w14:textId="38251AB5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3235E410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587B18F8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3BD9CF90" w14:textId="77777777" w:rsidTr="00FE03EB">
        <w:tc>
          <w:tcPr>
            <w:tcW w:w="1276" w:type="dxa"/>
            <w:vAlign w:val="center"/>
          </w:tcPr>
          <w:p w14:paraId="2E19A43C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2.5</w:t>
            </w:r>
          </w:p>
        </w:tc>
        <w:tc>
          <w:tcPr>
            <w:tcW w:w="7229" w:type="dxa"/>
            <w:vAlign w:val="center"/>
          </w:tcPr>
          <w:p w14:paraId="28BE5443" w14:textId="44B34734" w:rsidR="009C27D4" w:rsidRDefault="009C27D4" w:rsidP="00FE03EB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Проведение совещаний по вопросам организации и проведения процедур оценки качества образования в 2024/2025 учебном году</w:t>
            </w:r>
          </w:p>
        </w:tc>
        <w:tc>
          <w:tcPr>
            <w:tcW w:w="1701" w:type="dxa"/>
            <w:vAlign w:val="center"/>
          </w:tcPr>
          <w:p w14:paraId="28B3463D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009A58F9" w14:textId="45F86324" w:rsidR="009C27D4" w:rsidRDefault="00B003A9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3C53EE85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AF248A5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42FE60AA" w14:textId="77777777" w:rsidTr="00FE03EB">
        <w:tc>
          <w:tcPr>
            <w:tcW w:w="1276" w:type="dxa"/>
            <w:vAlign w:val="center"/>
          </w:tcPr>
          <w:p w14:paraId="2DFC9743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2.6</w:t>
            </w:r>
          </w:p>
        </w:tc>
        <w:tc>
          <w:tcPr>
            <w:tcW w:w="7229" w:type="dxa"/>
            <w:vAlign w:val="center"/>
          </w:tcPr>
          <w:p w14:paraId="4E43B7E9" w14:textId="77777777" w:rsidR="009C27D4" w:rsidRDefault="009C27D4" w:rsidP="00FE03EB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Ведение на официальных сайтах рубрики «Часто задаваемые вопросы»</w:t>
            </w:r>
          </w:p>
        </w:tc>
        <w:tc>
          <w:tcPr>
            <w:tcW w:w="1701" w:type="dxa"/>
            <w:vAlign w:val="center"/>
          </w:tcPr>
          <w:p w14:paraId="16F345EE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0DCE7E9A" w14:textId="79199C1F" w:rsidR="009C27D4" w:rsidRDefault="00FE03EB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45DB83D5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115D4A77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6908458E" w14:textId="77777777" w:rsidTr="00FE03EB">
        <w:tc>
          <w:tcPr>
            <w:tcW w:w="1276" w:type="dxa"/>
            <w:vAlign w:val="center"/>
          </w:tcPr>
          <w:p w14:paraId="33CF44C2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2.7</w:t>
            </w:r>
          </w:p>
        </w:tc>
        <w:tc>
          <w:tcPr>
            <w:tcW w:w="7229" w:type="dxa"/>
            <w:vAlign w:val="center"/>
          </w:tcPr>
          <w:p w14:paraId="318D88A4" w14:textId="16B16021" w:rsidR="009C27D4" w:rsidRDefault="009C27D4" w:rsidP="00FE03EB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Освещение в средствах массовой информации </w:t>
            </w:r>
            <w:r w:rsidR="00FE03EB">
              <w:rPr>
                <w:rStyle w:val="212pt"/>
                <w:rFonts w:eastAsia="Calibri"/>
              </w:rPr>
              <w:t xml:space="preserve"> муниципального и </w:t>
            </w:r>
            <w:r>
              <w:rPr>
                <w:rStyle w:val="212pt"/>
                <w:rFonts w:eastAsia="Calibri"/>
              </w:rPr>
              <w:t xml:space="preserve">регионального уровней вопросов подготовки и проведения процедур оценки качества образования в </w:t>
            </w:r>
            <w:r w:rsidR="00FE03EB">
              <w:rPr>
                <w:rStyle w:val="212pt"/>
                <w:rFonts w:eastAsia="Calibri"/>
              </w:rPr>
              <w:t>Симферопольском районе</w:t>
            </w:r>
          </w:p>
        </w:tc>
        <w:tc>
          <w:tcPr>
            <w:tcW w:w="1701" w:type="dxa"/>
            <w:vAlign w:val="center"/>
          </w:tcPr>
          <w:p w14:paraId="1DBFBDF8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5245" w:type="dxa"/>
          </w:tcPr>
          <w:p w14:paraId="5FE78405" w14:textId="09117A76" w:rsidR="009C27D4" w:rsidRDefault="00FE03EB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4FC0A51B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2C8AEF3A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07344084" w14:textId="77777777" w:rsidTr="00FE03EB">
        <w:tc>
          <w:tcPr>
            <w:tcW w:w="1276" w:type="dxa"/>
            <w:vAlign w:val="center"/>
          </w:tcPr>
          <w:p w14:paraId="7D614F58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2.8</w:t>
            </w:r>
          </w:p>
        </w:tc>
        <w:tc>
          <w:tcPr>
            <w:tcW w:w="7229" w:type="dxa"/>
            <w:vAlign w:val="center"/>
          </w:tcPr>
          <w:p w14:paraId="192DDF5A" w14:textId="6ED764C9" w:rsidR="009C27D4" w:rsidRDefault="009C27D4" w:rsidP="00FE03EB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на</w:t>
            </w:r>
            <w:r w:rsidR="00FE03EB">
              <w:rPr>
                <w:rStyle w:val="212pt"/>
                <w:rFonts w:eastAsia="Calibri"/>
              </w:rPr>
              <w:t xml:space="preserve"> сайтах ОО единого для ОО Графи</w:t>
            </w:r>
            <w:r>
              <w:rPr>
                <w:rStyle w:val="212pt"/>
                <w:rFonts w:eastAsia="Calibri"/>
              </w:rPr>
              <w:t>ка проведения оценочных процедур</w:t>
            </w:r>
          </w:p>
        </w:tc>
        <w:tc>
          <w:tcPr>
            <w:tcW w:w="1701" w:type="dxa"/>
            <w:vAlign w:val="center"/>
          </w:tcPr>
          <w:p w14:paraId="0FDE4741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2024, январь 2025</w:t>
            </w:r>
          </w:p>
        </w:tc>
        <w:tc>
          <w:tcPr>
            <w:tcW w:w="5245" w:type="dxa"/>
          </w:tcPr>
          <w:p w14:paraId="5D604DFF" w14:textId="010AA1B5" w:rsidR="009C27D4" w:rsidRDefault="00FE03EB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529D111E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6EA691CC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  <w:tr w:rsidR="009C27D4" w14:paraId="42144CA1" w14:textId="77777777" w:rsidTr="00FE03EB">
        <w:tc>
          <w:tcPr>
            <w:tcW w:w="1276" w:type="dxa"/>
            <w:vAlign w:val="center"/>
          </w:tcPr>
          <w:p w14:paraId="7A9BAFBD" w14:textId="77777777" w:rsidR="009C27D4" w:rsidRDefault="009C27D4" w:rsidP="00FE03EB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2.9</w:t>
            </w:r>
          </w:p>
        </w:tc>
        <w:tc>
          <w:tcPr>
            <w:tcW w:w="7229" w:type="dxa"/>
            <w:vAlign w:val="center"/>
          </w:tcPr>
          <w:p w14:paraId="41B1D0CF" w14:textId="7713E657" w:rsidR="009C27D4" w:rsidRDefault="009C27D4" w:rsidP="00FE03EB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Подгот</w:t>
            </w:r>
            <w:r w:rsidR="00FE03EB">
              <w:rPr>
                <w:rStyle w:val="212pt"/>
                <w:rFonts w:eastAsia="Calibri"/>
              </w:rPr>
              <w:t>овка и размещение информационно-</w:t>
            </w:r>
            <w:r>
              <w:rPr>
                <w:rStyle w:val="212pt"/>
                <w:rFonts w:eastAsia="Calibri"/>
              </w:rPr>
              <w:t>статистических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</w:t>
            </w:r>
          </w:p>
        </w:tc>
        <w:tc>
          <w:tcPr>
            <w:tcW w:w="1701" w:type="dxa"/>
            <w:vAlign w:val="center"/>
          </w:tcPr>
          <w:p w14:paraId="5DA46572" w14:textId="77777777" w:rsidR="009C27D4" w:rsidRDefault="009C27D4" w:rsidP="00C3401C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июнь - июль 2025</w:t>
            </w:r>
          </w:p>
        </w:tc>
        <w:tc>
          <w:tcPr>
            <w:tcW w:w="5245" w:type="dxa"/>
          </w:tcPr>
          <w:p w14:paraId="06D4B4DD" w14:textId="182A1BA8" w:rsidR="009C27D4" w:rsidRDefault="00FE03EB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Управление обра</w:t>
            </w:r>
            <w:r w:rsidR="009C27D4">
              <w:rPr>
                <w:rStyle w:val="212pt"/>
                <w:rFonts w:eastAsia="Calibri"/>
              </w:rPr>
              <w:t>зования,</w:t>
            </w:r>
          </w:p>
          <w:p w14:paraId="292B2BB9" w14:textId="77777777" w:rsidR="009C27D4" w:rsidRDefault="009C27D4" w:rsidP="00C3401C">
            <w:pPr>
              <w:spacing w:line="278" w:lineRule="exact"/>
              <w:rPr>
                <w:rStyle w:val="216pt"/>
                <w:rFonts w:eastAsia="Calibri"/>
                <w:sz w:val="24"/>
                <w:szCs w:val="24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 ДО «ЦДЮТ»,</w:t>
            </w:r>
          </w:p>
          <w:p w14:paraId="78391CD7" w14:textId="77777777" w:rsidR="009C27D4" w:rsidRDefault="009C27D4" w:rsidP="00C3401C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6pt"/>
                <w:rFonts w:eastAsia="Calibri"/>
                <w:sz w:val="24"/>
                <w:szCs w:val="24"/>
              </w:rPr>
              <w:t>МБОУ</w:t>
            </w:r>
          </w:p>
        </w:tc>
      </w:tr>
    </w:tbl>
    <w:p w14:paraId="21882B03" w14:textId="77777777" w:rsidR="009C27D4" w:rsidRPr="009C1DBF" w:rsidRDefault="009C27D4" w:rsidP="009C27D4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9C27D4" w:rsidRPr="009C1DBF" w:rsidSect="005C5533">
      <w:pgSz w:w="16838" w:h="11906" w:orient="landscape"/>
      <w:pgMar w:top="1701" w:right="1134" w:bottom="850" w:left="426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DC14" w14:textId="77777777" w:rsidR="0020469B" w:rsidRDefault="0020469B">
      <w:r>
        <w:separator/>
      </w:r>
    </w:p>
  </w:endnote>
  <w:endnote w:type="continuationSeparator" w:id="0">
    <w:p w14:paraId="5A911123" w14:textId="77777777" w:rsidR="0020469B" w:rsidRDefault="002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B6E7" w14:textId="77777777" w:rsidR="0020469B" w:rsidRDefault="0020469B">
      <w:r>
        <w:separator/>
      </w:r>
    </w:p>
  </w:footnote>
  <w:footnote w:type="continuationSeparator" w:id="0">
    <w:p w14:paraId="2F1DEE63" w14:textId="77777777" w:rsidR="0020469B" w:rsidRDefault="0020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27695">
    <w:abstractNumId w:val="1"/>
  </w:num>
  <w:num w:numId="2" w16cid:durableId="184952521">
    <w:abstractNumId w:val="8"/>
  </w:num>
  <w:num w:numId="3" w16cid:durableId="1324623393">
    <w:abstractNumId w:val="11"/>
  </w:num>
  <w:num w:numId="4" w16cid:durableId="605307084">
    <w:abstractNumId w:val="12"/>
  </w:num>
  <w:num w:numId="5" w16cid:durableId="1983464930">
    <w:abstractNumId w:val="4"/>
  </w:num>
  <w:num w:numId="6" w16cid:durableId="709913530">
    <w:abstractNumId w:val="9"/>
  </w:num>
  <w:num w:numId="7" w16cid:durableId="458912282">
    <w:abstractNumId w:val="5"/>
  </w:num>
  <w:num w:numId="8" w16cid:durableId="1424450087">
    <w:abstractNumId w:val="10"/>
  </w:num>
  <w:num w:numId="9" w16cid:durableId="500202102">
    <w:abstractNumId w:val="7"/>
  </w:num>
  <w:num w:numId="10" w16cid:durableId="1961377326">
    <w:abstractNumId w:val="0"/>
  </w:num>
  <w:num w:numId="11" w16cid:durableId="1914242495">
    <w:abstractNumId w:val="6"/>
  </w:num>
  <w:num w:numId="12" w16cid:durableId="1024793502">
    <w:abstractNumId w:val="3"/>
  </w:num>
  <w:num w:numId="13" w16cid:durableId="163283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549D4"/>
    <w:rsid w:val="00087E8F"/>
    <w:rsid w:val="000B673A"/>
    <w:rsid w:val="000C6E15"/>
    <w:rsid w:val="000D3230"/>
    <w:rsid w:val="000D40B7"/>
    <w:rsid w:val="000D4732"/>
    <w:rsid w:val="000F53F7"/>
    <w:rsid w:val="00104297"/>
    <w:rsid w:val="0011394F"/>
    <w:rsid w:val="0011686F"/>
    <w:rsid w:val="00117AA2"/>
    <w:rsid w:val="0012216B"/>
    <w:rsid w:val="001239E5"/>
    <w:rsid w:val="00125BEE"/>
    <w:rsid w:val="00150640"/>
    <w:rsid w:val="00160043"/>
    <w:rsid w:val="001651FF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469B"/>
    <w:rsid w:val="00206FE6"/>
    <w:rsid w:val="002374D0"/>
    <w:rsid w:val="002471B1"/>
    <w:rsid w:val="0025407B"/>
    <w:rsid w:val="00287194"/>
    <w:rsid w:val="002941D8"/>
    <w:rsid w:val="002D650F"/>
    <w:rsid w:val="002F3D84"/>
    <w:rsid w:val="003006FC"/>
    <w:rsid w:val="00325039"/>
    <w:rsid w:val="00330324"/>
    <w:rsid w:val="00334D9E"/>
    <w:rsid w:val="00362981"/>
    <w:rsid w:val="00373A4C"/>
    <w:rsid w:val="003A4838"/>
    <w:rsid w:val="003A7396"/>
    <w:rsid w:val="003C4BB1"/>
    <w:rsid w:val="003E7A43"/>
    <w:rsid w:val="0040795F"/>
    <w:rsid w:val="00443162"/>
    <w:rsid w:val="004643F5"/>
    <w:rsid w:val="00472FFA"/>
    <w:rsid w:val="004818E2"/>
    <w:rsid w:val="004950F1"/>
    <w:rsid w:val="00497089"/>
    <w:rsid w:val="004A00E2"/>
    <w:rsid w:val="004A382A"/>
    <w:rsid w:val="004C13DA"/>
    <w:rsid w:val="004D1B3E"/>
    <w:rsid w:val="004E14E6"/>
    <w:rsid w:val="004E1D4D"/>
    <w:rsid w:val="004E5D80"/>
    <w:rsid w:val="0051081F"/>
    <w:rsid w:val="00516F63"/>
    <w:rsid w:val="00555094"/>
    <w:rsid w:val="005574EE"/>
    <w:rsid w:val="00570ABB"/>
    <w:rsid w:val="00576D8C"/>
    <w:rsid w:val="00577B69"/>
    <w:rsid w:val="005910C8"/>
    <w:rsid w:val="005B5A88"/>
    <w:rsid w:val="005B7F7F"/>
    <w:rsid w:val="005C5533"/>
    <w:rsid w:val="005D6474"/>
    <w:rsid w:val="005D77D6"/>
    <w:rsid w:val="005E3DA2"/>
    <w:rsid w:val="0060075A"/>
    <w:rsid w:val="0060304B"/>
    <w:rsid w:val="00655E0A"/>
    <w:rsid w:val="00656527"/>
    <w:rsid w:val="00672A5C"/>
    <w:rsid w:val="0068787D"/>
    <w:rsid w:val="00694A55"/>
    <w:rsid w:val="006A4205"/>
    <w:rsid w:val="006C6F06"/>
    <w:rsid w:val="006D2C0D"/>
    <w:rsid w:val="00707635"/>
    <w:rsid w:val="00733082"/>
    <w:rsid w:val="0073545D"/>
    <w:rsid w:val="00735F4E"/>
    <w:rsid w:val="00791F5A"/>
    <w:rsid w:val="00794E11"/>
    <w:rsid w:val="007A15BA"/>
    <w:rsid w:val="007A44FB"/>
    <w:rsid w:val="007A789A"/>
    <w:rsid w:val="007B029E"/>
    <w:rsid w:val="007D7FB6"/>
    <w:rsid w:val="007E3D8D"/>
    <w:rsid w:val="007F7B33"/>
    <w:rsid w:val="00821FDF"/>
    <w:rsid w:val="00827449"/>
    <w:rsid w:val="0086560B"/>
    <w:rsid w:val="00865C20"/>
    <w:rsid w:val="008D14AB"/>
    <w:rsid w:val="00916552"/>
    <w:rsid w:val="009166D0"/>
    <w:rsid w:val="009224F4"/>
    <w:rsid w:val="00963813"/>
    <w:rsid w:val="009867E3"/>
    <w:rsid w:val="009933BD"/>
    <w:rsid w:val="00993CD7"/>
    <w:rsid w:val="009A3BC3"/>
    <w:rsid w:val="009C1DBF"/>
    <w:rsid w:val="009C27D4"/>
    <w:rsid w:val="009C71EF"/>
    <w:rsid w:val="009E691B"/>
    <w:rsid w:val="00A022E5"/>
    <w:rsid w:val="00A119C4"/>
    <w:rsid w:val="00A26049"/>
    <w:rsid w:val="00A401E7"/>
    <w:rsid w:val="00A403AF"/>
    <w:rsid w:val="00A704E5"/>
    <w:rsid w:val="00A7098E"/>
    <w:rsid w:val="00A7123D"/>
    <w:rsid w:val="00A7295F"/>
    <w:rsid w:val="00A90C02"/>
    <w:rsid w:val="00B003A9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3618"/>
    <w:rsid w:val="00E14211"/>
    <w:rsid w:val="00E37368"/>
    <w:rsid w:val="00E618FF"/>
    <w:rsid w:val="00E77777"/>
    <w:rsid w:val="00EA061B"/>
    <w:rsid w:val="00EA3073"/>
    <w:rsid w:val="00EB1BD6"/>
    <w:rsid w:val="00F01C6F"/>
    <w:rsid w:val="00F03603"/>
    <w:rsid w:val="00F4093D"/>
    <w:rsid w:val="00F55F4A"/>
    <w:rsid w:val="00FC36BE"/>
    <w:rsid w:val="00FD2591"/>
    <w:rsid w:val="00FE03EB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3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7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8">
    <w:name w:val="Колонтитул"/>
    <w:basedOn w:val="af7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7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9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a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onm.rk.gov.ru" TargetMode="External"/><Relationship Id="rId26" Type="http://schemas.openxmlformats.org/officeDocument/2006/relationships/hyperlink" Target="http://www.ruste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obrnadzor.gov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ege-crimea.ru" TargetMode="External"/><Relationship Id="rId25" Type="http://schemas.openxmlformats.org/officeDocument/2006/relationships/hyperlink" Target="http://monm.rk.gov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fipi.ru" TargetMode="External"/><Relationship Id="rId29" Type="http://schemas.openxmlformats.org/officeDocument/2006/relationships/hyperlink" Target="https://obrnadzor.gov.ru/navigator-g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ege-crimea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fipi.ru/navigator-podgotovki" TargetMode="External"/><Relationship Id="rId28" Type="http://schemas.openxmlformats.org/officeDocument/2006/relationships/hyperlink" Target="http://www.obrnadzor.gov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rustest.r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s://obrnadzor.gov.ru/navigator-gia/" TargetMode="External"/><Relationship Id="rId27" Type="http://schemas.openxmlformats.org/officeDocument/2006/relationships/hyperlink" Target="http://www.fipi.ru" TargetMode="External"/><Relationship Id="rId30" Type="http://schemas.openxmlformats.org/officeDocument/2006/relationships/hyperlink" Target="https://fipi.ru/navigator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6E9D22-7049-4986-B0DD-D4FFCFD5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ПК-6</cp:lastModifiedBy>
  <cp:revision>2</cp:revision>
  <cp:lastPrinted>2024-09-11T05:02:00Z</cp:lastPrinted>
  <dcterms:created xsi:type="dcterms:W3CDTF">2024-10-03T10:25:00Z</dcterms:created>
  <dcterms:modified xsi:type="dcterms:W3CDTF">2024-10-03T10:25:00Z</dcterms:modified>
</cp:coreProperties>
</file>