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5" w:rsidRPr="007F3878" w:rsidRDefault="00136035" w:rsidP="001360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F3878">
        <w:rPr>
          <w:rFonts w:ascii="Times New Roman" w:hAnsi="Times New Roman" w:cs="Times New Roman"/>
          <w:sz w:val="24"/>
          <w:szCs w:val="24"/>
        </w:rPr>
        <w:t>Результаты проведения диагностических работ</w:t>
      </w:r>
    </w:p>
    <w:p w:rsidR="00136035" w:rsidRPr="007F3878" w:rsidRDefault="00136035" w:rsidP="001360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878">
        <w:rPr>
          <w:rFonts w:ascii="Times New Roman" w:hAnsi="Times New Roman" w:cs="Times New Roman"/>
          <w:sz w:val="24"/>
          <w:szCs w:val="24"/>
        </w:rPr>
        <w:t xml:space="preserve">по </w:t>
      </w:r>
      <w:r w:rsidRPr="007F3878">
        <w:rPr>
          <w:rFonts w:ascii="Times New Roman" w:hAnsi="Times New Roman" w:cs="Times New Roman"/>
          <w:b/>
          <w:sz w:val="24"/>
          <w:szCs w:val="24"/>
        </w:rPr>
        <w:t>Математической грамотности</w:t>
      </w:r>
    </w:p>
    <w:p w:rsidR="00136035" w:rsidRPr="007F3878" w:rsidRDefault="00136035" w:rsidP="001360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7" w:type="dxa"/>
        <w:tblInd w:w="108" w:type="dxa"/>
        <w:tblLayout w:type="fixed"/>
        <w:tblLook w:val="04A0"/>
      </w:tblPr>
      <w:tblGrid>
        <w:gridCol w:w="1247"/>
        <w:gridCol w:w="1447"/>
        <w:gridCol w:w="1276"/>
        <w:gridCol w:w="1417"/>
        <w:gridCol w:w="1386"/>
        <w:gridCol w:w="1308"/>
        <w:gridCol w:w="1276"/>
      </w:tblGrid>
      <w:tr w:rsidR="00136035" w:rsidRPr="007F3878" w:rsidTr="008B540F">
        <w:trPr>
          <w:cantSplit/>
          <w:trHeight w:val="2262"/>
        </w:trPr>
        <w:tc>
          <w:tcPr>
            <w:tcW w:w="1247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7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417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386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308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76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136035" w:rsidRPr="007F3878" w:rsidTr="008B540F">
        <w:tc>
          <w:tcPr>
            <w:tcW w:w="1247" w:type="dxa"/>
          </w:tcPr>
          <w:p w:rsidR="00136035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136035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136035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/0 %</w:t>
            </w:r>
          </w:p>
        </w:tc>
        <w:tc>
          <w:tcPr>
            <w:tcW w:w="1417" w:type="dxa"/>
          </w:tcPr>
          <w:p w:rsidR="00136035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/12 %</w:t>
            </w:r>
          </w:p>
        </w:tc>
        <w:tc>
          <w:tcPr>
            <w:tcW w:w="1386" w:type="dxa"/>
          </w:tcPr>
          <w:p w:rsidR="00136035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/47 %</w:t>
            </w:r>
          </w:p>
        </w:tc>
        <w:tc>
          <w:tcPr>
            <w:tcW w:w="1308" w:type="dxa"/>
          </w:tcPr>
          <w:p w:rsidR="00136035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/35 %</w:t>
            </w:r>
          </w:p>
        </w:tc>
        <w:tc>
          <w:tcPr>
            <w:tcW w:w="1276" w:type="dxa"/>
          </w:tcPr>
          <w:p w:rsidR="00136035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/6 %</w:t>
            </w:r>
          </w:p>
        </w:tc>
      </w:tr>
      <w:tr w:rsidR="006D76D9" w:rsidRPr="007F3878" w:rsidTr="008B540F">
        <w:tc>
          <w:tcPr>
            <w:tcW w:w="1247" w:type="dxa"/>
          </w:tcPr>
          <w:p w:rsidR="006D76D9" w:rsidRPr="007F3878" w:rsidRDefault="006D76D9" w:rsidP="008C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</w:tcPr>
          <w:p w:rsidR="006D76D9" w:rsidRPr="007F3878" w:rsidRDefault="006D76D9" w:rsidP="008C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D76D9" w:rsidRPr="007F3878" w:rsidRDefault="006D76D9" w:rsidP="008C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/10 %</w:t>
            </w:r>
          </w:p>
        </w:tc>
        <w:tc>
          <w:tcPr>
            <w:tcW w:w="1417" w:type="dxa"/>
          </w:tcPr>
          <w:p w:rsidR="006D76D9" w:rsidRPr="007F3878" w:rsidRDefault="006D76D9" w:rsidP="008C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/20 %</w:t>
            </w:r>
          </w:p>
        </w:tc>
        <w:tc>
          <w:tcPr>
            <w:tcW w:w="1386" w:type="dxa"/>
          </w:tcPr>
          <w:p w:rsidR="006D76D9" w:rsidRPr="007F3878" w:rsidRDefault="006D76D9" w:rsidP="008C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/10 %</w:t>
            </w:r>
          </w:p>
        </w:tc>
        <w:tc>
          <w:tcPr>
            <w:tcW w:w="1308" w:type="dxa"/>
          </w:tcPr>
          <w:p w:rsidR="006D76D9" w:rsidRPr="007F3878" w:rsidRDefault="006D76D9" w:rsidP="008C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/50 %</w:t>
            </w:r>
          </w:p>
        </w:tc>
        <w:tc>
          <w:tcPr>
            <w:tcW w:w="1276" w:type="dxa"/>
          </w:tcPr>
          <w:p w:rsidR="006D76D9" w:rsidRPr="007F3878" w:rsidRDefault="006D76D9" w:rsidP="008C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/10 %</w:t>
            </w:r>
          </w:p>
        </w:tc>
      </w:tr>
      <w:tr w:rsidR="006D76D9" w:rsidRPr="007F3878" w:rsidTr="008B540F">
        <w:tc>
          <w:tcPr>
            <w:tcW w:w="1247" w:type="dxa"/>
          </w:tcPr>
          <w:p w:rsidR="006D76D9" w:rsidRPr="007F3878" w:rsidRDefault="006D76D9" w:rsidP="00A25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</w:tcPr>
          <w:p w:rsidR="006D76D9" w:rsidRPr="007F3878" w:rsidRDefault="006D76D9" w:rsidP="00A25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6D76D9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/12 %</w:t>
            </w:r>
          </w:p>
        </w:tc>
        <w:tc>
          <w:tcPr>
            <w:tcW w:w="1417" w:type="dxa"/>
          </w:tcPr>
          <w:p w:rsidR="006D76D9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/24 %</w:t>
            </w:r>
          </w:p>
        </w:tc>
        <w:tc>
          <w:tcPr>
            <w:tcW w:w="1386" w:type="dxa"/>
          </w:tcPr>
          <w:p w:rsidR="006D76D9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/52 %</w:t>
            </w:r>
          </w:p>
        </w:tc>
        <w:tc>
          <w:tcPr>
            <w:tcW w:w="1308" w:type="dxa"/>
          </w:tcPr>
          <w:p w:rsidR="006D76D9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/0 %</w:t>
            </w:r>
          </w:p>
        </w:tc>
        <w:tc>
          <w:tcPr>
            <w:tcW w:w="1276" w:type="dxa"/>
          </w:tcPr>
          <w:p w:rsidR="006D76D9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/12 %</w:t>
            </w:r>
          </w:p>
        </w:tc>
      </w:tr>
      <w:tr w:rsidR="006D76D9" w:rsidRPr="007F3878" w:rsidTr="008B540F">
        <w:tc>
          <w:tcPr>
            <w:tcW w:w="1247" w:type="dxa"/>
          </w:tcPr>
          <w:p w:rsidR="006D76D9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7" w:type="dxa"/>
          </w:tcPr>
          <w:p w:rsidR="006D76D9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6D76D9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/30 %</w:t>
            </w:r>
          </w:p>
        </w:tc>
        <w:tc>
          <w:tcPr>
            <w:tcW w:w="1417" w:type="dxa"/>
          </w:tcPr>
          <w:p w:rsidR="006D76D9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/20 %</w:t>
            </w:r>
          </w:p>
        </w:tc>
        <w:tc>
          <w:tcPr>
            <w:tcW w:w="1386" w:type="dxa"/>
          </w:tcPr>
          <w:p w:rsidR="006D76D9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/5 %</w:t>
            </w:r>
          </w:p>
        </w:tc>
        <w:tc>
          <w:tcPr>
            <w:tcW w:w="1308" w:type="dxa"/>
          </w:tcPr>
          <w:p w:rsidR="006D76D9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/10 %</w:t>
            </w:r>
          </w:p>
        </w:tc>
        <w:tc>
          <w:tcPr>
            <w:tcW w:w="1276" w:type="dxa"/>
          </w:tcPr>
          <w:p w:rsidR="006D76D9" w:rsidRPr="007F3878" w:rsidRDefault="006D76D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3878" w:rsidRPr="007F3878">
              <w:rPr>
                <w:rFonts w:ascii="Times New Roman" w:hAnsi="Times New Roman" w:cs="Times New Roman"/>
                <w:sz w:val="24"/>
                <w:szCs w:val="24"/>
              </w:rPr>
              <w:t>/35 %</w:t>
            </w:r>
          </w:p>
        </w:tc>
      </w:tr>
    </w:tbl>
    <w:p w:rsidR="00136035" w:rsidRPr="007F3878" w:rsidRDefault="00136035" w:rsidP="001360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474" w:rsidRPr="007F3878" w:rsidRDefault="00457474" w:rsidP="00457474">
      <w:pPr>
        <w:spacing w:after="42"/>
        <w:ind w:left="1211" w:right="1237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7F3878">
        <w:rPr>
          <w:rFonts w:ascii="Times New Roman" w:eastAsia="Calibri" w:hAnsi="Times New Roman" w:cs="Times New Roman"/>
          <w:b/>
          <w:sz w:val="24"/>
          <w:szCs w:val="24"/>
        </w:rPr>
        <w:t>Анализ выполнения МГ отдельно по</w:t>
      </w:r>
      <w:r w:rsidRPr="007F3878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заданиям (7 класс)</w:t>
      </w:r>
    </w:p>
    <w:tbl>
      <w:tblPr>
        <w:tblW w:w="93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131"/>
        <w:gridCol w:w="5243"/>
        <w:gridCol w:w="1010"/>
        <w:gridCol w:w="2004"/>
      </w:tblGrid>
      <w:tr w:rsidR="00457474" w:rsidRPr="007F3878" w:rsidTr="007F3878">
        <w:trPr>
          <w:trHeight w:val="789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задания в варианте</w:t>
            </w:r>
          </w:p>
        </w:tc>
        <w:tc>
          <w:tcPr>
            <w:tcW w:w="5243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 оценивания</w:t>
            </w: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Баллы за задание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Справились с заданием</w:t>
            </w:r>
          </w:p>
        </w:tc>
      </w:tr>
      <w:tr w:rsidR="00457474" w:rsidRPr="007F3878" w:rsidTr="007F3878">
        <w:trPr>
          <w:trHeight w:val="238"/>
        </w:trPr>
        <w:tc>
          <w:tcPr>
            <w:tcW w:w="9388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65578587"/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Деду Морозу. 7 класс</w:t>
            </w:r>
          </w:p>
        </w:tc>
      </w:tr>
      <w:tr w:rsidR="00457474" w:rsidRPr="007F3878" w:rsidTr="007F3878">
        <w:trPr>
          <w:trHeight w:val="350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3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Использовать масштаб, вычислять процентные отношения, переводить единицы измерения</w:t>
            </w: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57474" w:rsidRPr="007F3878" w:rsidTr="007F3878">
        <w:trPr>
          <w:trHeight w:val="228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3" w:type="dxa"/>
            <w:shd w:val="clear" w:color="auto" w:fill="FFFFFF" w:themeFill="background1"/>
            <w:hideMark/>
          </w:tcPr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проценты</w:t>
            </w: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57474" w:rsidRPr="007F3878" w:rsidTr="007F3878">
        <w:trPr>
          <w:trHeight w:val="526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3" w:type="dxa"/>
            <w:shd w:val="clear" w:color="auto" w:fill="FFFFFF" w:themeFill="background1"/>
            <w:hideMark/>
          </w:tcPr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приближенные вычисления, оценку и сравнение чисел</w:t>
            </w: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57474" w:rsidRPr="007F3878" w:rsidTr="007F3878">
        <w:trPr>
          <w:trHeight w:val="514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3" w:type="dxa"/>
            <w:shd w:val="clear" w:color="auto" w:fill="FFFFFF" w:themeFill="background1"/>
            <w:hideMark/>
          </w:tcPr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медиану набора числовых данных по диаграмме</w:t>
            </w: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bookmarkEnd w:id="0"/>
      <w:tr w:rsidR="00457474" w:rsidRPr="007F3878" w:rsidTr="007F3878">
        <w:trPr>
          <w:trHeight w:val="238"/>
        </w:trPr>
        <w:tc>
          <w:tcPr>
            <w:tcW w:w="9388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Скворечник . 7 класс</w:t>
            </w:r>
          </w:p>
        </w:tc>
      </w:tr>
      <w:tr w:rsidR="00457474" w:rsidRPr="007F3878" w:rsidTr="007F3878">
        <w:trPr>
          <w:trHeight w:val="350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3" w:type="dxa"/>
            <w:shd w:val="clear" w:color="auto" w:fill="FFFFFF" w:themeFill="background1"/>
            <w:hideMark/>
          </w:tcPr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чертежи, создавать на их основе необходимые мысленные образы, выполнять действия, преобразования, сравнение величин</w:t>
            </w: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57474" w:rsidRPr="007F3878" w:rsidTr="007F3878">
        <w:trPr>
          <w:trHeight w:val="514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3" w:type="dxa"/>
            <w:shd w:val="clear" w:color="auto" w:fill="FFFFFF" w:themeFill="background1"/>
            <w:hideMark/>
          </w:tcPr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чертежи, сопоставлять различные изображения, распознавать и анализировать форму геометрических фигур, длины отдельных элементов, частей фигуры</w:t>
            </w: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57474" w:rsidRPr="007F3878" w:rsidTr="007F3878">
        <w:trPr>
          <w:trHeight w:val="526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3" w:type="dxa"/>
            <w:shd w:val="clear" w:color="auto" w:fill="FFFFFF" w:themeFill="background1"/>
            <w:hideMark/>
          </w:tcPr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Мысленно строить пространственную фигуру из плоских элементов, оценивать размеры пространственной фигуры</w:t>
            </w: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57474" w:rsidRPr="007F3878" w:rsidTr="007F3878">
        <w:trPr>
          <w:trHeight w:val="391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3" w:type="dxa"/>
            <w:shd w:val="clear" w:color="auto" w:fill="FFFFFF" w:themeFill="background1"/>
            <w:hideMark/>
          </w:tcPr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Преобразовывать величины (время), выполнять действия с величинами (вычислять даты событий)</w:t>
            </w: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7F3878" w:rsidRPr="007F3878" w:rsidRDefault="007F3878" w:rsidP="00457474">
      <w:pPr>
        <w:spacing w:after="42"/>
        <w:ind w:left="1211" w:right="123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474" w:rsidRPr="007F3878" w:rsidRDefault="00457474" w:rsidP="00457474">
      <w:pPr>
        <w:spacing w:after="42"/>
        <w:ind w:left="1211" w:right="1237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7F3878">
        <w:rPr>
          <w:rFonts w:ascii="Times New Roman" w:eastAsia="Calibri" w:hAnsi="Times New Roman" w:cs="Times New Roman"/>
          <w:b/>
          <w:sz w:val="24"/>
          <w:szCs w:val="24"/>
        </w:rPr>
        <w:t>Анализ выполнения ФГ отдельно по</w:t>
      </w:r>
      <w:r w:rsidRPr="007F3878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заданиям (8 класс)</w:t>
      </w:r>
    </w:p>
    <w:tbl>
      <w:tblPr>
        <w:tblW w:w="93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131"/>
        <w:gridCol w:w="5243"/>
        <w:gridCol w:w="1010"/>
        <w:gridCol w:w="2004"/>
      </w:tblGrid>
      <w:tr w:rsidR="00457474" w:rsidRPr="007F3878" w:rsidTr="007F3878">
        <w:trPr>
          <w:trHeight w:val="789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задания в варианте</w:t>
            </w:r>
          </w:p>
        </w:tc>
        <w:tc>
          <w:tcPr>
            <w:tcW w:w="5243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 оценивания</w:t>
            </w: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Баллы за задание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Справились с заданием</w:t>
            </w:r>
          </w:p>
        </w:tc>
      </w:tr>
      <w:tr w:rsidR="00457474" w:rsidRPr="007F3878" w:rsidTr="007F3878">
        <w:trPr>
          <w:trHeight w:val="238"/>
        </w:trPr>
        <w:tc>
          <w:tcPr>
            <w:tcW w:w="9388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Шкалы температур 8 класс</w:t>
            </w:r>
          </w:p>
        </w:tc>
      </w:tr>
      <w:tr w:rsidR="00457474" w:rsidRPr="007F3878" w:rsidTr="007F3878">
        <w:trPr>
          <w:trHeight w:val="350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3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Работать с формулами (использовать формулы при переводе значений температур из одной шкалы в другую)</w:t>
            </w: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57474" w:rsidRPr="007F3878" w:rsidTr="007F3878">
        <w:trPr>
          <w:trHeight w:val="514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3" w:type="dxa"/>
            <w:shd w:val="clear" w:color="auto" w:fill="FFFFFF" w:themeFill="background1"/>
            <w:hideMark/>
          </w:tcPr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формулами (использовать формулы при переводе значений температур из одной шкалы в другую)</w:t>
            </w: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57474" w:rsidRPr="007F3878" w:rsidTr="007F3878">
        <w:trPr>
          <w:trHeight w:val="328"/>
        </w:trPr>
        <w:tc>
          <w:tcPr>
            <w:tcW w:w="9388" w:type="dxa"/>
            <w:gridSpan w:val="4"/>
            <w:shd w:val="clear" w:color="auto" w:fill="FFFFFF" w:themeFill="background1"/>
            <w:vAlign w:val="center"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Кулинарный колледж 8 класс</w:t>
            </w:r>
          </w:p>
        </w:tc>
      </w:tr>
      <w:tr w:rsidR="00457474" w:rsidRPr="007F3878" w:rsidTr="007F3878">
        <w:trPr>
          <w:trHeight w:val="526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3" w:type="dxa"/>
            <w:shd w:val="clear" w:color="auto" w:fill="FFFFFF" w:themeFill="background1"/>
            <w:hideMark/>
          </w:tcPr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Устанавливать отношение пропорциональных величин, производить реальные расчёты </w:t>
            </w: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57474" w:rsidRPr="007F3878" w:rsidTr="007F3878">
        <w:trPr>
          <w:trHeight w:val="514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3" w:type="dxa"/>
            <w:shd w:val="clear" w:color="auto" w:fill="FFFFFF" w:themeFill="background1"/>
            <w:hideMark/>
          </w:tcPr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отношение пропорциональных величин, находить процент от числа, производить реальные расчёты</w:t>
            </w: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57474" w:rsidRPr="007F3878" w:rsidTr="007F3878">
        <w:trPr>
          <w:trHeight w:val="238"/>
        </w:trPr>
        <w:tc>
          <w:tcPr>
            <w:tcW w:w="9388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комнаты 8 класс</w:t>
            </w:r>
          </w:p>
        </w:tc>
      </w:tr>
      <w:tr w:rsidR="00457474" w:rsidRPr="007F3878" w:rsidTr="007F3878">
        <w:trPr>
          <w:trHeight w:val="350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3" w:type="dxa"/>
            <w:shd w:val="clear" w:color="auto" w:fill="FFFFFF" w:themeFill="background1"/>
            <w:hideMark/>
          </w:tcPr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фигуры из заданных элементов с учётом их линейных размеров</w:t>
            </w: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57474" w:rsidRPr="007F3878" w:rsidTr="007F3878">
        <w:trPr>
          <w:trHeight w:val="514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3" w:type="dxa"/>
            <w:shd w:val="clear" w:color="auto" w:fill="FFFFFF" w:themeFill="background1"/>
            <w:hideMark/>
          </w:tcPr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Вычислять длины фигуры сложной формы, составленной из отрезков и дуги окружности</w:t>
            </w: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57474" w:rsidRPr="007F3878" w:rsidTr="007F3878">
        <w:trPr>
          <w:trHeight w:val="145"/>
        </w:trPr>
        <w:tc>
          <w:tcPr>
            <w:tcW w:w="9388" w:type="dxa"/>
            <w:gridSpan w:val="4"/>
            <w:shd w:val="clear" w:color="auto" w:fill="FFFFFF" w:themeFill="background1"/>
            <w:vAlign w:val="center"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Кресельные подъёмники 8 класс</w:t>
            </w:r>
          </w:p>
        </w:tc>
      </w:tr>
      <w:tr w:rsidR="00457474" w:rsidRPr="007F3878" w:rsidTr="007F3878">
        <w:trPr>
          <w:trHeight w:val="526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3" w:type="dxa"/>
            <w:shd w:val="clear" w:color="auto" w:fill="FFFFFF" w:themeFill="background1"/>
            <w:hideMark/>
          </w:tcPr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и интерпретировать данные, представленные в таблице и в тексте</w:t>
            </w: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57474" w:rsidRPr="007F3878" w:rsidTr="007F3878">
        <w:trPr>
          <w:trHeight w:val="629"/>
        </w:trPr>
        <w:tc>
          <w:tcPr>
            <w:tcW w:w="1131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3" w:type="dxa"/>
            <w:shd w:val="clear" w:color="auto" w:fill="FFFFFF" w:themeFill="background1"/>
            <w:hideMark/>
          </w:tcPr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и интерпретировать данные, представленные в таблице и в тексте</w:t>
            </w:r>
          </w:p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shd w:val="clear" w:color="auto" w:fill="FFFFFF" w:themeFill="background1"/>
            <w:vAlign w:val="center"/>
            <w:hideMark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57474" w:rsidRPr="007F3878" w:rsidTr="007F3878">
        <w:trPr>
          <w:trHeight w:val="391"/>
        </w:trPr>
        <w:tc>
          <w:tcPr>
            <w:tcW w:w="1131" w:type="dxa"/>
            <w:shd w:val="clear" w:color="auto" w:fill="FFFFFF" w:themeFill="background1"/>
            <w:vAlign w:val="center"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3" w:type="dxa"/>
            <w:shd w:val="clear" w:color="auto" w:fill="FFFFFF" w:themeFill="background1"/>
          </w:tcPr>
          <w:p w:rsidR="00457474" w:rsidRPr="007F3878" w:rsidRDefault="00457474" w:rsidP="008B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Интерпретировать данные, представленные в таблице и на схеме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:rsidR="00457474" w:rsidRPr="007F3878" w:rsidRDefault="00457474" w:rsidP="008B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136035" w:rsidRPr="007F3878" w:rsidRDefault="00136035" w:rsidP="0013603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D83" w:rsidRPr="007F3878" w:rsidRDefault="00990D83" w:rsidP="00990D83">
      <w:pPr>
        <w:spacing w:after="42"/>
        <w:ind w:left="1211" w:right="1237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7F3878">
        <w:rPr>
          <w:rFonts w:ascii="Times New Roman" w:eastAsia="Calibri" w:hAnsi="Times New Roman" w:cs="Times New Roman"/>
          <w:b/>
          <w:sz w:val="24"/>
          <w:szCs w:val="24"/>
        </w:rPr>
        <w:t>Анализ выполнения ФГ отдельно по</w:t>
      </w:r>
      <w:r w:rsidRPr="007F3878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заданиям (9 класс)</w:t>
      </w:r>
    </w:p>
    <w:tbl>
      <w:tblPr>
        <w:tblStyle w:val="a4"/>
        <w:tblW w:w="0" w:type="auto"/>
        <w:tblInd w:w="108" w:type="dxa"/>
        <w:tblLook w:val="04A0"/>
      </w:tblPr>
      <w:tblGrid>
        <w:gridCol w:w="1014"/>
        <w:gridCol w:w="5107"/>
        <w:gridCol w:w="1417"/>
        <w:gridCol w:w="1837"/>
      </w:tblGrid>
      <w:tr w:rsidR="00990D83" w:rsidRPr="007F3878" w:rsidTr="007F3878">
        <w:trPr>
          <w:trHeight w:val="684"/>
        </w:trPr>
        <w:tc>
          <w:tcPr>
            <w:tcW w:w="1014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10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Что оценивается в задании (объект оценки)</w:t>
            </w:r>
          </w:p>
        </w:tc>
        <w:tc>
          <w:tcPr>
            <w:tcW w:w="141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Баллы за задание</w:t>
            </w:r>
          </w:p>
        </w:tc>
        <w:tc>
          <w:tcPr>
            <w:tcW w:w="183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С заданием справились</w:t>
            </w:r>
          </w:p>
        </w:tc>
      </w:tr>
      <w:tr w:rsidR="00990D83" w:rsidRPr="007F3878" w:rsidTr="007F3878">
        <w:trPr>
          <w:trHeight w:val="465"/>
        </w:trPr>
        <w:tc>
          <w:tcPr>
            <w:tcW w:w="9375" w:type="dxa"/>
            <w:gridSpan w:val="4"/>
            <w:noWrap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Математическая грамотность. Диагностическая работа (2021), вариант 2</w:t>
            </w:r>
          </w:p>
        </w:tc>
      </w:tr>
      <w:tr w:rsidR="00990D83" w:rsidRPr="007F3878" w:rsidTr="007F3878">
        <w:trPr>
          <w:trHeight w:val="450"/>
        </w:trPr>
        <w:tc>
          <w:tcPr>
            <w:tcW w:w="9375" w:type="dxa"/>
            <w:gridSpan w:val="4"/>
            <w:noWrap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грамотность, Платная дорога, 9 класс</w:t>
            </w:r>
          </w:p>
        </w:tc>
      </w:tr>
      <w:tr w:rsidR="00990D83" w:rsidRPr="007F3878" w:rsidTr="007F3878">
        <w:trPr>
          <w:trHeight w:val="522"/>
        </w:trPr>
        <w:tc>
          <w:tcPr>
            <w:tcW w:w="1014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Работать с информацией, представленной в форме таблицы (чтение таблиц)</w:t>
            </w:r>
          </w:p>
        </w:tc>
        <w:tc>
          <w:tcPr>
            <w:tcW w:w="141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90D83" w:rsidRPr="007F3878" w:rsidTr="007F3878">
        <w:trPr>
          <w:trHeight w:val="684"/>
        </w:trPr>
        <w:tc>
          <w:tcPr>
            <w:tcW w:w="1014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Выполнять реальные денежные расчёты с извлечением данных из таблицы, выполнять вычисления с рациональными числами</w:t>
            </w:r>
          </w:p>
        </w:tc>
        <w:tc>
          <w:tcPr>
            <w:tcW w:w="141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90D83" w:rsidRPr="007F3878" w:rsidTr="007F3878">
        <w:trPr>
          <w:trHeight w:val="522"/>
        </w:trPr>
        <w:tc>
          <w:tcPr>
            <w:tcW w:w="1014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Вычислять процентное отношение с извлечением данных из таблицы, выполнять вычисления с рациональными числами</w:t>
            </w:r>
          </w:p>
        </w:tc>
        <w:tc>
          <w:tcPr>
            <w:tcW w:w="141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90D83" w:rsidRPr="007F3878" w:rsidTr="007F3878">
        <w:trPr>
          <w:trHeight w:val="510"/>
        </w:trPr>
        <w:tc>
          <w:tcPr>
            <w:tcW w:w="1014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Решать комбинаторные задачи на размещения с повторениями</w:t>
            </w:r>
          </w:p>
        </w:tc>
        <w:tc>
          <w:tcPr>
            <w:tcW w:w="141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90D83" w:rsidRPr="007F3878" w:rsidTr="007F3878">
        <w:trPr>
          <w:trHeight w:val="450"/>
        </w:trPr>
        <w:tc>
          <w:tcPr>
            <w:tcW w:w="9375" w:type="dxa"/>
            <w:gridSpan w:val="4"/>
            <w:noWrap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МГ. Деление одноклеточных организмов. 1/3</w:t>
            </w:r>
          </w:p>
        </w:tc>
      </w:tr>
      <w:tr w:rsidR="00990D83" w:rsidRPr="007F3878" w:rsidTr="007F3878">
        <w:trPr>
          <w:trHeight w:val="888"/>
        </w:trPr>
        <w:tc>
          <w:tcPr>
            <w:tcW w:w="1014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 xml:space="preserve">Читать и интерпретировать данные, представленные на графике, вычислять </w:t>
            </w:r>
            <w:proofErr w:type="spellStart"/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n-ый</w:t>
            </w:r>
            <w:proofErr w:type="spellEnd"/>
            <w:r w:rsidRPr="007F3878">
              <w:rPr>
                <w:rFonts w:ascii="Times New Roman" w:hAnsi="Times New Roman" w:cs="Times New Roman"/>
                <w:sz w:val="24"/>
                <w:szCs w:val="24"/>
              </w:rPr>
              <w:t xml:space="preserve"> член геометрической прогрессии, степень числа с натуральным показателем, выполнять реальные расчёты</w:t>
            </w:r>
          </w:p>
        </w:tc>
        <w:tc>
          <w:tcPr>
            <w:tcW w:w="141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90D83" w:rsidRPr="007F3878" w:rsidTr="007F3878">
        <w:trPr>
          <w:trHeight w:val="465"/>
        </w:trPr>
        <w:tc>
          <w:tcPr>
            <w:tcW w:w="9375" w:type="dxa"/>
            <w:gridSpan w:val="4"/>
            <w:noWrap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грамотность. Деление одноклеточных организмов. 9 класс</w:t>
            </w:r>
          </w:p>
        </w:tc>
      </w:tr>
      <w:tr w:rsidR="00990D83" w:rsidRPr="007F3878" w:rsidTr="007F3878">
        <w:trPr>
          <w:trHeight w:val="684"/>
        </w:trPr>
        <w:tc>
          <w:tcPr>
            <w:tcW w:w="1014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</w:rPr>
            </w:pPr>
            <w:r w:rsidRPr="007F387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10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</w:rPr>
            </w:pPr>
            <w:r w:rsidRPr="007F3878">
              <w:rPr>
                <w:rFonts w:ascii="Times New Roman" w:hAnsi="Times New Roman" w:cs="Times New Roman"/>
              </w:rPr>
              <w:t xml:space="preserve">Читать и интерпретировать данные, представленные на графике, вычислять </w:t>
            </w:r>
            <w:proofErr w:type="spellStart"/>
            <w:r w:rsidRPr="007F3878">
              <w:rPr>
                <w:rFonts w:ascii="Times New Roman" w:hAnsi="Times New Roman" w:cs="Times New Roman"/>
              </w:rPr>
              <w:t>n-ый</w:t>
            </w:r>
            <w:proofErr w:type="spellEnd"/>
            <w:r w:rsidRPr="007F3878">
              <w:rPr>
                <w:rFonts w:ascii="Times New Roman" w:hAnsi="Times New Roman" w:cs="Times New Roman"/>
              </w:rPr>
              <w:t xml:space="preserve"> член геометрической прогрессии, степень числа с натуральным показателем</w:t>
            </w:r>
          </w:p>
        </w:tc>
        <w:tc>
          <w:tcPr>
            <w:tcW w:w="141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</w:rPr>
            </w:pPr>
            <w:r w:rsidRPr="007F38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</w:rPr>
            </w:pPr>
            <w:r w:rsidRPr="007F3878">
              <w:rPr>
                <w:rFonts w:ascii="Times New Roman" w:hAnsi="Times New Roman" w:cs="Times New Roman"/>
              </w:rPr>
              <w:t>8</w:t>
            </w:r>
          </w:p>
        </w:tc>
      </w:tr>
      <w:tr w:rsidR="00990D83" w:rsidRPr="007F3878" w:rsidTr="007F3878">
        <w:trPr>
          <w:trHeight w:val="348"/>
        </w:trPr>
        <w:tc>
          <w:tcPr>
            <w:tcW w:w="1014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</w:rPr>
            </w:pPr>
            <w:r w:rsidRPr="007F38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</w:rPr>
            </w:pPr>
            <w:r w:rsidRPr="007F3878">
              <w:rPr>
                <w:rFonts w:ascii="Times New Roman" w:hAnsi="Times New Roman" w:cs="Times New Roman"/>
              </w:rPr>
              <w:t>Выполнять вычисления по вербально заданному правилу</w:t>
            </w:r>
          </w:p>
        </w:tc>
        <w:tc>
          <w:tcPr>
            <w:tcW w:w="141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</w:rPr>
            </w:pPr>
            <w:r w:rsidRPr="007F38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7" w:type="dxa"/>
            <w:hideMark/>
          </w:tcPr>
          <w:p w:rsidR="00990D83" w:rsidRPr="007F3878" w:rsidRDefault="00990D83" w:rsidP="008B540F">
            <w:pPr>
              <w:rPr>
                <w:rFonts w:ascii="Times New Roman" w:hAnsi="Times New Roman" w:cs="Times New Roman"/>
              </w:rPr>
            </w:pPr>
            <w:r w:rsidRPr="007F3878">
              <w:rPr>
                <w:rFonts w:ascii="Times New Roman" w:hAnsi="Times New Roman" w:cs="Times New Roman"/>
              </w:rPr>
              <w:t>10</w:t>
            </w:r>
          </w:p>
        </w:tc>
      </w:tr>
    </w:tbl>
    <w:p w:rsidR="00990D83" w:rsidRDefault="00990D83" w:rsidP="00990D83">
      <w:pPr>
        <w:rPr>
          <w:rFonts w:ascii="Times New Roman" w:hAnsi="Times New Roman" w:cs="Times New Roman"/>
        </w:rPr>
      </w:pPr>
    </w:p>
    <w:p w:rsidR="00136035" w:rsidRPr="007F3878" w:rsidRDefault="00136035" w:rsidP="001360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035" w:rsidRPr="007F3878" w:rsidRDefault="00136035" w:rsidP="001360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4B7" w:rsidRPr="007F3878" w:rsidRDefault="007274B7">
      <w:pPr>
        <w:rPr>
          <w:rFonts w:ascii="Times New Roman" w:hAnsi="Times New Roman" w:cs="Times New Roman"/>
        </w:rPr>
      </w:pPr>
    </w:p>
    <w:sectPr w:rsidR="007274B7" w:rsidRPr="007F3878" w:rsidSect="0044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01BC"/>
    <w:multiLevelType w:val="hybridMultilevel"/>
    <w:tmpl w:val="846EF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035"/>
    <w:rsid w:val="0011400F"/>
    <w:rsid w:val="00136035"/>
    <w:rsid w:val="004456B1"/>
    <w:rsid w:val="00457474"/>
    <w:rsid w:val="005849CD"/>
    <w:rsid w:val="006D76D9"/>
    <w:rsid w:val="007274B7"/>
    <w:rsid w:val="007F3878"/>
    <w:rsid w:val="00866898"/>
    <w:rsid w:val="00990D83"/>
    <w:rsid w:val="00B7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6035"/>
    <w:pPr>
      <w:spacing w:after="0" w:line="240" w:lineRule="auto"/>
    </w:pPr>
  </w:style>
  <w:style w:type="table" w:styleId="a4">
    <w:name w:val="Table Grid"/>
    <w:basedOn w:val="a1"/>
    <w:uiPriority w:val="59"/>
    <w:rsid w:val="001360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36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2024-11-30T11:15:00Z</dcterms:created>
  <dcterms:modified xsi:type="dcterms:W3CDTF">2024-11-30T12:57:00Z</dcterms:modified>
</cp:coreProperties>
</file>