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A4" w:rsidRPr="00493090" w:rsidRDefault="00AF3AA4" w:rsidP="00493090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Справка</w:t>
      </w:r>
    </w:p>
    <w:p w:rsidR="00AF3AA4" w:rsidRPr="00493090" w:rsidRDefault="00ED7463" w:rsidP="00493090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21</w:t>
      </w:r>
      <w:r w:rsidR="00AF3AA4"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.12.2024г.                        </w:t>
      </w:r>
      <w:r w:rsidR="00AF3AA4"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</w:r>
      <w:r w:rsidR="00AF3AA4"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</w:r>
      <w:r w:rsidR="00AF3AA4"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</w:r>
      <w:r w:rsidR="00AF3AA4"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939</w:t>
      </w:r>
    </w:p>
    <w:p w:rsidR="00AF3AA4" w:rsidRPr="00493090" w:rsidRDefault="00AF3AA4" w:rsidP="00493090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По результатам проведения </w:t>
      </w:r>
    </w:p>
    <w:p w:rsidR="00AF3AA4" w:rsidRPr="00493090" w:rsidRDefault="00AF3AA4" w:rsidP="00493090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</w:pPr>
      <w:r w:rsidRPr="00493090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работ по функциональной грамотности</w:t>
      </w:r>
    </w:p>
    <w:p w:rsidR="00AF3AA4" w:rsidRPr="00493090" w:rsidRDefault="00AF3AA4" w:rsidP="00493090">
      <w:pPr>
        <w:pStyle w:val="a5"/>
        <w:ind w:firstLine="567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</w:p>
    <w:p w:rsidR="00AF3AA4" w:rsidRPr="00493090" w:rsidRDefault="00AF3AA4" w:rsidP="00493090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AA4" w:rsidRPr="00493090" w:rsidRDefault="00AF3AA4" w:rsidP="0049309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090">
        <w:rPr>
          <w:rFonts w:ascii="Times New Roman" w:hAnsi="Times New Roman" w:cs="Times New Roman"/>
          <w:sz w:val="24"/>
          <w:szCs w:val="24"/>
        </w:rPr>
        <w:t>В декабре проходил мониторинг по функциональной грамотности. Обучающиеся 8 и 9 класса проходили мониторинг с использованием заданий РЭШ.</w:t>
      </w:r>
    </w:p>
    <w:p w:rsidR="00AF3AA4" w:rsidRPr="00493090" w:rsidRDefault="00AF3AA4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AA4" w:rsidRPr="00493090" w:rsidRDefault="00AF3AA4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090">
        <w:rPr>
          <w:rFonts w:ascii="Times New Roman" w:eastAsia="Times New Roman" w:hAnsi="Times New Roman" w:cs="Times New Roman"/>
          <w:b/>
          <w:sz w:val="24"/>
          <w:szCs w:val="24"/>
        </w:rPr>
        <w:t>Результаты выполнения заданий представлены ниже</w:t>
      </w:r>
    </w:p>
    <w:p w:rsidR="00AF3AA4" w:rsidRPr="00493090" w:rsidRDefault="00AF3AA4" w:rsidP="00493090">
      <w:pPr>
        <w:pStyle w:val="ac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3090">
        <w:rPr>
          <w:rFonts w:ascii="Times New Roman" w:hAnsi="Times New Roman" w:cs="Times New Roman"/>
          <w:sz w:val="24"/>
          <w:szCs w:val="24"/>
        </w:rPr>
        <w:t xml:space="preserve">МАТЕМАТИЧЕСКАЯ </w:t>
      </w:r>
      <w:r w:rsidRPr="00493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3090">
        <w:rPr>
          <w:rFonts w:ascii="Times New Roman" w:hAnsi="Times New Roman" w:cs="Times New Roman"/>
          <w:sz w:val="24"/>
          <w:szCs w:val="24"/>
        </w:rPr>
        <w:t>ГРАМОТНОСТЬ</w:t>
      </w:r>
    </w:p>
    <w:p w:rsidR="00AF3AA4" w:rsidRPr="00493090" w:rsidRDefault="00AF3AA4" w:rsidP="00493090">
      <w:pPr>
        <w:spacing w:after="0" w:line="240" w:lineRule="auto"/>
        <w:ind w:left="1211" w:right="12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 xml:space="preserve">Аналитический </w:t>
      </w:r>
      <w:r w:rsidRPr="00493090">
        <w:rPr>
          <w:rFonts w:ascii="Times New Roman" w:hAnsi="Times New Roman" w:cs="Times New Roman"/>
          <w:b/>
          <w:spacing w:val="-4"/>
          <w:sz w:val="24"/>
          <w:szCs w:val="24"/>
        </w:rPr>
        <w:t>отчет</w:t>
      </w:r>
      <w:r w:rsidRPr="00493090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проведения работы по математической грамотности обучающихся 8 классов</w:t>
      </w:r>
    </w:p>
    <w:p w:rsidR="00AF3AA4" w:rsidRPr="00493090" w:rsidRDefault="00AF3AA4" w:rsidP="00493090">
      <w:pPr>
        <w:spacing w:after="0" w:line="240" w:lineRule="auto"/>
        <w:ind w:left="222"/>
        <w:rPr>
          <w:rFonts w:ascii="Times New Roman" w:hAnsi="Times New Roman" w:cs="Times New Roman"/>
          <w:b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 xml:space="preserve">Описание структуры </w:t>
      </w:r>
      <w:r w:rsidRPr="00493090">
        <w:rPr>
          <w:rFonts w:ascii="Times New Roman" w:hAnsi="Times New Roman" w:cs="Times New Roman"/>
          <w:b/>
          <w:spacing w:val="-2"/>
          <w:sz w:val="24"/>
          <w:szCs w:val="24"/>
        </w:rPr>
        <w:t>работы: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1"/>
        <w:gridCol w:w="5101"/>
      </w:tblGrid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Количество</w:t>
            </w:r>
            <w:r w:rsidRPr="00493090">
              <w:rPr>
                <w:spacing w:val="-2"/>
                <w:sz w:val="24"/>
                <w:szCs w:val="24"/>
              </w:rPr>
              <w:t xml:space="preserve"> участников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b/>
                <w:sz w:val="24"/>
                <w:szCs w:val="24"/>
                <w:lang w:val="ru-RU"/>
              </w:rPr>
              <w:t>21</w:t>
            </w:r>
            <w:r w:rsidRPr="00493090">
              <w:rPr>
                <w:b/>
                <w:sz w:val="24"/>
                <w:szCs w:val="24"/>
              </w:rPr>
              <w:t xml:space="preserve"> </w:t>
            </w:r>
            <w:r w:rsidR="00493090">
              <w:rPr>
                <w:b/>
                <w:sz w:val="24"/>
                <w:szCs w:val="24"/>
                <w:lang w:val="ru-RU"/>
              </w:rPr>
              <w:t>ученик</w:t>
            </w:r>
          </w:p>
        </w:tc>
      </w:tr>
      <w:tr w:rsidR="00AF3AA4" w:rsidRPr="00493090" w:rsidTr="006F6A36">
        <w:trPr>
          <w:trHeight w:val="551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pacing w:val="-2"/>
                <w:sz w:val="24"/>
                <w:szCs w:val="24"/>
                <w:lang w:val="ru-RU"/>
              </w:rPr>
              <w:t>Максимальный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 xml:space="preserve">Первичный балл за </w:t>
            </w:r>
            <w:r w:rsidRPr="00493090">
              <w:rPr>
                <w:spacing w:val="-2"/>
                <w:sz w:val="24"/>
                <w:szCs w:val="24"/>
                <w:lang w:val="ru-RU"/>
              </w:rPr>
              <w:t>работу</w:t>
            </w:r>
          </w:p>
        </w:tc>
        <w:tc>
          <w:tcPr>
            <w:tcW w:w="5101" w:type="dxa"/>
          </w:tcPr>
          <w:p w:rsidR="00493090" w:rsidRDefault="00493090" w:rsidP="00493090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  <w:lang w:val="ru-RU"/>
              </w:rPr>
            </w:pP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>1</w:t>
            </w:r>
            <w:r w:rsidRPr="00493090">
              <w:rPr>
                <w:b/>
                <w:sz w:val="24"/>
                <w:szCs w:val="24"/>
                <w:lang w:val="ru-RU"/>
              </w:rPr>
              <w:t>4</w:t>
            </w:r>
            <w:r w:rsidRPr="00493090">
              <w:rPr>
                <w:b/>
                <w:sz w:val="24"/>
                <w:szCs w:val="24"/>
              </w:rPr>
              <w:t xml:space="preserve"> </w:t>
            </w:r>
            <w:r w:rsidRPr="00493090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AF3AA4" w:rsidRPr="00493090" w:rsidTr="006F6A36">
        <w:trPr>
          <w:trHeight w:val="1381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Уровень </w:t>
            </w:r>
            <w:r w:rsidR="00493090">
              <w:rPr>
                <w:sz w:val="24"/>
                <w:szCs w:val="24"/>
                <w:lang w:val="ru-RU"/>
              </w:rPr>
              <w:t>с</w:t>
            </w:r>
            <w:r w:rsidR="00493090">
              <w:rPr>
                <w:sz w:val="24"/>
                <w:szCs w:val="24"/>
              </w:rPr>
              <w:t>фор</w:t>
            </w:r>
            <w:r w:rsidR="00493090">
              <w:rPr>
                <w:sz w:val="24"/>
                <w:szCs w:val="24"/>
                <w:lang w:val="ru-RU"/>
              </w:rPr>
              <w:t>м</w:t>
            </w:r>
            <w:r w:rsidRPr="00493090">
              <w:rPr>
                <w:sz w:val="24"/>
                <w:szCs w:val="24"/>
              </w:rPr>
              <w:t>ированности</w:t>
            </w:r>
            <w:r w:rsidRPr="00493090">
              <w:rPr>
                <w:spacing w:val="-5"/>
                <w:sz w:val="24"/>
                <w:szCs w:val="24"/>
              </w:rPr>
              <w:t xml:space="preserve"> ФГ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>«Высокий»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  <w:lang w:val="ru-RU"/>
              </w:rPr>
              <w:t>-</w:t>
            </w:r>
            <w:r w:rsidRPr="00493090">
              <w:rPr>
                <w:spacing w:val="-4"/>
                <w:sz w:val="24"/>
                <w:szCs w:val="24"/>
                <w:lang w:val="ru-RU"/>
              </w:rPr>
              <w:t xml:space="preserve"> 4 </w:t>
            </w:r>
            <w:r w:rsidR="00493090">
              <w:rPr>
                <w:spacing w:val="-4"/>
                <w:sz w:val="24"/>
                <w:szCs w:val="24"/>
                <w:lang w:val="ru-RU"/>
              </w:rPr>
              <w:t>ученика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>«Повышенный»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  <w:lang w:val="ru-RU"/>
              </w:rPr>
              <w:t>- 8</w:t>
            </w:r>
            <w:r w:rsidRPr="004930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93090">
              <w:rPr>
                <w:spacing w:val="-4"/>
                <w:sz w:val="24"/>
                <w:szCs w:val="24"/>
                <w:lang w:val="ru-RU"/>
              </w:rPr>
              <w:t>учеников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>«Средний»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  <w:lang w:val="ru-RU"/>
              </w:rPr>
              <w:t xml:space="preserve">- 6 </w:t>
            </w:r>
            <w:r w:rsidR="00493090">
              <w:rPr>
                <w:sz w:val="24"/>
                <w:szCs w:val="24"/>
                <w:lang w:val="ru-RU"/>
              </w:rPr>
              <w:t>учеников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>«Низкий»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  <w:lang w:val="ru-RU"/>
              </w:rPr>
              <w:t xml:space="preserve">- 2 </w:t>
            </w:r>
            <w:r w:rsidR="00493090">
              <w:rPr>
                <w:sz w:val="24"/>
                <w:szCs w:val="24"/>
                <w:lang w:val="ru-RU"/>
              </w:rPr>
              <w:t>ученика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sz w:val="24"/>
                <w:szCs w:val="24"/>
                <w:lang w:val="ru-RU"/>
              </w:rPr>
              <w:t>«Недостаточный»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  <w:lang w:val="ru-RU"/>
              </w:rPr>
              <w:t xml:space="preserve">- 1 </w:t>
            </w:r>
            <w:r w:rsidR="00493090">
              <w:rPr>
                <w:sz w:val="24"/>
                <w:szCs w:val="24"/>
                <w:lang w:val="ru-RU"/>
              </w:rPr>
              <w:t>ученик</w:t>
            </w:r>
          </w:p>
        </w:tc>
      </w:tr>
      <w:tr w:rsidR="00AF3AA4" w:rsidRPr="00493090" w:rsidTr="006F6A36">
        <w:trPr>
          <w:trHeight w:val="276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Качество выполнения </w:t>
            </w:r>
            <w:r w:rsidRPr="00493090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  <w:lang w:val="ru-RU"/>
              </w:rPr>
              <w:t>21</w:t>
            </w:r>
            <w:r w:rsidRPr="00493090">
              <w:rPr>
                <w:b/>
                <w:sz w:val="24"/>
                <w:szCs w:val="24"/>
              </w:rPr>
              <w:t xml:space="preserve"> </w:t>
            </w:r>
            <w:r w:rsidR="00493090">
              <w:rPr>
                <w:b/>
                <w:sz w:val="24"/>
                <w:szCs w:val="24"/>
                <w:lang w:val="ru-RU"/>
              </w:rPr>
              <w:t>ученик</w:t>
            </w:r>
          </w:p>
        </w:tc>
      </w:tr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Справились с выполнением </w:t>
            </w:r>
            <w:r w:rsidRPr="00493090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  <w:lang w:val="ru-RU"/>
              </w:rPr>
              <w:t xml:space="preserve">20 </w:t>
            </w:r>
            <w:r w:rsidR="00493090">
              <w:rPr>
                <w:spacing w:val="-2"/>
                <w:sz w:val="24"/>
                <w:szCs w:val="24"/>
                <w:lang w:val="ru-RU"/>
              </w:rPr>
              <w:t>учеников</w:t>
            </w:r>
          </w:p>
        </w:tc>
      </w:tr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Средний </w:t>
            </w:r>
            <w:r w:rsidRPr="00493090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5101" w:type="dxa"/>
          </w:tcPr>
          <w:p w:rsidR="00AF3AA4" w:rsidRPr="00493090" w:rsidRDefault="00493090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AF3AA4" w:rsidRPr="00493090">
              <w:rPr>
                <w:spacing w:val="-4"/>
                <w:sz w:val="24"/>
                <w:szCs w:val="24"/>
                <w:lang w:val="ru-RU"/>
              </w:rPr>
              <w:t>8</w:t>
            </w:r>
            <w:r w:rsidR="00AF3AA4" w:rsidRPr="00493090">
              <w:rPr>
                <w:spacing w:val="-4"/>
                <w:sz w:val="24"/>
                <w:szCs w:val="24"/>
              </w:rPr>
              <w:t xml:space="preserve"> бал</w:t>
            </w:r>
            <w:r>
              <w:rPr>
                <w:spacing w:val="-4"/>
                <w:sz w:val="24"/>
                <w:szCs w:val="24"/>
                <w:lang w:val="ru-RU"/>
              </w:rPr>
              <w:t>л</w:t>
            </w:r>
            <w:r w:rsidR="00AF3AA4" w:rsidRPr="00493090">
              <w:rPr>
                <w:spacing w:val="-4"/>
                <w:sz w:val="24"/>
                <w:szCs w:val="24"/>
              </w:rPr>
              <w:t>ов</w:t>
            </w:r>
          </w:p>
        </w:tc>
      </w:tr>
    </w:tbl>
    <w:p w:rsidR="00493090" w:rsidRDefault="00493090" w:rsidP="00493090">
      <w:pPr>
        <w:pStyle w:val="ae"/>
        <w:spacing w:after="0" w:line="240" w:lineRule="auto"/>
        <w:ind w:left="222"/>
        <w:rPr>
          <w:rFonts w:ascii="Times New Roman" w:hAnsi="Times New Roman"/>
          <w:sz w:val="24"/>
          <w:szCs w:val="24"/>
          <w:lang w:val="ru-RU"/>
        </w:rPr>
      </w:pPr>
    </w:p>
    <w:p w:rsidR="00AF3AA4" w:rsidRPr="00493090" w:rsidRDefault="00AF3AA4" w:rsidP="00493090">
      <w:pPr>
        <w:pStyle w:val="ae"/>
        <w:spacing w:after="0" w:line="240" w:lineRule="auto"/>
        <w:ind w:left="222"/>
        <w:rPr>
          <w:rFonts w:ascii="Times New Roman" w:hAnsi="Times New Roman"/>
          <w:sz w:val="24"/>
          <w:szCs w:val="24"/>
        </w:rPr>
      </w:pPr>
      <w:r w:rsidRPr="00493090">
        <w:rPr>
          <w:rFonts w:ascii="Times New Roman" w:hAnsi="Times New Roman"/>
          <w:sz w:val="24"/>
          <w:szCs w:val="24"/>
        </w:rPr>
        <w:t>Максимальный балл получили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 xml:space="preserve">- 1 </w:t>
      </w:r>
      <w:r w:rsidR="00493090">
        <w:rPr>
          <w:rFonts w:ascii="Times New Roman" w:hAnsi="Times New Roman"/>
          <w:sz w:val="24"/>
          <w:szCs w:val="24"/>
          <w:lang w:val="ru-RU"/>
        </w:rPr>
        <w:t>ученик</w:t>
      </w:r>
    </w:p>
    <w:p w:rsidR="00493090" w:rsidRDefault="00AF3AA4" w:rsidP="00493090">
      <w:pPr>
        <w:pStyle w:val="ae"/>
        <w:spacing w:after="0" w:line="240" w:lineRule="auto"/>
        <w:ind w:left="222" w:right="3603"/>
        <w:rPr>
          <w:rFonts w:ascii="Times New Roman" w:hAnsi="Times New Roman"/>
          <w:sz w:val="24"/>
          <w:szCs w:val="24"/>
          <w:lang w:val="ru-RU"/>
        </w:rPr>
      </w:pPr>
      <w:r w:rsidRPr="00493090">
        <w:rPr>
          <w:rFonts w:ascii="Times New Roman" w:hAnsi="Times New Roman"/>
          <w:sz w:val="24"/>
          <w:szCs w:val="24"/>
        </w:rPr>
        <w:t>Максимальный балл по классу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>–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 xml:space="preserve">14 баллов. </w:t>
      </w:r>
    </w:p>
    <w:p w:rsidR="00AF3AA4" w:rsidRPr="00493090" w:rsidRDefault="00AF3AA4" w:rsidP="00493090">
      <w:pPr>
        <w:pStyle w:val="ae"/>
        <w:spacing w:after="0" w:line="240" w:lineRule="auto"/>
        <w:ind w:left="222" w:right="3603"/>
        <w:rPr>
          <w:rFonts w:ascii="Times New Roman" w:hAnsi="Times New Roman"/>
          <w:sz w:val="24"/>
          <w:szCs w:val="24"/>
        </w:rPr>
      </w:pPr>
      <w:r w:rsidRPr="00493090">
        <w:rPr>
          <w:rFonts w:ascii="Times New Roman" w:hAnsi="Times New Roman"/>
          <w:sz w:val="24"/>
          <w:szCs w:val="24"/>
        </w:rPr>
        <w:t>Минимальный балл по классу – 1</w:t>
      </w:r>
      <w:r w:rsidR="00493090">
        <w:rPr>
          <w:rFonts w:ascii="Times New Roman" w:hAnsi="Times New Roman"/>
          <w:sz w:val="24"/>
          <w:szCs w:val="24"/>
        </w:rPr>
        <w:t xml:space="preserve"> балл</w:t>
      </w:r>
      <w:r w:rsidRPr="00493090">
        <w:rPr>
          <w:rFonts w:ascii="Times New Roman" w:hAnsi="Times New Roman"/>
          <w:sz w:val="24"/>
          <w:szCs w:val="24"/>
        </w:rPr>
        <w:t>.</w:t>
      </w:r>
    </w:p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AA4" w:rsidRDefault="00AF3AA4" w:rsidP="00493090">
      <w:pPr>
        <w:spacing w:after="0" w:line="240" w:lineRule="auto"/>
        <w:ind w:left="1211" w:right="123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>Анализ выполнения ФГ отдельно по</w:t>
      </w:r>
      <w:r w:rsidRPr="0049309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заданиям</w:t>
      </w:r>
    </w:p>
    <w:p w:rsidR="00493090" w:rsidRPr="00493090" w:rsidRDefault="00493090" w:rsidP="00493090">
      <w:pPr>
        <w:spacing w:after="0" w:line="240" w:lineRule="auto"/>
        <w:ind w:left="1211" w:right="123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9124" w:type="dxa"/>
        <w:jc w:val="center"/>
        <w:tblInd w:w="-2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"/>
        <w:gridCol w:w="1955"/>
        <w:gridCol w:w="1385"/>
        <w:gridCol w:w="2530"/>
        <w:gridCol w:w="992"/>
        <w:gridCol w:w="850"/>
        <w:gridCol w:w="779"/>
      </w:tblGrid>
      <w:tr w:rsidR="00AF3AA4" w:rsidRPr="00493090" w:rsidTr="00493090">
        <w:trPr>
          <w:cantSplit/>
          <w:trHeight w:val="1855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Содержательная область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Компетентностная область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Объект оценки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F3AA4" w:rsidRPr="00493090" w:rsidRDefault="00AF3AA4" w:rsidP="004930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Тип проверки (эксперт/ программа)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AF3AA4" w:rsidRPr="00493090" w:rsidRDefault="00AF3AA4" w:rsidP="004930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Балл за выполнение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AF3AA4" w:rsidRPr="00493090" w:rsidRDefault="00AF3AA4" w:rsidP="0049309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Справились </w:t>
            </w:r>
            <w:r w:rsidR="00493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r w:rsidR="0049309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ол-во чел.)</w:t>
            </w:r>
          </w:p>
          <w:p w:rsidR="00AF3AA4" w:rsidRPr="00493090" w:rsidRDefault="00AF3AA4" w:rsidP="0049309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3AA4" w:rsidRPr="00493090" w:rsidTr="00493090">
        <w:trPr>
          <w:trHeight w:val="547"/>
          <w:tblHeader/>
          <w:jc w:val="center"/>
        </w:trPr>
        <w:tc>
          <w:tcPr>
            <w:tcW w:w="9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ИНФУЗИЯ</w:t>
            </w:r>
          </w:p>
        </w:tc>
      </w:tr>
      <w:tr w:rsidR="00AF3AA4" w:rsidRPr="00493090" w:rsidTr="00493090">
        <w:trPr>
          <w:trHeight w:val="1493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bCs/>
                <w:sz w:val="24"/>
                <w:szCs w:val="24"/>
              </w:rPr>
              <w:t>Извлекать информации из текста, переводить из одной единицы измерения в другую (из часов в минуты, из литров в миллилитры), вычислять отношение величин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AF3AA4" w:rsidRPr="00493090" w:rsidTr="00493090">
        <w:trPr>
          <w:trHeight w:val="1168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Вычислять по формуле, переводить из одной единицы измерения в другую (из литров в миллилитры, из часов в минуты), округлять числа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AF3AA4" w:rsidRPr="00493090" w:rsidTr="00493090">
        <w:trPr>
          <w:trHeight w:val="887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 формулу, переводить из одной единицы измерения в другую (из часов в минуты, из литров в миллилитры)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F3AA4" w:rsidRPr="00493090" w:rsidTr="00493090">
        <w:trPr>
          <w:trHeight w:val="858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Вычислять по формуле, распознавать прямую и обратную пропорциональности; сравнивать числа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F3AA4" w:rsidRPr="00493090" w:rsidTr="00493090">
        <w:trPr>
          <w:trHeight w:val="547"/>
          <w:tblHeader/>
          <w:jc w:val="center"/>
        </w:trPr>
        <w:tc>
          <w:tcPr>
            <w:tcW w:w="9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МНОГОЯРУСНЫЙ ТОРТ</w:t>
            </w:r>
          </w:p>
        </w:tc>
      </w:tr>
      <w:tr w:rsidR="00AF3AA4" w:rsidRPr="00493090" w:rsidTr="00493090">
        <w:trPr>
          <w:trHeight w:val="532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процент от числа в реальной ситуации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F3AA4" w:rsidRPr="00493090" w:rsidTr="00493090">
        <w:trPr>
          <w:trHeight w:val="1479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формулу площади круга для решения задач, использовать прямо пропорциональную зависимость величин, проводить округление до заданного разряда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3AA4" w:rsidRPr="00493090" w:rsidTr="00493090">
        <w:trPr>
          <w:trHeight w:val="858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Изменение и зависимости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формулу длины окружности для решения задач, проводить округление по смыслу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F3AA4" w:rsidRPr="00493090" w:rsidTr="00493090">
        <w:trPr>
          <w:trHeight w:val="873"/>
          <w:tblHeader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Пространство и форма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представления об измерениях прямоугольного параллелепипеда для решения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0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AF3AA4" w:rsidRPr="00493090" w:rsidRDefault="00AF3AA4" w:rsidP="00493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AA4" w:rsidRDefault="00AF3AA4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3090" w:rsidRPr="00493090" w:rsidRDefault="00493090" w:rsidP="00493090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AA4" w:rsidRPr="00493090" w:rsidRDefault="00AF3AA4" w:rsidP="00493090">
      <w:pPr>
        <w:pStyle w:val="ac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3090">
        <w:rPr>
          <w:rFonts w:ascii="Times New Roman" w:hAnsi="Times New Roman" w:cs="Times New Roman"/>
          <w:sz w:val="24"/>
          <w:szCs w:val="24"/>
        </w:rPr>
        <w:lastRenderedPageBreak/>
        <w:t>ЕСТЕСТВЕННО-НАУЧНАЯ</w:t>
      </w:r>
      <w:r w:rsidRPr="00493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3090">
        <w:rPr>
          <w:rFonts w:ascii="Times New Roman" w:hAnsi="Times New Roman" w:cs="Times New Roman"/>
          <w:sz w:val="24"/>
          <w:szCs w:val="24"/>
        </w:rPr>
        <w:t>ГРАМОТНОСТЬ</w:t>
      </w:r>
    </w:p>
    <w:p w:rsidR="00AF3AA4" w:rsidRPr="00493090" w:rsidRDefault="00AF3AA4" w:rsidP="00493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3AA4" w:rsidRPr="00493090" w:rsidRDefault="00AF3AA4" w:rsidP="00493090">
      <w:pPr>
        <w:spacing w:after="0" w:line="240" w:lineRule="auto"/>
        <w:ind w:left="1211" w:right="12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 xml:space="preserve">Аналитический </w:t>
      </w:r>
      <w:r w:rsidRPr="00493090">
        <w:rPr>
          <w:rFonts w:ascii="Times New Roman" w:hAnsi="Times New Roman" w:cs="Times New Roman"/>
          <w:b/>
          <w:spacing w:val="-4"/>
          <w:sz w:val="24"/>
          <w:szCs w:val="24"/>
        </w:rPr>
        <w:t>отчет</w:t>
      </w:r>
    </w:p>
    <w:p w:rsidR="00AF3AA4" w:rsidRPr="00493090" w:rsidRDefault="00AF3AA4" w:rsidP="00493090">
      <w:pPr>
        <w:spacing w:after="0" w:line="240" w:lineRule="auto"/>
        <w:ind w:left="1211" w:right="11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>по результатам проведения работы по естественнонаучной грамотности обучающихся 9 классов</w:t>
      </w:r>
    </w:p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AA4" w:rsidRDefault="00AF3AA4" w:rsidP="00493090">
      <w:pPr>
        <w:spacing w:after="0" w:line="240" w:lineRule="auto"/>
        <w:ind w:left="222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 xml:space="preserve">Описание структуры </w:t>
      </w:r>
      <w:r w:rsidRPr="00493090">
        <w:rPr>
          <w:rFonts w:ascii="Times New Roman" w:hAnsi="Times New Roman" w:cs="Times New Roman"/>
          <w:b/>
          <w:spacing w:val="-2"/>
          <w:sz w:val="24"/>
          <w:szCs w:val="24"/>
        </w:rPr>
        <w:t>работы:</w:t>
      </w:r>
    </w:p>
    <w:p w:rsidR="00493090" w:rsidRPr="00493090" w:rsidRDefault="00493090" w:rsidP="00493090">
      <w:pPr>
        <w:spacing w:after="0" w:line="240" w:lineRule="auto"/>
        <w:ind w:left="22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1"/>
        <w:gridCol w:w="5101"/>
      </w:tblGrid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Количество</w:t>
            </w:r>
            <w:r w:rsidRPr="00493090">
              <w:rPr>
                <w:spacing w:val="-2"/>
                <w:sz w:val="24"/>
                <w:szCs w:val="24"/>
              </w:rPr>
              <w:t xml:space="preserve"> участников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  <w:lang w:val="ru-RU"/>
              </w:rPr>
            </w:pPr>
            <w:r w:rsidRPr="00493090">
              <w:rPr>
                <w:b/>
                <w:sz w:val="24"/>
                <w:szCs w:val="24"/>
              </w:rPr>
              <w:t xml:space="preserve">13 </w:t>
            </w:r>
            <w:r w:rsidR="00493090">
              <w:rPr>
                <w:b/>
                <w:sz w:val="24"/>
                <w:szCs w:val="24"/>
                <w:lang w:val="ru-RU"/>
              </w:rPr>
              <w:t>учеников</w:t>
            </w:r>
          </w:p>
        </w:tc>
      </w:tr>
      <w:tr w:rsidR="00AF3AA4" w:rsidRPr="00493090" w:rsidTr="006F6A36">
        <w:trPr>
          <w:trHeight w:val="551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Максимальный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Первичный балл за </w:t>
            </w:r>
            <w:r w:rsidRPr="00493090">
              <w:rPr>
                <w:spacing w:val="-2"/>
                <w:sz w:val="24"/>
                <w:szCs w:val="24"/>
              </w:rPr>
              <w:t>работу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 xml:space="preserve">17 </w:t>
            </w:r>
            <w:r w:rsidRPr="00493090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AF3AA4" w:rsidRPr="00493090" w:rsidTr="006F6A36">
        <w:trPr>
          <w:trHeight w:val="1381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Уровень форсированности</w:t>
            </w:r>
            <w:r w:rsidRPr="00493090">
              <w:rPr>
                <w:spacing w:val="-5"/>
                <w:sz w:val="24"/>
                <w:szCs w:val="24"/>
              </w:rPr>
              <w:t xml:space="preserve"> ФГ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«Высокий»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</w:rPr>
              <w:t>-</w:t>
            </w:r>
            <w:r w:rsidRPr="00493090">
              <w:rPr>
                <w:spacing w:val="-4"/>
                <w:sz w:val="24"/>
                <w:szCs w:val="24"/>
              </w:rPr>
              <w:t xml:space="preserve"> 11 </w:t>
            </w:r>
            <w:r w:rsidR="00493090">
              <w:rPr>
                <w:spacing w:val="-4"/>
                <w:sz w:val="24"/>
                <w:szCs w:val="24"/>
                <w:lang w:val="ru-RU"/>
              </w:rPr>
              <w:t>учеников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«Повышенный»</w:t>
            </w:r>
            <w:r w:rsidR="00493090">
              <w:rPr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sz w:val="24"/>
                <w:szCs w:val="24"/>
              </w:rPr>
              <w:t>- 2</w:t>
            </w:r>
            <w:r w:rsidRPr="00493090">
              <w:rPr>
                <w:spacing w:val="-4"/>
                <w:sz w:val="24"/>
                <w:szCs w:val="24"/>
              </w:rPr>
              <w:t xml:space="preserve"> </w:t>
            </w:r>
            <w:r w:rsidR="00493090">
              <w:rPr>
                <w:spacing w:val="-4"/>
                <w:sz w:val="24"/>
                <w:szCs w:val="24"/>
                <w:lang w:val="ru-RU"/>
              </w:rPr>
              <w:t>ученика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</w:p>
        </w:tc>
      </w:tr>
      <w:tr w:rsidR="00AF3AA4" w:rsidRPr="00493090" w:rsidTr="006F6A36">
        <w:trPr>
          <w:trHeight w:val="276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Качество выполнения </w:t>
            </w:r>
            <w:r w:rsidRPr="00493090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 xml:space="preserve">13 </w:t>
            </w:r>
            <w:r w:rsidR="00493090">
              <w:rPr>
                <w:b/>
                <w:sz w:val="24"/>
                <w:szCs w:val="24"/>
                <w:lang w:val="ru-RU"/>
              </w:rPr>
              <w:t>учеников</w:t>
            </w:r>
          </w:p>
        </w:tc>
      </w:tr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Справились с выполнением </w:t>
            </w:r>
            <w:r w:rsidRPr="00493090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13</w:t>
            </w:r>
            <w:r w:rsidR="00493090">
              <w:rPr>
                <w:spacing w:val="-2"/>
                <w:sz w:val="24"/>
                <w:szCs w:val="24"/>
                <w:lang w:val="ru-RU"/>
              </w:rPr>
              <w:t xml:space="preserve"> учеников</w:t>
            </w:r>
          </w:p>
        </w:tc>
      </w:tr>
      <w:tr w:rsidR="00AF3AA4" w:rsidRPr="00493090" w:rsidTr="006F6A36">
        <w:trPr>
          <w:trHeight w:val="275"/>
        </w:trPr>
        <w:tc>
          <w:tcPr>
            <w:tcW w:w="45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Средний </w:t>
            </w:r>
            <w:r w:rsidRPr="00493090">
              <w:rPr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510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  <w:r w:rsidRPr="00493090">
              <w:rPr>
                <w:spacing w:val="-4"/>
                <w:sz w:val="24"/>
                <w:szCs w:val="24"/>
              </w:rPr>
              <w:t>14 балов</w:t>
            </w:r>
          </w:p>
        </w:tc>
      </w:tr>
    </w:tbl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3AA4" w:rsidRPr="00493090" w:rsidRDefault="00AF3AA4" w:rsidP="00493090">
      <w:pPr>
        <w:pStyle w:val="ae"/>
        <w:spacing w:after="0" w:line="240" w:lineRule="auto"/>
        <w:ind w:left="222"/>
        <w:rPr>
          <w:rFonts w:ascii="Times New Roman" w:hAnsi="Times New Roman"/>
          <w:sz w:val="24"/>
          <w:szCs w:val="24"/>
        </w:rPr>
      </w:pPr>
      <w:r w:rsidRPr="00493090">
        <w:rPr>
          <w:rFonts w:ascii="Times New Roman" w:hAnsi="Times New Roman"/>
          <w:sz w:val="24"/>
          <w:szCs w:val="24"/>
        </w:rPr>
        <w:t>Максимальный балл получили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93090">
        <w:rPr>
          <w:rFonts w:ascii="Times New Roman" w:hAnsi="Times New Roman"/>
          <w:sz w:val="24"/>
          <w:szCs w:val="24"/>
        </w:rPr>
        <w:t>–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>0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учеников</w:t>
      </w:r>
    </w:p>
    <w:p w:rsidR="00493090" w:rsidRDefault="00AF3AA4" w:rsidP="00493090">
      <w:pPr>
        <w:pStyle w:val="ae"/>
        <w:spacing w:after="0" w:line="240" w:lineRule="auto"/>
        <w:ind w:left="222" w:right="3603"/>
        <w:rPr>
          <w:rFonts w:ascii="Times New Roman" w:hAnsi="Times New Roman"/>
          <w:sz w:val="24"/>
          <w:szCs w:val="24"/>
          <w:lang w:val="ru-RU"/>
        </w:rPr>
      </w:pPr>
      <w:r w:rsidRPr="00493090">
        <w:rPr>
          <w:rFonts w:ascii="Times New Roman" w:hAnsi="Times New Roman"/>
          <w:sz w:val="24"/>
          <w:szCs w:val="24"/>
        </w:rPr>
        <w:t>Максимальный балл по классу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>–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3090">
        <w:rPr>
          <w:rFonts w:ascii="Times New Roman" w:hAnsi="Times New Roman"/>
          <w:sz w:val="24"/>
          <w:szCs w:val="24"/>
        </w:rPr>
        <w:t xml:space="preserve">16 баллов. </w:t>
      </w:r>
      <w:r w:rsidR="0049309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F3AA4" w:rsidRPr="00493090" w:rsidRDefault="00AF3AA4" w:rsidP="00493090">
      <w:pPr>
        <w:pStyle w:val="ae"/>
        <w:spacing w:after="0" w:line="240" w:lineRule="auto"/>
        <w:ind w:left="222" w:right="3603"/>
        <w:rPr>
          <w:rFonts w:ascii="Times New Roman" w:hAnsi="Times New Roman"/>
          <w:sz w:val="24"/>
          <w:szCs w:val="24"/>
        </w:rPr>
      </w:pPr>
      <w:r w:rsidRPr="00493090">
        <w:rPr>
          <w:rFonts w:ascii="Times New Roman" w:hAnsi="Times New Roman"/>
          <w:sz w:val="24"/>
          <w:szCs w:val="24"/>
        </w:rPr>
        <w:t>Минимальный балл по классу – 0 балла.</w:t>
      </w:r>
    </w:p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AA4" w:rsidRDefault="00AF3AA4" w:rsidP="00493090">
      <w:pPr>
        <w:spacing w:after="0" w:line="240" w:lineRule="auto"/>
        <w:ind w:left="1211" w:right="123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93090">
        <w:rPr>
          <w:rFonts w:ascii="Times New Roman" w:hAnsi="Times New Roman" w:cs="Times New Roman"/>
          <w:b/>
          <w:sz w:val="24"/>
          <w:szCs w:val="24"/>
        </w:rPr>
        <w:t>Анализ выполнения ФГ отдельно по</w:t>
      </w:r>
      <w:r w:rsidRPr="0049309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заданиям</w:t>
      </w:r>
    </w:p>
    <w:p w:rsidR="00493090" w:rsidRPr="00493090" w:rsidRDefault="00493090" w:rsidP="00493090">
      <w:pPr>
        <w:spacing w:after="0" w:line="240" w:lineRule="auto"/>
        <w:ind w:left="1211" w:right="123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0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2126"/>
        <w:gridCol w:w="1790"/>
        <w:gridCol w:w="2186"/>
        <w:gridCol w:w="802"/>
        <w:gridCol w:w="850"/>
        <w:gridCol w:w="851"/>
      </w:tblGrid>
      <w:tr w:rsidR="00AF3AA4" w:rsidRPr="00493090" w:rsidTr="00493090">
        <w:trPr>
          <w:cantSplit/>
          <w:trHeight w:val="2809"/>
        </w:trPr>
        <w:tc>
          <w:tcPr>
            <w:tcW w:w="595" w:type="dxa"/>
            <w:tcBorders>
              <w:bottom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63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218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2"/>
                <w:sz w:val="24"/>
                <w:szCs w:val="24"/>
              </w:rPr>
              <w:t>Содержательнаяобласть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3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2"/>
                <w:sz w:val="24"/>
                <w:szCs w:val="24"/>
              </w:rPr>
              <w:t>Компетентнос</w:t>
            </w:r>
            <w:r w:rsidRPr="00493090">
              <w:rPr>
                <w:b/>
                <w:sz w:val="24"/>
                <w:szCs w:val="24"/>
              </w:rPr>
              <w:t xml:space="preserve">тная </w:t>
            </w:r>
            <w:r w:rsidRPr="00493090">
              <w:rPr>
                <w:b/>
                <w:spacing w:val="-2"/>
                <w:sz w:val="24"/>
                <w:szCs w:val="24"/>
              </w:rPr>
              <w:t>область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92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2"/>
                <w:sz w:val="24"/>
                <w:szCs w:val="24"/>
              </w:rPr>
              <w:t>Объект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7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802" w:type="dxa"/>
            <w:textDirection w:val="btLr"/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6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5"/>
                <w:sz w:val="24"/>
                <w:szCs w:val="24"/>
              </w:rPr>
              <w:t>Тип</w:t>
            </w:r>
            <w:r w:rsidR="0049309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493090">
              <w:rPr>
                <w:b/>
                <w:spacing w:val="-2"/>
                <w:sz w:val="24"/>
                <w:szCs w:val="24"/>
              </w:rPr>
              <w:t>проверк</w:t>
            </w:r>
            <w:r w:rsidRPr="00493090">
              <w:rPr>
                <w:b/>
                <w:spacing w:val="-10"/>
                <w:sz w:val="24"/>
                <w:szCs w:val="24"/>
              </w:rPr>
              <w:t>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4" w:right="5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2"/>
                <w:sz w:val="24"/>
                <w:szCs w:val="24"/>
              </w:rPr>
              <w:t>(эксперт/програм</w:t>
            </w:r>
            <w:r w:rsidRPr="00493090">
              <w:rPr>
                <w:b/>
                <w:spacing w:val="-5"/>
                <w:sz w:val="24"/>
                <w:szCs w:val="24"/>
              </w:rPr>
              <w:t>ма)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textDirection w:val="btLr"/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 xml:space="preserve">Балл </w:t>
            </w:r>
            <w:r w:rsidRPr="00493090">
              <w:rPr>
                <w:b/>
                <w:spacing w:val="-5"/>
                <w:sz w:val="24"/>
                <w:szCs w:val="24"/>
              </w:rPr>
              <w:t>за</w:t>
            </w:r>
            <w:r w:rsidRPr="00493090">
              <w:rPr>
                <w:b/>
                <w:spacing w:val="-2"/>
                <w:sz w:val="24"/>
                <w:szCs w:val="24"/>
              </w:rPr>
              <w:t xml:space="preserve"> выполне</w:t>
            </w:r>
            <w:r w:rsidRPr="00493090">
              <w:rPr>
                <w:b/>
                <w:spacing w:val="-5"/>
                <w:sz w:val="24"/>
                <w:szCs w:val="24"/>
              </w:rPr>
              <w:t>ние</w:t>
            </w:r>
          </w:p>
        </w:tc>
        <w:tc>
          <w:tcPr>
            <w:tcW w:w="851" w:type="dxa"/>
            <w:textDirection w:val="btLr"/>
            <w:vAlign w:val="center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8" w:right="113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>Справились (кол-во человек)</w:t>
            </w:r>
          </w:p>
        </w:tc>
      </w:tr>
      <w:tr w:rsidR="00AF3AA4" w:rsidRPr="00493090" w:rsidTr="00493090">
        <w:trPr>
          <w:trHeight w:val="278"/>
        </w:trPr>
        <w:tc>
          <w:tcPr>
            <w:tcW w:w="9200" w:type="dxa"/>
            <w:gridSpan w:val="7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 xml:space="preserve">«Почему мы видим так, а не иначе» 5 </w:t>
            </w:r>
            <w:r w:rsidRPr="00493090">
              <w:rPr>
                <w:b/>
                <w:spacing w:val="-2"/>
                <w:sz w:val="24"/>
                <w:szCs w:val="24"/>
              </w:rPr>
              <w:t>заданий</w:t>
            </w:r>
          </w:p>
        </w:tc>
      </w:tr>
      <w:tr w:rsidR="00AF3AA4" w:rsidRPr="00493090" w:rsidTr="00493090">
        <w:trPr>
          <w:trHeight w:val="2274"/>
        </w:trPr>
        <w:tc>
          <w:tcPr>
            <w:tcW w:w="595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Живые</w:t>
            </w:r>
            <w:r w:rsidRPr="00493090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7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Научное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объяснение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218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89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Применять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9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соответствую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7"/>
              <w:jc w:val="center"/>
              <w:rPr>
                <w:sz w:val="24"/>
                <w:szCs w:val="24"/>
              </w:rPr>
            </w:pPr>
            <w:r w:rsidRPr="00493090">
              <w:rPr>
                <w:spacing w:val="-5"/>
                <w:sz w:val="24"/>
                <w:szCs w:val="24"/>
              </w:rPr>
              <w:t>щие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7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естественно-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9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научные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8"/>
              <w:jc w:val="center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знания </w:t>
            </w:r>
            <w:r w:rsidRPr="00493090">
              <w:rPr>
                <w:spacing w:val="-5"/>
                <w:sz w:val="24"/>
                <w:szCs w:val="24"/>
              </w:rPr>
              <w:t>для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объяснения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802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4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программ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4" w:right="1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12</w:t>
            </w:r>
          </w:p>
        </w:tc>
      </w:tr>
      <w:tr w:rsidR="00AF3AA4" w:rsidRPr="00493090" w:rsidTr="00493090">
        <w:trPr>
          <w:trHeight w:val="1977"/>
        </w:trPr>
        <w:tc>
          <w:tcPr>
            <w:tcW w:w="595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Живые</w:t>
            </w:r>
            <w:r w:rsidRPr="00493090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Применение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4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естественно-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научных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методов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исследования</w:t>
            </w:r>
          </w:p>
        </w:tc>
        <w:tc>
          <w:tcPr>
            <w:tcW w:w="218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9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Выдвигать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объяснительн</w:t>
            </w:r>
            <w:r w:rsidRPr="00493090">
              <w:rPr>
                <w:sz w:val="24"/>
                <w:szCs w:val="24"/>
              </w:rPr>
              <w:t>ые</w:t>
            </w:r>
            <w:r w:rsidRPr="00493090">
              <w:rPr>
                <w:spacing w:val="-2"/>
                <w:sz w:val="24"/>
                <w:szCs w:val="24"/>
              </w:rPr>
              <w:t xml:space="preserve"> гипотезы 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93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предполагать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92"/>
              <w:jc w:val="center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способы </w:t>
            </w:r>
            <w:r w:rsidRPr="00493090">
              <w:rPr>
                <w:spacing w:val="-5"/>
                <w:sz w:val="24"/>
                <w:szCs w:val="24"/>
              </w:rPr>
              <w:t>их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6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проверки</w:t>
            </w:r>
          </w:p>
        </w:tc>
        <w:tc>
          <w:tcPr>
            <w:tcW w:w="802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4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программ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4" w:right="1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11</w:t>
            </w:r>
          </w:p>
        </w:tc>
      </w:tr>
      <w:tr w:rsidR="00AF3AA4" w:rsidRPr="00493090" w:rsidTr="00493090">
        <w:trPr>
          <w:trHeight w:val="275"/>
        </w:trPr>
        <w:tc>
          <w:tcPr>
            <w:tcW w:w="595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Живые</w:t>
            </w:r>
            <w:r w:rsidRPr="00493090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Интерпретация</w:t>
            </w:r>
          </w:p>
        </w:tc>
        <w:tc>
          <w:tcPr>
            <w:tcW w:w="218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94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Анализироват</w:t>
            </w:r>
          </w:p>
        </w:tc>
        <w:tc>
          <w:tcPr>
            <w:tcW w:w="802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3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эксперт</w:t>
            </w:r>
          </w:p>
        </w:tc>
        <w:tc>
          <w:tcPr>
            <w:tcW w:w="85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11</w:t>
            </w:r>
          </w:p>
        </w:tc>
      </w:tr>
    </w:tbl>
    <w:p w:rsidR="00AF3AA4" w:rsidRPr="00493090" w:rsidRDefault="00AF3AA4" w:rsidP="00493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3AA4" w:rsidRPr="00493090" w:rsidSect="00AF3AA4">
          <w:type w:val="continuous"/>
          <w:pgSz w:w="11910" w:h="16840"/>
          <w:pgMar w:top="1040" w:right="6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50"/>
        <w:gridCol w:w="1281"/>
        <w:gridCol w:w="929"/>
        <w:gridCol w:w="1795"/>
        <w:gridCol w:w="1668"/>
        <w:gridCol w:w="1248"/>
        <w:gridCol w:w="1240"/>
        <w:gridCol w:w="959"/>
      </w:tblGrid>
      <w:tr w:rsidR="00AF3AA4" w:rsidRPr="00493090" w:rsidTr="006F6A36">
        <w:trPr>
          <w:trHeight w:val="1658"/>
        </w:trPr>
        <w:tc>
          <w:tcPr>
            <w:tcW w:w="40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</w:tcPr>
          <w:p w:rsidR="00AF3AA4" w:rsidRPr="00493090" w:rsidRDefault="00AF3AA4" w:rsidP="004930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данных и </w:t>
            </w:r>
            <w:r w:rsidRPr="00493090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130"/>
              <w:jc w:val="both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доказательства </w:t>
            </w:r>
            <w:r w:rsidRPr="00493090">
              <w:rPr>
                <w:sz w:val="24"/>
                <w:szCs w:val="24"/>
              </w:rPr>
              <w:t xml:space="preserve">для получения </w:t>
            </w:r>
            <w:r w:rsidRPr="00493090">
              <w:rPr>
                <w:spacing w:val="-2"/>
                <w:sz w:val="24"/>
                <w:szCs w:val="24"/>
              </w:rPr>
              <w:t>выводов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493090">
              <w:rPr>
                <w:spacing w:val="-5"/>
                <w:sz w:val="24"/>
                <w:szCs w:val="24"/>
              </w:rPr>
              <w:t>ь,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110"/>
              <w:jc w:val="both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интерпретиро </w:t>
            </w:r>
            <w:r w:rsidRPr="00493090">
              <w:rPr>
                <w:sz w:val="24"/>
                <w:szCs w:val="24"/>
              </w:rPr>
              <w:t xml:space="preserve">вать данные и </w:t>
            </w:r>
            <w:r w:rsidRPr="00493090">
              <w:rPr>
                <w:spacing w:val="-2"/>
                <w:sz w:val="24"/>
                <w:szCs w:val="24"/>
              </w:rPr>
              <w:t>делать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150"/>
              <w:jc w:val="both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соответствую </w:t>
            </w:r>
            <w:r w:rsidRPr="00493090">
              <w:rPr>
                <w:sz w:val="24"/>
                <w:szCs w:val="24"/>
              </w:rPr>
              <w:t>щие выводы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 w:right="109"/>
              <w:jc w:val="both"/>
              <w:rPr>
                <w:sz w:val="24"/>
                <w:szCs w:val="24"/>
              </w:rPr>
            </w:pPr>
          </w:p>
        </w:tc>
      </w:tr>
      <w:tr w:rsidR="00AF3AA4" w:rsidRPr="00493090" w:rsidTr="006F6A36">
        <w:trPr>
          <w:trHeight w:val="2207"/>
        </w:trPr>
        <w:tc>
          <w:tcPr>
            <w:tcW w:w="40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2260" w:type="dxa"/>
            <w:gridSpan w:val="3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Живые</w:t>
            </w:r>
            <w:r w:rsidRPr="00493090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238" w:right="225" w:hanging="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Применение естественно- научных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95" w:firstLine="28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методов исследования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87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Предлагать </w:t>
            </w:r>
            <w:r w:rsidRPr="00493090">
              <w:rPr>
                <w:spacing w:val="-4"/>
                <w:sz w:val="24"/>
                <w:szCs w:val="24"/>
              </w:rPr>
              <w:t>или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6" w:right="123" w:firstLine="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оценивать способ научного исследования данного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9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вопроса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эксперт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 w:right="223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12</w:t>
            </w:r>
          </w:p>
        </w:tc>
      </w:tr>
      <w:tr w:rsidR="00AF3AA4" w:rsidRPr="00493090" w:rsidTr="006F6A36">
        <w:trPr>
          <w:trHeight w:val="1932"/>
        </w:trPr>
        <w:tc>
          <w:tcPr>
            <w:tcW w:w="40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260" w:type="dxa"/>
            <w:gridSpan w:val="3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Живые</w:t>
            </w:r>
            <w:r w:rsidRPr="00493090">
              <w:rPr>
                <w:spacing w:val="-2"/>
                <w:sz w:val="24"/>
                <w:szCs w:val="24"/>
              </w:rPr>
              <w:t xml:space="preserve">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4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Интерпретация </w:t>
            </w:r>
            <w:r w:rsidRPr="00493090">
              <w:rPr>
                <w:sz w:val="24"/>
                <w:szCs w:val="24"/>
              </w:rPr>
              <w:t xml:space="preserve">данных и </w:t>
            </w:r>
            <w:r w:rsidRPr="00493090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доказательства </w:t>
            </w:r>
            <w:r w:rsidRPr="00493090">
              <w:rPr>
                <w:sz w:val="24"/>
                <w:szCs w:val="24"/>
              </w:rPr>
              <w:t xml:space="preserve">для получения </w:t>
            </w:r>
            <w:r w:rsidRPr="00493090">
              <w:rPr>
                <w:spacing w:val="-2"/>
                <w:sz w:val="24"/>
                <w:szCs w:val="24"/>
              </w:rPr>
              <w:t>выводов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9" w:right="177"/>
              <w:jc w:val="both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Интерпретир </w:t>
            </w:r>
            <w:r w:rsidRPr="00493090">
              <w:rPr>
                <w:sz w:val="24"/>
                <w:szCs w:val="24"/>
              </w:rPr>
              <w:t>овать данные и делать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150"/>
              <w:jc w:val="both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соответствую </w:t>
            </w:r>
            <w:r w:rsidRPr="00493090">
              <w:rPr>
                <w:sz w:val="24"/>
                <w:szCs w:val="24"/>
              </w:rPr>
              <w:t>щие выводы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3" w:right="110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:rsidR="00AF3AA4" w:rsidRPr="00493090" w:rsidRDefault="00AF3AA4" w:rsidP="0049309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13</w:t>
            </w:r>
          </w:p>
        </w:tc>
      </w:tr>
      <w:tr w:rsidR="00AF3AA4" w:rsidRPr="00493090" w:rsidTr="006F6A36">
        <w:trPr>
          <w:trHeight w:val="311"/>
        </w:trPr>
        <w:tc>
          <w:tcPr>
            <w:tcW w:w="9568" w:type="dxa"/>
            <w:gridSpan w:val="9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7"/>
              <w:rPr>
                <w:b/>
                <w:sz w:val="24"/>
                <w:szCs w:val="24"/>
              </w:rPr>
            </w:pPr>
            <w:r w:rsidRPr="00493090">
              <w:rPr>
                <w:b/>
                <w:sz w:val="24"/>
                <w:szCs w:val="24"/>
              </w:rPr>
              <w:t>«Зелёная энергетика»7</w:t>
            </w:r>
            <w:r w:rsidRPr="00493090">
              <w:rPr>
                <w:b/>
                <w:spacing w:val="-2"/>
                <w:sz w:val="24"/>
                <w:szCs w:val="24"/>
              </w:rPr>
              <w:t>заданий</w:t>
            </w:r>
          </w:p>
        </w:tc>
      </w:tr>
      <w:tr w:rsidR="00AF3AA4" w:rsidRPr="00493090" w:rsidTr="006F6A36">
        <w:trPr>
          <w:trHeight w:val="1931"/>
        </w:trPr>
        <w:tc>
          <w:tcPr>
            <w:tcW w:w="40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331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44" w:right="158" w:hanging="37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Физическ </w:t>
            </w:r>
            <w:r w:rsidRPr="00493090">
              <w:rPr>
                <w:spacing w:val="-6"/>
                <w:sz w:val="24"/>
                <w:szCs w:val="24"/>
              </w:rPr>
              <w:t>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23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2719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39" w:right="290" w:hanging="642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Научное объяснение </w:t>
            </w:r>
            <w:r w:rsidRPr="00493090">
              <w:rPr>
                <w:spacing w:val="-2"/>
                <w:sz w:val="24"/>
                <w:szCs w:val="24"/>
              </w:rPr>
              <w:t>явлений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86" w:right="371"/>
              <w:jc w:val="center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Делать и </w:t>
            </w:r>
            <w:r w:rsidRPr="00493090">
              <w:rPr>
                <w:spacing w:val="-2"/>
                <w:sz w:val="24"/>
                <w:szCs w:val="24"/>
              </w:rPr>
              <w:t>научно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8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обосновывать </w:t>
            </w:r>
            <w:r w:rsidRPr="00493090">
              <w:rPr>
                <w:sz w:val="24"/>
                <w:szCs w:val="24"/>
              </w:rPr>
              <w:t xml:space="preserve">прогнозы о </w:t>
            </w:r>
            <w:r w:rsidRPr="00493090">
              <w:rPr>
                <w:spacing w:val="-2"/>
                <w:sz w:val="24"/>
                <w:szCs w:val="24"/>
              </w:rPr>
              <w:t xml:space="preserve">протекании </w:t>
            </w:r>
            <w:r w:rsidRPr="00493090">
              <w:rPr>
                <w:sz w:val="24"/>
                <w:szCs w:val="24"/>
              </w:rPr>
              <w:t xml:space="preserve">процесса или </w:t>
            </w:r>
            <w:r w:rsidRPr="00493090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3" w:right="110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11</w:t>
            </w:r>
          </w:p>
        </w:tc>
      </w:tr>
      <w:tr w:rsidR="00AF3AA4" w:rsidRPr="00493090" w:rsidTr="006F6A36">
        <w:trPr>
          <w:trHeight w:val="2208"/>
        </w:trPr>
        <w:tc>
          <w:tcPr>
            <w:tcW w:w="40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331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 w:right="22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Физическ </w:t>
            </w:r>
            <w:r w:rsidRPr="00493090">
              <w:rPr>
                <w:spacing w:val="-6"/>
                <w:sz w:val="24"/>
                <w:szCs w:val="24"/>
              </w:rPr>
              <w:t>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2719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Применение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6" w:right="302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естественно-научных </w:t>
            </w:r>
            <w:r w:rsidRPr="00493090">
              <w:rPr>
                <w:sz w:val="24"/>
                <w:szCs w:val="24"/>
              </w:rPr>
              <w:t>методов исследования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87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Предлагать </w:t>
            </w:r>
            <w:r w:rsidRPr="00493090">
              <w:rPr>
                <w:spacing w:val="-4"/>
                <w:sz w:val="24"/>
                <w:szCs w:val="24"/>
              </w:rPr>
              <w:t>или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6" w:right="123" w:firstLine="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оценивать способ научного исследования данного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9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вопроса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3" w:right="110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10</w:t>
            </w:r>
          </w:p>
        </w:tc>
      </w:tr>
      <w:tr w:rsidR="00AF3AA4" w:rsidRPr="00493090" w:rsidTr="006F6A36">
        <w:trPr>
          <w:trHeight w:val="2208"/>
        </w:trPr>
        <w:tc>
          <w:tcPr>
            <w:tcW w:w="453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 w:right="21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Физичес </w:t>
            </w:r>
            <w:r w:rsidRPr="00493090">
              <w:rPr>
                <w:spacing w:val="-4"/>
                <w:sz w:val="24"/>
                <w:szCs w:val="24"/>
              </w:rPr>
              <w:t>кие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2724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6" w:right="15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Научное объяснение явлений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Применять соответствую </w:t>
            </w:r>
            <w:r w:rsidRPr="00493090">
              <w:rPr>
                <w:spacing w:val="-4"/>
                <w:sz w:val="24"/>
                <w:szCs w:val="24"/>
              </w:rPr>
              <w:t>щие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56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естественно- научные </w:t>
            </w:r>
            <w:r w:rsidRPr="00493090">
              <w:rPr>
                <w:sz w:val="24"/>
                <w:szCs w:val="24"/>
              </w:rPr>
              <w:t xml:space="preserve">знания для </w:t>
            </w:r>
            <w:r w:rsidRPr="00493090">
              <w:rPr>
                <w:spacing w:val="-2"/>
                <w:sz w:val="24"/>
                <w:szCs w:val="24"/>
              </w:rPr>
              <w:t>объяснения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явления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4" w:right="1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эксперт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 w:right="223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9</w:t>
            </w:r>
          </w:p>
        </w:tc>
      </w:tr>
      <w:tr w:rsidR="00AF3AA4" w:rsidRPr="00493090" w:rsidTr="006F6A36">
        <w:trPr>
          <w:trHeight w:val="1931"/>
        </w:trPr>
        <w:tc>
          <w:tcPr>
            <w:tcW w:w="453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 w:right="21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Физичес </w:t>
            </w:r>
            <w:r w:rsidRPr="00493090">
              <w:rPr>
                <w:spacing w:val="-4"/>
                <w:sz w:val="24"/>
                <w:szCs w:val="24"/>
              </w:rPr>
              <w:t>кие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системы</w:t>
            </w:r>
          </w:p>
        </w:tc>
        <w:tc>
          <w:tcPr>
            <w:tcW w:w="2724" w:type="dxa"/>
            <w:gridSpan w:val="2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6" w:right="150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Интерпретация </w:t>
            </w:r>
            <w:r w:rsidRPr="00493090">
              <w:rPr>
                <w:sz w:val="24"/>
                <w:szCs w:val="24"/>
              </w:rPr>
              <w:t xml:space="preserve">данных и </w:t>
            </w:r>
            <w:r w:rsidRPr="00493090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6" w:right="101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доказательства для получения выводов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Распознавать допущения,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56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доказательств </w:t>
            </w:r>
            <w:r w:rsidRPr="00493090">
              <w:rPr>
                <w:sz w:val="24"/>
                <w:szCs w:val="24"/>
              </w:rPr>
              <w:t>а 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09" w:right="156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рассуждения </w:t>
            </w:r>
            <w:r w:rsidRPr="00493090">
              <w:rPr>
                <w:sz w:val="24"/>
                <w:szCs w:val="24"/>
              </w:rPr>
              <w:t xml:space="preserve">в научных </w:t>
            </w:r>
            <w:r w:rsidRPr="00493090">
              <w:rPr>
                <w:spacing w:val="-2"/>
                <w:sz w:val="24"/>
                <w:szCs w:val="24"/>
              </w:rPr>
              <w:t>текстах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3" w:right="110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1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11</w:t>
            </w:r>
          </w:p>
        </w:tc>
      </w:tr>
    </w:tbl>
    <w:p w:rsidR="00AF3AA4" w:rsidRPr="00493090" w:rsidRDefault="00AF3AA4" w:rsidP="00493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F3AA4" w:rsidRPr="00493090">
          <w:type w:val="continuous"/>
          <w:pgSz w:w="11910" w:h="16840"/>
          <w:pgMar w:top="1100" w:right="600" w:bottom="280" w:left="1480" w:header="720" w:footer="720" w:gutter="0"/>
          <w:cols w:space="720"/>
        </w:sectPr>
      </w:pPr>
    </w:p>
    <w:tbl>
      <w:tblPr>
        <w:tblStyle w:val="TableNormal"/>
        <w:tblW w:w="995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"/>
        <w:gridCol w:w="2211"/>
        <w:gridCol w:w="1790"/>
        <w:gridCol w:w="1668"/>
        <w:gridCol w:w="1248"/>
        <w:gridCol w:w="1588"/>
        <w:gridCol w:w="993"/>
      </w:tblGrid>
      <w:tr w:rsidR="00AF3AA4" w:rsidRPr="00493090" w:rsidTr="006F6A36">
        <w:trPr>
          <w:trHeight w:val="2210"/>
        </w:trPr>
        <w:tc>
          <w:tcPr>
            <w:tcW w:w="45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1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 w:right="10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Физические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6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Интерпретация </w:t>
            </w:r>
            <w:r w:rsidRPr="00493090">
              <w:rPr>
                <w:sz w:val="24"/>
                <w:szCs w:val="24"/>
              </w:rPr>
              <w:t xml:space="preserve">данных и </w:t>
            </w:r>
            <w:r w:rsidRPr="00493090">
              <w:rPr>
                <w:spacing w:val="-2"/>
                <w:sz w:val="24"/>
                <w:szCs w:val="24"/>
              </w:rPr>
              <w:t>использование научные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доказательства </w:t>
            </w:r>
            <w:r w:rsidRPr="00493090">
              <w:rPr>
                <w:sz w:val="24"/>
                <w:szCs w:val="24"/>
              </w:rPr>
              <w:t xml:space="preserve">для получения </w:t>
            </w:r>
            <w:r w:rsidRPr="00493090">
              <w:rPr>
                <w:spacing w:val="-2"/>
                <w:sz w:val="24"/>
                <w:szCs w:val="24"/>
              </w:rPr>
              <w:t>выводов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9" w:right="88"/>
              <w:jc w:val="center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Оценивать с </w:t>
            </w:r>
            <w:r w:rsidRPr="00493090">
              <w:rPr>
                <w:spacing w:val="-2"/>
                <w:sz w:val="24"/>
                <w:szCs w:val="24"/>
              </w:rPr>
              <w:t>научной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86"/>
              <w:jc w:val="center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 xml:space="preserve">точки зрения аргументы и </w:t>
            </w:r>
            <w:r w:rsidRPr="00493090">
              <w:rPr>
                <w:spacing w:val="-2"/>
                <w:sz w:val="24"/>
                <w:szCs w:val="24"/>
              </w:rPr>
              <w:t xml:space="preserve">доказательств </w:t>
            </w:r>
            <w:r w:rsidRPr="00493090">
              <w:rPr>
                <w:sz w:val="24"/>
                <w:szCs w:val="24"/>
              </w:rPr>
              <w:t>а из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241" w:right="225" w:hanging="5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различных источников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2" w:right="111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58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 w:right="224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10</w:t>
            </w:r>
          </w:p>
        </w:tc>
      </w:tr>
      <w:tr w:rsidR="00AF3AA4" w:rsidRPr="00493090" w:rsidTr="006F6A36">
        <w:trPr>
          <w:trHeight w:val="1931"/>
        </w:trPr>
        <w:tc>
          <w:tcPr>
            <w:tcW w:w="45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11</w:t>
            </w:r>
          </w:p>
        </w:tc>
        <w:tc>
          <w:tcPr>
            <w:tcW w:w="221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05" w:right="10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Физические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 w:right="292" w:hanging="2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Научное объяснение явлений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20" w:right="110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Распознавать, использовать </w:t>
            </w:r>
            <w:r w:rsidRPr="00493090">
              <w:rPr>
                <w:sz w:val="24"/>
                <w:szCs w:val="24"/>
              </w:rPr>
              <w:t xml:space="preserve">и создавать </w:t>
            </w:r>
            <w:r w:rsidRPr="00493090">
              <w:rPr>
                <w:spacing w:val="-2"/>
                <w:sz w:val="24"/>
                <w:szCs w:val="24"/>
              </w:rPr>
              <w:t xml:space="preserve">объяснительн </w:t>
            </w:r>
            <w:r w:rsidRPr="00493090">
              <w:rPr>
                <w:sz w:val="24"/>
                <w:szCs w:val="24"/>
              </w:rPr>
              <w:t xml:space="preserve">ые модели и </w:t>
            </w:r>
            <w:r w:rsidRPr="00493090">
              <w:rPr>
                <w:spacing w:val="-2"/>
                <w:sz w:val="24"/>
                <w:szCs w:val="24"/>
              </w:rPr>
              <w:t>представлени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99" w:right="90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572" w:right="111" w:hanging="447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 xml:space="preserve">программ </w:t>
            </w:r>
            <w:r w:rsidRPr="00493090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58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10</w:t>
            </w:r>
          </w:p>
        </w:tc>
      </w:tr>
      <w:tr w:rsidR="00AF3AA4" w:rsidRPr="00493090" w:rsidTr="006F6A36">
        <w:trPr>
          <w:trHeight w:val="1380"/>
        </w:trPr>
        <w:tc>
          <w:tcPr>
            <w:tcW w:w="45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493090">
              <w:rPr>
                <w:b/>
                <w:spacing w:val="-10"/>
                <w:sz w:val="24"/>
                <w:szCs w:val="24"/>
              </w:rPr>
              <w:t>12</w:t>
            </w:r>
          </w:p>
        </w:tc>
        <w:tc>
          <w:tcPr>
            <w:tcW w:w="2211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695" w:hanging="183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Физические системы</w:t>
            </w:r>
          </w:p>
        </w:tc>
        <w:tc>
          <w:tcPr>
            <w:tcW w:w="1790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02" w:right="292" w:hanging="2"/>
              <w:jc w:val="center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Научное объяснение явлений</w:t>
            </w:r>
          </w:p>
        </w:tc>
        <w:tc>
          <w:tcPr>
            <w:tcW w:w="166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373" w:right="277" w:hanging="84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Объяснять принцип действия</w:t>
            </w:r>
          </w:p>
          <w:p w:rsidR="00AF3AA4" w:rsidRPr="00493090" w:rsidRDefault="00AF3AA4" w:rsidP="00493090">
            <w:pPr>
              <w:pStyle w:val="TableParagraph"/>
              <w:spacing w:line="240" w:lineRule="auto"/>
              <w:ind w:left="245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124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231"/>
              <w:rPr>
                <w:sz w:val="24"/>
                <w:szCs w:val="24"/>
              </w:rPr>
            </w:pPr>
            <w:r w:rsidRPr="00493090">
              <w:rPr>
                <w:spacing w:val="-2"/>
                <w:sz w:val="24"/>
                <w:szCs w:val="24"/>
              </w:rPr>
              <w:t>эксперт</w:t>
            </w:r>
          </w:p>
        </w:tc>
        <w:tc>
          <w:tcPr>
            <w:tcW w:w="1588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  <w:szCs w:val="24"/>
              </w:rPr>
            </w:pPr>
            <w:r w:rsidRPr="0049309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3AA4" w:rsidRPr="00493090" w:rsidRDefault="00AF3AA4" w:rsidP="00493090">
            <w:pPr>
              <w:pStyle w:val="TableParagraph"/>
              <w:spacing w:line="240" w:lineRule="auto"/>
              <w:ind w:left="110" w:right="224"/>
              <w:rPr>
                <w:sz w:val="24"/>
                <w:szCs w:val="24"/>
              </w:rPr>
            </w:pPr>
            <w:r w:rsidRPr="00493090">
              <w:rPr>
                <w:sz w:val="24"/>
                <w:szCs w:val="24"/>
              </w:rPr>
              <w:t>12</w:t>
            </w:r>
          </w:p>
        </w:tc>
      </w:tr>
    </w:tbl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3AA4" w:rsidRPr="00493090" w:rsidRDefault="00AF3AA4" w:rsidP="00493090">
      <w:pPr>
        <w:spacing w:after="0" w:line="240" w:lineRule="auto"/>
        <w:ind w:left="788"/>
        <w:rPr>
          <w:rFonts w:ascii="Times New Roman" w:hAnsi="Times New Roman" w:cs="Times New Roman"/>
          <w:b/>
          <w:sz w:val="24"/>
          <w:szCs w:val="24"/>
        </w:rPr>
      </w:pPr>
      <w:r w:rsidRPr="00493090">
        <w:rPr>
          <w:rFonts w:ascii="Times New Roman" w:hAnsi="Times New Roman" w:cs="Times New Roman"/>
          <w:b/>
          <w:spacing w:val="-2"/>
          <w:sz w:val="24"/>
          <w:szCs w:val="24"/>
        </w:rPr>
        <w:t>Выводы:</w:t>
      </w:r>
    </w:p>
    <w:p w:rsidR="00AF3AA4" w:rsidRPr="00493090" w:rsidRDefault="002A7AA8" w:rsidP="00493090">
      <w:pPr>
        <w:pStyle w:val="ae"/>
        <w:spacing w:after="0" w:line="240" w:lineRule="auto"/>
        <w:ind w:left="222" w:right="248" w:firstLine="5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Учащиеся 8 класса показали средний и повышенный уровни сформированности математической грамотности, у</w:t>
      </w:r>
      <w:r>
        <w:rPr>
          <w:rFonts w:ascii="Times New Roman" w:hAnsi="Times New Roman"/>
          <w:sz w:val="24"/>
          <w:szCs w:val="24"/>
        </w:rPr>
        <w:t>чащиеся</w:t>
      </w:r>
      <w:r w:rsidR="00AF3AA4" w:rsidRPr="00493090">
        <w:rPr>
          <w:rFonts w:ascii="Times New Roman" w:hAnsi="Times New Roman"/>
          <w:sz w:val="24"/>
          <w:szCs w:val="24"/>
        </w:rPr>
        <w:t xml:space="preserve"> 9 кл</w:t>
      </w:r>
      <w:r>
        <w:rPr>
          <w:rFonts w:ascii="Times New Roman" w:hAnsi="Times New Roman"/>
          <w:sz w:val="24"/>
          <w:szCs w:val="24"/>
        </w:rPr>
        <w:t>асс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AF3AA4" w:rsidRPr="00493090">
        <w:rPr>
          <w:rFonts w:ascii="Times New Roman" w:hAnsi="Times New Roman"/>
          <w:sz w:val="24"/>
          <w:szCs w:val="24"/>
        </w:rPr>
        <w:t xml:space="preserve"> показали высокий уровень сформированности естественно</w:t>
      </w:r>
      <w:r w:rsidR="00550450">
        <w:rPr>
          <w:rFonts w:ascii="Times New Roman" w:hAnsi="Times New Roman"/>
          <w:sz w:val="24"/>
          <w:szCs w:val="24"/>
          <w:lang w:val="ru-RU"/>
        </w:rPr>
        <w:t>-</w:t>
      </w:r>
      <w:r w:rsidR="00AF3AA4" w:rsidRPr="00493090">
        <w:rPr>
          <w:rFonts w:ascii="Times New Roman" w:hAnsi="Times New Roman"/>
          <w:sz w:val="24"/>
          <w:szCs w:val="24"/>
        </w:rPr>
        <w:t>научной грамотности как составляющей функциональной грамотности.</w:t>
      </w:r>
    </w:p>
    <w:p w:rsidR="00AF3AA4" w:rsidRPr="00493090" w:rsidRDefault="00AF3AA4" w:rsidP="00493090">
      <w:pPr>
        <w:pStyle w:val="ae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FFC" w:rsidRPr="00A87EC4" w:rsidRDefault="00AF3AA4" w:rsidP="00A87E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87EC4">
        <w:rPr>
          <w:rFonts w:ascii="Times New Roman" w:hAnsi="Times New Roman" w:cs="Times New Roman"/>
          <w:b/>
          <w:spacing w:val="-2"/>
          <w:sz w:val="24"/>
          <w:szCs w:val="24"/>
        </w:rPr>
        <w:t>Рекомендации:</w:t>
      </w:r>
    </w:p>
    <w:p w:rsidR="007E1FFC" w:rsidRPr="00A87EC4" w:rsidRDefault="007E1FFC" w:rsidP="00A87E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87EC4">
        <w:rPr>
          <w:rFonts w:ascii="Times New Roman" w:hAnsi="Times New Roman" w:cs="Times New Roman"/>
          <w:b/>
          <w:spacing w:val="-2"/>
          <w:sz w:val="24"/>
          <w:szCs w:val="24"/>
        </w:rPr>
        <w:t>При формировании математической грамотности:</w:t>
      </w:r>
    </w:p>
    <w:p w:rsidR="00FB3B52" w:rsidRPr="00A87EC4" w:rsidRDefault="006B343B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1. В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ести целенаправленную работу со школьниками по формированию у них более высоких результатов во всех содержательных областях математической грамотности. </w:t>
      </w:r>
    </w:p>
    <w:p w:rsidR="00FB3B52" w:rsidRPr="00A87EC4" w:rsidRDefault="00FB3B52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2. 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Поскольку понятие области “Пространство и форма (геометрия)” выходит за рамки владения традиционными геометрическими умениями, а также включает пространственную визуализацию, навыки измерения и элементы алгебры, необходимо включать в учебный процесс освоение понятия перспективы, деятельность по созданию и чтению карт, преобразованию и воссозданию фигур. </w:t>
      </w:r>
    </w:p>
    <w:p w:rsidR="00FB3B52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3. 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Для достижения грамотности в содержательной области “Изменения и Зависимости (алгебра)” учащиеся должны владеть традиционными понятиями алгебры - функция, выражение, уравнение и неравенство, способность интерпретировать таблицы и графики. </w:t>
      </w:r>
    </w:p>
    <w:p w:rsidR="00FB3B52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4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. Необходимо проводить работу со школьниками по целенаправленному формированию у них следующих мыслительных процессов математической грамотности (компетенций): “Применять математические понятия, факты, процедуры”, “Формулировать ситуацию математически”, “Интерпретировать, использовать и оценивать математические результаты”. </w:t>
      </w:r>
    </w:p>
    <w:p w:rsidR="007E1FFC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5. Ф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ормировать способность выполнять четко описанные процедуры, которые могут состоять из нескольких шагов, требующих принятия решения на каждом из них, а также выбирать и применять простые методы решения. </w:t>
      </w:r>
    </w:p>
    <w:p w:rsidR="00FB3B52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lastRenderedPageBreak/>
        <w:t>6. И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спользовать задания на интерпретацию и использование информации, представленной в различных источниках, и рассуждение на этой основе. </w:t>
      </w:r>
    </w:p>
    <w:p w:rsidR="00FB3B52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7. О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рганизовывать деятельность школьников по обобщению и использованию информации, полученной ими на основе исследования моделей сложных проблемных ситуаций, по распознаванию их ограничений и установлению соответствующих допущений. </w:t>
      </w:r>
    </w:p>
    <w:p w:rsidR="00FB3B52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8. </w:t>
      </w:r>
      <w:r w:rsidR="00A87EC4">
        <w:rPr>
          <w:rFonts w:ascii="Times New Roman" w:hAnsi="Times New Roman" w:cs="Times New Roman"/>
          <w:sz w:val="24"/>
          <w:szCs w:val="24"/>
        </w:rPr>
        <w:t xml:space="preserve">Развивать у </w:t>
      </w:r>
      <w:r w:rsidRPr="00A87EC4">
        <w:rPr>
          <w:rFonts w:ascii="Times New Roman" w:hAnsi="Times New Roman" w:cs="Times New Roman"/>
          <w:sz w:val="24"/>
          <w:szCs w:val="24"/>
        </w:rPr>
        <w:t>детей</w:t>
      </w:r>
      <w:r w:rsidR="00A87EC4">
        <w:rPr>
          <w:rFonts w:ascii="Times New Roman" w:hAnsi="Times New Roman" w:cs="Times New Roman"/>
          <w:sz w:val="24"/>
          <w:szCs w:val="24"/>
        </w:rPr>
        <w:t xml:space="preserve"> </w:t>
      </w:r>
      <w:r w:rsidRPr="00A87EC4">
        <w:rPr>
          <w:rFonts w:ascii="Times New Roman" w:hAnsi="Times New Roman" w:cs="Times New Roman"/>
          <w:sz w:val="24"/>
          <w:szCs w:val="24"/>
        </w:rPr>
        <w:t>умени</w:t>
      </w:r>
      <w:r w:rsidR="00A87EC4">
        <w:rPr>
          <w:rFonts w:ascii="Times New Roman" w:hAnsi="Times New Roman" w:cs="Times New Roman"/>
          <w:sz w:val="24"/>
          <w:szCs w:val="24"/>
        </w:rPr>
        <w:t>е</w:t>
      </w:r>
      <w:r w:rsidR="0076595D" w:rsidRPr="00A87EC4">
        <w:rPr>
          <w:rFonts w:ascii="Times New Roman" w:hAnsi="Times New Roman" w:cs="Times New Roman"/>
          <w:sz w:val="24"/>
          <w:szCs w:val="24"/>
        </w:rPr>
        <w:t xml:space="preserve"> связывать и использовать информацию из разных источников, представленную в различной форме, и оперировать с ней. </w:t>
      </w:r>
    </w:p>
    <w:p w:rsidR="007E1FFC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EC4">
        <w:rPr>
          <w:rFonts w:ascii="Times New Roman" w:hAnsi="Times New Roman" w:cs="Times New Roman"/>
          <w:b/>
          <w:sz w:val="24"/>
          <w:szCs w:val="24"/>
        </w:rPr>
        <w:t>При формировании естественно-научной грамотности:</w:t>
      </w:r>
    </w:p>
    <w:p w:rsidR="007E1FFC" w:rsidRPr="00A87EC4" w:rsidRDefault="007E1FFC" w:rsidP="00A87E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1. П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роводить работу со школьниками по целенаправленному формированию у них следующих компетенций естественно-научной грамотности: “Интерпретация данных и использование научных доказательств для получения выводов”, “Научное объяснение явлений”, “Распознавание научных вопросов и применение методов естественно-научного исследования”. </w:t>
      </w:r>
    </w:p>
    <w:p w:rsidR="007E1FFC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2.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 </w:t>
      </w:r>
      <w:r w:rsidRPr="00A87EC4">
        <w:rPr>
          <w:rFonts w:ascii="Times New Roman" w:hAnsi="Times New Roman" w:cs="Times New Roman"/>
          <w:sz w:val="24"/>
          <w:szCs w:val="24"/>
        </w:rPr>
        <w:t>Н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а уроках и на внеурочных занятиях постоянно погружать в деятельность по объяснению процессов и явлений в знакомых ситуациях на основе имеющихся научных знаний. </w:t>
      </w:r>
    </w:p>
    <w:p w:rsidR="007E1FFC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3. Научить обучающихся де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лать выводы на основе простых исследований, устанавливать прямые связи и буквально интерпретировать результаты исследований или технологические решения. </w:t>
      </w:r>
    </w:p>
    <w:p w:rsidR="007E1FFC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4. Ф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ормировать </w:t>
      </w:r>
      <w:r w:rsidRPr="00A87EC4">
        <w:rPr>
          <w:rFonts w:ascii="Times New Roman" w:hAnsi="Times New Roman" w:cs="Times New Roman"/>
          <w:sz w:val="24"/>
          <w:szCs w:val="24"/>
        </w:rPr>
        <w:t xml:space="preserve">у обучающихся </w:t>
      </w:r>
      <w:r w:rsidR="001C571D" w:rsidRPr="00A87EC4">
        <w:rPr>
          <w:rFonts w:ascii="Times New Roman" w:hAnsi="Times New Roman" w:cs="Times New Roman"/>
          <w:sz w:val="24"/>
          <w:szCs w:val="24"/>
        </w:rPr>
        <w:t>умения выявлять ясно сформулированные научные проблемы в некоторых ситуациях</w:t>
      </w:r>
      <w:r w:rsidRPr="00A87EC4">
        <w:rPr>
          <w:rFonts w:ascii="Times New Roman" w:hAnsi="Times New Roman" w:cs="Times New Roman"/>
          <w:sz w:val="24"/>
          <w:szCs w:val="24"/>
        </w:rPr>
        <w:t xml:space="preserve">,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включать их в деятельность по отбору фактов и информации, необходимых для объяснения явлений. </w:t>
      </w:r>
    </w:p>
    <w:p w:rsidR="007E1FFC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>5. П</w:t>
      </w:r>
      <w:r w:rsidR="001C571D" w:rsidRPr="00A87EC4">
        <w:rPr>
          <w:rFonts w:ascii="Times New Roman" w:hAnsi="Times New Roman" w:cs="Times New Roman"/>
          <w:sz w:val="24"/>
          <w:szCs w:val="24"/>
        </w:rPr>
        <w:t>редлагать</w:t>
      </w:r>
      <w:r w:rsidRPr="00A87EC4">
        <w:rPr>
          <w:rFonts w:ascii="Times New Roman" w:hAnsi="Times New Roman" w:cs="Times New Roman"/>
          <w:sz w:val="24"/>
          <w:szCs w:val="24"/>
        </w:rPr>
        <w:t xml:space="preserve"> обучающимся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 задания на применение простых моделей или исследовательских стратегий, на интерпретацию и прямое использование естественно-научных понятий из различных предметов естественно-научного цикла, на формулирование коротких высказываний с использованием фактов. </w:t>
      </w:r>
    </w:p>
    <w:p w:rsidR="001C571D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6. Учить </w:t>
      </w:r>
      <w:r w:rsidR="001C571D" w:rsidRPr="00A87EC4">
        <w:rPr>
          <w:rFonts w:ascii="Times New Roman" w:hAnsi="Times New Roman" w:cs="Times New Roman"/>
          <w:sz w:val="24"/>
          <w:szCs w:val="24"/>
        </w:rPr>
        <w:t>школьник</w:t>
      </w:r>
      <w:r w:rsidRPr="00A87EC4">
        <w:rPr>
          <w:rFonts w:ascii="Times New Roman" w:hAnsi="Times New Roman" w:cs="Times New Roman"/>
          <w:sz w:val="24"/>
          <w:szCs w:val="24"/>
        </w:rPr>
        <w:t>ов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 принимать решения на основе естественно-научных знаний. </w:t>
      </w:r>
    </w:p>
    <w:p w:rsidR="007E1FFC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7.  Использовать задания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на выбор или обобщение объяснений, основанных на знаниях различных предметов естественно-научной предметной области и технологии, а также </w:t>
      </w:r>
      <w:r w:rsidRPr="00A87EC4">
        <w:rPr>
          <w:rFonts w:ascii="Times New Roman" w:hAnsi="Times New Roman" w:cs="Times New Roman"/>
          <w:sz w:val="24"/>
          <w:szCs w:val="24"/>
        </w:rPr>
        <w:t xml:space="preserve">задания на умение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связывать эти объяснения напрямую с отдельными аспектами жизненных ситуаций и оценивать свои действия и сообщать о своих решениях, используя при этом естественно-научные знания и обоснования. </w:t>
      </w:r>
    </w:p>
    <w:p w:rsidR="001C571D" w:rsidRPr="00A87EC4" w:rsidRDefault="007E1FFC" w:rsidP="00A87EC4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7EC4">
        <w:rPr>
          <w:rFonts w:ascii="Times New Roman" w:hAnsi="Times New Roman" w:cs="Times New Roman"/>
          <w:sz w:val="24"/>
          <w:szCs w:val="24"/>
        </w:rPr>
        <w:t xml:space="preserve">8. 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 </w:t>
      </w:r>
      <w:r w:rsidR="00A87EC4" w:rsidRPr="00A87EC4">
        <w:rPr>
          <w:rFonts w:ascii="Times New Roman" w:hAnsi="Times New Roman" w:cs="Times New Roman"/>
          <w:sz w:val="24"/>
          <w:szCs w:val="24"/>
        </w:rPr>
        <w:t>В</w:t>
      </w:r>
      <w:r w:rsidR="001C571D" w:rsidRPr="00A87EC4">
        <w:rPr>
          <w:rFonts w:ascii="Times New Roman" w:hAnsi="Times New Roman" w:cs="Times New Roman"/>
          <w:sz w:val="24"/>
          <w:szCs w:val="24"/>
        </w:rPr>
        <w:t xml:space="preserve">ключать школьников в деятельность по выявлению естественно-научных аспектов во многих сложных жизненных ситуациях, по применению естественно-научных и методологических умений в этих ситуациях. </w:t>
      </w:r>
    </w:p>
    <w:p w:rsidR="00076411" w:rsidRPr="00493090" w:rsidRDefault="00076411" w:rsidP="004930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76411" w:rsidRPr="00493090" w:rsidSect="00171E14">
      <w:headerReference w:type="even" r:id="rId7"/>
      <w:type w:val="continuous"/>
      <w:pgSz w:w="11906" w:h="16838"/>
      <w:pgMar w:top="1134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25D" w:rsidRDefault="00F9625D" w:rsidP="005A0F5A">
      <w:pPr>
        <w:spacing w:after="0" w:line="240" w:lineRule="auto"/>
      </w:pPr>
      <w:r>
        <w:separator/>
      </w:r>
    </w:p>
  </w:endnote>
  <w:endnote w:type="continuationSeparator" w:id="1">
    <w:p w:rsidR="00F9625D" w:rsidRDefault="00F9625D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25D" w:rsidRDefault="00F9625D" w:rsidP="005A0F5A">
      <w:pPr>
        <w:spacing w:after="0" w:line="240" w:lineRule="auto"/>
      </w:pPr>
      <w:r>
        <w:separator/>
      </w:r>
    </w:p>
  </w:footnote>
  <w:footnote w:type="continuationSeparator" w:id="1">
    <w:p w:rsidR="00F9625D" w:rsidRDefault="00F9625D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A2D" w:rsidRDefault="00E20115">
    <w:pPr>
      <w:rPr>
        <w:sz w:val="2"/>
        <w:szCs w:val="2"/>
      </w:rPr>
    </w:pPr>
    <w:r w:rsidRPr="00E20115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784A2D" w:rsidRDefault="00784A2D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784A2D" w:rsidRDefault="00784A2D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1F1879"/>
    <w:multiLevelType w:val="hybridMultilevel"/>
    <w:tmpl w:val="1708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8D3097"/>
    <w:multiLevelType w:val="hybridMultilevel"/>
    <w:tmpl w:val="A0CC5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28"/>
  </w:num>
  <w:num w:numId="4">
    <w:abstractNumId w:val="15"/>
  </w:num>
  <w:num w:numId="5">
    <w:abstractNumId w:val="12"/>
    <w:lvlOverride w:ilvl="0">
      <w:startOverride w:val="1"/>
    </w:lvlOverride>
  </w:num>
  <w:num w:numId="6">
    <w:abstractNumId w:val="1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34"/>
  </w:num>
  <w:num w:numId="12">
    <w:abstractNumId w:val="25"/>
  </w:num>
  <w:num w:numId="13">
    <w:abstractNumId w:val="11"/>
  </w:num>
  <w:num w:numId="14">
    <w:abstractNumId w:val="29"/>
  </w:num>
  <w:num w:numId="15">
    <w:abstractNumId w:val="4"/>
  </w:num>
  <w:num w:numId="16">
    <w:abstractNumId w:val="16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10"/>
  </w:num>
  <w:num w:numId="22">
    <w:abstractNumId w:val="19"/>
  </w:num>
  <w:num w:numId="23">
    <w:abstractNumId w:val="32"/>
  </w:num>
  <w:num w:numId="24">
    <w:abstractNumId w:val="21"/>
  </w:num>
  <w:num w:numId="25">
    <w:abstractNumId w:val="31"/>
  </w:num>
  <w:num w:numId="26">
    <w:abstractNumId w:val="26"/>
  </w:num>
  <w:num w:numId="27">
    <w:abstractNumId w:val="17"/>
  </w:num>
  <w:num w:numId="28">
    <w:abstractNumId w:val="20"/>
  </w:num>
  <w:num w:numId="29">
    <w:abstractNumId w:val="33"/>
  </w:num>
  <w:num w:numId="30">
    <w:abstractNumId w:val="35"/>
  </w:num>
  <w:num w:numId="31">
    <w:abstractNumId w:val="2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1730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4556"/>
    <w:rsid w:val="000054A7"/>
    <w:rsid w:val="0000686B"/>
    <w:rsid w:val="0000799A"/>
    <w:rsid w:val="000105E8"/>
    <w:rsid w:val="00011101"/>
    <w:rsid w:val="000114FE"/>
    <w:rsid w:val="00014137"/>
    <w:rsid w:val="00017130"/>
    <w:rsid w:val="00022A5A"/>
    <w:rsid w:val="0002348B"/>
    <w:rsid w:val="000241CB"/>
    <w:rsid w:val="00024E21"/>
    <w:rsid w:val="00025C65"/>
    <w:rsid w:val="00027D9A"/>
    <w:rsid w:val="000306A6"/>
    <w:rsid w:val="00032773"/>
    <w:rsid w:val="00037FB2"/>
    <w:rsid w:val="00040AA8"/>
    <w:rsid w:val="00050382"/>
    <w:rsid w:val="0005254E"/>
    <w:rsid w:val="00054C3F"/>
    <w:rsid w:val="00064112"/>
    <w:rsid w:val="00066056"/>
    <w:rsid w:val="000662B0"/>
    <w:rsid w:val="00072D48"/>
    <w:rsid w:val="00076251"/>
    <w:rsid w:val="00076411"/>
    <w:rsid w:val="000811F5"/>
    <w:rsid w:val="00083C65"/>
    <w:rsid w:val="00086006"/>
    <w:rsid w:val="00087197"/>
    <w:rsid w:val="000876BC"/>
    <w:rsid w:val="000936B8"/>
    <w:rsid w:val="00094421"/>
    <w:rsid w:val="00096C05"/>
    <w:rsid w:val="000A003D"/>
    <w:rsid w:val="000A1C78"/>
    <w:rsid w:val="000A1D3D"/>
    <w:rsid w:val="000A5D8E"/>
    <w:rsid w:val="000B1F6B"/>
    <w:rsid w:val="000B42C6"/>
    <w:rsid w:val="000D3EE8"/>
    <w:rsid w:val="000D4F9B"/>
    <w:rsid w:val="000D579B"/>
    <w:rsid w:val="000D724B"/>
    <w:rsid w:val="000E09F2"/>
    <w:rsid w:val="000E1DF8"/>
    <w:rsid w:val="000E68AB"/>
    <w:rsid w:val="000F1150"/>
    <w:rsid w:val="000F7E51"/>
    <w:rsid w:val="00101CC8"/>
    <w:rsid w:val="001025DB"/>
    <w:rsid w:val="00102E54"/>
    <w:rsid w:val="0010314D"/>
    <w:rsid w:val="00107D1A"/>
    <w:rsid w:val="0011030C"/>
    <w:rsid w:val="001109F5"/>
    <w:rsid w:val="00110AE7"/>
    <w:rsid w:val="00110FD2"/>
    <w:rsid w:val="001124C6"/>
    <w:rsid w:val="001251E3"/>
    <w:rsid w:val="00131B1B"/>
    <w:rsid w:val="00136E32"/>
    <w:rsid w:val="00140CE2"/>
    <w:rsid w:val="001414EB"/>
    <w:rsid w:val="00145A7F"/>
    <w:rsid w:val="001462E5"/>
    <w:rsid w:val="0014645D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71E14"/>
    <w:rsid w:val="00181068"/>
    <w:rsid w:val="001904C6"/>
    <w:rsid w:val="001A037B"/>
    <w:rsid w:val="001A072B"/>
    <w:rsid w:val="001A0EF6"/>
    <w:rsid w:val="001A1105"/>
    <w:rsid w:val="001B1BEC"/>
    <w:rsid w:val="001B2C3D"/>
    <w:rsid w:val="001B36B6"/>
    <w:rsid w:val="001B467A"/>
    <w:rsid w:val="001C191F"/>
    <w:rsid w:val="001C1F12"/>
    <w:rsid w:val="001C3443"/>
    <w:rsid w:val="001C37B3"/>
    <w:rsid w:val="001C571D"/>
    <w:rsid w:val="001D0885"/>
    <w:rsid w:val="001D4D50"/>
    <w:rsid w:val="001D4DDD"/>
    <w:rsid w:val="001E0AC4"/>
    <w:rsid w:val="001E3A25"/>
    <w:rsid w:val="001E54DE"/>
    <w:rsid w:val="001E68E2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6ECF"/>
    <w:rsid w:val="002277B3"/>
    <w:rsid w:val="00231FEE"/>
    <w:rsid w:val="00233239"/>
    <w:rsid w:val="002358E8"/>
    <w:rsid w:val="00235B5A"/>
    <w:rsid w:val="00237C61"/>
    <w:rsid w:val="0024301F"/>
    <w:rsid w:val="0024753C"/>
    <w:rsid w:val="0025162E"/>
    <w:rsid w:val="002544B6"/>
    <w:rsid w:val="00254E17"/>
    <w:rsid w:val="0026036B"/>
    <w:rsid w:val="00260A1D"/>
    <w:rsid w:val="002613F6"/>
    <w:rsid w:val="002666F9"/>
    <w:rsid w:val="0027146A"/>
    <w:rsid w:val="0027521C"/>
    <w:rsid w:val="00275E42"/>
    <w:rsid w:val="0028211B"/>
    <w:rsid w:val="002825BE"/>
    <w:rsid w:val="00282D59"/>
    <w:rsid w:val="0028303A"/>
    <w:rsid w:val="00283081"/>
    <w:rsid w:val="0028425B"/>
    <w:rsid w:val="00284A46"/>
    <w:rsid w:val="002858D2"/>
    <w:rsid w:val="00285FFD"/>
    <w:rsid w:val="00287026"/>
    <w:rsid w:val="002900E2"/>
    <w:rsid w:val="00292ACF"/>
    <w:rsid w:val="00293D27"/>
    <w:rsid w:val="002949F5"/>
    <w:rsid w:val="00295EE2"/>
    <w:rsid w:val="002A0974"/>
    <w:rsid w:val="002A4AD3"/>
    <w:rsid w:val="002A6954"/>
    <w:rsid w:val="002A7AA8"/>
    <w:rsid w:val="002B2366"/>
    <w:rsid w:val="002B43E7"/>
    <w:rsid w:val="002B4A56"/>
    <w:rsid w:val="002C0412"/>
    <w:rsid w:val="002C242E"/>
    <w:rsid w:val="002C4588"/>
    <w:rsid w:val="002C548E"/>
    <w:rsid w:val="002C7110"/>
    <w:rsid w:val="002D19A1"/>
    <w:rsid w:val="002E18C4"/>
    <w:rsid w:val="002E1E80"/>
    <w:rsid w:val="002E35E7"/>
    <w:rsid w:val="002E40CE"/>
    <w:rsid w:val="002E5EA1"/>
    <w:rsid w:val="002E770B"/>
    <w:rsid w:val="002F40A6"/>
    <w:rsid w:val="002F6C7A"/>
    <w:rsid w:val="002F7FA1"/>
    <w:rsid w:val="00302FF7"/>
    <w:rsid w:val="00303E26"/>
    <w:rsid w:val="00311AF1"/>
    <w:rsid w:val="00313194"/>
    <w:rsid w:val="00313B4D"/>
    <w:rsid w:val="003172A7"/>
    <w:rsid w:val="003177B8"/>
    <w:rsid w:val="00322923"/>
    <w:rsid w:val="003237FE"/>
    <w:rsid w:val="00324E0F"/>
    <w:rsid w:val="0032553A"/>
    <w:rsid w:val="00326204"/>
    <w:rsid w:val="00335FB5"/>
    <w:rsid w:val="00340702"/>
    <w:rsid w:val="00341CC7"/>
    <w:rsid w:val="00342E9F"/>
    <w:rsid w:val="00343494"/>
    <w:rsid w:val="00350002"/>
    <w:rsid w:val="00353D5D"/>
    <w:rsid w:val="00354D49"/>
    <w:rsid w:val="003624B0"/>
    <w:rsid w:val="00362BC8"/>
    <w:rsid w:val="00362EC3"/>
    <w:rsid w:val="003674C7"/>
    <w:rsid w:val="003708CB"/>
    <w:rsid w:val="003720E0"/>
    <w:rsid w:val="00373CEE"/>
    <w:rsid w:val="00377164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5D7D"/>
    <w:rsid w:val="003B6B4C"/>
    <w:rsid w:val="003B6B69"/>
    <w:rsid w:val="003C1247"/>
    <w:rsid w:val="003C59E6"/>
    <w:rsid w:val="003D2515"/>
    <w:rsid w:val="003D5253"/>
    <w:rsid w:val="003E273E"/>
    <w:rsid w:val="003E6272"/>
    <w:rsid w:val="003F00BF"/>
    <w:rsid w:val="003F24ED"/>
    <w:rsid w:val="003F44EB"/>
    <w:rsid w:val="003F47B9"/>
    <w:rsid w:val="003F74DE"/>
    <w:rsid w:val="003F7FB0"/>
    <w:rsid w:val="0040154B"/>
    <w:rsid w:val="004043E8"/>
    <w:rsid w:val="00404690"/>
    <w:rsid w:val="00404D99"/>
    <w:rsid w:val="004101CA"/>
    <w:rsid w:val="00415311"/>
    <w:rsid w:val="00423E16"/>
    <w:rsid w:val="00425B89"/>
    <w:rsid w:val="004274CC"/>
    <w:rsid w:val="00427558"/>
    <w:rsid w:val="00430EB8"/>
    <w:rsid w:val="00437C98"/>
    <w:rsid w:val="00441EBE"/>
    <w:rsid w:val="004428B2"/>
    <w:rsid w:val="00446EDB"/>
    <w:rsid w:val="00446F69"/>
    <w:rsid w:val="0044748F"/>
    <w:rsid w:val="004547FC"/>
    <w:rsid w:val="00455F62"/>
    <w:rsid w:val="004701AF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82CEF"/>
    <w:rsid w:val="0049121C"/>
    <w:rsid w:val="00491CEB"/>
    <w:rsid w:val="00493090"/>
    <w:rsid w:val="004951F5"/>
    <w:rsid w:val="0049750B"/>
    <w:rsid w:val="004A3036"/>
    <w:rsid w:val="004A49CC"/>
    <w:rsid w:val="004A75E0"/>
    <w:rsid w:val="004B5115"/>
    <w:rsid w:val="004C060F"/>
    <w:rsid w:val="004C3A90"/>
    <w:rsid w:val="004C6827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031EB"/>
    <w:rsid w:val="00504BE1"/>
    <w:rsid w:val="00512B48"/>
    <w:rsid w:val="005148C8"/>
    <w:rsid w:val="005161D6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6C25"/>
    <w:rsid w:val="00546E53"/>
    <w:rsid w:val="00547F0A"/>
    <w:rsid w:val="00550450"/>
    <w:rsid w:val="00550FCF"/>
    <w:rsid w:val="005515D1"/>
    <w:rsid w:val="005526F6"/>
    <w:rsid w:val="005531E8"/>
    <w:rsid w:val="00553D55"/>
    <w:rsid w:val="00555669"/>
    <w:rsid w:val="005635F9"/>
    <w:rsid w:val="00567CDF"/>
    <w:rsid w:val="0057485A"/>
    <w:rsid w:val="00576F3E"/>
    <w:rsid w:val="0058492F"/>
    <w:rsid w:val="00586220"/>
    <w:rsid w:val="005864BC"/>
    <w:rsid w:val="00586C57"/>
    <w:rsid w:val="00587BB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4DD7"/>
    <w:rsid w:val="005C5048"/>
    <w:rsid w:val="005D0D69"/>
    <w:rsid w:val="005D29FE"/>
    <w:rsid w:val="005D4E84"/>
    <w:rsid w:val="005D5BF8"/>
    <w:rsid w:val="005D5FE1"/>
    <w:rsid w:val="005D7564"/>
    <w:rsid w:val="005E6FF6"/>
    <w:rsid w:val="005F026C"/>
    <w:rsid w:val="005F1624"/>
    <w:rsid w:val="005F21C1"/>
    <w:rsid w:val="005F2286"/>
    <w:rsid w:val="005F6607"/>
    <w:rsid w:val="00600FAC"/>
    <w:rsid w:val="006013F4"/>
    <w:rsid w:val="006018B3"/>
    <w:rsid w:val="006043F5"/>
    <w:rsid w:val="00605827"/>
    <w:rsid w:val="0060676D"/>
    <w:rsid w:val="00612AC2"/>
    <w:rsid w:val="00612D0A"/>
    <w:rsid w:val="0061440F"/>
    <w:rsid w:val="006149B3"/>
    <w:rsid w:val="00615810"/>
    <w:rsid w:val="00617126"/>
    <w:rsid w:val="0062188D"/>
    <w:rsid w:val="006239FE"/>
    <w:rsid w:val="0062510F"/>
    <w:rsid w:val="00626780"/>
    <w:rsid w:val="00627447"/>
    <w:rsid w:val="00630174"/>
    <w:rsid w:val="00631C71"/>
    <w:rsid w:val="006371CA"/>
    <w:rsid w:val="00640F8C"/>
    <w:rsid w:val="0064362D"/>
    <w:rsid w:val="00646143"/>
    <w:rsid w:val="00657343"/>
    <w:rsid w:val="006624B3"/>
    <w:rsid w:val="006651C2"/>
    <w:rsid w:val="00670799"/>
    <w:rsid w:val="00680C5D"/>
    <w:rsid w:val="00683815"/>
    <w:rsid w:val="0068658C"/>
    <w:rsid w:val="006869D0"/>
    <w:rsid w:val="006A348C"/>
    <w:rsid w:val="006A36CB"/>
    <w:rsid w:val="006A3FBE"/>
    <w:rsid w:val="006A63E2"/>
    <w:rsid w:val="006A6BD9"/>
    <w:rsid w:val="006B0B0C"/>
    <w:rsid w:val="006B343B"/>
    <w:rsid w:val="006B6F25"/>
    <w:rsid w:val="006C139D"/>
    <w:rsid w:val="006C3155"/>
    <w:rsid w:val="006C4E39"/>
    <w:rsid w:val="006D20E0"/>
    <w:rsid w:val="006D6E42"/>
    <w:rsid w:val="006E1718"/>
    <w:rsid w:val="006E1B0C"/>
    <w:rsid w:val="006E1F3C"/>
    <w:rsid w:val="006E4EFC"/>
    <w:rsid w:val="006E58A2"/>
    <w:rsid w:val="006E5B2F"/>
    <w:rsid w:val="006E6665"/>
    <w:rsid w:val="006F0EB0"/>
    <w:rsid w:val="006F39E9"/>
    <w:rsid w:val="006F4369"/>
    <w:rsid w:val="007002D1"/>
    <w:rsid w:val="0070174D"/>
    <w:rsid w:val="007024BD"/>
    <w:rsid w:val="007044D9"/>
    <w:rsid w:val="00704978"/>
    <w:rsid w:val="00705151"/>
    <w:rsid w:val="0070733C"/>
    <w:rsid w:val="0071361E"/>
    <w:rsid w:val="00714CCF"/>
    <w:rsid w:val="007155C0"/>
    <w:rsid w:val="00715F25"/>
    <w:rsid w:val="00716349"/>
    <w:rsid w:val="00717B4C"/>
    <w:rsid w:val="0072262F"/>
    <w:rsid w:val="00722DAF"/>
    <w:rsid w:val="00727092"/>
    <w:rsid w:val="007319BE"/>
    <w:rsid w:val="007371EB"/>
    <w:rsid w:val="007423A1"/>
    <w:rsid w:val="007429B2"/>
    <w:rsid w:val="00742A3B"/>
    <w:rsid w:val="007441DB"/>
    <w:rsid w:val="007451AD"/>
    <w:rsid w:val="00745B62"/>
    <w:rsid w:val="007477B8"/>
    <w:rsid w:val="007500F9"/>
    <w:rsid w:val="00751D81"/>
    <w:rsid w:val="0075671C"/>
    <w:rsid w:val="00756825"/>
    <w:rsid w:val="0076595D"/>
    <w:rsid w:val="0076750F"/>
    <w:rsid w:val="007675A5"/>
    <w:rsid w:val="00772C00"/>
    <w:rsid w:val="00773C2D"/>
    <w:rsid w:val="00774413"/>
    <w:rsid w:val="00774EF6"/>
    <w:rsid w:val="00775F9E"/>
    <w:rsid w:val="007775E4"/>
    <w:rsid w:val="00782449"/>
    <w:rsid w:val="00784A2D"/>
    <w:rsid w:val="00784B1F"/>
    <w:rsid w:val="00785198"/>
    <w:rsid w:val="00785DFA"/>
    <w:rsid w:val="00786FAE"/>
    <w:rsid w:val="007879EF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C5179"/>
    <w:rsid w:val="007D7A0C"/>
    <w:rsid w:val="007E01BF"/>
    <w:rsid w:val="007E1FFC"/>
    <w:rsid w:val="007E3169"/>
    <w:rsid w:val="007E3D8C"/>
    <w:rsid w:val="007E488F"/>
    <w:rsid w:val="007E54F5"/>
    <w:rsid w:val="007F1B4C"/>
    <w:rsid w:val="007F1DFB"/>
    <w:rsid w:val="007F3794"/>
    <w:rsid w:val="007F5936"/>
    <w:rsid w:val="00801493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0AF"/>
    <w:rsid w:val="00841176"/>
    <w:rsid w:val="0084232E"/>
    <w:rsid w:val="0084564D"/>
    <w:rsid w:val="00846E64"/>
    <w:rsid w:val="00854311"/>
    <w:rsid w:val="00855A43"/>
    <w:rsid w:val="00860A80"/>
    <w:rsid w:val="00860DA7"/>
    <w:rsid w:val="008708F6"/>
    <w:rsid w:val="00872ECD"/>
    <w:rsid w:val="0087788A"/>
    <w:rsid w:val="00877DBB"/>
    <w:rsid w:val="0088201D"/>
    <w:rsid w:val="00883B1C"/>
    <w:rsid w:val="00885AEC"/>
    <w:rsid w:val="00890A9D"/>
    <w:rsid w:val="00895CFA"/>
    <w:rsid w:val="0089759A"/>
    <w:rsid w:val="008A0313"/>
    <w:rsid w:val="008A2ED4"/>
    <w:rsid w:val="008A4D72"/>
    <w:rsid w:val="008A735F"/>
    <w:rsid w:val="008B10B5"/>
    <w:rsid w:val="008B1FF8"/>
    <w:rsid w:val="008B2A02"/>
    <w:rsid w:val="008B3364"/>
    <w:rsid w:val="008C1E85"/>
    <w:rsid w:val="008C2158"/>
    <w:rsid w:val="008C5860"/>
    <w:rsid w:val="008C6E1D"/>
    <w:rsid w:val="008C7E5C"/>
    <w:rsid w:val="008D21AF"/>
    <w:rsid w:val="008E297A"/>
    <w:rsid w:val="00900D64"/>
    <w:rsid w:val="009055D2"/>
    <w:rsid w:val="00914BFB"/>
    <w:rsid w:val="00925E47"/>
    <w:rsid w:val="00933ABC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7522C"/>
    <w:rsid w:val="00985459"/>
    <w:rsid w:val="00986390"/>
    <w:rsid w:val="00990093"/>
    <w:rsid w:val="00991800"/>
    <w:rsid w:val="0099224B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E6F7A"/>
    <w:rsid w:val="009F25BB"/>
    <w:rsid w:val="009F4E16"/>
    <w:rsid w:val="009F5517"/>
    <w:rsid w:val="00A064B4"/>
    <w:rsid w:val="00A236AB"/>
    <w:rsid w:val="00A257B7"/>
    <w:rsid w:val="00A3145D"/>
    <w:rsid w:val="00A348EF"/>
    <w:rsid w:val="00A40DA8"/>
    <w:rsid w:val="00A442C6"/>
    <w:rsid w:val="00A46D64"/>
    <w:rsid w:val="00A50A94"/>
    <w:rsid w:val="00A50B87"/>
    <w:rsid w:val="00A536B9"/>
    <w:rsid w:val="00A54532"/>
    <w:rsid w:val="00A54C5B"/>
    <w:rsid w:val="00A609A6"/>
    <w:rsid w:val="00A61574"/>
    <w:rsid w:val="00A64123"/>
    <w:rsid w:val="00A65174"/>
    <w:rsid w:val="00A66C8D"/>
    <w:rsid w:val="00A72484"/>
    <w:rsid w:val="00A76924"/>
    <w:rsid w:val="00A8079A"/>
    <w:rsid w:val="00A82EF9"/>
    <w:rsid w:val="00A87EC4"/>
    <w:rsid w:val="00AA46CF"/>
    <w:rsid w:val="00AA4C38"/>
    <w:rsid w:val="00AA7E3C"/>
    <w:rsid w:val="00AB0291"/>
    <w:rsid w:val="00AB2825"/>
    <w:rsid w:val="00AB2CCC"/>
    <w:rsid w:val="00AB52B7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0AED"/>
    <w:rsid w:val="00AE702A"/>
    <w:rsid w:val="00AF1C9D"/>
    <w:rsid w:val="00AF39FF"/>
    <w:rsid w:val="00AF3AA4"/>
    <w:rsid w:val="00AF4E5A"/>
    <w:rsid w:val="00B04520"/>
    <w:rsid w:val="00B05F1C"/>
    <w:rsid w:val="00B11D79"/>
    <w:rsid w:val="00B12568"/>
    <w:rsid w:val="00B125D8"/>
    <w:rsid w:val="00B139D4"/>
    <w:rsid w:val="00B1603C"/>
    <w:rsid w:val="00B1605D"/>
    <w:rsid w:val="00B174AC"/>
    <w:rsid w:val="00B21B54"/>
    <w:rsid w:val="00B25123"/>
    <w:rsid w:val="00B2747B"/>
    <w:rsid w:val="00B33739"/>
    <w:rsid w:val="00B339AB"/>
    <w:rsid w:val="00B35794"/>
    <w:rsid w:val="00B3759E"/>
    <w:rsid w:val="00B44725"/>
    <w:rsid w:val="00B50D10"/>
    <w:rsid w:val="00B50FC3"/>
    <w:rsid w:val="00B5293D"/>
    <w:rsid w:val="00B52C67"/>
    <w:rsid w:val="00B56623"/>
    <w:rsid w:val="00B6142E"/>
    <w:rsid w:val="00B65075"/>
    <w:rsid w:val="00B75A7A"/>
    <w:rsid w:val="00B80B53"/>
    <w:rsid w:val="00B810F4"/>
    <w:rsid w:val="00B813B6"/>
    <w:rsid w:val="00B8470F"/>
    <w:rsid w:val="00B85135"/>
    <w:rsid w:val="00B856F4"/>
    <w:rsid w:val="00B8591F"/>
    <w:rsid w:val="00B87E92"/>
    <w:rsid w:val="00B91161"/>
    <w:rsid w:val="00B91217"/>
    <w:rsid w:val="00BA3281"/>
    <w:rsid w:val="00BA42AD"/>
    <w:rsid w:val="00BB343A"/>
    <w:rsid w:val="00BB3EA4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353F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3548"/>
    <w:rsid w:val="00C242DF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5A8"/>
    <w:rsid w:val="00C70628"/>
    <w:rsid w:val="00C717C9"/>
    <w:rsid w:val="00C73F86"/>
    <w:rsid w:val="00C76234"/>
    <w:rsid w:val="00C76A13"/>
    <w:rsid w:val="00C81E6F"/>
    <w:rsid w:val="00C83554"/>
    <w:rsid w:val="00C84270"/>
    <w:rsid w:val="00C92987"/>
    <w:rsid w:val="00C94B8F"/>
    <w:rsid w:val="00C97774"/>
    <w:rsid w:val="00CA2C51"/>
    <w:rsid w:val="00CB6976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06A4"/>
    <w:rsid w:val="00CF1038"/>
    <w:rsid w:val="00CF1D20"/>
    <w:rsid w:val="00D02682"/>
    <w:rsid w:val="00D033C4"/>
    <w:rsid w:val="00D03618"/>
    <w:rsid w:val="00D077A7"/>
    <w:rsid w:val="00D11747"/>
    <w:rsid w:val="00D136E9"/>
    <w:rsid w:val="00D14F06"/>
    <w:rsid w:val="00D2022B"/>
    <w:rsid w:val="00D24B02"/>
    <w:rsid w:val="00D26538"/>
    <w:rsid w:val="00D33B87"/>
    <w:rsid w:val="00D375DA"/>
    <w:rsid w:val="00D406B0"/>
    <w:rsid w:val="00D41004"/>
    <w:rsid w:val="00D4178B"/>
    <w:rsid w:val="00D422B1"/>
    <w:rsid w:val="00D424A8"/>
    <w:rsid w:val="00D42F79"/>
    <w:rsid w:val="00D47D5E"/>
    <w:rsid w:val="00D578E3"/>
    <w:rsid w:val="00D57D75"/>
    <w:rsid w:val="00D622A3"/>
    <w:rsid w:val="00D66C1A"/>
    <w:rsid w:val="00D762EB"/>
    <w:rsid w:val="00D8259E"/>
    <w:rsid w:val="00D90FF7"/>
    <w:rsid w:val="00D91AA0"/>
    <w:rsid w:val="00D931FC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C33"/>
    <w:rsid w:val="00DE0126"/>
    <w:rsid w:val="00DE57BF"/>
    <w:rsid w:val="00DE6053"/>
    <w:rsid w:val="00DF1B2C"/>
    <w:rsid w:val="00DF52FE"/>
    <w:rsid w:val="00E03CDD"/>
    <w:rsid w:val="00E10DBC"/>
    <w:rsid w:val="00E14974"/>
    <w:rsid w:val="00E16E79"/>
    <w:rsid w:val="00E20115"/>
    <w:rsid w:val="00E23EB5"/>
    <w:rsid w:val="00E27BE4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0581"/>
    <w:rsid w:val="00E512C3"/>
    <w:rsid w:val="00E552E5"/>
    <w:rsid w:val="00E667A1"/>
    <w:rsid w:val="00E73AC8"/>
    <w:rsid w:val="00E74457"/>
    <w:rsid w:val="00E76B73"/>
    <w:rsid w:val="00E7777D"/>
    <w:rsid w:val="00E82B57"/>
    <w:rsid w:val="00E83F9A"/>
    <w:rsid w:val="00E85555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E95"/>
    <w:rsid w:val="00EB73B5"/>
    <w:rsid w:val="00EC2681"/>
    <w:rsid w:val="00EC6A98"/>
    <w:rsid w:val="00EC71D7"/>
    <w:rsid w:val="00ED7463"/>
    <w:rsid w:val="00ED7650"/>
    <w:rsid w:val="00EE57CA"/>
    <w:rsid w:val="00EE6865"/>
    <w:rsid w:val="00EF0DA3"/>
    <w:rsid w:val="00EF2F55"/>
    <w:rsid w:val="00EF3DF8"/>
    <w:rsid w:val="00F01A13"/>
    <w:rsid w:val="00F02602"/>
    <w:rsid w:val="00F02AC6"/>
    <w:rsid w:val="00F03BDD"/>
    <w:rsid w:val="00F10CCB"/>
    <w:rsid w:val="00F12A9A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248"/>
    <w:rsid w:val="00F34C28"/>
    <w:rsid w:val="00F35C72"/>
    <w:rsid w:val="00F43C14"/>
    <w:rsid w:val="00F53990"/>
    <w:rsid w:val="00F548EC"/>
    <w:rsid w:val="00F54E03"/>
    <w:rsid w:val="00F54F18"/>
    <w:rsid w:val="00F55FC9"/>
    <w:rsid w:val="00F60532"/>
    <w:rsid w:val="00F64D77"/>
    <w:rsid w:val="00F701E0"/>
    <w:rsid w:val="00F7058E"/>
    <w:rsid w:val="00F71AB1"/>
    <w:rsid w:val="00F71C41"/>
    <w:rsid w:val="00F7283A"/>
    <w:rsid w:val="00F73618"/>
    <w:rsid w:val="00F75341"/>
    <w:rsid w:val="00F8246A"/>
    <w:rsid w:val="00F82E44"/>
    <w:rsid w:val="00F83B59"/>
    <w:rsid w:val="00F91E80"/>
    <w:rsid w:val="00F939DB"/>
    <w:rsid w:val="00F94957"/>
    <w:rsid w:val="00F9625D"/>
    <w:rsid w:val="00F96B8E"/>
    <w:rsid w:val="00FB03C7"/>
    <w:rsid w:val="00FB0632"/>
    <w:rsid w:val="00FB0910"/>
    <w:rsid w:val="00FB165E"/>
    <w:rsid w:val="00FB18A1"/>
    <w:rsid w:val="00FB3B52"/>
    <w:rsid w:val="00FB4DF2"/>
    <w:rsid w:val="00FB7597"/>
    <w:rsid w:val="00FC1785"/>
    <w:rsid w:val="00FC5A58"/>
    <w:rsid w:val="00FC6E43"/>
    <w:rsid w:val="00FC6E7E"/>
    <w:rsid w:val="00FD04FB"/>
    <w:rsid w:val="00FD2B82"/>
    <w:rsid w:val="00FD65F6"/>
    <w:rsid w:val="00FD6BCB"/>
    <w:rsid w:val="00FE0CEE"/>
    <w:rsid w:val="00FE18E8"/>
    <w:rsid w:val="00FE1C2D"/>
    <w:rsid w:val="00FE4F51"/>
    <w:rsid w:val="00FE55AF"/>
    <w:rsid w:val="00FE6A1B"/>
    <w:rsid w:val="00FF0FFD"/>
    <w:rsid w:val="00FF1826"/>
    <w:rsid w:val="00FF1A5B"/>
    <w:rsid w:val="00FF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1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1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link w:val="af9"/>
    <w:uiPriority w:val="99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a">
    <w:name w:val="Normal (Web)"/>
    <w:basedOn w:val="a1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c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d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e">
    <w:name w:val="Balloon Text"/>
    <w:basedOn w:val="a1"/>
    <w:link w:val="aff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2"/>
    <w:link w:val="afe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0">
    <w:name w:val="annotation reference"/>
    <w:basedOn w:val="a2"/>
    <w:uiPriority w:val="99"/>
    <w:semiHidden/>
    <w:unhideWhenUsed/>
    <w:rsid w:val="00441EBE"/>
  </w:style>
  <w:style w:type="paragraph" w:styleId="aff1">
    <w:name w:val="annotation text"/>
    <w:basedOn w:val="a1"/>
    <w:link w:val="aff2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4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a"/>
    <w:link w:val="aff5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5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7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  <w:style w:type="paragraph" w:customStyle="1" w:styleId="msobodytextmrcssattr">
    <w:name w:val="msobodytext_mr_css_attr"/>
    <w:basedOn w:val="a1"/>
    <w:rsid w:val="00C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js-phone-number">
    <w:name w:val="v1js-phone-number"/>
    <w:basedOn w:val="a2"/>
    <w:rsid w:val="00683815"/>
  </w:style>
  <w:style w:type="character" w:customStyle="1" w:styleId="af9">
    <w:name w:val="Абзац списка Знак"/>
    <w:link w:val="af8"/>
    <w:uiPriority w:val="99"/>
    <w:locked/>
    <w:rsid w:val="00017130"/>
    <w:rPr>
      <w:rFonts w:ascii="MS Sans Serif" w:eastAsia="Times New Roman" w:hAnsi="MS Sans Serif" w:cs="Times New Roman"/>
      <w:sz w:val="20"/>
      <w:szCs w:val="20"/>
      <w:lang w:val="en-US"/>
    </w:rPr>
  </w:style>
  <w:style w:type="paragraph" w:customStyle="1" w:styleId="list-dash">
    <w:name w:val="list-dash"/>
    <w:basedOn w:val="a1"/>
    <w:uiPriority w:val="99"/>
    <w:rsid w:val="00017130"/>
    <w:pPr>
      <w:numPr>
        <w:numId w:val="34"/>
      </w:numPr>
      <w:spacing w:before="100" w:beforeAutospacing="1" w:after="100" w:afterAutospacing="1" w:line="240" w:lineRule="auto"/>
      <w:ind w:left="0" w:firstLine="0"/>
    </w:pPr>
    <w:rPr>
      <w:rFonts w:eastAsiaTheme="minorHAnsi"/>
      <w:lang w:val="en-US" w:eastAsia="en-US"/>
    </w:rPr>
  </w:style>
  <w:style w:type="character" w:customStyle="1" w:styleId="Italic">
    <w:name w:val="Italic"/>
    <w:uiPriority w:val="99"/>
    <w:rsid w:val="00017130"/>
    <w:rPr>
      <w:i/>
      <w:iCs/>
    </w:rPr>
  </w:style>
  <w:style w:type="character" w:customStyle="1" w:styleId="8">
    <w:name w:val="Основной текст (8)_"/>
    <w:basedOn w:val="a2"/>
    <w:link w:val="80"/>
    <w:rsid w:val="00066056"/>
    <w:rPr>
      <w:b/>
      <w:bCs/>
      <w:spacing w:val="-10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066056"/>
    <w:pPr>
      <w:widowControl w:val="0"/>
      <w:shd w:val="clear" w:color="auto" w:fill="FFFFFF"/>
      <w:spacing w:before="900" w:after="60" w:line="0" w:lineRule="atLeast"/>
      <w:jc w:val="both"/>
    </w:pPr>
    <w:rPr>
      <w:b/>
      <w:bCs/>
      <w:spacing w:val="-10"/>
    </w:rPr>
  </w:style>
  <w:style w:type="paragraph" w:customStyle="1" w:styleId="s3">
    <w:name w:val="s_3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FE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"/>
    <w:basedOn w:val="a2"/>
    <w:rsid w:val="00A651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green">
    <w:name w:val="green"/>
    <w:basedOn w:val="a2"/>
    <w:rsid w:val="00171E14"/>
  </w:style>
  <w:style w:type="character" w:customStyle="1" w:styleId="strong">
    <w:name w:val="strong"/>
    <w:basedOn w:val="a2"/>
    <w:rsid w:val="00171E14"/>
  </w:style>
  <w:style w:type="table" w:customStyle="1" w:styleId="TableNormal">
    <w:name w:val="Table Normal"/>
    <w:uiPriority w:val="2"/>
    <w:semiHidden/>
    <w:unhideWhenUsed/>
    <w:qFormat/>
    <w:rsid w:val="00AF3AA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AF3AA4"/>
    <w:pPr>
      <w:widowControl w:val="0"/>
      <w:autoSpaceDE w:val="0"/>
      <w:autoSpaceDN w:val="0"/>
      <w:spacing w:after="0" w:line="256" w:lineRule="exact"/>
      <w:ind w:left="82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2023-12-22T12:49:00Z</cp:lastPrinted>
  <dcterms:created xsi:type="dcterms:W3CDTF">2024-01-15T08:40:00Z</dcterms:created>
  <dcterms:modified xsi:type="dcterms:W3CDTF">2024-01-15T08:40:00Z</dcterms:modified>
</cp:coreProperties>
</file>