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832" w:rsidRPr="00C32832" w:rsidRDefault="00C32832" w:rsidP="00C32832">
      <w:pPr>
        <w:spacing w:line="408" w:lineRule="auto"/>
        <w:ind w:left="120" w:firstLine="0"/>
        <w:jc w:val="center"/>
        <w:rPr>
          <w:rFonts w:asciiTheme="minorHAnsi" w:eastAsiaTheme="minorEastAsia" w:hAnsiTheme="minorHAnsi" w:cstheme="minorBidi"/>
          <w:sz w:val="24"/>
          <w:szCs w:val="24"/>
          <w:lang w:eastAsia="ru-RU"/>
        </w:rPr>
      </w:pPr>
      <w:r w:rsidRPr="00C32832">
        <w:rPr>
          <w:rFonts w:eastAsiaTheme="minorEastAsia" w:cstheme="minorBidi"/>
          <w:b/>
          <w:color w:val="000000"/>
          <w:sz w:val="24"/>
          <w:szCs w:val="24"/>
          <w:lang w:eastAsia="ru-RU"/>
        </w:rPr>
        <w:t>МИНИСТЕРСТВО ПРОСВЕЩЕНИЯ РОССИЙСКОЙ ФЕДЕРАЦИИ</w:t>
      </w:r>
    </w:p>
    <w:p w:rsidR="00C32832" w:rsidRPr="00C32832" w:rsidRDefault="00C32832" w:rsidP="00C32832">
      <w:pPr>
        <w:spacing w:line="408" w:lineRule="auto"/>
        <w:ind w:left="120" w:firstLine="0"/>
        <w:jc w:val="center"/>
        <w:rPr>
          <w:rFonts w:asciiTheme="minorHAnsi" w:eastAsiaTheme="minorEastAsia" w:hAnsiTheme="minorHAnsi" w:cstheme="minorBidi"/>
          <w:sz w:val="24"/>
          <w:szCs w:val="24"/>
          <w:lang w:eastAsia="ru-RU"/>
        </w:rPr>
      </w:pPr>
      <w:r w:rsidRPr="00C32832">
        <w:rPr>
          <w:rFonts w:eastAsiaTheme="minorEastAsia" w:cstheme="minorBidi"/>
          <w:b/>
          <w:color w:val="000000"/>
          <w:sz w:val="24"/>
          <w:szCs w:val="24"/>
          <w:lang w:eastAsia="ru-RU"/>
        </w:rPr>
        <w:t xml:space="preserve">‌МИНИСТЕРСТВО ОБРАЗОВАНИЯ И НАУКИ РЕСПУБЛИКИ КРЫМ‌‌ </w:t>
      </w:r>
    </w:p>
    <w:p w:rsidR="00C32832" w:rsidRPr="00C32832" w:rsidRDefault="00C32832" w:rsidP="00C32832">
      <w:pPr>
        <w:spacing w:line="408" w:lineRule="auto"/>
        <w:ind w:left="120" w:firstLine="0"/>
        <w:jc w:val="center"/>
        <w:rPr>
          <w:rFonts w:asciiTheme="minorHAnsi" w:eastAsiaTheme="minorEastAsia" w:hAnsiTheme="minorHAnsi" w:cstheme="minorBidi"/>
          <w:sz w:val="24"/>
          <w:szCs w:val="24"/>
          <w:lang w:eastAsia="ru-RU"/>
        </w:rPr>
      </w:pPr>
      <w:r w:rsidRPr="00C32832">
        <w:rPr>
          <w:rFonts w:eastAsiaTheme="minorEastAsia" w:cstheme="minorBidi"/>
          <w:b/>
          <w:color w:val="000000"/>
          <w:sz w:val="24"/>
          <w:szCs w:val="24"/>
          <w:lang w:eastAsia="ru-RU"/>
        </w:rPr>
        <w:t>‌УПРАВЛЕНИЕ ОБРАЗОВАНИЯ АДМИНИСТРАЦИИ БЕЛОГОРСКОГО РАЙОНА РЕСПУБЛИКИ КРЫМ‌</w:t>
      </w:r>
      <w:r w:rsidRPr="00C32832">
        <w:rPr>
          <w:rFonts w:eastAsiaTheme="minorEastAsia" w:cstheme="minorBidi"/>
          <w:color w:val="000000"/>
          <w:sz w:val="24"/>
          <w:szCs w:val="24"/>
          <w:lang w:eastAsia="ru-RU"/>
        </w:rPr>
        <w:t>​</w:t>
      </w:r>
    </w:p>
    <w:p w:rsidR="00C32832" w:rsidRPr="00C32832" w:rsidRDefault="00C32832" w:rsidP="00C32832">
      <w:pPr>
        <w:spacing w:line="408" w:lineRule="auto"/>
        <w:ind w:left="120" w:firstLine="0"/>
        <w:jc w:val="center"/>
        <w:rPr>
          <w:rFonts w:eastAsiaTheme="minorEastAsia" w:cstheme="minorBidi"/>
          <w:b/>
          <w:color w:val="000000"/>
          <w:sz w:val="24"/>
          <w:szCs w:val="24"/>
          <w:lang w:eastAsia="ru-RU"/>
        </w:rPr>
      </w:pPr>
      <w:r w:rsidRPr="00C32832">
        <w:rPr>
          <w:rFonts w:eastAsiaTheme="minorEastAsia" w:cstheme="minorBidi"/>
          <w:b/>
          <w:color w:val="000000"/>
          <w:sz w:val="24"/>
          <w:szCs w:val="24"/>
          <w:lang w:eastAsia="ru-RU"/>
        </w:rPr>
        <w:t xml:space="preserve">МБОУ "КРЫМРОЗОВСКАЯ СШ" БЕЛОГОРСКОГО РАЙОНА </w:t>
      </w:r>
    </w:p>
    <w:p w:rsidR="00C32832" w:rsidRPr="00C32832" w:rsidRDefault="00C32832" w:rsidP="00C32832">
      <w:pPr>
        <w:spacing w:line="408" w:lineRule="auto"/>
        <w:ind w:left="120" w:firstLine="0"/>
        <w:jc w:val="center"/>
        <w:rPr>
          <w:rFonts w:asciiTheme="minorHAnsi" w:eastAsiaTheme="minorEastAsia" w:hAnsiTheme="minorHAnsi" w:cstheme="minorBidi"/>
          <w:sz w:val="24"/>
          <w:szCs w:val="24"/>
          <w:lang w:eastAsia="ru-RU"/>
        </w:rPr>
      </w:pPr>
      <w:r w:rsidRPr="00C32832">
        <w:rPr>
          <w:rFonts w:eastAsiaTheme="minorEastAsia" w:cstheme="minorBidi"/>
          <w:b/>
          <w:color w:val="000000"/>
          <w:sz w:val="24"/>
          <w:szCs w:val="24"/>
          <w:lang w:eastAsia="ru-RU"/>
        </w:rPr>
        <w:t>РЕСПУБЛИКИ КРЫМ"</w:t>
      </w:r>
    </w:p>
    <w:p w:rsidR="00C32832" w:rsidRPr="00C32832" w:rsidRDefault="00C32832" w:rsidP="00C32832">
      <w:pPr>
        <w:spacing w:line="276" w:lineRule="auto"/>
        <w:ind w:left="120" w:firstLine="0"/>
        <w:jc w:val="left"/>
        <w:rPr>
          <w:rFonts w:asciiTheme="minorHAnsi" w:eastAsiaTheme="minorEastAsia" w:hAnsiTheme="minorHAnsi" w:cstheme="minorBidi"/>
          <w:sz w:val="22"/>
          <w:szCs w:val="22"/>
          <w:lang w:eastAsia="ru-RU"/>
        </w:rPr>
      </w:pPr>
    </w:p>
    <w:p w:rsidR="00C32832" w:rsidRPr="00C32832" w:rsidRDefault="00C32832" w:rsidP="00C32832">
      <w:pPr>
        <w:spacing w:line="276" w:lineRule="auto"/>
        <w:ind w:left="120" w:firstLine="0"/>
        <w:jc w:val="left"/>
        <w:rPr>
          <w:rFonts w:asciiTheme="minorHAnsi" w:eastAsiaTheme="minorEastAsia" w:hAnsiTheme="minorHAnsi" w:cstheme="minorBidi"/>
          <w:sz w:val="22"/>
          <w:szCs w:val="22"/>
          <w:lang w:eastAsia="ru-RU"/>
        </w:rPr>
      </w:pPr>
    </w:p>
    <w:p w:rsidR="00C32832" w:rsidRPr="00C32832" w:rsidRDefault="00C32832" w:rsidP="00C32832">
      <w:pPr>
        <w:spacing w:line="276" w:lineRule="auto"/>
        <w:ind w:left="120" w:firstLine="0"/>
        <w:jc w:val="left"/>
        <w:rPr>
          <w:rFonts w:asciiTheme="minorHAnsi" w:eastAsiaTheme="minorEastAsia" w:hAnsiTheme="minorHAnsi" w:cstheme="minorBidi"/>
          <w:sz w:val="22"/>
          <w:szCs w:val="22"/>
          <w:lang w:eastAsia="ru-RU"/>
        </w:rPr>
      </w:pPr>
    </w:p>
    <w:p w:rsidR="00C32832" w:rsidRPr="00C32832" w:rsidRDefault="00C32832" w:rsidP="00C32832">
      <w:pPr>
        <w:spacing w:line="276" w:lineRule="auto"/>
        <w:ind w:left="120" w:firstLine="0"/>
        <w:jc w:val="left"/>
        <w:rPr>
          <w:rFonts w:asciiTheme="minorHAnsi" w:eastAsiaTheme="minorEastAsia" w:hAnsiTheme="minorHAnsi" w:cstheme="minorBidi"/>
          <w:sz w:val="22"/>
          <w:szCs w:val="22"/>
          <w:lang w:eastAsia="ru-RU"/>
        </w:rPr>
      </w:pPr>
    </w:p>
    <w:tbl>
      <w:tblPr>
        <w:tblW w:w="0" w:type="auto"/>
        <w:tblLook w:val="04A0"/>
      </w:tblPr>
      <w:tblGrid>
        <w:gridCol w:w="3114"/>
        <w:gridCol w:w="3115"/>
        <w:gridCol w:w="3115"/>
      </w:tblGrid>
      <w:tr w:rsidR="00C32832" w:rsidRPr="00C32832" w:rsidTr="00CD0404">
        <w:tc>
          <w:tcPr>
            <w:tcW w:w="3114" w:type="dxa"/>
          </w:tcPr>
          <w:p w:rsidR="00C32832" w:rsidRPr="00C32832" w:rsidRDefault="00C32832" w:rsidP="00C32832">
            <w:pPr>
              <w:autoSpaceDE w:val="0"/>
              <w:autoSpaceDN w:val="0"/>
              <w:spacing w:after="120" w:line="276" w:lineRule="auto"/>
              <w:ind w:firstLine="0"/>
              <w:rPr>
                <w:rFonts w:eastAsia="Times New Roman" w:cstheme="minorBidi"/>
                <w:color w:val="000000"/>
                <w:sz w:val="24"/>
                <w:szCs w:val="24"/>
                <w:lang w:eastAsia="ru-RU"/>
              </w:rPr>
            </w:pPr>
            <w:r w:rsidRPr="00C32832">
              <w:rPr>
                <w:rFonts w:eastAsia="Times New Roman" w:cstheme="minorBidi"/>
                <w:color w:val="000000"/>
                <w:sz w:val="24"/>
                <w:szCs w:val="24"/>
                <w:lang w:eastAsia="ru-RU"/>
              </w:rPr>
              <w:t>РАССМОТРЕНО</w:t>
            </w:r>
          </w:p>
          <w:p w:rsidR="00C32832" w:rsidRPr="00C32832" w:rsidRDefault="00C32832" w:rsidP="00C32832">
            <w:pPr>
              <w:autoSpaceDE w:val="0"/>
              <w:autoSpaceDN w:val="0"/>
              <w:spacing w:after="120" w:line="276" w:lineRule="auto"/>
              <w:ind w:firstLine="0"/>
              <w:jc w:val="left"/>
              <w:rPr>
                <w:rFonts w:eastAsia="Times New Roman" w:cstheme="minorBidi"/>
                <w:color w:val="000000"/>
                <w:sz w:val="24"/>
                <w:szCs w:val="24"/>
                <w:lang w:eastAsia="ru-RU"/>
              </w:rPr>
            </w:pPr>
            <w:r w:rsidRPr="00C32832">
              <w:rPr>
                <w:rFonts w:eastAsia="Times New Roman" w:cstheme="minorBidi"/>
                <w:color w:val="000000"/>
                <w:sz w:val="24"/>
                <w:szCs w:val="24"/>
                <w:lang w:eastAsia="ru-RU"/>
              </w:rPr>
              <w:t>Руководитель ШМО</w:t>
            </w:r>
          </w:p>
          <w:p w:rsidR="00C32832" w:rsidRPr="00C32832" w:rsidRDefault="00C32832" w:rsidP="00C32832">
            <w:pPr>
              <w:autoSpaceDE w:val="0"/>
              <w:autoSpaceDN w:val="0"/>
              <w:spacing w:after="120"/>
              <w:ind w:firstLine="0"/>
              <w:jc w:val="left"/>
              <w:rPr>
                <w:rFonts w:eastAsia="Times New Roman" w:cstheme="minorBidi"/>
                <w:color w:val="000000"/>
                <w:sz w:val="24"/>
                <w:szCs w:val="24"/>
                <w:lang w:eastAsia="ru-RU"/>
              </w:rPr>
            </w:pPr>
            <w:r w:rsidRPr="00C32832">
              <w:rPr>
                <w:rFonts w:eastAsia="Times New Roman" w:cstheme="minorBidi"/>
                <w:color w:val="000000"/>
                <w:sz w:val="24"/>
                <w:szCs w:val="24"/>
                <w:lang w:eastAsia="ru-RU"/>
              </w:rPr>
              <w:t xml:space="preserve">_______  Крамарь С.В. </w:t>
            </w:r>
          </w:p>
          <w:p w:rsidR="00C32832" w:rsidRPr="00C32832" w:rsidRDefault="00C32832" w:rsidP="00C32832">
            <w:pPr>
              <w:autoSpaceDE w:val="0"/>
              <w:autoSpaceDN w:val="0"/>
              <w:ind w:firstLine="0"/>
              <w:jc w:val="left"/>
              <w:rPr>
                <w:rFonts w:eastAsia="Times New Roman" w:cstheme="minorBidi"/>
                <w:color w:val="000000"/>
                <w:sz w:val="24"/>
                <w:szCs w:val="24"/>
                <w:lang w:eastAsia="ru-RU"/>
              </w:rPr>
            </w:pPr>
            <w:r w:rsidRPr="00C32832">
              <w:rPr>
                <w:rFonts w:eastAsia="Times New Roman" w:cstheme="minorBidi"/>
                <w:color w:val="000000"/>
                <w:sz w:val="24"/>
                <w:szCs w:val="24"/>
                <w:lang w:eastAsia="ru-RU"/>
              </w:rPr>
              <w:t>Протокол № 1</w:t>
            </w:r>
          </w:p>
          <w:p w:rsidR="00C32832" w:rsidRPr="00C32832" w:rsidRDefault="00C32832" w:rsidP="00C32832">
            <w:pPr>
              <w:autoSpaceDE w:val="0"/>
              <w:autoSpaceDN w:val="0"/>
              <w:ind w:firstLine="0"/>
              <w:jc w:val="left"/>
              <w:rPr>
                <w:rFonts w:eastAsia="Times New Roman" w:cstheme="minorBidi"/>
                <w:color w:val="000000"/>
                <w:sz w:val="24"/>
                <w:szCs w:val="24"/>
                <w:lang w:eastAsia="ru-RU"/>
              </w:rPr>
            </w:pPr>
            <w:r w:rsidRPr="00C32832">
              <w:rPr>
                <w:rFonts w:eastAsia="Times New Roman" w:cstheme="minorBidi"/>
                <w:color w:val="000000"/>
                <w:sz w:val="24"/>
                <w:szCs w:val="24"/>
                <w:lang w:eastAsia="ru-RU"/>
              </w:rPr>
              <w:t>от 21.08.2023 г.</w:t>
            </w:r>
          </w:p>
          <w:p w:rsidR="00C32832" w:rsidRPr="00C32832" w:rsidRDefault="00C32832" w:rsidP="00C32832">
            <w:pPr>
              <w:autoSpaceDE w:val="0"/>
              <w:autoSpaceDN w:val="0"/>
              <w:spacing w:after="120"/>
              <w:ind w:firstLine="0"/>
              <w:rPr>
                <w:rFonts w:eastAsia="Times New Roman" w:cstheme="minorBidi"/>
                <w:color w:val="000000"/>
                <w:sz w:val="24"/>
                <w:szCs w:val="24"/>
                <w:lang w:eastAsia="ru-RU"/>
              </w:rPr>
            </w:pPr>
          </w:p>
        </w:tc>
        <w:tc>
          <w:tcPr>
            <w:tcW w:w="3115" w:type="dxa"/>
          </w:tcPr>
          <w:p w:rsidR="00C32832" w:rsidRPr="00C32832" w:rsidRDefault="00C32832" w:rsidP="00C32832">
            <w:pPr>
              <w:autoSpaceDE w:val="0"/>
              <w:autoSpaceDN w:val="0"/>
              <w:spacing w:after="120" w:line="276" w:lineRule="auto"/>
              <w:ind w:firstLine="0"/>
              <w:jc w:val="left"/>
              <w:rPr>
                <w:rFonts w:eastAsia="Times New Roman" w:cstheme="minorBidi"/>
                <w:color w:val="000000"/>
                <w:sz w:val="24"/>
                <w:szCs w:val="24"/>
                <w:lang w:eastAsia="ru-RU"/>
              </w:rPr>
            </w:pPr>
            <w:r w:rsidRPr="00C32832">
              <w:rPr>
                <w:rFonts w:eastAsia="Times New Roman" w:cstheme="minorBidi"/>
                <w:color w:val="000000"/>
                <w:sz w:val="24"/>
                <w:szCs w:val="24"/>
                <w:lang w:eastAsia="ru-RU"/>
              </w:rPr>
              <w:t>СОГЛАСОВАНО</w:t>
            </w:r>
          </w:p>
          <w:p w:rsidR="00C32832" w:rsidRPr="00C32832" w:rsidRDefault="00C32832" w:rsidP="00C32832">
            <w:pPr>
              <w:autoSpaceDE w:val="0"/>
              <w:autoSpaceDN w:val="0"/>
              <w:spacing w:after="120" w:line="276" w:lineRule="auto"/>
              <w:ind w:firstLine="0"/>
              <w:jc w:val="left"/>
              <w:rPr>
                <w:rFonts w:eastAsia="Times New Roman" w:cstheme="minorBidi"/>
                <w:color w:val="000000"/>
                <w:sz w:val="24"/>
                <w:szCs w:val="24"/>
                <w:lang w:eastAsia="ru-RU"/>
              </w:rPr>
            </w:pPr>
            <w:r w:rsidRPr="00C32832">
              <w:rPr>
                <w:rFonts w:eastAsia="Times New Roman" w:cstheme="minorBidi"/>
                <w:color w:val="000000"/>
                <w:sz w:val="24"/>
                <w:szCs w:val="24"/>
                <w:lang w:eastAsia="ru-RU"/>
              </w:rPr>
              <w:t>Заместитель директора по УВР</w:t>
            </w:r>
          </w:p>
          <w:p w:rsidR="00C32832" w:rsidRPr="00C32832" w:rsidRDefault="00C32832" w:rsidP="00C32832">
            <w:pPr>
              <w:autoSpaceDE w:val="0"/>
              <w:autoSpaceDN w:val="0"/>
              <w:spacing w:after="120"/>
              <w:ind w:firstLine="0"/>
              <w:jc w:val="left"/>
              <w:rPr>
                <w:rFonts w:eastAsia="Times New Roman" w:cstheme="minorBidi"/>
                <w:color w:val="000000"/>
                <w:sz w:val="24"/>
                <w:szCs w:val="24"/>
                <w:lang w:eastAsia="ru-RU"/>
              </w:rPr>
            </w:pPr>
            <w:r w:rsidRPr="00C32832">
              <w:rPr>
                <w:rFonts w:eastAsia="Times New Roman" w:cstheme="minorBidi"/>
                <w:color w:val="000000"/>
                <w:sz w:val="24"/>
                <w:szCs w:val="24"/>
                <w:lang w:eastAsia="ru-RU"/>
              </w:rPr>
              <w:t>_________      Ковач Т.Н.</w:t>
            </w:r>
          </w:p>
          <w:p w:rsidR="00C32832" w:rsidRPr="00C32832" w:rsidRDefault="00C32832" w:rsidP="00C32832">
            <w:pPr>
              <w:autoSpaceDE w:val="0"/>
              <w:autoSpaceDN w:val="0"/>
              <w:spacing w:after="120"/>
              <w:ind w:firstLine="0"/>
              <w:jc w:val="left"/>
              <w:rPr>
                <w:rFonts w:eastAsia="Times New Roman" w:cstheme="minorBidi"/>
                <w:color w:val="000000"/>
                <w:sz w:val="24"/>
                <w:szCs w:val="24"/>
                <w:lang w:eastAsia="ru-RU"/>
              </w:rPr>
            </w:pPr>
            <w:r w:rsidRPr="00C32832">
              <w:rPr>
                <w:rFonts w:eastAsia="Times New Roman" w:cstheme="minorBidi"/>
                <w:color w:val="000000"/>
                <w:sz w:val="24"/>
                <w:szCs w:val="24"/>
                <w:lang w:eastAsia="ru-RU"/>
              </w:rPr>
              <w:t>21.08.2023г.</w:t>
            </w:r>
          </w:p>
          <w:p w:rsidR="00C32832" w:rsidRPr="00C32832" w:rsidRDefault="00C32832" w:rsidP="00C32832">
            <w:pPr>
              <w:autoSpaceDE w:val="0"/>
              <w:autoSpaceDN w:val="0"/>
              <w:ind w:firstLine="0"/>
              <w:jc w:val="left"/>
              <w:rPr>
                <w:rFonts w:eastAsia="Times New Roman" w:cstheme="minorBidi"/>
                <w:color w:val="000000"/>
                <w:sz w:val="24"/>
                <w:szCs w:val="24"/>
                <w:lang w:eastAsia="ru-RU"/>
              </w:rPr>
            </w:pPr>
          </w:p>
        </w:tc>
        <w:tc>
          <w:tcPr>
            <w:tcW w:w="3115" w:type="dxa"/>
          </w:tcPr>
          <w:p w:rsidR="00C32832" w:rsidRPr="00C32832" w:rsidRDefault="00C32832" w:rsidP="00C32832">
            <w:pPr>
              <w:autoSpaceDE w:val="0"/>
              <w:autoSpaceDN w:val="0"/>
              <w:spacing w:after="120" w:line="276" w:lineRule="auto"/>
              <w:ind w:firstLine="0"/>
              <w:jc w:val="left"/>
              <w:rPr>
                <w:rFonts w:eastAsia="Times New Roman" w:cstheme="minorBidi"/>
                <w:color w:val="000000"/>
                <w:sz w:val="24"/>
                <w:szCs w:val="24"/>
                <w:lang w:eastAsia="ru-RU"/>
              </w:rPr>
            </w:pPr>
            <w:r w:rsidRPr="00C32832">
              <w:rPr>
                <w:rFonts w:eastAsia="Times New Roman" w:cstheme="minorBidi"/>
                <w:color w:val="000000"/>
                <w:sz w:val="24"/>
                <w:szCs w:val="24"/>
                <w:lang w:eastAsia="ru-RU"/>
              </w:rPr>
              <w:t>УТВЕРЖДЕНО</w:t>
            </w:r>
          </w:p>
          <w:p w:rsidR="00C32832" w:rsidRPr="00C32832" w:rsidRDefault="00C32832" w:rsidP="00C32832">
            <w:pPr>
              <w:autoSpaceDE w:val="0"/>
              <w:autoSpaceDN w:val="0"/>
              <w:spacing w:after="120" w:line="276" w:lineRule="auto"/>
              <w:ind w:firstLine="0"/>
              <w:jc w:val="left"/>
              <w:rPr>
                <w:rFonts w:eastAsia="Times New Roman" w:cstheme="minorBidi"/>
                <w:color w:val="000000"/>
                <w:sz w:val="24"/>
                <w:szCs w:val="24"/>
                <w:lang w:eastAsia="ru-RU"/>
              </w:rPr>
            </w:pPr>
            <w:r w:rsidRPr="00C32832">
              <w:rPr>
                <w:rFonts w:eastAsia="Times New Roman" w:cstheme="minorBidi"/>
                <w:color w:val="000000"/>
                <w:sz w:val="24"/>
                <w:szCs w:val="24"/>
                <w:lang w:eastAsia="ru-RU"/>
              </w:rPr>
              <w:t>Директор МБОУ "Крымрозовская СШ"</w:t>
            </w:r>
          </w:p>
          <w:p w:rsidR="00C32832" w:rsidRPr="00C32832" w:rsidRDefault="00C32832" w:rsidP="00C32832">
            <w:pPr>
              <w:autoSpaceDE w:val="0"/>
              <w:autoSpaceDN w:val="0"/>
              <w:spacing w:after="120"/>
              <w:ind w:firstLine="0"/>
              <w:jc w:val="left"/>
              <w:rPr>
                <w:rFonts w:eastAsia="Times New Roman" w:cstheme="minorBidi"/>
                <w:color w:val="000000"/>
                <w:sz w:val="24"/>
                <w:szCs w:val="24"/>
                <w:lang w:eastAsia="ru-RU"/>
              </w:rPr>
            </w:pPr>
            <w:r w:rsidRPr="00C32832">
              <w:rPr>
                <w:rFonts w:eastAsia="Times New Roman" w:cstheme="minorBidi"/>
                <w:color w:val="000000"/>
                <w:sz w:val="24"/>
                <w:szCs w:val="24"/>
                <w:lang w:eastAsia="ru-RU"/>
              </w:rPr>
              <w:t>_________   Немеш И.В.</w:t>
            </w:r>
          </w:p>
          <w:p w:rsidR="00C32832" w:rsidRPr="00C32832" w:rsidRDefault="00C32832" w:rsidP="00C32832">
            <w:pPr>
              <w:autoSpaceDE w:val="0"/>
              <w:autoSpaceDN w:val="0"/>
              <w:ind w:firstLine="0"/>
              <w:jc w:val="left"/>
              <w:rPr>
                <w:rFonts w:eastAsia="Times New Roman" w:cstheme="minorBidi"/>
                <w:color w:val="000000"/>
                <w:sz w:val="24"/>
                <w:szCs w:val="24"/>
                <w:lang w:eastAsia="ru-RU"/>
              </w:rPr>
            </w:pPr>
            <w:r w:rsidRPr="00C32832">
              <w:rPr>
                <w:rFonts w:eastAsia="Times New Roman" w:cstheme="minorBidi"/>
                <w:color w:val="000000"/>
                <w:sz w:val="24"/>
                <w:szCs w:val="24"/>
                <w:lang w:eastAsia="ru-RU"/>
              </w:rPr>
              <w:t>Приказ №552</w:t>
            </w:r>
          </w:p>
          <w:p w:rsidR="00C32832" w:rsidRPr="00C32832" w:rsidRDefault="00C32832" w:rsidP="00C32832">
            <w:pPr>
              <w:autoSpaceDE w:val="0"/>
              <w:autoSpaceDN w:val="0"/>
              <w:ind w:firstLine="0"/>
              <w:jc w:val="left"/>
              <w:rPr>
                <w:rFonts w:eastAsia="Times New Roman" w:cstheme="minorBidi"/>
                <w:color w:val="000000"/>
                <w:sz w:val="24"/>
                <w:szCs w:val="24"/>
                <w:lang w:eastAsia="ru-RU"/>
              </w:rPr>
            </w:pPr>
            <w:r w:rsidRPr="00C32832">
              <w:rPr>
                <w:rFonts w:eastAsia="Times New Roman" w:cstheme="minorBidi"/>
                <w:color w:val="000000"/>
                <w:sz w:val="24"/>
                <w:szCs w:val="24"/>
                <w:lang w:eastAsia="ru-RU"/>
              </w:rPr>
              <w:t xml:space="preserve"> от «21» августа 2023 г.</w:t>
            </w:r>
          </w:p>
          <w:p w:rsidR="00C32832" w:rsidRPr="00C32832" w:rsidRDefault="00C32832" w:rsidP="00C32832">
            <w:pPr>
              <w:autoSpaceDE w:val="0"/>
              <w:autoSpaceDN w:val="0"/>
              <w:spacing w:after="120"/>
              <w:ind w:firstLine="0"/>
              <w:rPr>
                <w:rFonts w:eastAsia="Times New Roman" w:cstheme="minorBidi"/>
                <w:color w:val="000000"/>
                <w:sz w:val="24"/>
                <w:szCs w:val="24"/>
                <w:lang w:eastAsia="ru-RU"/>
              </w:rPr>
            </w:pPr>
          </w:p>
        </w:tc>
      </w:tr>
    </w:tbl>
    <w:p w:rsidR="00C32832" w:rsidRPr="00C32832" w:rsidRDefault="00C32832" w:rsidP="00C32832">
      <w:pPr>
        <w:spacing w:line="276" w:lineRule="auto"/>
        <w:ind w:left="120" w:firstLine="0"/>
        <w:jc w:val="left"/>
        <w:rPr>
          <w:rFonts w:asciiTheme="minorHAnsi" w:eastAsiaTheme="minorEastAsia" w:hAnsiTheme="minorHAnsi" w:cstheme="minorBidi"/>
          <w:sz w:val="22"/>
          <w:szCs w:val="22"/>
          <w:lang w:eastAsia="ru-RU"/>
        </w:rPr>
      </w:pPr>
    </w:p>
    <w:p w:rsidR="00C32832" w:rsidRPr="00C32832" w:rsidRDefault="00C32832" w:rsidP="00C32832">
      <w:pPr>
        <w:spacing w:line="276" w:lineRule="auto"/>
        <w:ind w:left="120" w:firstLine="0"/>
        <w:jc w:val="left"/>
        <w:rPr>
          <w:rFonts w:asciiTheme="minorHAnsi" w:eastAsiaTheme="minorEastAsia" w:hAnsiTheme="minorHAnsi" w:cstheme="minorBidi"/>
          <w:sz w:val="22"/>
          <w:szCs w:val="22"/>
          <w:lang w:eastAsia="ru-RU"/>
        </w:rPr>
      </w:pPr>
      <w:r w:rsidRPr="00C32832">
        <w:rPr>
          <w:rFonts w:eastAsiaTheme="minorEastAsia" w:cstheme="minorBidi"/>
          <w:color w:val="000000"/>
          <w:szCs w:val="22"/>
          <w:lang w:eastAsia="ru-RU"/>
        </w:rPr>
        <w:t>‌</w:t>
      </w:r>
    </w:p>
    <w:p w:rsidR="00C32832" w:rsidRPr="00C32832" w:rsidRDefault="00C32832" w:rsidP="00C32832">
      <w:pPr>
        <w:spacing w:line="276" w:lineRule="auto"/>
        <w:ind w:left="120" w:firstLine="0"/>
        <w:jc w:val="left"/>
        <w:rPr>
          <w:rFonts w:asciiTheme="minorHAnsi" w:eastAsiaTheme="minorEastAsia" w:hAnsiTheme="minorHAnsi" w:cstheme="minorBidi"/>
          <w:sz w:val="22"/>
          <w:szCs w:val="22"/>
          <w:lang w:eastAsia="ru-RU"/>
        </w:rPr>
      </w:pPr>
    </w:p>
    <w:p w:rsidR="00C32832" w:rsidRPr="00C32832" w:rsidRDefault="00C32832" w:rsidP="00C32832">
      <w:pPr>
        <w:spacing w:line="276" w:lineRule="auto"/>
        <w:ind w:left="120" w:firstLine="0"/>
        <w:jc w:val="left"/>
        <w:rPr>
          <w:rFonts w:asciiTheme="minorHAnsi" w:eastAsiaTheme="minorEastAsia" w:hAnsiTheme="minorHAnsi" w:cstheme="minorBidi"/>
          <w:sz w:val="22"/>
          <w:szCs w:val="22"/>
          <w:lang w:eastAsia="ru-RU"/>
        </w:rPr>
      </w:pPr>
    </w:p>
    <w:p w:rsidR="00C32832" w:rsidRPr="00C32832" w:rsidRDefault="00C32832" w:rsidP="00C32832">
      <w:pPr>
        <w:spacing w:line="408" w:lineRule="auto"/>
        <w:ind w:left="120" w:firstLine="0"/>
        <w:jc w:val="center"/>
        <w:rPr>
          <w:rFonts w:asciiTheme="minorHAnsi" w:eastAsiaTheme="minorEastAsia" w:hAnsiTheme="minorHAnsi" w:cstheme="minorBidi"/>
          <w:sz w:val="24"/>
          <w:szCs w:val="24"/>
          <w:lang w:eastAsia="ru-RU"/>
        </w:rPr>
      </w:pPr>
      <w:r w:rsidRPr="00C32832">
        <w:rPr>
          <w:rFonts w:eastAsiaTheme="minorEastAsia" w:cstheme="minorBidi"/>
          <w:b/>
          <w:sz w:val="24"/>
          <w:szCs w:val="24"/>
          <w:lang w:eastAsia="ru-RU"/>
        </w:rPr>
        <w:t>РАБОЧАЯ ПРОГРАММА</w:t>
      </w:r>
    </w:p>
    <w:p w:rsidR="00C32832" w:rsidRPr="00C32832" w:rsidRDefault="00C32832" w:rsidP="00C32832">
      <w:pPr>
        <w:spacing w:line="276" w:lineRule="auto"/>
        <w:ind w:left="120" w:firstLine="0"/>
        <w:jc w:val="center"/>
        <w:rPr>
          <w:rFonts w:asciiTheme="minorHAnsi" w:eastAsiaTheme="minorEastAsia" w:hAnsiTheme="minorHAnsi" w:cstheme="minorBidi"/>
          <w:sz w:val="24"/>
          <w:szCs w:val="24"/>
          <w:lang w:eastAsia="ru-RU"/>
        </w:rPr>
      </w:pPr>
    </w:p>
    <w:p w:rsidR="00C32832" w:rsidRPr="00C32832" w:rsidRDefault="00C32832" w:rsidP="00C32832">
      <w:pPr>
        <w:spacing w:line="408" w:lineRule="auto"/>
        <w:ind w:left="120" w:firstLine="0"/>
        <w:jc w:val="center"/>
        <w:rPr>
          <w:rFonts w:asciiTheme="minorHAnsi" w:eastAsiaTheme="minorEastAsia" w:hAnsiTheme="minorHAnsi" w:cstheme="minorBidi"/>
          <w:sz w:val="24"/>
          <w:szCs w:val="24"/>
          <w:lang w:eastAsia="ru-RU"/>
        </w:rPr>
      </w:pPr>
      <w:r w:rsidRPr="00C32832">
        <w:rPr>
          <w:rFonts w:eastAsiaTheme="minorEastAsia" w:cstheme="minorBidi"/>
          <w:b/>
          <w:sz w:val="24"/>
          <w:szCs w:val="24"/>
          <w:lang w:eastAsia="ru-RU"/>
        </w:rPr>
        <w:t>учебного предмета «Русский язык. Базовый уровень»</w:t>
      </w:r>
    </w:p>
    <w:p w:rsidR="00C32832" w:rsidRPr="00C32832" w:rsidRDefault="00C32832" w:rsidP="00C32832">
      <w:pPr>
        <w:spacing w:line="408" w:lineRule="auto"/>
        <w:ind w:left="120" w:firstLine="0"/>
        <w:jc w:val="center"/>
        <w:rPr>
          <w:rFonts w:asciiTheme="minorHAnsi" w:eastAsiaTheme="minorEastAsia" w:hAnsiTheme="minorHAnsi" w:cstheme="minorBidi"/>
          <w:sz w:val="24"/>
          <w:szCs w:val="24"/>
          <w:lang w:eastAsia="ru-RU"/>
        </w:rPr>
      </w:pPr>
      <w:r>
        <w:rPr>
          <w:rFonts w:eastAsiaTheme="minorEastAsia" w:cstheme="minorBidi"/>
          <w:sz w:val="24"/>
          <w:szCs w:val="24"/>
          <w:lang w:eastAsia="ru-RU"/>
        </w:rPr>
        <w:t>для обучающихся 10 -11</w:t>
      </w:r>
      <w:r w:rsidRPr="00C32832">
        <w:rPr>
          <w:rFonts w:eastAsiaTheme="minorEastAsia" w:cstheme="minorBidi"/>
          <w:sz w:val="24"/>
          <w:szCs w:val="24"/>
          <w:lang w:eastAsia="ru-RU"/>
        </w:rPr>
        <w:t xml:space="preserve"> классов </w:t>
      </w:r>
    </w:p>
    <w:p w:rsidR="00C32832" w:rsidRPr="00C32832" w:rsidRDefault="00C32832" w:rsidP="00C32832">
      <w:pPr>
        <w:spacing w:line="276" w:lineRule="auto"/>
        <w:ind w:left="120" w:firstLine="0"/>
        <w:jc w:val="center"/>
        <w:rPr>
          <w:rFonts w:asciiTheme="minorHAnsi" w:eastAsiaTheme="minorEastAsia" w:hAnsiTheme="minorHAnsi" w:cstheme="minorBidi"/>
          <w:sz w:val="24"/>
          <w:szCs w:val="24"/>
          <w:lang w:eastAsia="ru-RU"/>
        </w:rPr>
      </w:pPr>
    </w:p>
    <w:p w:rsidR="00C32832" w:rsidRPr="00C32832" w:rsidRDefault="00C32832" w:rsidP="00C32832">
      <w:pPr>
        <w:spacing w:line="276" w:lineRule="auto"/>
        <w:ind w:left="120" w:firstLine="0"/>
        <w:jc w:val="center"/>
        <w:rPr>
          <w:rFonts w:asciiTheme="minorHAnsi" w:eastAsiaTheme="minorEastAsia" w:hAnsiTheme="minorHAnsi" w:cstheme="minorBidi"/>
          <w:sz w:val="24"/>
          <w:szCs w:val="24"/>
          <w:lang w:eastAsia="ru-RU"/>
        </w:rPr>
      </w:pPr>
      <w:r w:rsidRPr="00C32832">
        <w:rPr>
          <w:rFonts w:eastAsiaTheme="minorEastAsia"/>
          <w:sz w:val="24"/>
          <w:szCs w:val="24"/>
          <w:lang w:eastAsia="ru-RU"/>
        </w:rPr>
        <w:t>Программа  соответствует федеральной образовательной программы основного  общего образования, утвержденной приказом Министерства просвещения Российской Федерации от 18.07.2023 № 370 (371, 372)</w:t>
      </w:r>
    </w:p>
    <w:p w:rsidR="00C32832" w:rsidRPr="00C32832" w:rsidRDefault="00C32832" w:rsidP="00C32832">
      <w:pPr>
        <w:spacing w:line="276" w:lineRule="auto"/>
        <w:ind w:left="120" w:firstLine="0"/>
        <w:jc w:val="center"/>
        <w:rPr>
          <w:rFonts w:asciiTheme="minorHAnsi" w:eastAsiaTheme="minorEastAsia" w:hAnsiTheme="minorHAnsi" w:cstheme="minorBidi"/>
          <w:sz w:val="24"/>
          <w:szCs w:val="24"/>
          <w:lang w:eastAsia="ru-RU"/>
        </w:rPr>
      </w:pPr>
    </w:p>
    <w:p w:rsidR="00C32832" w:rsidRPr="00C32832" w:rsidRDefault="00C32832" w:rsidP="00C32832">
      <w:pPr>
        <w:spacing w:line="276" w:lineRule="auto"/>
        <w:ind w:left="120" w:firstLine="0"/>
        <w:jc w:val="center"/>
        <w:rPr>
          <w:rFonts w:asciiTheme="minorHAnsi" w:eastAsiaTheme="minorEastAsia" w:hAnsiTheme="minorHAnsi" w:cstheme="minorBidi"/>
          <w:sz w:val="24"/>
          <w:szCs w:val="24"/>
          <w:lang w:eastAsia="ru-RU"/>
        </w:rPr>
      </w:pPr>
    </w:p>
    <w:p w:rsidR="00C32832" w:rsidRPr="00C32832" w:rsidRDefault="00C32832" w:rsidP="00C32832">
      <w:pPr>
        <w:spacing w:line="276" w:lineRule="auto"/>
        <w:ind w:left="120" w:firstLine="0"/>
        <w:jc w:val="center"/>
        <w:rPr>
          <w:rFonts w:asciiTheme="minorHAnsi" w:eastAsiaTheme="minorEastAsia" w:hAnsiTheme="minorHAnsi" w:cstheme="minorBidi"/>
          <w:sz w:val="24"/>
          <w:szCs w:val="24"/>
          <w:lang w:eastAsia="ru-RU"/>
        </w:rPr>
      </w:pPr>
    </w:p>
    <w:p w:rsidR="00C32832" w:rsidRPr="00C32832" w:rsidRDefault="00C32832" w:rsidP="00C32832">
      <w:pPr>
        <w:spacing w:line="276" w:lineRule="auto"/>
        <w:ind w:left="120" w:firstLine="0"/>
        <w:jc w:val="center"/>
        <w:rPr>
          <w:rFonts w:asciiTheme="minorHAnsi" w:eastAsiaTheme="minorEastAsia" w:hAnsiTheme="minorHAnsi" w:cstheme="minorBidi"/>
          <w:sz w:val="24"/>
          <w:szCs w:val="24"/>
          <w:lang w:eastAsia="ru-RU"/>
        </w:rPr>
      </w:pPr>
    </w:p>
    <w:p w:rsidR="00C32832" w:rsidRPr="00C32832" w:rsidRDefault="00C32832" w:rsidP="00C32832">
      <w:pPr>
        <w:spacing w:line="276" w:lineRule="auto"/>
        <w:ind w:firstLine="0"/>
        <w:rPr>
          <w:rFonts w:asciiTheme="minorHAnsi" w:eastAsiaTheme="minorEastAsia" w:hAnsiTheme="minorHAnsi" w:cstheme="minorBidi"/>
          <w:sz w:val="22"/>
          <w:szCs w:val="22"/>
          <w:lang w:eastAsia="ru-RU"/>
        </w:rPr>
      </w:pPr>
    </w:p>
    <w:p w:rsidR="00C32832" w:rsidRPr="00C32832" w:rsidRDefault="00C32832" w:rsidP="00C32832">
      <w:pPr>
        <w:spacing w:line="276" w:lineRule="auto"/>
        <w:ind w:left="120" w:firstLine="0"/>
        <w:jc w:val="center"/>
        <w:rPr>
          <w:rFonts w:asciiTheme="minorHAnsi" w:eastAsiaTheme="minorEastAsia" w:hAnsiTheme="minorHAnsi" w:cstheme="minorBidi"/>
          <w:sz w:val="22"/>
          <w:szCs w:val="22"/>
          <w:lang w:eastAsia="ru-RU"/>
        </w:rPr>
      </w:pPr>
    </w:p>
    <w:p w:rsidR="00C32832" w:rsidRPr="00C32832" w:rsidRDefault="00C32832" w:rsidP="00C32832">
      <w:pPr>
        <w:spacing w:line="276" w:lineRule="auto"/>
        <w:ind w:left="120" w:firstLine="0"/>
        <w:jc w:val="center"/>
        <w:rPr>
          <w:rFonts w:asciiTheme="minorHAnsi" w:eastAsiaTheme="minorEastAsia" w:hAnsiTheme="minorHAnsi" w:cstheme="minorBidi"/>
          <w:sz w:val="22"/>
          <w:szCs w:val="22"/>
          <w:lang w:eastAsia="ru-RU"/>
        </w:rPr>
      </w:pPr>
    </w:p>
    <w:p w:rsidR="0029433A" w:rsidRPr="003B24D6" w:rsidRDefault="00C32832" w:rsidP="003B24D6">
      <w:pPr>
        <w:spacing w:line="276" w:lineRule="auto"/>
        <w:ind w:left="120" w:firstLine="0"/>
        <w:jc w:val="center"/>
        <w:rPr>
          <w:rFonts w:asciiTheme="minorHAnsi" w:eastAsiaTheme="minorEastAsia" w:hAnsiTheme="minorHAnsi" w:cstheme="minorBidi"/>
          <w:sz w:val="24"/>
          <w:szCs w:val="24"/>
          <w:lang w:eastAsia="ru-RU"/>
        </w:rPr>
      </w:pPr>
      <w:r w:rsidRPr="00C32832">
        <w:rPr>
          <w:rFonts w:eastAsiaTheme="minorEastAsia" w:cstheme="minorBidi"/>
          <w:color w:val="000000"/>
          <w:szCs w:val="22"/>
          <w:lang w:eastAsia="ru-RU"/>
        </w:rPr>
        <w:t>​</w:t>
      </w:r>
      <w:bookmarkStart w:id="0" w:name="86e18b3c-35f3-4b4e-b4f2-8d25001e58d1"/>
      <w:r w:rsidRPr="00C32832">
        <w:rPr>
          <w:rFonts w:eastAsiaTheme="minorEastAsia" w:cstheme="minorBidi"/>
          <w:b/>
          <w:color w:val="000000"/>
          <w:sz w:val="24"/>
          <w:szCs w:val="24"/>
          <w:lang w:eastAsia="ru-RU"/>
        </w:rPr>
        <w:t>с. Крымская Роза</w:t>
      </w:r>
      <w:bookmarkEnd w:id="0"/>
      <w:r w:rsidRPr="00C32832">
        <w:rPr>
          <w:rFonts w:eastAsiaTheme="minorEastAsia" w:cstheme="minorBidi"/>
          <w:b/>
          <w:color w:val="000000"/>
          <w:sz w:val="24"/>
          <w:szCs w:val="24"/>
          <w:lang w:eastAsia="ru-RU"/>
        </w:rPr>
        <w:t xml:space="preserve">‌ </w:t>
      </w:r>
      <w:bookmarkStart w:id="1" w:name="c1839617-66db-4450-acc5-76a3deaf668e"/>
      <w:r w:rsidRPr="00C32832">
        <w:rPr>
          <w:rFonts w:eastAsiaTheme="minorEastAsia" w:cstheme="minorBidi"/>
          <w:b/>
          <w:color w:val="000000"/>
          <w:sz w:val="24"/>
          <w:szCs w:val="24"/>
          <w:lang w:eastAsia="ru-RU"/>
        </w:rPr>
        <w:t>2023</w:t>
      </w:r>
      <w:bookmarkEnd w:id="1"/>
      <w:r w:rsidRPr="00C32832">
        <w:rPr>
          <w:rFonts w:eastAsiaTheme="minorEastAsia" w:cstheme="minorBidi"/>
          <w:b/>
          <w:color w:val="000000"/>
          <w:sz w:val="24"/>
          <w:szCs w:val="24"/>
          <w:lang w:eastAsia="ru-RU"/>
        </w:rPr>
        <w:t>‌</w:t>
      </w:r>
      <w:bookmarkStart w:id="2" w:name="block-1923746"/>
      <w:r w:rsidR="003B24D6">
        <w:rPr>
          <w:rFonts w:eastAsiaTheme="minorEastAsia" w:cstheme="minorBidi"/>
          <w:b/>
          <w:color w:val="000000"/>
          <w:sz w:val="24"/>
          <w:szCs w:val="24"/>
          <w:lang w:eastAsia="ru-RU"/>
        </w:rPr>
        <w:t xml:space="preserve"> г.</w:t>
      </w:r>
      <w:bookmarkStart w:id="3" w:name="_GoBack"/>
      <w:bookmarkEnd w:id="3"/>
    </w:p>
    <w:p w:rsidR="00226598" w:rsidRDefault="00226598" w:rsidP="003A3634">
      <w:pPr>
        <w:ind w:firstLine="709"/>
        <w:rPr>
          <w:b/>
          <w:color w:val="000000"/>
          <w:sz w:val="24"/>
          <w:szCs w:val="24"/>
        </w:rPr>
      </w:pPr>
    </w:p>
    <w:p w:rsidR="00226598" w:rsidRDefault="00226598" w:rsidP="003A3634">
      <w:pPr>
        <w:ind w:firstLine="709"/>
        <w:rPr>
          <w:b/>
          <w:color w:val="000000"/>
          <w:sz w:val="24"/>
          <w:szCs w:val="24"/>
        </w:rPr>
      </w:pPr>
    </w:p>
    <w:p w:rsidR="003A3634" w:rsidRPr="003A3634" w:rsidRDefault="003A3634" w:rsidP="003A3634">
      <w:pPr>
        <w:ind w:firstLine="709"/>
        <w:rPr>
          <w:sz w:val="24"/>
          <w:szCs w:val="24"/>
        </w:rPr>
      </w:pPr>
      <w:r w:rsidRPr="003A3634">
        <w:rPr>
          <w:b/>
          <w:color w:val="000000"/>
          <w:sz w:val="24"/>
          <w:szCs w:val="24"/>
        </w:rPr>
        <w:lastRenderedPageBreak/>
        <w:t>ПОЯСНИТЕЛЬНАЯ ЗАПИСКА</w:t>
      </w:r>
    </w:p>
    <w:p w:rsidR="003A3634" w:rsidRPr="003A3634" w:rsidRDefault="003A3634" w:rsidP="003A3634">
      <w:pPr>
        <w:ind w:firstLine="709"/>
        <w:rPr>
          <w:sz w:val="24"/>
          <w:szCs w:val="24"/>
        </w:rPr>
      </w:pPr>
      <w:r w:rsidRPr="003A3634">
        <w:rPr>
          <w:color w:val="000000"/>
          <w:sz w:val="24"/>
          <w:szCs w:val="24"/>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рабочей программы воспитания</w:t>
      </w:r>
      <w:r w:rsidR="001546F9">
        <w:rPr>
          <w:color w:val="000000"/>
          <w:sz w:val="24"/>
          <w:szCs w:val="24"/>
        </w:rPr>
        <w:t xml:space="preserve"> школы</w:t>
      </w:r>
      <w:r w:rsidRPr="003A3634">
        <w:rPr>
          <w:color w:val="000000"/>
          <w:sz w:val="24"/>
          <w:szCs w:val="24"/>
        </w:rPr>
        <w:t>,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637-р) и подлежит непосредственному применению при реализации обязательной части ФОП СОО.</w:t>
      </w:r>
    </w:p>
    <w:p w:rsidR="003A3634" w:rsidRPr="003A3634" w:rsidRDefault="003A3634" w:rsidP="003A3634">
      <w:pPr>
        <w:ind w:firstLine="709"/>
        <w:rPr>
          <w:sz w:val="24"/>
          <w:szCs w:val="24"/>
        </w:rPr>
      </w:pPr>
    </w:p>
    <w:p w:rsidR="003A3634" w:rsidRPr="003A3634" w:rsidRDefault="003A3634" w:rsidP="003A3634">
      <w:pPr>
        <w:ind w:firstLine="709"/>
        <w:rPr>
          <w:sz w:val="24"/>
          <w:szCs w:val="24"/>
        </w:rPr>
      </w:pPr>
      <w:r w:rsidRPr="003A3634">
        <w:rPr>
          <w:b/>
          <w:color w:val="000000"/>
          <w:sz w:val="24"/>
          <w:szCs w:val="24"/>
        </w:rPr>
        <w:t>ОБЩАЯ ХАРАКТЕРИСТИКА УЧЕБНОГО ПРЕДМЕТА «РУССКИЙ ЯЗЫК»</w:t>
      </w:r>
    </w:p>
    <w:p w:rsidR="003A3634" w:rsidRPr="003A3634" w:rsidRDefault="003A3634" w:rsidP="003A3634">
      <w:pPr>
        <w:ind w:firstLine="709"/>
        <w:rPr>
          <w:sz w:val="24"/>
          <w:szCs w:val="24"/>
        </w:rPr>
      </w:pPr>
      <w:r w:rsidRPr="003A3634">
        <w:rPr>
          <w:color w:val="000000"/>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A3634" w:rsidRPr="003A3634" w:rsidRDefault="003A3634" w:rsidP="003A3634">
      <w:pPr>
        <w:ind w:firstLine="709"/>
        <w:rPr>
          <w:sz w:val="24"/>
          <w:szCs w:val="24"/>
        </w:rPr>
      </w:pPr>
      <w:r w:rsidRPr="003A3634">
        <w:rPr>
          <w:color w:val="000000"/>
          <w:sz w:val="24"/>
          <w:szCs w:val="24"/>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3A3634" w:rsidRPr="003A3634" w:rsidRDefault="003A3634" w:rsidP="003A3634">
      <w:pPr>
        <w:ind w:firstLine="709"/>
        <w:rPr>
          <w:sz w:val="24"/>
          <w:szCs w:val="24"/>
        </w:rPr>
      </w:pPr>
      <w:r w:rsidRPr="003A3634">
        <w:rPr>
          <w:color w:val="000000"/>
          <w:sz w:val="24"/>
          <w:szCs w:val="24"/>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3A3634" w:rsidRPr="003A3634" w:rsidRDefault="003A3634" w:rsidP="003A3634">
      <w:pPr>
        <w:ind w:firstLine="709"/>
        <w:rPr>
          <w:sz w:val="24"/>
          <w:szCs w:val="24"/>
        </w:rPr>
      </w:pPr>
      <w:r w:rsidRPr="003A3634">
        <w:rPr>
          <w:color w:val="000000"/>
          <w:sz w:val="24"/>
          <w:szCs w:val="24"/>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3A3634" w:rsidRPr="003A3634" w:rsidRDefault="003A3634" w:rsidP="003A3634">
      <w:pPr>
        <w:ind w:firstLine="709"/>
        <w:rPr>
          <w:sz w:val="24"/>
          <w:szCs w:val="24"/>
        </w:rPr>
      </w:pPr>
      <w:r w:rsidRPr="003A3634">
        <w:rPr>
          <w:color w:val="000000"/>
          <w:spacing w:val="-3"/>
          <w:sz w:val="24"/>
          <w:szCs w:val="24"/>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3A3634" w:rsidRPr="003A3634" w:rsidRDefault="003A3634" w:rsidP="003A3634">
      <w:pPr>
        <w:ind w:firstLine="709"/>
        <w:rPr>
          <w:sz w:val="24"/>
          <w:szCs w:val="24"/>
        </w:rPr>
      </w:pPr>
      <w:r w:rsidRPr="003A3634">
        <w:rPr>
          <w:color w:val="000000"/>
          <w:sz w:val="24"/>
          <w:szCs w:val="24"/>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3A3634" w:rsidRPr="003A3634" w:rsidRDefault="003A3634" w:rsidP="003A3634">
      <w:pPr>
        <w:ind w:firstLine="709"/>
        <w:rPr>
          <w:sz w:val="24"/>
          <w:szCs w:val="24"/>
        </w:rPr>
      </w:pPr>
      <w:r w:rsidRPr="003A3634">
        <w:rPr>
          <w:color w:val="000000"/>
          <w:sz w:val="24"/>
          <w:szCs w:val="24"/>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3A3634" w:rsidRPr="003A3634" w:rsidRDefault="003A3634" w:rsidP="003A3634">
      <w:pPr>
        <w:ind w:firstLine="709"/>
        <w:rPr>
          <w:sz w:val="24"/>
          <w:szCs w:val="24"/>
        </w:rPr>
      </w:pPr>
      <w:r w:rsidRPr="003A3634">
        <w:rPr>
          <w:color w:val="000000"/>
          <w:sz w:val="24"/>
          <w:szCs w:val="24"/>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w:t>
      </w:r>
      <w:r w:rsidRPr="003A3634">
        <w:rPr>
          <w:color w:val="000000"/>
          <w:sz w:val="24"/>
          <w:szCs w:val="24"/>
        </w:rPr>
        <w:lastRenderedPageBreak/>
        <w:t>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3A3634" w:rsidRPr="003A3634" w:rsidRDefault="003A3634" w:rsidP="003A3634">
      <w:pPr>
        <w:ind w:firstLine="709"/>
        <w:rPr>
          <w:sz w:val="24"/>
          <w:szCs w:val="24"/>
        </w:rPr>
      </w:pPr>
      <w:r w:rsidRPr="003A3634">
        <w:rPr>
          <w:color w:val="000000"/>
          <w:sz w:val="24"/>
          <w:szCs w:val="24"/>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3A3634" w:rsidRPr="003A3634" w:rsidRDefault="003A3634" w:rsidP="003A3634">
      <w:pPr>
        <w:ind w:firstLine="709"/>
        <w:rPr>
          <w:sz w:val="24"/>
          <w:szCs w:val="24"/>
        </w:rPr>
      </w:pPr>
      <w:r w:rsidRPr="003A3634">
        <w:rPr>
          <w:color w:val="000000"/>
          <w:sz w:val="24"/>
          <w:szCs w:val="24"/>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3A3634" w:rsidRPr="003A3634" w:rsidRDefault="003A3634" w:rsidP="003A3634">
      <w:pPr>
        <w:ind w:firstLine="709"/>
        <w:rPr>
          <w:sz w:val="24"/>
          <w:szCs w:val="24"/>
        </w:rPr>
      </w:pPr>
    </w:p>
    <w:p w:rsidR="003A3634" w:rsidRPr="003A3634" w:rsidRDefault="003A3634" w:rsidP="003A3634">
      <w:pPr>
        <w:ind w:firstLine="709"/>
        <w:rPr>
          <w:sz w:val="24"/>
          <w:szCs w:val="24"/>
        </w:rPr>
      </w:pPr>
      <w:r w:rsidRPr="003A3634">
        <w:rPr>
          <w:b/>
          <w:color w:val="000000"/>
          <w:sz w:val="24"/>
          <w:szCs w:val="24"/>
        </w:rPr>
        <w:t>ЦЕЛИ ИЗУЧЕНИЯ УЧЕБНОГО ПРЕДМЕТА «РУССКИЙ ЯЗЫК»</w:t>
      </w:r>
    </w:p>
    <w:p w:rsidR="003A3634" w:rsidRPr="003A3634" w:rsidRDefault="003A3634" w:rsidP="003A3634">
      <w:pPr>
        <w:ind w:firstLine="709"/>
        <w:rPr>
          <w:sz w:val="24"/>
          <w:szCs w:val="24"/>
        </w:rPr>
      </w:pPr>
      <w:r w:rsidRPr="003A3634">
        <w:rPr>
          <w:color w:val="000000"/>
          <w:sz w:val="24"/>
          <w:szCs w:val="24"/>
        </w:rPr>
        <w:t>Изучение русского языка направлено на достижение следующих целей:</w:t>
      </w:r>
    </w:p>
    <w:p w:rsidR="003A3634" w:rsidRPr="003A3634" w:rsidRDefault="003A3634" w:rsidP="00A03099">
      <w:pPr>
        <w:numPr>
          <w:ilvl w:val="0"/>
          <w:numId w:val="1"/>
        </w:numPr>
        <w:tabs>
          <w:tab w:val="left" w:pos="993"/>
        </w:tabs>
        <w:ind w:left="0" w:firstLine="709"/>
        <w:rPr>
          <w:sz w:val="24"/>
          <w:szCs w:val="24"/>
        </w:rPr>
      </w:pPr>
      <w:r w:rsidRPr="003A3634">
        <w:rPr>
          <w:color w:val="000000"/>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3A3634" w:rsidRPr="003A3634" w:rsidRDefault="003A3634" w:rsidP="00A03099">
      <w:pPr>
        <w:numPr>
          <w:ilvl w:val="0"/>
          <w:numId w:val="1"/>
        </w:numPr>
        <w:tabs>
          <w:tab w:val="left" w:pos="993"/>
        </w:tabs>
        <w:ind w:left="0" w:firstLine="709"/>
        <w:rPr>
          <w:sz w:val="24"/>
          <w:szCs w:val="24"/>
        </w:rPr>
      </w:pPr>
      <w:r w:rsidRPr="003A3634">
        <w:rPr>
          <w:color w:val="000000"/>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3A3634" w:rsidRPr="003A3634" w:rsidRDefault="003A3634" w:rsidP="00A03099">
      <w:pPr>
        <w:numPr>
          <w:ilvl w:val="0"/>
          <w:numId w:val="1"/>
        </w:numPr>
        <w:tabs>
          <w:tab w:val="left" w:pos="993"/>
        </w:tabs>
        <w:ind w:left="0" w:firstLine="709"/>
        <w:rPr>
          <w:sz w:val="24"/>
          <w:szCs w:val="24"/>
        </w:rPr>
      </w:pPr>
      <w:r w:rsidRPr="003A3634">
        <w:rPr>
          <w:color w:val="000000"/>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3A3634" w:rsidRPr="003A3634" w:rsidRDefault="003A3634" w:rsidP="00A03099">
      <w:pPr>
        <w:numPr>
          <w:ilvl w:val="0"/>
          <w:numId w:val="1"/>
        </w:numPr>
        <w:tabs>
          <w:tab w:val="left" w:pos="993"/>
        </w:tabs>
        <w:ind w:left="0" w:firstLine="709"/>
        <w:rPr>
          <w:sz w:val="24"/>
          <w:szCs w:val="24"/>
        </w:rPr>
      </w:pPr>
      <w:r w:rsidRPr="003A3634">
        <w:rPr>
          <w:color w:val="000000"/>
          <w:sz w:val="24"/>
          <w:szCs w:val="24"/>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3A3634" w:rsidRPr="003A3634" w:rsidRDefault="003A3634" w:rsidP="00A03099">
      <w:pPr>
        <w:numPr>
          <w:ilvl w:val="0"/>
          <w:numId w:val="1"/>
        </w:numPr>
        <w:tabs>
          <w:tab w:val="left" w:pos="993"/>
        </w:tabs>
        <w:ind w:left="0" w:firstLine="709"/>
        <w:rPr>
          <w:sz w:val="24"/>
          <w:szCs w:val="24"/>
        </w:rPr>
      </w:pPr>
      <w:r w:rsidRPr="003A3634">
        <w:rPr>
          <w:color w:val="000000"/>
          <w:sz w:val="24"/>
          <w:szCs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3A3634" w:rsidRPr="003A3634" w:rsidRDefault="003A3634" w:rsidP="00A03099">
      <w:pPr>
        <w:numPr>
          <w:ilvl w:val="0"/>
          <w:numId w:val="1"/>
        </w:numPr>
        <w:tabs>
          <w:tab w:val="left" w:pos="993"/>
        </w:tabs>
        <w:ind w:left="0" w:firstLine="709"/>
        <w:rPr>
          <w:sz w:val="24"/>
          <w:szCs w:val="24"/>
        </w:rPr>
      </w:pPr>
      <w:r w:rsidRPr="003A3634">
        <w:rPr>
          <w:color w:val="000000"/>
          <w:sz w:val="24"/>
          <w:szCs w:val="24"/>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3A3634" w:rsidRPr="003A3634" w:rsidRDefault="003A3634" w:rsidP="003A3634">
      <w:pPr>
        <w:ind w:firstLine="709"/>
        <w:rPr>
          <w:sz w:val="24"/>
          <w:szCs w:val="24"/>
        </w:rPr>
      </w:pPr>
    </w:p>
    <w:p w:rsidR="00A03099" w:rsidRPr="002B06CE" w:rsidRDefault="00A03099" w:rsidP="00A03099">
      <w:pPr>
        <w:ind w:firstLine="709"/>
        <w:rPr>
          <w:b/>
          <w:sz w:val="24"/>
          <w:szCs w:val="24"/>
        </w:rPr>
      </w:pPr>
      <w:r w:rsidRPr="002B06CE">
        <w:rPr>
          <w:b/>
          <w:sz w:val="24"/>
          <w:szCs w:val="24"/>
        </w:rPr>
        <w:t>СВЯЗЬ С РАБОЧЕЙ ПРОГРАММОЙ ВОСПИТАНИЯ ШКОЛЫ</w:t>
      </w:r>
    </w:p>
    <w:p w:rsidR="00A03099" w:rsidRPr="00995BD0" w:rsidRDefault="00A03099" w:rsidP="00A03099">
      <w:pPr>
        <w:ind w:firstLine="709"/>
        <w:rPr>
          <w:sz w:val="24"/>
          <w:szCs w:val="24"/>
        </w:rPr>
      </w:pPr>
      <w:r w:rsidRPr="00995BD0">
        <w:rPr>
          <w:sz w:val="24"/>
          <w:szCs w:val="24"/>
        </w:rPr>
        <w:t xml:space="preserve">Реализация воспитательного потенциала уроков </w:t>
      </w:r>
      <w:r>
        <w:rPr>
          <w:sz w:val="24"/>
          <w:szCs w:val="24"/>
        </w:rPr>
        <w:t>русского языка</w:t>
      </w:r>
      <w:r w:rsidRPr="00995BD0">
        <w:rPr>
          <w:sz w:val="24"/>
          <w:szCs w:val="24"/>
        </w:rPr>
        <w:t xml:space="preserve"> (урочной деятельности, аудиторных занятий в рамках максимально допустимой учебной нагрузки) предусматривает:</w:t>
      </w:r>
    </w:p>
    <w:p w:rsidR="00A03099" w:rsidRPr="00995BD0" w:rsidRDefault="00A03099" w:rsidP="00A03099">
      <w:pPr>
        <w:ind w:firstLine="709"/>
        <w:rPr>
          <w:sz w:val="24"/>
          <w:szCs w:val="24"/>
        </w:rPr>
      </w:pPr>
      <w:r w:rsidRPr="00995BD0">
        <w:rPr>
          <w:sz w:val="24"/>
          <w:szCs w:val="24"/>
        </w:rPr>
        <w:lastRenderedPageBreak/>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A03099" w:rsidRPr="00995BD0" w:rsidRDefault="00A03099" w:rsidP="00A03099">
      <w:pPr>
        <w:ind w:firstLine="709"/>
        <w:rPr>
          <w:sz w:val="24"/>
          <w:szCs w:val="24"/>
        </w:rPr>
      </w:pPr>
      <w:r w:rsidRPr="00995BD0">
        <w:rPr>
          <w:sz w:val="24"/>
          <w:szCs w:val="24"/>
        </w:rPr>
        <w:t>- включение в содержание уроков целевых ориентиров результатов воспитания, их учет в определении воспитательных задач уроков, занятий;</w:t>
      </w:r>
    </w:p>
    <w:p w:rsidR="00A03099" w:rsidRPr="00995BD0" w:rsidRDefault="00A03099" w:rsidP="00A03099">
      <w:pPr>
        <w:ind w:firstLine="709"/>
        <w:rPr>
          <w:sz w:val="24"/>
          <w:szCs w:val="24"/>
        </w:rPr>
      </w:pPr>
      <w:r w:rsidRPr="00995BD0">
        <w:rPr>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A03099" w:rsidRPr="00995BD0" w:rsidRDefault="00A03099" w:rsidP="00A03099">
      <w:pPr>
        <w:ind w:firstLine="709"/>
        <w:rPr>
          <w:sz w:val="24"/>
          <w:szCs w:val="24"/>
        </w:rPr>
      </w:pPr>
      <w:r w:rsidRPr="00995BD0">
        <w:rPr>
          <w:sz w:val="24"/>
          <w:szCs w:val="24"/>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A03099" w:rsidRPr="00995BD0" w:rsidRDefault="00A03099" w:rsidP="00A03099">
      <w:pPr>
        <w:ind w:firstLine="709"/>
        <w:rPr>
          <w:sz w:val="24"/>
          <w:szCs w:val="24"/>
        </w:rPr>
      </w:pPr>
      <w:r w:rsidRPr="00995BD0">
        <w:rPr>
          <w:sz w:val="24"/>
          <w:szCs w:val="24"/>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A03099" w:rsidRPr="00995BD0" w:rsidRDefault="00A03099" w:rsidP="00A03099">
      <w:pPr>
        <w:ind w:firstLine="709"/>
        <w:rPr>
          <w:sz w:val="24"/>
          <w:szCs w:val="24"/>
        </w:rPr>
      </w:pPr>
      <w:r w:rsidRPr="00995BD0">
        <w:rPr>
          <w:sz w:val="24"/>
          <w:szCs w:val="24"/>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A03099" w:rsidRPr="00995BD0" w:rsidRDefault="00A03099" w:rsidP="00A03099">
      <w:pPr>
        <w:ind w:firstLine="709"/>
        <w:rPr>
          <w:sz w:val="24"/>
          <w:szCs w:val="24"/>
        </w:rPr>
      </w:pPr>
      <w:r w:rsidRPr="00995BD0">
        <w:rPr>
          <w:sz w:val="24"/>
          <w:szCs w:val="24"/>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A03099" w:rsidRDefault="00A03099" w:rsidP="00A03099">
      <w:pPr>
        <w:ind w:firstLine="709"/>
        <w:rPr>
          <w:sz w:val="24"/>
          <w:szCs w:val="24"/>
        </w:rPr>
      </w:pPr>
      <w:r w:rsidRPr="00995BD0">
        <w:rPr>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A03099" w:rsidRPr="00F8644F" w:rsidRDefault="00A03099" w:rsidP="00A03099">
      <w:pPr>
        <w:ind w:firstLine="709"/>
        <w:rPr>
          <w:sz w:val="24"/>
          <w:szCs w:val="24"/>
        </w:rPr>
      </w:pPr>
      <w:r>
        <w:rPr>
          <w:sz w:val="24"/>
          <w:szCs w:val="24"/>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«Русский язык» на уровне среднего общего образования».</w:t>
      </w:r>
    </w:p>
    <w:p w:rsidR="00A03099" w:rsidRDefault="00A03099" w:rsidP="00A03099">
      <w:pPr>
        <w:ind w:firstLine="709"/>
        <w:rPr>
          <w:b/>
          <w:color w:val="000000"/>
          <w:sz w:val="24"/>
          <w:szCs w:val="24"/>
        </w:rPr>
      </w:pPr>
    </w:p>
    <w:p w:rsidR="00A03099" w:rsidRPr="003D3303" w:rsidRDefault="00A03099" w:rsidP="00A03099">
      <w:pPr>
        <w:ind w:firstLine="709"/>
        <w:rPr>
          <w:sz w:val="24"/>
          <w:szCs w:val="24"/>
        </w:rPr>
      </w:pPr>
      <w:r w:rsidRPr="003D3303">
        <w:rPr>
          <w:b/>
          <w:color w:val="000000"/>
          <w:sz w:val="24"/>
          <w:szCs w:val="24"/>
        </w:rPr>
        <w:t>МЕСТО УЧЕБНОГО ПРЕДМЕТА «</w:t>
      </w:r>
      <w:r>
        <w:rPr>
          <w:b/>
          <w:color w:val="000000"/>
          <w:sz w:val="24"/>
          <w:szCs w:val="24"/>
        </w:rPr>
        <w:t>РУССКИЙ ЯЗЫК</w:t>
      </w:r>
      <w:r w:rsidRPr="003D3303">
        <w:rPr>
          <w:b/>
          <w:color w:val="000000"/>
          <w:sz w:val="24"/>
          <w:szCs w:val="24"/>
        </w:rPr>
        <w:t>» В УЧЕБНОМ ПЛАНЕ</w:t>
      </w:r>
    </w:p>
    <w:p w:rsidR="00A03099" w:rsidRPr="002C51E3" w:rsidRDefault="00A03099" w:rsidP="00A03099">
      <w:pPr>
        <w:tabs>
          <w:tab w:val="left" w:pos="993"/>
        </w:tabs>
        <w:ind w:firstLine="709"/>
        <w:rPr>
          <w:rFonts w:eastAsia="Calibri"/>
          <w:sz w:val="24"/>
          <w:szCs w:val="24"/>
        </w:rPr>
      </w:pPr>
      <w:r>
        <w:rPr>
          <w:rFonts w:eastAsia="Calibri"/>
          <w:sz w:val="24"/>
          <w:szCs w:val="24"/>
        </w:rPr>
        <w:t>На уровне среднего</w:t>
      </w:r>
      <w:r w:rsidRPr="002C51E3">
        <w:rPr>
          <w:rFonts w:eastAsia="Calibri"/>
          <w:sz w:val="24"/>
          <w:szCs w:val="24"/>
        </w:rPr>
        <w:t xml:space="preserve"> общего образования «</w:t>
      </w:r>
      <w:r>
        <w:rPr>
          <w:rFonts w:eastAsia="Calibri"/>
          <w:sz w:val="24"/>
          <w:szCs w:val="24"/>
        </w:rPr>
        <w:t>Русский язык</w:t>
      </w:r>
      <w:r w:rsidRPr="002C51E3">
        <w:rPr>
          <w:rFonts w:eastAsia="Calibri"/>
          <w:sz w:val="24"/>
          <w:szCs w:val="24"/>
        </w:rPr>
        <w:t xml:space="preserve">» </w:t>
      </w:r>
      <w:r>
        <w:rPr>
          <w:rFonts w:eastAsia="Calibri"/>
          <w:sz w:val="24"/>
          <w:szCs w:val="24"/>
        </w:rPr>
        <w:t>является</w:t>
      </w:r>
      <w:r w:rsidRPr="002C51E3">
        <w:rPr>
          <w:rFonts w:eastAsia="Calibri"/>
          <w:sz w:val="24"/>
          <w:szCs w:val="24"/>
        </w:rPr>
        <w:t xml:space="preserve"> обязательным учебным предметом, который входит в состав предметной области</w:t>
      </w:r>
      <w:r>
        <w:rPr>
          <w:rFonts w:eastAsia="Calibri"/>
          <w:sz w:val="24"/>
          <w:szCs w:val="24"/>
        </w:rPr>
        <w:t xml:space="preserve"> «Русский язык и литература».</w:t>
      </w:r>
    </w:p>
    <w:p w:rsidR="00A03099" w:rsidRPr="00ED326D" w:rsidRDefault="00A03099" w:rsidP="00A03099">
      <w:pPr>
        <w:ind w:firstLine="709"/>
        <w:rPr>
          <w:rFonts w:eastAsia="Calibri"/>
          <w:sz w:val="24"/>
          <w:szCs w:val="24"/>
        </w:rPr>
      </w:pPr>
      <w:r w:rsidRPr="00ED326D">
        <w:rPr>
          <w:rFonts w:eastAsia="Calibri"/>
          <w:sz w:val="24"/>
          <w:szCs w:val="24"/>
        </w:rPr>
        <w:t xml:space="preserve">Срок освоения </w:t>
      </w:r>
      <w:r>
        <w:rPr>
          <w:rFonts w:eastAsia="Calibri"/>
          <w:sz w:val="24"/>
          <w:szCs w:val="24"/>
        </w:rPr>
        <w:t>рабочей программы: 10-11 классы</w:t>
      </w:r>
      <w:r w:rsidRPr="00ED326D">
        <w:rPr>
          <w:rFonts w:eastAsia="Calibri"/>
          <w:sz w:val="24"/>
          <w:szCs w:val="24"/>
        </w:rPr>
        <w:t xml:space="preserve">, </w:t>
      </w:r>
      <w:r>
        <w:rPr>
          <w:rFonts w:eastAsia="Calibri"/>
          <w:sz w:val="24"/>
          <w:szCs w:val="24"/>
        </w:rPr>
        <w:t>2 года</w:t>
      </w:r>
    </w:p>
    <w:p w:rsidR="00A03099" w:rsidRPr="00ED326D" w:rsidRDefault="00A03099" w:rsidP="00A03099">
      <w:pPr>
        <w:ind w:firstLine="709"/>
        <w:rPr>
          <w:rFonts w:eastAsia="Calibri"/>
          <w:sz w:val="24"/>
          <w:szCs w:val="24"/>
        </w:rPr>
      </w:pPr>
      <w:r w:rsidRPr="00ED326D">
        <w:rPr>
          <w:rFonts w:eastAsia="Calibri"/>
          <w:sz w:val="24"/>
          <w:szCs w:val="24"/>
        </w:rPr>
        <w:t>Количество часов в учебном плане на изучение предмета (34 учебные недели)</w:t>
      </w:r>
    </w:p>
    <w:tbl>
      <w:tblPr>
        <w:tblStyle w:val="11"/>
        <w:tblW w:w="0" w:type="auto"/>
        <w:tblInd w:w="108" w:type="dxa"/>
        <w:tblLook w:val="04A0"/>
      </w:tblPr>
      <w:tblGrid>
        <w:gridCol w:w="2812"/>
        <w:gridCol w:w="3142"/>
        <w:gridCol w:w="2840"/>
      </w:tblGrid>
      <w:tr w:rsidR="00A03099" w:rsidRPr="00ED326D" w:rsidTr="003D0FBC">
        <w:tc>
          <w:tcPr>
            <w:tcW w:w="2812" w:type="dxa"/>
          </w:tcPr>
          <w:p w:rsidR="00A03099" w:rsidRPr="00ED326D" w:rsidRDefault="00A03099" w:rsidP="003D0FBC">
            <w:pPr>
              <w:ind w:firstLine="0"/>
              <w:contextualSpacing/>
              <w:rPr>
                <w:rFonts w:eastAsia="Calibri"/>
                <w:sz w:val="24"/>
                <w:szCs w:val="24"/>
              </w:rPr>
            </w:pPr>
            <w:r w:rsidRPr="00ED326D">
              <w:rPr>
                <w:rFonts w:eastAsia="Calibri"/>
                <w:sz w:val="24"/>
                <w:szCs w:val="24"/>
              </w:rPr>
              <w:t>Класс</w:t>
            </w:r>
          </w:p>
        </w:tc>
        <w:tc>
          <w:tcPr>
            <w:tcW w:w="3142" w:type="dxa"/>
          </w:tcPr>
          <w:p w:rsidR="00A03099" w:rsidRPr="00ED326D" w:rsidRDefault="00A03099" w:rsidP="003D0FBC">
            <w:pPr>
              <w:ind w:firstLine="0"/>
              <w:contextualSpacing/>
              <w:rPr>
                <w:rFonts w:eastAsia="Calibri"/>
                <w:sz w:val="24"/>
                <w:szCs w:val="24"/>
              </w:rPr>
            </w:pPr>
            <w:r w:rsidRPr="00ED326D">
              <w:rPr>
                <w:rFonts w:eastAsia="Calibri"/>
                <w:sz w:val="24"/>
                <w:szCs w:val="24"/>
              </w:rPr>
              <w:t>Количество часов в неделю</w:t>
            </w:r>
          </w:p>
        </w:tc>
        <w:tc>
          <w:tcPr>
            <w:tcW w:w="2840" w:type="dxa"/>
          </w:tcPr>
          <w:p w:rsidR="00A03099" w:rsidRPr="00ED326D" w:rsidRDefault="00A03099" w:rsidP="003D0FBC">
            <w:pPr>
              <w:ind w:firstLine="0"/>
              <w:contextualSpacing/>
              <w:rPr>
                <w:rFonts w:eastAsia="Calibri"/>
                <w:sz w:val="24"/>
                <w:szCs w:val="24"/>
              </w:rPr>
            </w:pPr>
            <w:r w:rsidRPr="00ED326D">
              <w:rPr>
                <w:rFonts w:eastAsia="Calibri"/>
                <w:sz w:val="24"/>
                <w:szCs w:val="24"/>
              </w:rPr>
              <w:t>Количество часов в год</w:t>
            </w:r>
          </w:p>
        </w:tc>
      </w:tr>
      <w:tr w:rsidR="00A03099" w:rsidRPr="00ED326D" w:rsidTr="003D0FBC">
        <w:tc>
          <w:tcPr>
            <w:tcW w:w="2812" w:type="dxa"/>
          </w:tcPr>
          <w:p w:rsidR="00A03099" w:rsidRPr="00ED326D" w:rsidRDefault="00A03099" w:rsidP="003D0FBC">
            <w:pPr>
              <w:ind w:firstLine="0"/>
              <w:contextualSpacing/>
              <w:rPr>
                <w:rFonts w:eastAsia="Calibri"/>
                <w:sz w:val="24"/>
                <w:szCs w:val="24"/>
              </w:rPr>
            </w:pPr>
            <w:r>
              <w:rPr>
                <w:rFonts w:eastAsia="Calibri"/>
                <w:sz w:val="24"/>
                <w:szCs w:val="24"/>
              </w:rPr>
              <w:t>10 класс</w:t>
            </w:r>
          </w:p>
        </w:tc>
        <w:tc>
          <w:tcPr>
            <w:tcW w:w="3142" w:type="dxa"/>
          </w:tcPr>
          <w:p w:rsidR="00A03099" w:rsidRPr="00ED326D" w:rsidRDefault="00E849C0" w:rsidP="003D0FBC">
            <w:pPr>
              <w:ind w:firstLine="0"/>
              <w:contextualSpacing/>
              <w:jc w:val="center"/>
              <w:rPr>
                <w:rFonts w:eastAsia="Calibri"/>
                <w:sz w:val="24"/>
                <w:szCs w:val="24"/>
              </w:rPr>
            </w:pPr>
            <w:r>
              <w:rPr>
                <w:rFonts w:eastAsia="Calibri"/>
                <w:sz w:val="24"/>
                <w:szCs w:val="24"/>
              </w:rPr>
              <w:t>2</w:t>
            </w:r>
          </w:p>
        </w:tc>
        <w:tc>
          <w:tcPr>
            <w:tcW w:w="2840" w:type="dxa"/>
          </w:tcPr>
          <w:p w:rsidR="00A03099" w:rsidRPr="00ED326D" w:rsidRDefault="00E849C0" w:rsidP="003D0FBC">
            <w:pPr>
              <w:ind w:firstLine="0"/>
              <w:contextualSpacing/>
              <w:jc w:val="center"/>
              <w:rPr>
                <w:rFonts w:eastAsia="Calibri"/>
                <w:sz w:val="24"/>
                <w:szCs w:val="24"/>
              </w:rPr>
            </w:pPr>
            <w:r>
              <w:rPr>
                <w:rFonts w:eastAsia="Calibri"/>
                <w:sz w:val="24"/>
                <w:szCs w:val="24"/>
              </w:rPr>
              <w:t>68</w:t>
            </w:r>
          </w:p>
        </w:tc>
      </w:tr>
      <w:tr w:rsidR="00A03099" w:rsidRPr="00ED326D" w:rsidTr="003D0FBC">
        <w:tc>
          <w:tcPr>
            <w:tcW w:w="2812" w:type="dxa"/>
          </w:tcPr>
          <w:p w:rsidR="00A03099" w:rsidRPr="00ED326D" w:rsidRDefault="00A03099" w:rsidP="003D0FBC">
            <w:pPr>
              <w:ind w:firstLine="0"/>
              <w:contextualSpacing/>
              <w:rPr>
                <w:rFonts w:eastAsia="Calibri"/>
                <w:sz w:val="24"/>
                <w:szCs w:val="24"/>
              </w:rPr>
            </w:pPr>
            <w:r>
              <w:rPr>
                <w:rFonts w:eastAsia="Calibri"/>
                <w:sz w:val="24"/>
                <w:szCs w:val="24"/>
              </w:rPr>
              <w:t>11</w:t>
            </w:r>
            <w:r w:rsidRPr="00ED326D">
              <w:rPr>
                <w:rFonts w:eastAsia="Calibri"/>
                <w:sz w:val="24"/>
                <w:szCs w:val="24"/>
              </w:rPr>
              <w:t xml:space="preserve"> класс</w:t>
            </w:r>
          </w:p>
        </w:tc>
        <w:tc>
          <w:tcPr>
            <w:tcW w:w="3142" w:type="dxa"/>
          </w:tcPr>
          <w:p w:rsidR="00A03099" w:rsidRPr="00ED326D" w:rsidRDefault="00E849C0" w:rsidP="003D0FBC">
            <w:pPr>
              <w:ind w:firstLine="0"/>
              <w:contextualSpacing/>
              <w:jc w:val="center"/>
              <w:rPr>
                <w:rFonts w:eastAsia="Calibri"/>
                <w:sz w:val="24"/>
                <w:szCs w:val="24"/>
              </w:rPr>
            </w:pPr>
            <w:r>
              <w:rPr>
                <w:rFonts w:eastAsia="Calibri"/>
                <w:sz w:val="24"/>
                <w:szCs w:val="24"/>
              </w:rPr>
              <w:t>2</w:t>
            </w:r>
          </w:p>
        </w:tc>
        <w:tc>
          <w:tcPr>
            <w:tcW w:w="2840" w:type="dxa"/>
          </w:tcPr>
          <w:p w:rsidR="00A03099" w:rsidRPr="00ED326D" w:rsidRDefault="00E849C0" w:rsidP="003D0FBC">
            <w:pPr>
              <w:ind w:firstLine="0"/>
              <w:contextualSpacing/>
              <w:jc w:val="center"/>
              <w:rPr>
                <w:rFonts w:eastAsia="Calibri"/>
                <w:sz w:val="24"/>
                <w:szCs w:val="24"/>
              </w:rPr>
            </w:pPr>
            <w:r>
              <w:rPr>
                <w:rFonts w:eastAsia="Calibri"/>
                <w:sz w:val="24"/>
                <w:szCs w:val="24"/>
              </w:rPr>
              <w:t>68</w:t>
            </w:r>
          </w:p>
        </w:tc>
      </w:tr>
      <w:tr w:rsidR="00A03099" w:rsidRPr="00ED326D" w:rsidTr="003D0FBC">
        <w:tc>
          <w:tcPr>
            <w:tcW w:w="2812" w:type="dxa"/>
          </w:tcPr>
          <w:p w:rsidR="00A03099" w:rsidRPr="00ED326D" w:rsidRDefault="00A03099" w:rsidP="003D0FBC">
            <w:pPr>
              <w:ind w:firstLine="0"/>
              <w:contextualSpacing/>
              <w:rPr>
                <w:rFonts w:eastAsia="Calibri"/>
                <w:sz w:val="24"/>
                <w:szCs w:val="24"/>
              </w:rPr>
            </w:pPr>
            <w:r w:rsidRPr="00ED326D">
              <w:rPr>
                <w:rFonts w:eastAsia="Calibri"/>
                <w:sz w:val="24"/>
                <w:szCs w:val="24"/>
              </w:rPr>
              <w:t>Всего</w:t>
            </w:r>
          </w:p>
        </w:tc>
        <w:tc>
          <w:tcPr>
            <w:tcW w:w="3142" w:type="dxa"/>
          </w:tcPr>
          <w:p w:rsidR="00A03099" w:rsidRPr="00ED326D" w:rsidRDefault="00A03099" w:rsidP="003D0FBC">
            <w:pPr>
              <w:ind w:firstLine="0"/>
              <w:contextualSpacing/>
              <w:jc w:val="center"/>
              <w:rPr>
                <w:rFonts w:eastAsia="Calibri"/>
                <w:sz w:val="24"/>
                <w:szCs w:val="24"/>
              </w:rPr>
            </w:pPr>
          </w:p>
        </w:tc>
        <w:tc>
          <w:tcPr>
            <w:tcW w:w="2840" w:type="dxa"/>
          </w:tcPr>
          <w:p w:rsidR="00A03099" w:rsidRPr="00ED326D" w:rsidRDefault="00E849C0" w:rsidP="003D0FBC">
            <w:pPr>
              <w:ind w:firstLine="0"/>
              <w:contextualSpacing/>
              <w:jc w:val="center"/>
              <w:rPr>
                <w:rFonts w:eastAsia="Calibri"/>
                <w:sz w:val="24"/>
                <w:szCs w:val="24"/>
              </w:rPr>
            </w:pPr>
            <w:r>
              <w:rPr>
                <w:rFonts w:eastAsia="Calibri"/>
                <w:sz w:val="24"/>
                <w:szCs w:val="24"/>
              </w:rPr>
              <w:t>136</w:t>
            </w:r>
          </w:p>
        </w:tc>
      </w:tr>
    </w:tbl>
    <w:p w:rsidR="003A3634" w:rsidRPr="003A3634" w:rsidRDefault="003A3634" w:rsidP="003A3634">
      <w:pPr>
        <w:ind w:firstLine="709"/>
        <w:jc w:val="left"/>
        <w:rPr>
          <w:sz w:val="24"/>
          <w:szCs w:val="24"/>
        </w:rPr>
        <w:sectPr w:rsidR="003A3634" w:rsidRPr="003A3634">
          <w:pgSz w:w="11906" w:h="16383"/>
          <w:pgMar w:top="1134" w:right="850" w:bottom="1134" w:left="1701" w:header="720" w:footer="720" w:gutter="0"/>
          <w:cols w:space="720"/>
        </w:sectPr>
      </w:pPr>
    </w:p>
    <w:p w:rsidR="003A3634" w:rsidRPr="003A3634" w:rsidRDefault="003A3634" w:rsidP="003A3634">
      <w:pPr>
        <w:ind w:firstLine="709"/>
        <w:rPr>
          <w:sz w:val="24"/>
          <w:szCs w:val="24"/>
        </w:rPr>
      </w:pPr>
      <w:bookmarkStart w:id="4" w:name="block-1923744"/>
      <w:bookmarkEnd w:id="2"/>
      <w:r w:rsidRPr="003A3634">
        <w:rPr>
          <w:b/>
          <w:color w:val="000000"/>
          <w:sz w:val="24"/>
          <w:szCs w:val="24"/>
        </w:rPr>
        <w:lastRenderedPageBreak/>
        <w:t>СОДЕРЖАНИЕ УЧЕБНОГО ПРЕДМЕТА «РУССКИЙ ЯЗЫК»</w:t>
      </w:r>
    </w:p>
    <w:p w:rsidR="003A3634" w:rsidRPr="003A3634" w:rsidRDefault="003A3634" w:rsidP="003A3634">
      <w:pPr>
        <w:ind w:firstLine="709"/>
        <w:rPr>
          <w:sz w:val="24"/>
          <w:szCs w:val="24"/>
        </w:rPr>
      </w:pPr>
    </w:p>
    <w:p w:rsidR="003A3634" w:rsidRPr="003A3634" w:rsidRDefault="003A3634" w:rsidP="003A3634">
      <w:pPr>
        <w:ind w:firstLine="709"/>
        <w:rPr>
          <w:sz w:val="24"/>
          <w:szCs w:val="24"/>
        </w:rPr>
      </w:pPr>
      <w:r w:rsidRPr="003A3634">
        <w:rPr>
          <w:b/>
          <w:color w:val="000000"/>
          <w:sz w:val="24"/>
          <w:szCs w:val="24"/>
        </w:rPr>
        <w:t>10 КЛАСС</w:t>
      </w:r>
    </w:p>
    <w:p w:rsidR="003A3634" w:rsidRPr="003A3634" w:rsidRDefault="003A3634" w:rsidP="003A3634">
      <w:pPr>
        <w:ind w:firstLine="709"/>
        <w:rPr>
          <w:sz w:val="24"/>
          <w:szCs w:val="24"/>
        </w:rPr>
      </w:pPr>
    </w:p>
    <w:p w:rsidR="003A3634" w:rsidRPr="003A3634" w:rsidRDefault="003A3634" w:rsidP="003A3634">
      <w:pPr>
        <w:ind w:firstLine="709"/>
        <w:rPr>
          <w:sz w:val="24"/>
          <w:szCs w:val="24"/>
        </w:rPr>
      </w:pPr>
      <w:r w:rsidRPr="003A3634">
        <w:rPr>
          <w:b/>
          <w:color w:val="000000"/>
          <w:sz w:val="24"/>
          <w:szCs w:val="24"/>
        </w:rPr>
        <w:t>Общие сведения о языке</w:t>
      </w:r>
    </w:p>
    <w:p w:rsidR="003A3634" w:rsidRPr="003A3634" w:rsidRDefault="003A3634" w:rsidP="003A3634">
      <w:pPr>
        <w:ind w:firstLine="709"/>
        <w:rPr>
          <w:sz w:val="24"/>
          <w:szCs w:val="24"/>
        </w:rPr>
      </w:pPr>
      <w:r w:rsidRPr="003A3634">
        <w:rPr>
          <w:color w:val="000000"/>
          <w:sz w:val="24"/>
          <w:szCs w:val="24"/>
        </w:rPr>
        <w:t>Язык как знаковая система. Основные функции языка.</w:t>
      </w:r>
    </w:p>
    <w:p w:rsidR="003A3634" w:rsidRPr="003A3634" w:rsidRDefault="003A3634" w:rsidP="003A3634">
      <w:pPr>
        <w:ind w:firstLine="709"/>
        <w:rPr>
          <w:sz w:val="24"/>
          <w:szCs w:val="24"/>
        </w:rPr>
      </w:pPr>
      <w:r w:rsidRPr="003A3634">
        <w:rPr>
          <w:color w:val="000000"/>
          <w:sz w:val="24"/>
          <w:szCs w:val="24"/>
        </w:rPr>
        <w:t>Лингвистика как наука.</w:t>
      </w:r>
    </w:p>
    <w:p w:rsidR="003A3634" w:rsidRPr="003A3634" w:rsidRDefault="003A3634" w:rsidP="003A3634">
      <w:pPr>
        <w:ind w:firstLine="709"/>
        <w:rPr>
          <w:sz w:val="24"/>
          <w:szCs w:val="24"/>
        </w:rPr>
      </w:pPr>
      <w:r w:rsidRPr="003A3634">
        <w:rPr>
          <w:color w:val="000000"/>
          <w:sz w:val="24"/>
          <w:szCs w:val="24"/>
        </w:rPr>
        <w:t>Язык и культура.</w:t>
      </w:r>
    </w:p>
    <w:p w:rsidR="003A3634" w:rsidRPr="003A3634" w:rsidRDefault="003A3634" w:rsidP="003A3634">
      <w:pPr>
        <w:ind w:firstLine="709"/>
        <w:rPr>
          <w:sz w:val="24"/>
          <w:szCs w:val="24"/>
        </w:rPr>
      </w:pPr>
      <w:r w:rsidRPr="003A3634">
        <w:rPr>
          <w:color w:val="000000"/>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3A3634" w:rsidRPr="003A3634" w:rsidRDefault="003A3634" w:rsidP="003A3634">
      <w:pPr>
        <w:ind w:firstLine="709"/>
        <w:rPr>
          <w:sz w:val="24"/>
          <w:szCs w:val="24"/>
        </w:rPr>
      </w:pPr>
      <w:r w:rsidRPr="003A3634">
        <w:rPr>
          <w:color w:val="000000"/>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3A3634" w:rsidRPr="003A3634" w:rsidRDefault="003A3634" w:rsidP="003A3634">
      <w:pPr>
        <w:ind w:firstLine="709"/>
        <w:rPr>
          <w:sz w:val="24"/>
          <w:szCs w:val="24"/>
        </w:rPr>
      </w:pPr>
      <w:r w:rsidRPr="003A3634">
        <w:rPr>
          <w:b/>
          <w:color w:val="000000"/>
          <w:sz w:val="24"/>
          <w:szCs w:val="24"/>
        </w:rPr>
        <w:t>Язык и речь. Культура речи</w:t>
      </w:r>
    </w:p>
    <w:p w:rsidR="003A3634" w:rsidRPr="003A3634" w:rsidRDefault="003A3634" w:rsidP="003A3634">
      <w:pPr>
        <w:ind w:firstLine="709"/>
        <w:rPr>
          <w:sz w:val="24"/>
          <w:szCs w:val="24"/>
        </w:rPr>
      </w:pPr>
      <w:r w:rsidRPr="003A3634">
        <w:rPr>
          <w:b/>
          <w:color w:val="000000"/>
          <w:sz w:val="24"/>
          <w:szCs w:val="24"/>
        </w:rPr>
        <w:t>Система языка. Культура речи</w:t>
      </w:r>
    </w:p>
    <w:p w:rsidR="003A3634" w:rsidRPr="003A3634" w:rsidRDefault="003A3634" w:rsidP="003A3634">
      <w:pPr>
        <w:ind w:firstLine="709"/>
        <w:rPr>
          <w:sz w:val="24"/>
          <w:szCs w:val="24"/>
        </w:rPr>
      </w:pPr>
      <w:r w:rsidRPr="003A3634">
        <w:rPr>
          <w:color w:val="000000"/>
          <w:sz w:val="24"/>
          <w:szCs w:val="24"/>
        </w:rPr>
        <w:t>Система языка, её устройство, функционирование.</w:t>
      </w:r>
    </w:p>
    <w:p w:rsidR="003A3634" w:rsidRPr="003A3634" w:rsidRDefault="003A3634" w:rsidP="003A3634">
      <w:pPr>
        <w:ind w:firstLine="709"/>
        <w:rPr>
          <w:sz w:val="24"/>
          <w:szCs w:val="24"/>
        </w:rPr>
      </w:pPr>
      <w:r w:rsidRPr="003A3634">
        <w:rPr>
          <w:color w:val="000000"/>
          <w:sz w:val="24"/>
          <w:szCs w:val="24"/>
        </w:rPr>
        <w:t>Культура речи как раздел лингвистики.</w:t>
      </w:r>
    </w:p>
    <w:p w:rsidR="003A3634" w:rsidRPr="003A3634" w:rsidRDefault="003A3634" w:rsidP="003A3634">
      <w:pPr>
        <w:ind w:firstLine="709"/>
        <w:rPr>
          <w:sz w:val="24"/>
          <w:szCs w:val="24"/>
        </w:rPr>
      </w:pPr>
      <w:r w:rsidRPr="003A3634">
        <w:rPr>
          <w:color w:val="000000"/>
          <w:sz w:val="24"/>
          <w:szCs w:val="24"/>
        </w:rPr>
        <w:t>Языковая норма, её основные признаки и функции.</w:t>
      </w:r>
    </w:p>
    <w:p w:rsidR="003A3634" w:rsidRPr="003A3634" w:rsidRDefault="003A3634" w:rsidP="003A3634">
      <w:pPr>
        <w:ind w:firstLine="709"/>
        <w:rPr>
          <w:sz w:val="24"/>
          <w:szCs w:val="24"/>
        </w:rPr>
      </w:pPr>
      <w:r w:rsidRPr="003A3634">
        <w:rPr>
          <w:color w:val="000000"/>
          <w:sz w:val="24"/>
          <w:szCs w:val="24"/>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3A3634" w:rsidRPr="003A3634" w:rsidRDefault="003A3634" w:rsidP="003A3634">
      <w:pPr>
        <w:ind w:firstLine="709"/>
        <w:rPr>
          <w:sz w:val="24"/>
          <w:szCs w:val="24"/>
        </w:rPr>
      </w:pPr>
      <w:r w:rsidRPr="003A3634">
        <w:rPr>
          <w:color w:val="000000"/>
          <w:sz w:val="24"/>
          <w:szCs w:val="24"/>
        </w:rPr>
        <w:t>Качества хорошей речи.</w:t>
      </w:r>
    </w:p>
    <w:p w:rsidR="003A3634" w:rsidRPr="003A3634" w:rsidRDefault="003A3634" w:rsidP="003A3634">
      <w:pPr>
        <w:ind w:firstLine="709"/>
        <w:rPr>
          <w:sz w:val="24"/>
          <w:szCs w:val="24"/>
        </w:rPr>
      </w:pPr>
      <w:r w:rsidRPr="003A3634">
        <w:rPr>
          <w:color w:val="000000"/>
          <w:sz w:val="24"/>
          <w:szCs w:val="24"/>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3A3634" w:rsidRPr="003A3634" w:rsidRDefault="003A3634" w:rsidP="003A3634">
      <w:pPr>
        <w:ind w:firstLine="709"/>
        <w:rPr>
          <w:sz w:val="24"/>
          <w:szCs w:val="24"/>
        </w:rPr>
      </w:pPr>
      <w:r w:rsidRPr="003A3634">
        <w:rPr>
          <w:b/>
          <w:color w:val="000000"/>
          <w:sz w:val="24"/>
          <w:szCs w:val="24"/>
        </w:rPr>
        <w:t>Фонетика. Орфоэпия. Орфоэпические нормы</w:t>
      </w:r>
    </w:p>
    <w:p w:rsidR="003A3634" w:rsidRPr="003A3634" w:rsidRDefault="003A3634" w:rsidP="003A3634">
      <w:pPr>
        <w:ind w:firstLine="709"/>
        <w:rPr>
          <w:sz w:val="24"/>
          <w:szCs w:val="24"/>
        </w:rPr>
      </w:pPr>
      <w:r w:rsidRPr="003A3634">
        <w:rPr>
          <w:color w:val="000000"/>
          <w:sz w:val="24"/>
          <w:szCs w:val="24"/>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3A3634" w:rsidRPr="003A3634" w:rsidRDefault="003A3634" w:rsidP="003A3634">
      <w:pPr>
        <w:ind w:firstLine="709"/>
        <w:rPr>
          <w:sz w:val="24"/>
          <w:szCs w:val="24"/>
        </w:rPr>
      </w:pPr>
      <w:r w:rsidRPr="003A3634">
        <w:rPr>
          <w:color w:val="000000"/>
          <w:sz w:val="24"/>
          <w:szCs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3A3634" w:rsidRPr="003A3634" w:rsidRDefault="003A3634" w:rsidP="003A3634">
      <w:pPr>
        <w:ind w:firstLine="709"/>
        <w:rPr>
          <w:sz w:val="24"/>
          <w:szCs w:val="24"/>
        </w:rPr>
      </w:pPr>
      <w:r w:rsidRPr="003A3634">
        <w:rPr>
          <w:b/>
          <w:color w:val="000000"/>
          <w:sz w:val="24"/>
          <w:szCs w:val="24"/>
        </w:rPr>
        <w:t>Лексикология и фразеология. Лексические нормы</w:t>
      </w:r>
    </w:p>
    <w:p w:rsidR="003A3634" w:rsidRPr="003A3634" w:rsidRDefault="003A3634" w:rsidP="003A3634">
      <w:pPr>
        <w:ind w:firstLine="709"/>
        <w:rPr>
          <w:sz w:val="24"/>
          <w:szCs w:val="24"/>
        </w:rPr>
      </w:pPr>
      <w:r w:rsidRPr="003A3634">
        <w:rPr>
          <w:color w:val="000000"/>
          <w:sz w:val="24"/>
          <w:szCs w:val="24"/>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3A3634" w:rsidRPr="003A3634" w:rsidRDefault="003A3634" w:rsidP="003A3634">
      <w:pPr>
        <w:ind w:firstLine="709"/>
        <w:rPr>
          <w:sz w:val="24"/>
          <w:szCs w:val="24"/>
        </w:rPr>
      </w:pPr>
      <w:r w:rsidRPr="003A3634">
        <w:rPr>
          <w:color w:val="000000"/>
          <w:sz w:val="24"/>
          <w:szCs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3A3634" w:rsidRPr="003A3634" w:rsidRDefault="003A3634" w:rsidP="003A3634">
      <w:pPr>
        <w:ind w:firstLine="709"/>
        <w:rPr>
          <w:sz w:val="24"/>
          <w:szCs w:val="24"/>
        </w:rPr>
      </w:pPr>
      <w:r w:rsidRPr="003A3634">
        <w:rPr>
          <w:color w:val="000000"/>
          <w:sz w:val="24"/>
          <w:szCs w:val="24"/>
        </w:rPr>
        <w:t>Функционально-стилистическая окраска слова. Лексика общеупотребительная, разговорная и книжная. Особенности употребления.</w:t>
      </w:r>
    </w:p>
    <w:p w:rsidR="003A3634" w:rsidRPr="003A3634" w:rsidRDefault="003A3634" w:rsidP="003A3634">
      <w:pPr>
        <w:ind w:firstLine="709"/>
        <w:rPr>
          <w:sz w:val="24"/>
          <w:szCs w:val="24"/>
        </w:rPr>
      </w:pPr>
      <w:r w:rsidRPr="003A3634">
        <w:rPr>
          <w:color w:val="000000"/>
          <w:spacing w:val="-4"/>
          <w:sz w:val="24"/>
          <w:szCs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3A3634">
        <w:rPr>
          <w:color w:val="000000"/>
          <w:sz w:val="24"/>
          <w:szCs w:val="24"/>
        </w:rPr>
        <w:t xml:space="preserve"> Особенности употребления.</w:t>
      </w:r>
    </w:p>
    <w:p w:rsidR="003A3634" w:rsidRPr="003A3634" w:rsidRDefault="003A3634" w:rsidP="003A3634">
      <w:pPr>
        <w:ind w:firstLine="709"/>
        <w:rPr>
          <w:sz w:val="24"/>
          <w:szCs w:val="24"/>
        </w:rPr>
      </w:pPr>
      <w:r w:rsidRPr="003A3634">
        <w:rPr>
          <w:color w:val="000000"/>
          <w:sz w:val="24"/>
          <w:szCs w:val="24"/>
        </w:rPr>
        <w:lastRenderedPageBreak/>
        <w:t>Фразеология русского языка (повторение, обобщение). Крылатые слова.</w:t>
      </w:r>
    </w:p>
    <w:p w:rsidR="003A3634" w:rsidRPr="003A3634" w:rsidRDefault="003A3634" w:rsidP="003A3634">
      <w:pPr>
        <w:ind w:firstLine="709"/>
        <w:rPr>
          <w:sz w:val="24"/>
          <w:szCs w:val="24"/>
        </w:rPr>
      </w:pPr>
      <w:r w:rsidRPr="003A3634">
        <w:rPr>
          <w:b/>
          <w:color w:val="000000"/>
          <w:sz w:val="24"/>
          <w:szCs w:val="24"/>
        </w:rPr>
        <w:t>Морфемика и словообразование. Словообразовательные нормы</w:t>
      </w:r>
    </w:p>
    <w:p w:rsidR="003A3634" w:rsidRPr="003A3634" w:rsidRDefault="003A3634" w:rsidP="003A3634">
      <w:pPr>
        <w:ind w:firstLine="709"/>
        <w:rPr>
          <w:sz w:val="24"/>
          <w:szCs w:val="24"/>
        </w:rPr>
      </w:pPr>
      <w:r w:rsidRPr="003A3634">
        <w:rPr>
          <w:color w:val="000000"/>
          <w:sz w:val="24"/>
          <w:szCs w:val="24"/>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3A3634" w:rsidRPr="003A3634" w:rsidRDefault="003A3634" w:rsidP="003A3634">
      <w:pPr>
        <w:ind w:firstLine="709"/>
        <w:rPr>
          <w:sz w:val="24"/>
          <w:szCs w:val="24"/>
        </w:rPr>
      </w:pPr>
      <w:r w:rsidRPr="003A3634">
        <w:rPr>
          <w:b/>
          <w:color w:val="000000"/>
          <w:sz w:val="24"/>
          <w:szCs w:val="24"/>
        </w:rPr>
        <w:t>Морфология. Морфологические нормы</w:t>
      </w:r>
    </w:p>
    <w:p w:rsidR="003A3634" w:rsidRPr="003A3634" w:rsidRDefault="003A3634" w:rsidP="003A3634">
      <w:pPr>
        <w:ind w:firstLine="709"/>
        <w:rPr>
          <w:sz w:val="24"/>
          <w:szCs w:val="24"/>
        </w:rPr>
      </w:pPr>
      <w:r w:rsidRPr="003A3634">
        <w:rPr>
          <w:color w:val="000000"/>
          <w:sz w:val="24"/>
          <w:szCs w:val="24"/>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3A3634" w:rsidRPr="003A3634" w:rsidRDefault="003A3634" w:rsidP="003A3634">
      <w:pPr>
        <w:ind w:firstLine="709"/>
        <w:rPr>
          <w:sz w:val="24"/>
          <w:szCs w:val="24"/>
        </w:rPr>
      </w:pPr>
      <w:r w:rsidRPr="003A3634">
        <w:rPr>
          <w:color w:val="000000"/>
          <w:sz w:val="24"/>
          <w:szCs w:val="24"/>
        </w:rPr>
        <w:t>Морфологические нормы современного русского литературного языка (общее представление).</w:t>
      </w:r>
    </w:p>
    <w:p w:rsidR="003A3634" w:rsidRPr="003A3634" w:rsidRDefault="003A3634" w:rsidP="003A3634">
      <w:pPr>
        <w:ind w:firstLine="709"/>
        <w:rPr>
          <w:sz w:val="24"/>
          <w:szCs w:val="24"/>
        </w:rPr>
      </w:pPr>
      <w:r w:rsidRPr="003A3634">
        <w:rPr>
          <w:color w:val="000000"/>
          <w:sz w:val="24"/>
          <w:szCs w:val="24"/>
        </w:rPr>
        <w:t>Основные нормы употребления имён существительных: форм рода, числа, падежа.</w:t>
      </w:r>
    </w:p>
    <w:p w:rsidR="003A3634" w:rsidRPr="003A3634" w:rsidRDefault="003A3634" w:rsidP="003A3634">
      <w:pPr>
        <w:ind w:firstLine="709"/>
        <w:rPr>
          <w:sz w:val="24"/>
          <w:szCs w:val="24"/>
        </w:rPr>
      </w:pPr>
      <w:r w:rsidRPr="003A3634">
        <w:rPr>
          <w:color w:val="000000"/>
          <w:sz w:val="24"/>
          <w:szCs w:val="24"/>
        </w:rPr>
        <w:t>Основные нормы употребления имён прилагательных: форм степеней сравнения, краткой формы.</w:t>
      </w:r>
    </w:p>
    <w:p w:rsidR="003A3634" w:rsidRPr="003A3634" w:rsidRDefault="003A3634" w:rsidP="003A3634">
      <w:pPr>
        <w:ind w:firstLine="709"/>
        <w:rPr>
          <w:sz w:val="24"/>
          <w:szCs w:val="24"/>
        </w:rPr>
      </w:pPr>
      <w:r w:rsidRPr="003A3634">
        <w:rPr>
          <w:color w:val="000000"/>
          <w:sz w:val="24"/>
          <w:szCs w:val="24"/>
        </w:rPr>
        <w:t>Основные нормы употребления количественных, порядковых и собирательных числительных.</w:t>
      </w:r>
    </w:p>
    <w:p w:rsidR="003A3634" w:rsidRPr="003A3634" w:rsidRDefault="003A3634" w:rsidP="003A3634">
      <w:pPr>
        <w:ind w:firstLine="709"/>
        <w:rPr>
          <w:sz w:val="24"/>
          <w:szCs w:val="24"/>
        </w:rPr>
      </w:pPr>
      <w:r w:rsidRPr="003A3634">
        <w:rPr>
          <w:color w:val="000000"/>
          <w:sz w:val="24"/>
          <w:szCs w:val="24"/>
        </w:rPr>
        <w:t xml:space="preserve">Основные нормы употребления местоимений: формы 3-го лица личных местоимений, возвратного местоимения </w:t>
      </w:r>
      <w:r w:rsidRPr="003A3634">
        <w:rPr>
          <w:b/>
          <w:color w:val="000000"/>
          <w:sz w:val="24"/>
          <w:szCs w:val="24"/>
        </w:rPr>
        <w:t>себя</w:t>
      </w:r>
      <w:r w:rsidRPr="003A3634">
        <w:rPr>
          <w:color w:val="000000"/>
          <w:sz w:val="24"/>
          <w:szCs w:val="24"/>
        </w:rPr>
        <w:t>.</w:t>
      </w:r>
    </w:p>
    <w:p w:rsidR="003A3634" w:rsidRPr="003A3634" w:rsidRDefault="003A3634" w:rsidP="003A3634">
      <w:pPr>
        <w:ind w:firstLine="709"/>
        <w:rPr>
          <w:sz w:val="24"/>
          <w:szCs w:val="24"/>
        </w:rPr>
      </w:pPr>
      <w:r w:rsidRPr="003A3634">
        <w:rPr>
          <w:color w:val="000000"/>
          <w:sz w:val="24"/>
          <w:szCs w:val="24"/>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3A3634" w:rsidRPr="003A3634" w:rsidRDefault="003A3634" w:rsidP="003A3634">
      <w:pPr>
        <w:ind w:firstLine="709"/>
        <w:rPr>
          <w:sz w:val="24"/>
          <w:szCs w:val="24"/>
        </w:rPr>
      </w:pPr>
      <w:r w:rsidRPr="003A3634">
        <w:rPr>
          <w:b/>
          <w:color w:val="000000"/>
          <w:sz w:val="24"/>
          <w:szCs w:val="24"/>
        </w:rPr>
        <w:t>Орфография. Основные правила орфографии</w:t>
      </w:r>
    </w:p>
    <w:p w:rsidR="003A3634" w:rsidRPr="003A3634" w:rsidRDefault="003A3634" w:rsidP="003A3634">
      <w:pPr>
        <w:ind w:firstLine="709"/>
        <w:rPr>
          <w:sz w:val="24"/>
          <w:szCs w:val="24"/>
        </w:rPr>
      </w:pPr>
      <w:r w:rsidRPr="003A3634">
        <w:rPr>
          <w:color w:val="000000"/>
          <w:sz w:val="24"/>
          <w:szCs w:val="24"/>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3A3634" w:rsidRPr="003A3634" w:rsidRDefault="003A3634" w:rsidP="003A3634">
      <w:pPr>
        <w:ind w:firstLine="709"/>
        <w:rPr>
          <w:sz w:val="24"/>
          <w:szCs w:val="24"/>
        </w:rPr>
      </w:pPr>
      <w:r w:rsidRPr="003A3634">
        <w:rPr>
          <w:color w:val="000000"/>
          <w:spacing w:val="-3"/>
          <w:sz w:val="24"/>
          <w:szCs w:val="24"/>
        </w:rPr>
        <w:t>Орфографические правила. Правописание гласных и согласных в корне.</w:t>
      </w:r>
    </w:p>
    <w:p w:rsidR="003A3634" w:rsidRPr="003A3634" w:rsidRDefault="003A3634" w:rsidP="003A3634">
      <w:pPr>
        <w:ind w:firstLine="709"/>
        <w:rPr>
          <w:sz w:val="24"/>
          <w:szCs w:val="24"/>
        </w:rPr>
      </w:pPr>
      <w:r w:rsidRPr="003A3634">
        <w:rPr>
          <w:color w:val="000000"/>
          <w:sz w:val="24"/>
          <w:szCs w:val="24"/>
        </w:rPr>
        <w:t>Употребление разделительных ъ и ь.</w:t>
      </w:r>
    </w:p>
    <w:p w:rsidR="003A3634" w:rsidRPr="003A3634" w:rsidRDefault="003A3634" w:rsidP="003A3634">
      <w:pPr>
        <w:ind w:firstLine="709"/>
        <w:rPr>
          <w:sz w:val="24"/>
          <w:szCs w:val="24"/>
        </w:rPr>
      </w:pPr>
      <w:r w:rsidRPr="003A3634">
        <w:rPr>
          <w:color w:val="000000"/>
          <w:sz w:val="24"/>
          <w:szCs w:val="24"/>
        </w:rPr>
        <w:t>Правописание приставок. Буквы ы – и после приставок.</w:t>
      </w:r>
    </w:p>
    <w:p w:rsidR="003A3634" w:rsidRPr="003A3634" w:rsidRDefault="003A3634" w:rsidP="003A3634">
      <w:pPr>
        <w:ind w:firstLine="709"/>
        <w:rPr>
          <w:sz w:val="24"/>
          <w:szCs w:val="24"/>
        </w:rPr>
      </w:pPr>
      <w:r w:rsidRPr="003A3634">
        <w:rPr>
          <w:color w:val="000000"/>
          <w:sz w:val="24"/>
          <w:szCs w:val="24"/>
        </w:rPr>
        <w:t>Правописание суффиксов.</w:t>
      </w:r>
    </w:p>
    <w:p w:rsidR="003A3634" w:rsidRPr="003A3634" w:rsidRDefault="003A3634" w:rsidP="003A3634">
      <w:pPr>
        <w:ind w:firstLine="709"/>
        <w:rPr>
          <w:sz w:val="24"/>
          <w:szCs w:val="24"/>
        </w:rPr>
      </w:pPr>
      <w:r w:rsidRPr="003A3634">
        <w:rPr>
          <w:color w:val="000000"/>
          <w:sz w:val="24"/>
          <w:szCs w:val="24"/>
        </w:rPr>
        <w:t>Правописание н и нн в словах различных частей речи.</w:t>
      </w:r>
    </w:p>
    <w:p w:rsidR="003A3634" w:rsidRPr="003A3634" w:rsidRDefault="003A3634" w:rsidP="003A3634">
      <w:pPr>
        <w:ind w:firstLine="709"/>
        <w:rPr>
          <w:sz w:val="24"/>
          <w:szCs w:val="24"/>
        </w:rPr>
      </w:pPr>
      <w:r w:rsidRPr="003A3634">
        <w:rPr>
          <w:color w:val="000000"/>
          <w:sz w:val="24"/>
          <w:szCs w:val="24"/>
        </w:rPr>
        <w:t>Правописание не и ни.</w:t>
      </w:r>
    </w:p>
    <w:p w:rsidR="003A3634" w:rsidRPr="003A3634" w:rsidRDefault="003A3634" w:rsidP="003A3634">
      <w:pPr>
        <w:ind w:firstLine="709"/>
        <w:rPr>
          <w:sz w:val="24"/>
          <w:szCs w:val="24"/>
        </w:rPr>
      </w:pPr>
      <w:r w:rsidRPr="003A3634">
        <w:rPr>
          <w:color w:val="000000"/>
          <w:sz w:val="24"/>
          <w:szCs w:val="24"/>
        </w:rPr>
        <w:t>Правописание окончаний имён существительных, имён прилагательных и глаголов.</w:t>
      </w:r>
    </w:p>
    <w:p w:rsidR="003A3634" w:rsidRPr="003A3634" w:rsidRDefault="003A3634" w:rsidP="003A3634">
      <w:pPr>
        <w:ind w:firstLine="709"/>
        <w:rPr>
          <w:sz w:val="24"/>
          <w:szCs w:val="24"/>
        </w:rPr>
      </w:pPr>
      <w:r w:rsidRPr="003A3634">
        <w:rPr>
          <w:color w:val="000000"/>
          <w:sz w:val="24"/>
          <w:szCs w:val="24"/>
        </w:rPr>
        <w:t>Слитное, дефисное и раздельное написание слов.</w:t>
      </w:r>
    </w:p>
    <w:p w:rsidR="003A3634" w:rsidRPr="003A3634" w:rsidRDefault="003A3634" w:rsidP="003A3634">
      <w:pPr>
        <w:ind w:firstLine="709"/>
        <w:rPr>
          <w:sz w:val="24"/>
          <w:szCs w:val="24"/>
        </w:rPr>
      </w:pPr>
      <w:r w:rsidRPr="003A3634">
        <w:rPr>
          <w:b/>
          <w:color w:val="000000"/>
          <w:sz w:val="24"/>
          <w:szCs w:val="24"/>
        </w:rPr>
        <w:t>Речь. Речевое общение</w:t>
      </w:r>
    </w:p>
    <w:p w:rsidR="003A3634" w:rsidRPr="003A3634" w:rsidRDefault="003A3634" w:rsidP="003A3634">
      <w:pPr>
        <w:ind w:firstLine="709"/>
        <w:rPr>
          <w:sz w:val="24"/>
          <w:szCs w:val="24"/>
        </w:rPr>
      </w:pPr>
      <w:r w:rsidRPr="003A3634">
        <w:rPr>
          <w:color w:val="000000"/>
          <w:sz w:val="24"/>
          <w:szCs w:val="24"/>
        </w:rPr>
        <w:t>Речь как деятельность. Виды речевой деятельности (повторение, обобщение).</w:t>
      </w:r>
    </w:p>
    <w:p w:rsidR="003A3634" w:rsidRPr="003A3634" w:rsidRDefault="003A3634" w:rsidP="003A3634">
      <w:pPr>
        <w:ind w:firstLine="709"/>
        <w:rPr>
          <w:sz w:val="24"/>
          <w:szCs w:val="24"/>
        </w:rPr>
      </w:pPr>
      <w:r w:rsidRPr="003A3634">
        <w:rPr>
          <w:color w:val="000000"/>
          <w:sz w:val="24"/>
          <w:szCs w:val="24"/>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3A3634" w:rsidRPr="003A3634" w:rsidRDefault="003A3634" w:rsidP="003A3634">
      <w:pPr>
        <w:ind w:firstLine="709"/>
        <w:rPr>
          <w:sz w:val="24"/>
          <w:szCs w:val="24"/>
        </w:rPr>
      </w:pPr>
      <w:r w:rsidRPr="003A3634">
        <w:rPr>
          <w:color w:val="000000"/>
          <w:sz w:val="24"/>
          <w:szCs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3A3634" w:rsidRPr="003A3634" w:rsidRDefault="003A3634" w:rsidP="003A3634">
      <w:pPr>
        <w:ind w:firstLine="709"/>
        <w:rPr>
          <w:sz w:val="24"/>
          <w:szCs w:val="24"/>
        </w:rPr>
      </w:pPr>
      <w:r w:rsidRPr="003A3634">
        <w:rPr>
          <w:color w:val="000000"/>
          <w:sz w:val="24"/>
          <w:szCs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3A3634" w:rsidRPr="003A3634" w:rsidRDefault="003A3634" w:rsidP="003A3634">
      <w:pPr>
        <w:ind w:firstLine="709"/>
        <w:rPr>
          <w:sz w:val="24"/>
          <w:szCs w:val="24"/>
        </w:rPr>
      </w:pPr>
      <w:r w:rsidRPr="003A3634">
        <w:rPr>
          <w:b/>
          <w:color w:val="000000"/>
          <w:sz w:val="24"/>
          <w:szCs w:val="24"/>
        </w:rPr>
        <w:t>Текст. Информационно-смысловая переработка текста</w:t>
      </w:r>
    </w:p>
    <w:p w:rsidR="003A3634" w:rsidRPr="003A3634" w:rsidRDefault="003A3634" w:rsidP="003A3634">
      <w:pPr>
        <w:ind w:firstLine="709"/>
        <w:rPr>
          <w:sz w:val="24"/>
          <w:szCs w:val="24"/>
        </w:rPr>
      </w:pPr>
      <w:r w:rsidRPr="003A3634">
        <w:rPr>
          <w:color w:val="000000"/>
          <w:sz w:val="24"/>
          <w:szCs w:val="24"/>
        </w:rPr>
        <w:t>Текст, его основные признаки (повторение, обобщение).</w:t>
      </w:r>
    </w:p>
    <w:p w:rsidR="003A3634" w:rsidRPr="003A3634" w:rsidRDefault="003A3634" w:rsidP="003A3634">
      <w:pPr>
        <w:ind w:firstLine="709"/>
        <w:rPr>
          <w:sz w:val="24"/>
          <w:szCs w:val="24"/>
        </w:rPr>
      </w:pPr>
      <w:r w:rsidRPr="003A3634">
        <w:rPr>
          <w:color w:val="000000"/>
          <w:sz w:val="24"/>
          <w:szCs w:val="24"/>
        </w:rPr>
        <w:lastRenderedPageBreak/>
        <w:t>Логико-смысловые отношения между предложениями в тексте (общее представление).</w:t>
      </w:r>
    </w:p>
    <w:p w:rsidR="003A3634" w:rsidRPr="003A3634" w:rsidRDefault="003A3634" w:rsidP="003A3634">
      <w:pPr>
        <w:ind w:firstLine="709"/>
        <w:rPr>
          <w:sz w:val="24"/>
          <w:szCs w:val="24"/>
        </w:rPr>
      </w:pPr>
      <w:r w:rsidRPr="003A3634">
        <w:rPr>
          <w:color w:val="000000"/>
          <w:sz w:val="24"/>
          <w:szCs w:val="24"/>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3A3634" w:rsidRPr="003A3634" w:rsidRDefault="003A3634" w:rsidP="003A3634">
      <w:pPr>
        <w:ind w:firstLine="709"/>
        <w:rPr>
          <w:sz w:val="24"/>
          <w:szCs w:val="24"/>
        </w:rPr>
      </w:pPr>
      <w:r w:rsidRPr="003A3634">
        <w:rPr>
          <w:color w:val="000000"/>
          <w:sz w:val="24"/>
          <w:szCs w:val="24"/>
        </w:rPr>
        <w:t>План. Тезисы. Конспект. Реферат. Аннотация. Отзыв. Рецензия.</w:t>
      </w:r>
    </w:p>
    <w:p w:rsidR="003A3634" w:rsidRPr="003A3634" w:rsidRDefault="003A3634" w:rsidP="003A3634">
      <w:pPr>
        <w:ind w:firstLine="709"/>
        <w:rPr>
          <w:sz w:val="24"/>
          <w:szCs w:val="24"/>
        </w:rPr>
      </w:pPr>
    </w:p>
    <w:p w:rsidR="003A3634" w:rsidRPr="003A3634" w:rsidRDefault="003A3634" w:rsidP="003A3634">
      <w:pPr>
        <w:ind w:firstLine="709"/>
        <w:rPr>
          <w:sz w:val="24"/>
          <w:szCs w:val="24"/>
        </w:rPr>
      </w:pPr>
      <w:r w:rsidRPr="003A3634">
        <w:rPr>
          <w:b/>
          <w:color w:val="000000"/>
          <w:sz w:val="24"/>
          <w:szCs w:val="24"/>
        </w:rPr>
        <w:t>11 КЛАСС</w:t>
      </w:r>
    </w:p>
    <w:p w:rsidR="003A3634" w:rsidRPr="003A3634" w:rsidRDefault="003A3634" w:rsidP="003A3634">
      <w:pPr>
        <w:ind w:firstLine="709"/>
        <w:rPr>
          <w:sz w:val="24"/>
          <w:szCs w:val="24"/>
        </w:rPr>
      </w:pPr>
    </w:p>
    <w:p w:rsidR="003A3634" w:rsidRPr="003A3634" w:rsidRDefault="003A3634" w:rsidP="003A3634">
      <w:pPr>
        <w:ind w:firstLine="709"/>
        <w:rPr>
          <w:sz w:val="24"/>
          <w:szCs w:val="24"/>
        </w:rPr>
      </w:pPr>
      <w:r w:rsidRPr="003A3634">
        <w:rPr>
          <w:b/>
          <w:color w:val="000000"/>
          <w:sz w:val="24"/>
          <w:szCs w:val="24"/>
        </w:rPr>
        <w:t>Общие сведения о языке</w:t>
      </w:r>
    </w:p>
    <w:p w:rsidR="003A3634" w:rsidRPr="003A3634" w:rsidRDefault="003A3634" w:rsidP="003A3634">
      <w:pPr>
        <w:ind w:firstLine="709"/>
        <w:rPr>
          <w:sz w:val="24"/>
          <w:szCs w:val="24"/>
        </w:rPr>
      </w:pPr>
      <w:r w:rsidRPr="003A3634">
        <w:rPr>
          <w:color w:val="000000"/>
          <w:sz w:val="24"/>
          <w:szCs w:val="24"/>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3A3634" w:rsidRPr="003A3634" w:rsidRDefault="003A3634" w:rsidP="003A3634">
      <w:pPr>
        <w:ind w:firstLine="709"/>
        <w:rPr>
          <w:sz w:val="24"/>
          <w:szCs w:val="24"/>
        </w:rPr>
      </w:pPr>
      <w:r w:rsidRPr="003A3634">
        <w:rPr>
          <w:b/>
          <w:color w:val="000000"/>
          <w:sz w:val="24"/>
          <w:szCs w:val="24"/>
        </w:rPr>
        <w:t>Язык и речь. Культура речи</w:t>
      </w:r>
    </w:p>
    <w:p w:rsidR="003A3634" w:rsidRPr="003A3634" w:rsidRDefault="003A3634" w:rsidP="003A3634">
      <w:pPr>
        <w:ind w:firstLine="709"/>
        <w:rPr>
          <w:sz w:val="24"/>
          <w:szCs w:val="24"/>
        </w:rPr>
      </w:pPr>
      <w:r w:rsidRPr="003A3634">
        <w:rPr>
          <w:b/>
          <w:color w:val="000000"/>
          <w:sz w:val="24"/>
          <w:szCs w:val="24"/>
        </w:rPr>
        <w:t>Синтаксис. Синтаксические нормы</w:t>
      </w:r>
    </w:p>
    <w:p w:rsidR="003A3634" w:rsidRPr="003A3634" w:rsidRDefault="003A3634" w:rsidP="003A3634">
      <w:pPr>
        <w:ind w:firstLine="709"/>
        <w:rPr>
          <w:sz w:val="24"/>
          <w:szCs w:val="24"/>
        </w:rPr>
      </w:pPr>
      <w:r w:rsidRPr="003A3634">
        <w:rPr>
          <w:color w:val="000000"/>
          <w:sz w:val="24"/>
          <w:szCs w:val="24"/>
        </w:rPr>
        <w:t>Синтаксис как раздел лингвистики (повторение, обобщение). Синтаксический анализ словосочетания и предложения.</w:t>
      </w:r>
    </w:p>
    <w:p w:rsidR="003A3634" w:rsidRPr="003A3634" w:rsidRDefault="003A3634" w:rsidP="003A3634">
      <w:pPr>
        <w:ind w:firstLine="709"/>
        <w:rPr>
          <w:sz w:val="24"/>
          <w:szCs w:val="24"/>
        </w:rPr>
      </w:pPr>
      <w:r w:rsidRPr="003A3634">
        <w:rPr>
          <w:color w:val="000000"/>
          <w:sz w:val="24"/>
          <w:szCs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3A3634" w:rsidRPr="003A3634" w:rsidRDefault="003A3634" w:rsidP="003A3634">
      <w:pPr>
        <w:ind w:firstLine="709"/>
        <w:rPr>
          <w:sz w:val="24"/>
          <w:szCs w:val="24"/>
        </w:rPr>
      </w:pPr>
      <w:r w:rsidRPr="003A3634">
        <w:rPr>
          <w:color w:val="000000"/>
          <w:sz w:val="24"/>
          <w:szCs w:val="24"/>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3A3634" w:rsidRPr="003A3634" w:rsidRDefault="003A3634" w:rsidP="003A3634">
      <w:pPr>
        <w:ind w:firstLine="709"/>
        <w:rPr>
          <w:sz w:val="24"/>
          <w:szCs w:val="24"/>
        </w:rPr>
      </w:pPr>
      <w:r w:rsidRPr="003A3634">
        <w:rPr>
          <w:color w:val="000000"/>
          <w:sz w:val="24"/>
          <w:szCs w:val="24"/>
        </w:rPr>
        <w:t>Основные нормы управления: правильный выбор падежной или предложно-падежной формы управляемого слова.</w:t>
      </w:r>
    </w:p>
    <w:p w:rsidR="003A3634" w:rsidRPr="003A3634" w:rsidRDefault="003A3634" w:rsidP="003A3634">
      <w:pPr>
        <w:ind w:firstLine="709"/>
        <w:rPr>
          <w:sz w:val="24"/>
          <w:szCs w:val="24"/>
        </w:rPr>
      </w:pPr>
      <w:r w:rsidRPr="003A3634">
        <w:rPr>
          <w:color w:val="000000"/>
          <w:sz w:val="24"/>
          <w:szCs w:val="24"/>
        </w:rPr>
        <w:t>Основные нормы употребления однородных членов предложения.</w:t>
      </w:r>
    </w:p>
    <w:p w:rsidR="003A3634" w:rsidRPr="003A3634" w:rsidRDefault="003A3634" w:rsidP="003A3634">
      <w:pPr>
        <w:ind w:firstLine="709"/>
        <w:rPr>
          <w:sz w:val="24"/>
          <w:szCs w:val="24"/>
        </w:rPr>
      </w:pPr>
      <w:r w:rsidRPr="003A3634">
        <w:rPr>
          <w:color w:val="000000"/>
          <w:sz w:val="24"/>
          <w:szCs w:val="24"/>
        </w:rPr>
        <w:t>Основные нормы употребления причастных и деепричастных оборотов.</w:t>
      </w:r>
    </w:p>
    <w:p w:rsidR="003A3634" w:rsidRPr="003A3634" w:rsidRDefault="003A3634" w:rsidP="003A3634">
      <w:pPr>
        <w:ind w:firstLine="709"/>
        <w:rPr>
          <w:sz w:val="24"/>
          <w:szCs w:val="24"/>
        </w:rPr>
      </w:pPr>
      <w:r w:rsidRPr="003A3634">
        <w:rPr>
          <w:color w:val="000000"/>
          <w:sz w:val="24"/>
          <w:szCs w:val="24"/>
        </w:rPr>
        <w:t>Основные нормы построения сложных предложений.</w:t>
      </w:r>
    </w:p>
    <w:p w:rsidR="003A3634" w:rsidRPr="003A3634" w:rsidRDefault="003A3634" w:rsidP="003A3634">
      <w:pPr>
        <w:ind w:firstLine="709"/>
        <w:rPr>
          <w:sz w:val="24"/>
          <w:szCs w:val="24"/>
        </w:rPr>
      </w:pPr>
      <w:r w:rsidRPr="003A3634">
        <w:rPr>
          <w:b/>
          <w:color w:val="000000"/>
          <w:sz w:val="24"/>
          <w:szCs w:val="24"/>
        </w:rPr>
        <w:t>Пунктуация. Основные правила пунктуации</w:t>
      </w:r>
    </w:p>
    <w:p w:rsidR="003A3634" w:rsidRPr="003A3634" w:rsidRDefault="003A3634" w:rsidP="003A3634">
      <w:pPr>
        <w:ind w:firstLine="709"/>
        <w:rPr>
          <w:sz w:val="24"/>
          <w:szCs w:val="24"/>
        </w:rPr>
      </w:pPr>
      <w:r w:rsidRPr="003A3634">
        <w:rPr>
          <w:color w:val="000000"/>
          <w:sz w:val="24"/>
          <w:szCs w:val="24"/>
        </w:rPr>
        <w:t>Пунктуация как раздел лингвистики (повторение, обобщение). Пунктуационный анализ предложения.</w:t>
      </w:r>
    </w:p>
    <w:p w:rsidR="003A3634" w:rsidRPr="003A3634" w:rsidRDefault="003A3634" w:rsidP="003A3634">
      <w:pPr>
        <w:ind w:firstLine="709"/>
        <w:rPr>
          <w:sz w:val="24"/>
          <w:szCs w:val="24"/>
        </w:rPr>
      </w:pPr>
      <w:r w:rsidRPr="003A3634">
        <w:rPr>
          <w:color w:val="000000"/>
          <w:sz w:val="24"/>
          <w:szCs w:val="24"/>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3A3634" w:rsidRPr="003A3634" w:rsidRDefault="003A3634" w:rsidP="003A3634">
      <w:pPr>
        <w:ind w:firstLine="709"/>
        <w:rPr>
          <w:sz w:val="24"/>
          <w:szCs w:val="24"/>
        </w:rPr>
      </w:pPr>
      <w:r w:rsidRPr="003A3634">
        <w:rPr>
          <w:color w:val="000000"/>
          <w:sz w:val="24"/>
          <w:szCs w:val="24"/>
        </w:rPr>
        <w:t>Знаки препинания и их функции. Знаки препинания между подлежащим и сказуемым.</w:t>
      </w:r>
    </w:p>
    <w:p w:rsidR="003A3634" w:rsidRPr="003A3634" w:rsidRDefault="003A3634" w:rsidP="003A3634">
      <w:pPr>
        <w:ind w:firstLine="709"/>
        <w:rPr>
          <w:sz w:val="24"/>
          <w:szCs w:val="24"/>
        </w:rPr>
      </w:pPr>
      <w:r w:rsidRPr="003A3634">
        <w:rPr>
          <w:color w:val="000000"/>
          <w:sz w:val="24"/>
          <w:szCs w:val="24"/>
        </w:rPr>
        <w:t>Знаки препинания в предложениях с однородными членами.</w:t>
      </w:r>
    </w:p>
    <w:p w:rsidR="003A3634" w:rsidRPr="003A3634" w:rsidRDefault="003A3634" w:rsidP="003A3634">
      <w:pPr>
        <w:ind w:firstLine="709"/>
        <w:rPr>
          <w:sz w:val="24"/>
          <w:szCs w:val="24"/>
        </w:rPr>
      </w:pPr>
      <w:r w:rsidRPr="003A3634">
        <w:rPr>
          <w:color w:val="000000"/>
          <w:sz w:val="24"/>
          <w:szCs w:val="24"/>
        </w:rPr>
        <w:t>Знаки препинания при обособлении.</w:t>
      </w:r>
    </w:p>
    <w:p w:rsidR="003A3634" w:rsidRPr="003A3634" w:rsidRDefault="003A3634" w:rsidP="003A3634">
      <w:pPr>
        <w:ind w:firstLine="709"/>
        <w:rPr>
          <w:sz w:val="24"/>
          <w:szCs w:val="24"/>
        </w:rPr>
      </w:pPr>
      <w:r w:rsidRPr="003A3634">
        <w:rPr>
          <w:color w:val="000000"/>
          <w:sz w:val="24"/>
          <w:szCs w:val="24"/>
        </w:rPr>
        <w:t>Знаки препинания в предложениях с вводными конструкциями, обращениями, междометиями.</w:t>
      </w:r>
    </w:p>
    <w:p w:rsidR="003A3634" w:rsidRPr="003A3634" w:rsidRDefault="003A3634" w:rsidP="003A3634">
      <w:pPr>
        <w:ind w:firstLine="709"/>
        <w:rPr>
          <w:sz w:val="24"/>
          <w:szCs w:val="24"/>
        </w:rPr>
      </w:pPr>
      <w:r w:rsidRPr="003A3634">
        <w:rPr>
          <w:color w:val="000000"/>
          <w:sz w:val="24"/>
          <w:szCs w:val="24"/>
        </w:rPr>
        <w:t>Знаки препинания в сложном предложении.</w:t>
      </w:r>
    </w:p>
    <w:p w:rsidR="003A3634" w:rsidRPr="003A3634" w:rsidRDefault="003A3634" w:rsidP="003A3634">
      <w:pPr>
        <w:ind w:firstLine="709"/>
        <w:rPr>
          <w:sz w:val="24"/>
          <w:szCs w:val="24"/>
        </w:rPr>
      </w:pPr>
      <w:r w:rsidRPr="003A3634">
        <w:rPr>
          <w:color w:val="000000"/>
          <w:sz w:val="24"/>
          <w:szCs w:val="24"/>
        </w:rPr>
        <w:t>Знаки препинания в сложном предложении с разными видами связи.</w:t>
      </w:r>
    </w:p>
    <w:p w:rsidR="003A3634" w:rsidRPr="003A3634" w:rsidRDefault="003A3634" w:rsidP="003A3634">
      <w:pPr>
        <w:ind w:firstLine="709"/>
        <w:rPr>
          <w:sz w:val="24"/>
          <w:szCs w:val="24"/>
        </w:rPr>
      </w:pPr>
      <w:r w:rsidRPr="003A3634">
        <w:rPr>
          <w:color w:val="000000"/>
          <w:sz w:val="24"/>
          <w:szCs w:val="24"/>
        </w:rPr>
        <w:lastRenderedPageBreak/>
        <w:t>Знаки препинания при передаче чужой речи.</w:t>
      </w:r>
    </w:p>
    <w:p w:rsidR="003A3634" w:rsidRPr="003A3634" w:rsidRDefault="003A3634" w:rsidP="003A3634">
      <w:pPr>
        <w:ind w:firstLine="709"/>
        <w:rPr>
          <w:sz w:val="24"/>
          <w:szCs w:val="24"/>
        </w:rPr>
      </w:pPr>
      <w:r w:rsidRPr="003A3634">
        <w:rPr>
          <w:b/>
          <w:color w:val="000000"/>
          <w:sz w:val="24"/>
          <w:szCs w:val="24"/>
        </w:rPr>
        <w:t>Функциональная стилистика. Культура речи</w:t>
      </w:r>
    </w:p>
    <w:p w:rsidR="003A3634" w:rsidRPr="003A3634" w:rsidRDefault="003A3634" w:rsidP="003A3634">
      <w:pPr>
        <w:ind w:firstLine="709"/>
        <w:rPr>
          <w:sz w:val="24"/>
          <w:szCs w:val="24"/>
        </w:rPr>
      </w:pPr>
      <w:r w:rsidRPr="003A3634">
        <w:rPr>
          <w:color w:val="000000"/>
          <w:sz w:val="24"/>
          <w:szCs w:val="24"/>
        </w:rPr>
        <w:t>Функциональная стилистика как раздел лингвистики. Стилистическая норма (повторение, обобщение).</w:t>
      </w:r>
    </w:p>
    <w:p w:rsidR="003A3634" w:rsidRPr="003A3634" w:rsidRDefault="003A3634" w:rsidP="003A3634">
      <w:pPr>
        <w:ind w:firstLine="709"/>
        <w:rPr>
          <w:sz w:val="24"/>
          <w:szCs w:val="24"/>
        </w:rPr>
      </w:pPr>
      <w:r w:rsidRPr="003A3634">
        <w:rPr>
          <w:color w:val="000000"/>
          <w:sz w:val="24"/>
          <w:szCs w:val="24"/>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3A3634" w:rsidRPr="003A3634" w:rsidRDefault="003A3634" w:rsidP="003A3634">
      <w:pPr>
        <w:ind w:firstLine="709"/>
        <w:rPr>
          <w:sz w:val="24"/>
          <w:szCs w:val="24"/>
        </w:rPr>
      </w:pPr>
      <w:r w:rsidRPr="003A3634">
        <w:rPr>
          <w:color w:val="000000"/>
          <w:sz w:val="24"/>
          <w:szCs w:val="24"/>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3A3634" w:rsidRPr="003A3634" w:rsidRDefault="003A3634" w:rsidP="003A3634">
      <w:pPr>
        <w:ind w:firstLine="709"/>
        <w:rPr>
          <w:sz w:val="24"/>
          <w:szCs w:val="24"/>
        </w:rPr>
      </w:pPr>
      <w:r w:rsidRPr="003A3634">
        <w:rPr>
          <w:color w:val="000000"/>
          <w:sz w:val="24"/>
          <w:szCs w:val="24"/>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3A3634" w:rsidRPr="003A3634" w:rsidRDefault="003A3634" w:rsidP="003A3634">
      <w:pPr>
        <w:ind w:firstLine="709"/>
        <w:rPr>
          <w:sz w:val="24"/>
          <w:szCs w:val="24"/>
        </w:rPr>
      </w:pPr>
      <w:r w:rsidRPr="003A3634">
        <w:rPr>
          <w:color w:val="000000"/>
          <w:sz w:val="24"/>
          <w:szCs w:val="24"/>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3A3634" w:rsidRPr="003A3634" w:rsidRDefault="003A3634" w:rsidP="003A3634">
      <w:pPr>
        <w:ind w:firstLine="709"/>
        <w:rPr>
          <w:sz w:val="24"/>
          <w:szCs w:val="24"/>
        </w:rPr>
      </w:pPr>
      <w:r w:rsidRPr="003A3634">
        <w:rPr>
          <w:color w:val="000000"/>
          <w:sz w:val="24"/>
          <w:szCs w:val="24"/>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3A3634" w:rsidRPr="003A3634" w:rsidRDefault="003A3634" w:rsidP="003A3634">
      <w:pPr>
        <w:ind w:firstLine="709"/>
        <w:jc w:val="left"/>
        <w:rPr>
          <w:sz w:val="24"/>
          <w:szCs w:val="24"/>
        </w:rPr>
        <w:sectPr w:rsidR="003A3634" w:rsidRPr="003A3634">
          <w:pgSz w:w="11906" w:h="16383"/>
          <w:pgMar w:top="1134" w:right="850" w:bottom="1134" w:left="1701" w:header="720" w:footer="720" w:gutter="0"/>
          <w:cols w:space="720"/>
        </w:sectPr>
      </w:pPr>
    </w:p>
    <w:bookmarkEnd w:id="4"/>
    <w:p w:rsidR="003A3634" w:rsidRPr="003A3634" w:rsidRDefault="003A3634" w:rsidP="003A3634">
      <w:pPr>
        <w:ind w:firstLine="709"/>
        <w:rPr>
          <w:sz w:val="24"/>
          <w:szCs w:val="24"/>
        </w:rPr>
      </w:pPr>
      <w:r w:rsidRPr="003A3634">
        <w:rPr>
          <w:b/>
          <w:color w:val="000000"/>
          <w:sz w:val="24"/>
          <w:szCs w:val="24"/>
        </w:rPr>
        <w:lastRenderedPageBreak/>
        <w:t>ПЛАНИРУЕМЫЕ РЕЗУЛЬТАТЫ ОСВОЕНИЯ ПРОГРАММЫ ПО РУССКОМУ ЯЗЫКУ НА УРОВНЕ СРЕДНЕГО ОБЩЕГО ОБРАЗОВАНИЯ</w:t>
      </w:r>
    </w:p>
    <w:p w:rsidR="003A3634" w:rsidRPr="003A3634" w:rsidRDefault="003A3634" w:rsidP="003A3634">
      <w:pPr>
        <w:ind w:firstLine="709"/>
        <w:rPr>
          <w:sz w:val="24"/>
          <w:szCs w:val="24"/>
        </w:rPr>
      </w:pPr>
    </w:p>
    <w:p w:rsidR="003A3634" w:rsidRPr="003A3634" w:rsidRDefault="003A3634" w:rsidP="003A3634">
      <w:pPr>
        <w:ind w:firstLine="709"/>
        <w:rPr>
          <w:sz w:val="24"/>
          <w:szCs w:val="24"/>
        </w:rPr>
      </w:pPr>
      <w:r w:rsidRPr="003A3634">
        <w:rPr>
          <w:color w:val="000000"/>
          <w:sz w:val="24"/>
          <w:szCs w:val="24"/>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915A2" w:rsidRDefault="00C915A2" w:rsidP="003A3634">
      <w:pPr>
        <w:ind w:firstLine="709"/>
        <w:rPr>
          <w:color w:val="000000"/>
          <w:sz w:val="24"/>
          <w:szCs w:val="24"/>
        </w:rPr>
      </w:pPr>
    </w:p>
    <w:p w:rsidR="00C915A2" w:rsidRPr="00C915A2" w:rsidRDefault="00C915A2" w:rsidP="003A3634">
      <w:pPr>
        <w:ind w:firstLine="709"/>
        <w:rPr>
          <w:b/>
          <w:color w:val="000000"/>
          <w:sz w:val="24"/>
          <w:szCs w:val="24"/>
        </w:rPr>
      </w:pPr>
      <w:r w:rsidRPr="00C915A2">
        <w:rPr>
          <w:b/>
          <w:color w:val="000000"/>
          <w:sz w:val="24"/>
          <w:szCs w:val="24"/>
        </w:rPr>
        <w:t>ЛИЧНОСТНЫЕ РЕЗУЛЬТАТЫ</w:t>
      </w:r>
    </w:p>
    <w:p w:rsidR="003A3634" w:rsidRPr="003A3634" w:rsidRDefault="003A3634" w:rsidP="003A3634">
      <w:pPr>
        <w:ind w:firstLine="709"/>
        <w:rPr>
          <w:sz w:val="24"/>
          <w:szCs w:val="24"/>
        </w:rPr>
      </w:pPr>
      <w:r w:rsidRPr="003A3634">
        <w:rPr>
          <w:color w:val="000000"/>
          <w:sz w:val="24"/>
          <w:szCs w:val="24"/>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3A3634" w:rsidRPr="003A3634" w:rsidRDefault="003A3634" w:rsidP="003A3634">
      <w:pPr>
        <w:ind w:firstLine="709"/>
        <w:rPr>
          <w:sz w:val="24"/>
          <w:szCs w:val="24"/>
        </w:rPr>
      </w:pPr>
      <w:r w:rsidRPr="003A3634">
        <w:rPr>
          <w:b/>
          <w:color w:val="000000"/>
          <w:sz w:val="24"/>
          <w:szCs w:val="24"/>
        </w:rPr>
        <w:t>1) гражданского воспитания:</w:t>
      </w:r>
    </w:p>
    <w:p w:rsidR="003A3634" w:rsidRPr="003A3634" w:rsidRDefault="003A3634" w:rsidP="00C915A2">
      <w:pPr>
        <w:numPr>
          <w:ilvl w:val="0"/>
          <w:numId w:val="2"/>
        </w:numPr>
        <w:tabs>
          <w:tab w:val="left" w:pos="993"/>
        </w:tabs>
        <w:ind w:left="0" w:firstLine="709"/>
        <w:rPr>
          <w:sz w:val="24"/>
          <w:szCs w:val="24"/>
        </w:rPr>
      </w:pPr>
      <w:r w:rsidRPr="003A3634">
        <w:rPr>
          <w:color w:val="000000"/>
          <w:sz w:val="24"/>
          <w:szCs w:val="24"/>
        </w:rPr>
        <w:t>с</w:t>
      </w:r>
      <w:r w:rsidRPr="003A3634">
        <w:rPr>
          <w:color w:val="000000"/>
          <w:spacing w:val="-3"/>
          <w:sz w:val="24"/>
          <w:szCs w:val="24"/>
        </w:rPr>
        <w:t>формированность гражданской позиции обучающегося как активного и ответственного члена российского общества;</w:t>
      </w:r>
    </w:p>
    <w:p w:rsidR="003A3634" w:rsidRPr="003A3634" w:rsidRDefault="003A3634" w:rsidP="00C915A2">
      <w:pPr>
        <w:numPr>
          <w:ilvl w:val="0"/>
          <w:numId w:val="2"/>
        </w:numPr>
        <w:tabs>
          <w:tab w:val="left" w:pos="993"/>
        </w:tabs>
        <w:ind w:left="0" w:firstLine="709"/>
        <w:rPr>
          <w:sz w:val="24"/>
          <w:szCs w:val="24"/>
        </w:rPr>
      </w:pPr>
      <w:r w:rsidRPr="003A3634">
        <w:rPr>
          <w:color w:val="000000"/>
          <w:sz w:val="24"/>
          <w:szCs w:val="24"/>
        </w:rPr>
        <w:t>осознание своих конституционных прав и обязанностей, уважение закона и правопорядка;</w:t>
      </w:r>
    </w:p>
    <w:p w:rsidR="003A3634" w:rsidRPr="003A3634" w:rsidRDefault="003A3634" w:rsidP="00C915A2">
      <w:pPr>
        <w:numPr>
          <w:ilvl w:val="0"/>
          <w:numId w:val="2"/>
        </w:numPr>
        <w:tabs>
          <w:tab w:val="left" w:pos="993"/>
        </w:tabs>
        <w:ind w:left="0" w:firstLine="709"/>
        <w:rPr>
          <w:sz w:val="24"/>
          <w:szCs w:val="24"/>
        </w:rPr>
      </w:pPr>
      <w:r w:rsidRPr="003A3634">
        <w:rPr>
          <w:color w:val="000000"/>
          <w:sz w:val="24"/>
          <w:szCs w:val="24"/>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3A3634" w:rsidRPr="003A3634" w:rsidRDefault="003A3634" w:rsidP="00C915A2">
      <w:pPr>
        <w:numPr>
          <w:ilvl w:val="0"/>
          <w:numId w:val="2"/>
        </w:numPr>
        <w:tabs>
          <w:tab w:val="left" w:pos="993"/>
        </w:tabs>
        <w:ind w:left="0" w:firstLine="709"/>
        <w:rPr>
          <w:sz w:val="24"/>
          <w:szCs w:val="24"/>
        </w:rPr>
      </w:pPr>
      <w:r w:rsidRPr="003A3634">
        <w:rPr>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A3634" w:rsidRPr="003A3634" w:rsidRDefault="003A3634" w:rsidP="00C915A2">
      <w:pPr>
        <w:numPr>
          <w:ilvl w:val="0"/>
          <w:numId w:val="2"/>
        </w:numPr>
        <w:tabs>
          <w:tab w:val="left" w:pos="993"/>
        </w:tabs>
        <w:ind w:left="0" w:firstLine="709"/>
        <w:rPr>
          <w:sz w:val="24"/>
          <w:szCs w:val="24"/>
        </w:rPr>
      </w:pPr>
      <w:r w:rsidRPr="003A3634">
        <w:rPr>
          <w:color w:val="000000"/>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A3634" w:rsidRPr="003A3634" w:rsidRDefault="003A3634" w:rsidP="00C915A2">
      <w:pPr>
        <w:numPr>
          <w:ilvl w:val="0"/>
          <w:numId w:val="2"/>
        </w:numPr>
        <w:tabs>
          <w:tab w:val="left" w:pos="993"/>
        </w:tabs>
        <w:ind w:left="0" w:firstLine="709"/>
        <w:rPr>
          <w:sz w:val="24"/>
          <w:szCs w:val="24"/>
        </w:rPr>
      </w:pPr>
      <w:r w:rsidRPr="003A3634">
        <w:rPr>
          <w:color w:val="000000"/>
          <w:sz w:val="24"/>
          <w:szCs w:val="24"/>
        </w:rPr>
        <w:t>умение взаимодействовать с социальными институтами в соответствии с их функциями и назначением;</w:t>
      </w:r>
    </w:p>
    <w:p w:rsidR="003A3634" w:rsidRPr="003A3634" w:rsidRDefault="003A3634" w:rsidP="00C915A2">
      <w:pPr>
        <w:numPr>
          <w:ilvl w:val="0"/>
          <w:numId w:val="2"/>
        </w:numPr>
        <w:tabs>
          <w:tab w:val="left" w:pos="993"/>
        </w:tabs>
        <w:ind w:left="0" w:firstLine="709"/>
        <w:rPr>
          <w:sz w:val="24"/>
          <w:szCs w:val="24"/>
        </w:rPr>
      </w:pPr>
      <w:r w:rsidRPr="003A3634">
        <w:rPr>
          <w:color w:val="000000"/>
          <w:sz w:val="24"/>
          <w:szCs w:val="24"/>
        </w:rPr>
        <w:t>готовность к гуманитарной и волонтёрской деятельности.</w:t>
      </w:r>
    </w:p>
    <w:p w:rsidR="003A3634" w:rsidRPr="003A3634" w:rsidRDefault="003A3634" w:rsidP="00C915A2">
      <w:pPr>
        <w:tabs>
          <w:tab w:val="left" w:pos="993"/>
        </w:tabs>
        <w:ind w:firstLine="709"/>
        <w:rPr>
          <w:sz w:val="24"/>
          <w:szCs w:val="24"/>
        </w:rPr>
      </w:pPr>
      <w:r w:rsidRPr="003A3634">
        <w:rPr>
          <w:b/>
          <w:color w:val="000000"/>
          <w:sz w:val="24"/>
          <w:szCs w:val="24"/>
        </w:rPr>
        <w:t>2) патриотического воспитания:</w:t>
      </w:r>
    </w:p>
    <w:p w:rsidR="003A3634" w:rsidRPr="003A3634" w:rsidRDefault="003A3634" w:rsidP="00C915A2">
      <w:pPr>
        <w:numPr>
          <w:ilvl w:val="0"/>
          <w:numId w:val="3"/>
        </w:numPr>
        <w:tabs>
          <w:tab w:val="left" w:pos="993"/>
        </w:tabs>
        <w:ind w:left="0" w:firstLine="709"/>
        <w:rPr>
          <w:sz w:val="24"/>
          <w:szCs w:val="24"/>
        </w:rPr>
      </w:pPr>
      <w:r w:rsidRPr="003A3634">
        <w:rPr>
          <w:color w:val="000000"/>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A3634" w:rsidRPr="003A3634" w:rsidRDefault="003A3634" w:rsidP="00C915A2">
      <w:pPr>
        <w:numPr>
          <w:ilvl w:val="0"/>
          <w:numId w:val="3"/>
        </w:numPr>
        <w:tabs>
          <w:tab w:val="left" w:pos="993"/>
        </w:tabs>
        <w:ind w:left="0" w:firstLine="709"/>
        <w:rPr>
          <w:sz w:val="24"/>
          <w:szCs w:val="24"/>
        </w:rPr>
      </w:pPr>
      <w:r w:rsidRPr="003A3634">
        <w:rPr>
          <w:color w:val="000000"/>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3A3634" w:rsidRPr="003A3634" w:rsidRDefault="003A3634" w:rsidP="00C915A2">
      <w:pPr>
        <w:numPr>
          <w:ilvl w:val="0"/>
          <w:numId w:val="3"/>
        </w:numPr>
        <w:tabs>
          <w:tab w:val="left" w:pos="993"/>
        </w:tabs>
        <w:ind w:left="0" w:firstLine="709"/>
        <w:rPr>
          <w:sz w:val="24"/>
          <w:szCs w:val="24"/>
        </w:rPr>
      </w:pPr>
      <w:r w:rsidRPr="003A3634">
        <w:rPr>
          <w:color w:val="000000"/>
          <w:sz w:val="24"/>
          <w:szCs w:val="24"/>
        </w:rPr>
        <w:t>идейная убеждённость, готовность к служению Отечеству и его защите, ответственность за его судьбу.</w:t>
      </w:r>
    </w:p>
    <w:p w:rsidR="003A3634" w:rsidRPr="003A3634" w:rsidRDefault="003A3634" w:rsidP="00C915A2">
      <w:pPr>
        <w:tabs>
          <w:tab w:val="left" w:pos="993"/>
        </w:tabs>
        <w:ind w:firstLine="709"/>
        <w:rPr>
          <w:sz w:val="24"/>
          <w:szCs w:val="24"/>
        </w:rPr>
      </w:pPr>
      <w:r w:rsidRPr="003A3634">
        <w:rPr>
          <w:b/>
          <w:color w:val="000000"/>
          <w:sz w:val="24"/>
          <w:szCs w:val="24"/>
        </w:rPr>
        <w:t>3) духовно-нравственного воспитания:</w:t>
      </w:r>
    </w:p>
    <w:p w:rsidR="003A3634" w:rsidRPr="003A3634" w:rsidRDefault="003A3634" w:rsidP="00C915A2">
      <w:pPr>
        <w:numPr>
          <w:ilvl w:val="0"/>
          <w:numId w:val="4"/>
        </w:numPr>
        <w:tabs>
          <w:tab w:val="left" w:pos="993"/>
        </w:tabs>
        <w:ind w:left="0" w:firstLine="709"/>
        <w:rPr>
          <w:sz w:val="24"/>
          <w:szCs w:val="24"/>
        </w:rPr>
      </w:pPr>
      <w:r w:rsidRPr="003A3634">
        <w:rPr>
          <w:color w:val="000000"/>
          <w:sz w:val="24"/>
          <w:szCs w:val="24"/>
        </w:rPr>
        <w:t>осознание духовных ценностей российского народа;</w:t>
      </w:r>
    </w:p>
    <w:p w:rsidR="003A3634" w:rsidRPr="003A3634" w:rsidRDefault="003A3634" w:rsidP="00C915A2">
      <w:pPr>
        <w:numPr>
          <w:ilvl w:val="0"/>
          <w:numId w:val="4"/>
        </w:numPr>
        <w:tabs>
          <w:tab w:val="left" w:pos="993"/>
        </w:tabs>
        <w:ind w:left="0" w:firstLine="709"/>
        <w:rPr>
          <w:sz w:val="24"/>
          <w:szCs w:val="24"/>
        </w:rPr>
      </w:pPr>
      <w:r w:rsidRPr="003A3634">
        <w:rPr>
          <w:color w:val="000000"/>
          <w:sz w:val="24"/>
          <w:szCs w:val="24"/>
        </w:rPr>
        <w:t>сформированность нравственного сознания, норм этичного поведения;</w:t>
      </w:r>
    </w:p>
    <w:p w:rsidR="003A3634" w:rsidRPr="003A3634" w:rsidRDefault="003A3634" w:rsidP="00C915A2">
      <w:pPr>
        <w:numPr>
          <w:ilvl w:val="0"/>
          <w:numId w:val="4"/>
        </w:numPr>
        <w:tabs>
          <w:tab w:val="left" w:pos="993"/>
        </w:tabs>
        <w:ind w:left="0" w:firstLine="709"/>
        <w:rPr>
          <w:sz w:val="24"/>
          <w:szCs w:val="24"/>
        </w:rPr>
      </w:pPr>
      <w:r w:rsidRPr="003A3634">
        <w:rPr>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3A3634" w:rsidRPr="003A3634" w:rsidRDefault="003A3634" w:rsidP="00C915A2">
      <w:pPr>
        <w:numPr>
          <w:ilvl w:val="0"/>
          <w:numId w:val="4"/>
        </w:numPr>
        <w:tabs>
          <w:tab w:val="left" w:pos="993"/>
        </w:tabs>
        <w:ind w:left="0" w:firstLine="709"/>
        <w:rPr>
          <w:sz w:val="24"/>
          <w:szCs w:val="24"/>
        </w:rPr>
      </w:pPr>
      <w:r w:rsidRPr="003A3634">
        <w:rPr>
          <w:color w:val="000000"/>
          <w:sz w:val="24"/>
          <w:szCs w:val="24"/>
        </w:rPr>
        <w:t>осознание личного вклада в построение устойчивого будущего;</w:t>
      </w:r>
    </w:p>
    <w:p w:rsidR="003A3634" w:rsidRPr="003A3634" w:rsidRDefault="003A3634" w:rsidP="00C915A2">
      <w:pPr>
        <w:numPr>
          <w:ilvl w:val="0"/>
          <w:numId w:val="4"/>
        </w:numPr>
        <w:tabs>
          <w:tab w:val="left" w:pos="993"/>
        </w:tabs>
        <w:ind w:left="0" w:firstLine="709"/>
        <w:rPr>
          <w:sz w:val="24"/>
          <w:szCs w:val="24"/>
        </w:rPr>
      </w:pPr>
      <w:r w:rsidRPr="003A3634">
        <w:rPr>
          <w:color w:val="000000"/>
          <w:sz w:val="24"/>
          <w:szCs w:val="24"/>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A3634" w:rsidRPr="003A3634" w:rsidRDefault="003A3634" w:rsidP="00C915A2">
      <w:pPr>
        <w:tabs>
          <w:tab w:val="left" w:pos="993"/>
        </w:tabs>
        <w:ind w:firstLine="709"/>
        <w:rPr>
          <w:sz w:val="24"/>
          <w:szCs w:val="24"/>
        </w:rPr>
      </w:pPr>
      <w:r w:rsidRPr="003A3634">
        <w:rPr>
          <w:b/>
          <w:color w:val="000000"/>
          <w:sz w:val="24"/>
          <w:szCs w:val="24"/>
        </w:rPr>
        <w:t>4) эстетического воспитания:</w:t>
      </w:r>
    </w:p>
    <w:p w:rsidR="003A3634" w:rsidRPr="003A3634" w:rsidRDefault="003A3634" w:rsidP="00C915A2">
      <w:pPr>
        <w:numPr>
          <w:ilvl w:val="0"/>
          <w:numId w:val="5"/>
        </w:numPr>
        <w:tabs>
          <w:tab w:val="left" w:pos="993"/>
        </w:tabs>
        <w:ind w:left="0" w:firstLine="709"/>
        <w:rPr>
          <w:sz w:val="24"/>
          <w:szCs w:val="24"/>
        </w:rPr>
      </w:pPr>
      <w:r w:rsidRPr="003A3634">
        <w:rPr>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3A3634" w:rsidRPr="003A3634" w:rsidRDefault="003A3634" w:rsidP="00C915A2">
      <w:pPr>
        <w:numPr>
          <w:ilvl w:val="0"/>
          <w:numId w:val="5"/>
        </w:numPr>
        <w:tabs>
          <w:tab w:val="left" w:pos="993"/>
        </w:tabs>
        <w:ind w:left="0" w:firstLine="709"/>
        <w:rPr>
          <w:sz w:val="24"/>
          <w:szCs w:val="24"/>
        </w:rPr>
      </w:pPr>
      <w:r w:rsidRPr="003A3634">
        <w:rPr>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A3634" w:rsidRPr="003A3634" w:rsidRDefault="003A3634" w:rsidP="00C915A2">
      <w:pPr>
        <w:numPr>
          <w:ilvl w:val="0"/>
          <w:numId w:val="5"/>
        </w:numPr>
        <w:tabs>
          <w:tab w:val="left" w:pos="993"/>
        </w:tabs>
        <w:ind w:left="0" w:firstLine="709"/>
        <w:rPr>
          <w:sz w:val="24"/>
          <w:szCs w:val="24"/>
        </w:rPr>
      </w:pPr>
      <w:r w:rsidRPr="003A3634">
        <w:rPr>
          <w:color w:val="000000"/>
          <w:sz w:val="24"/>
          <w:szCs w:val="24"/>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3A3634" w:rsidRPr="003A3634" w:rsidRDefault="003A3634" w:rsidP="00C915A2">
      <w:pPr>
        <w:numPr>
          <w:ilvl w:val="0"/>
          <w:numId w:val="5"/>
        </w:numPr>
        <w:tabs>
          <w:tab w:val="left" w:pos="993"/>
        </w:tabs>
        <w:ind w:left="0" w:firstLine="709"/>
        <w:rPr>
          <w:sz w:val="24"/>
          <w:szCs w:val="24"/>
        </w:rPr>
      </w:pPr>
      <w:r w:rsidRPr="003A3634">
        <w:rPr>
          <w:color w:val="000000"/>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3A3634" w:rsidRPr="003A3634" w:rsidRDefault="003A3634" w:rsidP="00C915A2">
      <w:pPr>
        <w:tabs>
          <w:tab w:val="left" w:pos="993"/>
        </w:tabs>
        <w:ind w:firstLine="709"/>
        <w:rPr>
          <w:sz w:val="24"/>
          <w:szCs w:val="24"/>
        </w:rPr>
      </w:pPr>
      <w:r w:rsidRPr="003A3634">
        <w:rPr>
          <w:b/>
          <w:color w:val="000000"/>
          <w:sz w:val="24"/>
          <w:szCs w:val="24"/>
        </w:rPr>
        <w:t>5) физического воспитания:</w:t>
      </w:r>
    </w:p>
    <w:p w:rsidR="003A3634" w:rsidRPr="003A3634" w:rsidRDefault="003A3634" w:rsidP="00C915A2">
      <w:pPr>
        <w:numPr>
          <w:ilvl w:val="0"/>
          <w:numId w:val="6"/>
        </w:numPr>
        <w:tabs>
          <w:tab w:val="left" w:pos="993"/>
        </w:tabs>
        <w:ind w:left="0" w:firstLine="709"/>
        <w:rPr>
          <w:sz w:val="24"/>
          <w:szCs w:val="24"/>
        </w:rPr>
      </w:pPr>
      <w:r w:rsidRPr="003A3634">
        <w:rPr>
          <w:color w:val="000000"/>
          <w:sz w:val="24"/>
          <w:szCs w:val="24"/>
        </w:rPr>
        <w:t>сформированность здорового и безопасного образа жизни, ответственного отношения к своему здоровью;</w:t>
      </w:r>
    </w:p>
    <w:p w:rsidR="003A3634" w:rsidRPr="003A3634" w:rsidRDefault="003A3634" w:rsidP="00C915A2">
      <w:pPr>
        <w:numPr>
          <w:ilvl w:val="0"/>
          <w:numId w:val="6"/>
        </w:numPr>
        <w:tabs>
          <w:tab w:val="left" w:pos="993"/>
        </w:tabs>
        <w:ind w:left="0" w:firstLine="709"/>
        <w:rPr>
          <w:sz w:val="24"/>
          <w:szCs w:val="24"/>
        </w:rPr>
      </w:pPr>
      <w:r w:rsidRPr="003A3634">
        <w:rPr>
          <w:color w:val="000000"/>
          <w:sz w:val="24"/>
          <w:szCs w:val="24"/>
        </w:rPr>
        <w:t>потребность в физическом совершенствовании, занятиях спортивно-оздоровительной деятельностью;</w:t>
      </w:r>
    </w:p>
    <w:p w:rsidR="003A3634" w:rsidRPr="003A3634" w:rsidRDefault="003A3634" w:rsidP="00C915A2">
      <w:pPr>
        <w:numPr>
          <w:ilvl w:val="0"/>
          <w:numId w:val="6"/>
        </w:numPr>
        <w:tabs>
          <w:tab w:val="left" w:pos="993"/>
        </w:tabs>
        <w:ind w:left="0" w:firstLine="709"/>
        <w:rPr>
          <w:sz w:val="24"/>
          <w:szCs w:val="24"/>
        </w:rPr>
      </w:pPr>
      <w:r w:rsidRPr="003A3634">
        <w:rPr>
          <w:color w:val="000000"/>
          <w:sz w:val="24"/>
          <w:szCs w:val="24"/>
        </w:rPr>
        <w:t>активное неприятие вредных привычек и иных форм причинения вреда физическому и психическому здоровью.</w:t>
      </w:r>
    </w:p>
    <w:p w:rsidR="003A3634" w:rsidRPr="003A3634" w:rsidRDefault="003A3634" w:rsidP="00C915A2">
      <w:pPr>
        <w:tabs>
          <w:tab w:val="left" w:pos="993"/>
        </w:tabs>
        <w:ind w:firstLine="709"/>
        <w:rPr>
          <w:sz w:val="24"/>
          <w:szCs w:val="24"/>
        </w:rPr>
      </w:pPr>
      <w:r w:rsidRPr="003A3634">
        <w:rPr>
          <w:b/>
          <w:color w:val="000000"/>
          <w:sz w:val="24"/>
          <w:szCs w:val="24"/>
        </w:rPr>
        <w:t>6) трудового воспитания:</w:t>
      </w:r>
    </w:p>
    <w:p w:rsidR="003A3634" w:rsidRPr="003A3634" w:rsidRDefault="003A3634" w:rsidP="00C915A2">
      <w:pPr>
        <w:numPr>
          <w:ilvl w:val="0"/>
          <w:numId w:val="7"/>
        </w:numPr>
        <w:tabs>
          <w:tab w:val="left" w:pos="993"/>
        </w:tabs>
        <w:ind w:left="0" w:firstLine="709"/>
        <w:rPr>
          <w:sz w:val="24"/>
          <w:szCs w:val="24"/>
        </w:rPr>
      </w:pPr>
      <w:r w:rsidRPr="003A3634">
        <w:rPr>
          <w:color w:val="000000"/>
          <w:sz w:val="24"/>
          <w:szCs w:val="24"/>
        </w:rPr>
        <w:t>готовность к труду, осознание ценности мастерства, трудолюбие;</w:t>
      </w:r>
    </w:p>
    <w:p w:rsidR="003A3634" w:rsidRPr="003A3634" w:rsidRDefault="003A3634" w:rsidP="00C915A2">
      <w:pPr>
        <w:numPr>
          <w:ilvl w:val="0"/>
          <w:numId w:val="7"/>
        </w:numPr>
        <w:tabs>
          <w:tab w:val="left" w:pos="993"/>
        </w:tabs>
        <w:ind w:left="0" w:firstLine="709"/>
        <w:rPr>
          <w:sz w:val="24"/>
          <w:szCs w:val="24"/>
        </w:rPr>
      </w:pPr>
      <w:r w:rsidRPr="003A3634">
        <w:rPr>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3A3634" w:rsidRPr="003A3634" w:rsidRDefault="003A3634" w:rsidP="00C915A2">
      <w:pPr>
        <w:numPr>
          <w:ilvl w:val="0"/>
          <w:numId w:val="7"/>
        </w:numPr>
        <w:tabs>
          <w:tab w:val="left" w:pos="993"/>
        </w:tabs>
        <w:ind w:left="0" w:firstLine="709"/>
        <w:rPr>
          <w:sz w:val="24"/>
          <w:szCs w:val="24"/>
        </w:rPr>
      </w:pPr>
      <w:r w:rsidRPr="003A3634">
        <w:rPr>
          <w:color w:val="000000"/>
          <w:sz w:val="24"/>
          <w:szCs w:val="24"/>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3A3634" w:rsidRPr="003A3634" w:rsidRDefault="003A3634" w:rsidP="00C915A2">
      <w:pPr>
        <w:numPr>
          <w:ilvl w:val="0"/>
          <w:numId w:val="7"/>
        </w:numPr>
        <w:tabs>
          <w:tab w:val="left" w:pos="993"/>
        </w:tabs>
        <w:ind w:left="0" w:firstLine="709"/>
        <w:rPr>
          <w:sz w:val="24"/>
          <w:szCs w:val="24"/>
        </w:rPr>
      </w:pPr>
      <w:r w:rsidRPr="003A3634">
        <w:rPr>
          <w:color w:val="000000"/>
          <w:sz w:val="24"/>
          <w:szCs w:val="24"/>
        </w:rPr>
        <w:t>готовность и способность к образованию и самообразованию на протяжении всей жизни.</w:t>
      </w:r>
    </w:p>
    <w:p w:rsidR="003A3634" w:rsidRPr="003A3634" w:rsidRDefault="003A3634" w:rsidP="00C915A2">
      <w:pPr>
        <w:tabs>
          <w:tab w:val="left" w:pos="993"/>
        </w:tabs>
        <w:ind w:firstLine="709"/>
        <w:rPr>
          <w:sz w:val="24"/>
          <w:szCs w:val="24"/>
        </w:rPr>
      </w:pPr>
      <w:r w:rsidRPr="003A3634">
        <w:rPr>
          <w:b/>
          <w:color w:val="000000"/>
          <w:sz w:val="24"/>
          <w:szCs w:val="24"/>
        </w:rPr>
        <w:t>7) экологического воспитания:</w:t>
      </w:r>
    </w:p>
    <w:p w:rsidR="003A3634" w:rsidRPr="003A3634" w:rsidRDefault="003A3634" w:rsidP="00C915A2">
      <w:pPr>
        <w:numPr>
          <w:ilvl w:val="0"/>
          <w:numId w:val="8"/>
        </w:numPr>
        <w:tabs>
          <w:tab w:val="left" w:pos="993"/>
        </w:tabs>
        <w:ind w:left="0" w:firstLine="709"/>
        <w:rPr>
          <w:sz w:val="24"/>
          <w:szCs w:val="24"/>
        </w:rPr>
      </w:pPr>
      <w:r w:rsidRPr="003A3634">
        <w:rPr>
          <w:color w:val="000000"/>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A3634" w:rsidRPr="003A3634" w:rsidRDefault="003A3634" w:rsidP="00C915A2">
      <w:pPr>
        <w:numPr>
          <w:ilvl w:val="0"/>
          <w:numId w:val="8"/>
        </w:numPr>
        <w:tabs>
          <w:tab w:val="left" w:pos="993"/>
        </w:tabs>
        <w:ind w:left="0" w:firstLine="709"/>
        <w:rPr>
          <w:sz w:val="24"/>
          <w:szCs w:val="24"/>
        </w:rPr>
      </w:pPr>
      <w:r w:rsidRPr="003A3634">
        <w:rPr>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3A3634" w:rsidRPr="003A3634" w:rsidRDefault="003A3634" w:rsidP="00C915A2">
      <w:pPr>
        <w:numPr>
          <w:ilvl w:val="0"/>
          <w:numId w:val="8"/>
        </w:numPr>
        <w:tabs>
          <w:tab w:val="left" w:pos="993"/>
        </w:tabs>
        <w:ind w:left="0" w:firstLine="709"/>
        <w:rPr>
          <w:sz w:val="24"/>
          <w:szCs w:val="24"/>
        </w:rPr>
      </w:pPr>
      <w:r w:rsidRPr="003A3634">
        <w:rPr>
          <w:color w:val="000000"/>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A3634" w:rsidRPr="003A3634" w:rsidRDefault="003A3634" w:rsidP="00C915A2">
      <w:pPr>
        <w:numPr>
          <w:ilvl w:val="0"/>
          <w:numId w:val="8"/>
        </w:numPr>
        <w:tabs>
          <w:tab w:val="left" w:pos="993"/>
        </w:tabs>
        <w:ind w:left="0" w:firstLine="709"/>
        <w:rPr>
          <w:sz w:val="24"/>
          <w:szCs w:val="24"/>
        </w:rPr>
      </w:pPr>
      <w:r w:rsidRPr="003A3634">
        <w:rPr>
          <w:color w:val="000000"/>
          <w:sz w:val="24"/>
          <w:szCs w:val="24"/>
        </w:rPr>
        <w:t>расширение опыта деятельности экологической направленности.</w:t>
      </w:r>
    </w:p>
    <w:p w:rsidR="003A3634" w:rsidRPr="003A3634" w:rsidRDefault="003A3634" w:rsidP="00C915A2">
      <w:pPr>
        <w:tabs>
          <w:tab w:val="left" w:pos="993"/>
        </w:tabs>
        <w:ind w:firstLine="709"/>
        <w:rPr>
          <w:sz w:val="24"/>
          <w:szCs w:val="24"/>
        </w:rPr>
      </w:pPr>
      <w:r w:rsidRPr="003A3634">
        <w:rPr>
          <w:b/>
          <w:color w:val="000000"/>
          <w:sz w:val="24"/>
          <w:szCs w:val="24"/>
        </w:rPr>
        <w:t>8) ценности научного познания:</w:t>
      </w:r>
    </w:p>
    <w:p w:rsidR="003A3634" w:rsidRPr="003A3634" w:rsidRDefault="003A3634" w:rsidP="00C915A2">
      <w:pPr>
        <w:numPr>
          <w:ilvl w:val="0"/>
          <w:numId w:val="9"/>
        </w:numPr>
        <w:tabs>
          <w:tab w:val="left" w:pos="993"/>
        </w:tabs>
        <w:ind w:left="0" w:firstLine="709"/>
        <w:rPr>
          <w:sz w:val="24"/>
          <w:szCs w:val="24"/>
        </w:rPr>
      </w:pPr>
      <w:r w:rsidRPr="003A3634">
        <w:rPr>
          <w:color w:val="000000"/>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A3634" w:rsidRPr="003A3634" w:rsidRDefault="003A3634" w:rsidP="00C915A2">
      <w:pPr>
        <w:numPr>
          <w:ilvl w:val="0"/>
          <w:numId w:val="9"/>
        </w:numPr>
        <w:tabs>
          <w:tab w:val="left" w:pos="993"/>
        </w:tabs>
        <w:ind w:left="0" w:firstLine="709"/>
        <w:rPr>
          <w:sz w:val="24"/>
          <w:szCs w:val="24"/>
        </w:rPr>
      </w:pPr>
      <w:r w:rsidRPr="003A3634">
        <w:rPr>
          <w:color w:val="000000"/>
          <w:sz w:val="24"/>
          <w:szCs w:val="24"/>
        </w:rPr>
        <w:t>совершенствование языковой и читательской культуры как средства взаимодействия между людьми и познания мира;</w:t>
      </w:r>
    </w:p>
    <w:p w:rsidR="003A3634" w:rsidRPr="003A3634" w:rsidRDefault="003A3634" w:rsidP="00C915A2">
      <w:pPr>
        <w:numPr>
          <w:ilvl w:val="0"/>
          <w:numId w:val="9"/>
        </w:numPr>
        <w:tabs>
          <w:tab w:val="left" w:pos="993"/>
        </w:tabs>
        <w:ind w:left="0" w:firstLine="709"/>
        <w:rPr>
          <w:sz w:val="24"/>
          <w:szCs w:val="24"/>
        </w:rPr>
      </w:pPr>
      <w:r w:rsidRPr="003A3634">
        <w:rPr>
          <w:color w:val="000000"/>
          <w:sz w:val="24"/>
          <w:szCs w:val="24"/>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C915A2" w:rsidRDefault="00C915A2" w:rsidP="00C915A2">
      <w:pPr>
        <w:tabs>
          <w:tab w:val="left" w:pos="993"/>
        </w:tabs>
        <w:ind w:firstLine="709"/>
        <w:rPr>
          <w:color w:val="000000"/>
          <w:sz w:val="24"/>
          <w:szCs w:val="24"/>
        </w:rPr>
      </w:pPr>
    </w:p>
    <w:p w:rsidR="003A3634" w:rsidRPr="003A3634" w:rsidRDefault="003A3634" w:rsidP="00C915A2">
      <w:pPr>
        <w:tabs>
          <w:tab w:val="left" w:pos="993"/>
        </w:tabs>
        <w:ind w:firstLine="709"/>
        <w:rPr>
          <w:sz w:val="24"/>
          <w:szCs w:val="24"/>
        </w:rPr>
      </w:pPr>
      <w:r w:rsidRPr="003A3634">
        <w:rPr>
          <w:color w:val="000000"/>
          <w:sz w:val="24"/>
          <w:szCs w:val="24"/>
        </w:rPr>
        <w:lastRenderedPageBreak/>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3A3634" w:rsidRPr="003A3634" w:rsidRDefault="003A3634" w:rsidP="00C915A2">
      <w:pPr>
        <w:numPr>
          <w:ilvl w:val="0"/>
          <w:numId w:val="10"/>
        </w:numPr>
        <w:tabs>
          <w:tab w:val="left" w:pos="993"/>
        </w:tabs>
        <w:ind w:left="0" w:firstLine="709"/>
        <w:rPr>
          <w:sz w:val="24"/>
          <w:szCs w:val="24"/>
        </w:rPr>
      </w:pPr>
      <w:r w:rsidRPr="003A3634">
        <w:rPr>
          <w:color w:val="000000"/>
          <w:sz w:val="24"/>
          <w:szCs w:val="24"/>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3A3634" w:rsidRPr="003A3634" w:rsidRDefault="003A3634" w:rsidP="00C915A2">
      <w:pPr>
        <w:numPr>
          <w:ilvl w:val="0"/>
          <w:numId w:val="10"/>
        </w:numPr>
        <w:tabs>
          <w:tab w:val="left" w:pos="993"/>
        </w:tabs>
        <w:ind w:left="0" w:firstLine="709"/>
        <w:rPr>
          <w:sz w:val="24"/>
          <w:szCs w:val="24"/>
        </w:rPr>
      </w:pPr>
      <w:r w:rsidRPr="003A3634">
        <w:rPr>
          <w:color w:val="000000"/>
          <w:sz w:val="24"/>
          <w:szCs w:val="24"/>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3A3634" w:rsidRPr="003A3634" w:rsidRDefault="003A3634" w:rsidP="00C915A2">
      <w:pPr>
        <w:numPr>
          <w:ilvl w:val="0"/>
          <w:numId w:val="10"/>
        </w:numPr>
        <w:tabs>
          <w:tab w:val="left" w:pos="993"/>
        </w:tabs>
        <w:ind w:left="0" w:firstLine="709"/>
        <w:rPr>
          <w:sz w:val="24"/>
          <w:szCs w:val="24"/>
        </w:rPr>
      </w:pPr>
      <w:r w:rsidRPr="003A3634">
        <w:rPr>
          <w:color w:val="000000"/>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A3634" w:rsidRPr="003A3634" w:rsidRDefault="003A3634" w:rsidP="00C915A2">
      <w:pPr>
        <w:numPr>
          <w:ilvl w:val="0"/>
          <w:numId w:val="10"/>
        </w:numPr>
        <w:tabs>
          <w:tab w:val="left" w:pos="993"/>
        </w:tabs>
        <w:ind w:left="0" w:firstLine="709"/>
        <w:rPr>
          <w:sz w:val="24"/>
          <w:szCs w:val="24"/>
        </w:rPr>
      </w:pPr>
      <w:r w:rsidRPr="003A3634">
        <w:rPr>
          <w:color w:val="000000"/>
          <w:sz w:val="24"/>
          <w:szCs w:val="24"/>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3A3634" w:rsidRPr="003A3634" w:rsidRDefault="003A3634" w:rsidP="00C915A2">
      <w:pPr>
        <w:numPr>
          <w:ilvl w:val="0"/>
          <w:numId w:val="10"/>
        </w:numPr>
        <w:tabs>
          <w:tab w:val="left" w:pos="993"/>
        </w:tabs>
        <w:ind w:left="0" w:firstLine="709"/>
        <w:rPr>
          <w:sz w:val="24"/>
          <w:szCs w:val="24"/>
        </w:rPr>
      </w:pPr>
      <w:r w:rsidRPr="003A3634">
        <w:rPr>
          <w:color w:val="000000"/>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593AE7" w:rsidRDefault="00593AE7" w:rsidP="00C915A2">
      <w:pPr>
        <w:tabs>
          <w:tab w:val="left" w:pos="993"/>
        </w:tabs>
        <w:ind w:firstLine="709"/>
        <w:rPr>
          <w:color w:val="000000"/>
          <w:sz w:val="24"/>
          <w:szCs w:val="24"/>
        </w:rPr>
      </w:pPr>
    </w:p>
    <w:p w:rsidR="00593AE7" w:rsidRPr="00C915A2" w:rsidRDefault="00593AE7" w:rsidP="00593AE7">
      <w:pPr>
        <w:tabs>
          <w:tab w:val="left" w:pos="993"/>
        </w:tabs>
        <w:ind w:firstLine="709"/>
        <w:rPr>
          <w:b/>
          <w:color w:val="000000"/>
          <w:sz w:val="24"/>
          <w:szCs w:val="24"/>
        </w:rPr>
      </w:pPr>
      <w:r w:rsidRPr="00C915A2">
        <w:rPr>
          <w:b/>
          <w:color w:val="000000"/>
          <w:sz w:val="24"/>
          <w:szCs w:val="24"/>
        </w:rPr>
        <w:t>МЕТАПРЕДМЕТНЫЕ РЕЗУЛЬТАТЫ</w:t>
      </w:r>
    </w:p>
    <w:p w:rsidR="003A3634" w:rsidRPr="003A3634" w:rsidRDefault="003A3634" w:rsidP="00C915A2">
      <w:pPr>
        <w:tabs>
          <w:tab w:val="left" w:pos="993"/>
        </w:tabs>
        <w:ind w:firstLine="709"/>
        <w:rPr>
          <w:sz w:val="24"/>
          <w:szCs w:val="24"/>
        </w:rPr>
      </w:pPr>
      <w:r w:rsidRPr="003A3634">
        <w:rPr>
          <w:color w:val="000000"/>
          <w:sz w:val="24"/>
          <w:szCs w:val="24"/>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A3634" w:rsidRPr="003A3634" w:rsidRDefault="003A3634" w:rsidP="00C915A2">
      <w:pPr>
        <w:tabs>
          <w:tab w:val="left" w:pos="993"/>
        </w:tabs>
        <w:ind w:firstLine="709"/>
        <w:rPr>
          <w:sz w:val="24"/>
          <w:szCs w:val="24"/>
        </w:rPr>
      </w:pPr>
      <w:r w:rsidRPr="003A3634">
        <w:rPr>
          <w:color w:val="000000"/>
          <w:sz w:val="24"/>
          <w:szCs w:val="24"/>
        </w:rPr>
        <w:t xml:space="preserve">У обучающегося будут сформированы следующие </w:t>
      </w:r>
      <w:r w:rsidRPr="003A3634">
        <w:rPr>
          <w:b/>
          <w:color w:val="000000"/>
          <w:sz w:val="24"/>
          <w:szCs w:val="24"/>
        </w:rPr>
        <w:t>базовые логические действия</w:t>
      </w:r>
      <w:r w:rsidRPr="003A3634">
        <w:rPr>
          <w:color w:val="000000"/>
          <w:sz w:val="24"/>
          <w:szCs w:val="24"/>
        </w:rPr>
        <w:t xml:space="preserve"> как часть познавательных универсальных учебных действий:</w:t>
      </w:r>
    </w:p>
    <w:p w:rsidR="003A3634" w:rsidRPr="003A3634" w:rsidRDefault="003A3634" w:rsidP="00C915A2">
      <w:pPr>
        <w:numPr>
          <w:ilvl w:val="0"/>
          <w:numId w:val="11"/>
        </w:numPr>
        <w:tabs>
          <w:tab w:val="left" w:pos="993"/>
        </w:tabs>
        <w:ind w:left="0" w:firstLine="709"/>
        <w:rPr>
          <w:sz w:val="24"/>
          <w:szCs w:val="24"/>
        </w:rPr>
      </w:pPr>
      <w:r w:rsidRPr="003A3634">
        <w:rPr>
          <w:color w:val="000000"/>
          <w:sz w:val="24"/>
          <w:szCs w:val="24"/>
        </w:rPr>
        <w:t>самостоятельно формулировать и актуализировать проблему, рассматривать её всесторонне;</w:t>
      </w:r>
    </w:p>
    <w:p w:rsidR="003A3634" w:rsidRPr="003A3634" w:rsidRDefault="003A3634" w:rsidP="00C915A2">
      <w:pPr>
        <w:numPr>
          <w:ilvl w:val="0"/>
          <w:numId w:val="11"/>
        </w:numPr>
        <w:tabs>
          <w:tab w:val="left" w:pos="993"/>
        </w:tabs>
        <w:ind w:left="0" w:firstLine="709"/>
        <w:rPr>
          <w:sz w:val="24"/>
          <w:szCs w:val="24"/>
        </w:rPr>
      </w:pPr>
      <w:r w:rsidRPr="003A3634">
        <w:rPr>
          <w:color w:val="000000"/>
          <w:sz w:val="24"/>
          <w:szCs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3A3634" w:rsidRPr="003A3634" w:rsidRDefault="003A3634" w:rsidP="00C915A2">
      <w:pPr>
        <w:numPr>
          <w:ilvl w:val="0"/>
          <w:numId w:val="11"/>
        </w:numPr>
        <w:tabs>
          <w:tab w:val="left" w:pos="993"/>
        </w:tabs>
        <w:ind w:left="0" w:firstLine="709"/>
        <w:rPr>
          <w:sz w:val="24"/>
          <w:szCs w:val="24"/>
        </w:rPr>
      </w:pPr>
      <w:r w:rsidRPr="003A3634">
        <w:rPr>
          <w:color w:val="000000"/>
          <w:sz w:val="24"/>
          <w:szCs w:val="24"/>
        </w:rPr>
        <w:t>определять цели деятельности, задавать параметры и критерии их достижения;</w:t>
      </w:r>
    </w:p>
    <w:p w:rsidR="003A3634" w:rsidRPr="003A3634" w:rsidRDefault="003A3634" w:rsidP="00C915A2">
      <w:pPr>
        <w:numPr>
          <w:ilvl w:val="0"/>
          <w:numId w:val="11"/>
        </w:numPr>
        <w:tabs>
          <w:tab w:val="left" w:pos="993"/>
        </w:tabs>
        <w:ind w:left="0" w:firstLine="709"/>
        <w:rPr>
          <w:sz w:val="24"/>
          <w:szCs w:val="24"/>
        </w:rPr>
      </w:pPr>
      <w:r w:rsidRPr="003A3634">
        <w:rPr>
          <w:color w:val="000000"/>
          <w:sz w:val="24"/>
          <w:szCs w:val="24"/>
        </w:rPr>
        <w:t>выявлять закономерности и противоречия языковых явлений, данных в наблюдении;</w:t>
      </w:r>
    </w:p>
    <w:p w:rsidR="003A3634" w:rsidRPr="003A3634" w:rsidRDefault="003A3634" w:rsidP="00C915A2">
      <w:pPr>
        <w:numPr>
          <w:ilvl w:val="0"/>
          <w:numId w:val="11"/>
        </w:numPr>
        <w:tabs>
          <w:tab w:val="left" w:pos="993"/>
        </w:tabs>
        <w:ind w:left="0" w:firstLine="709"/>
        <w:rPr>
          <w:sz w:val="24"/>
          <w:szCs w:val="24"/>
        </w:rPr>
      </w:pPr>
      <w:r w:rsidRPr="003A3634">
        <w:rPr>
          <w:color w:val="000000"/>
          <w:sz w:val="24"/>
          <w:szCs w:val="24"/>
        </w:rPr>
        <w:t>разрабатывать план решения проблемы с учётом анализа имеющихся материальных и нематериальных ресурсов;</w:t>
      </w:r>
    </w:p>
    <w:p w:rsidR="003A3634" w:rsidRPr="003A3634" w:rsidRDefault="003A3634" w:rsidP="00C915A2">
      <w:pPr>
        <w:numPr>
          <w:ilvl w:val="0"/>
          <w:numId w:val="11"/>
        </w:numPr>
        <w:tabs>
          <w:tab w:val="left" w:pos="993"/>
        </w:tabs>
        <w:ind w:left="0" w:firstLine="709"/>
        <w:rPr>
          <w:sz w:val="24"/>
          <w:szCs w:val="24"/>
        </w:rPr>
      </w:pPr>
      <w:r w:rsidRPr="003A3634">
        <w:rPr>
          <w:color w:val="000000"/>
          <w:sz w:val="24"/>
          <w:szCs w:val="24"/>
        </w:rPr>
        <w:t>вносить коррективы в деятельность, оценивать риски и соответствие результатов целям;</w:t>
      </w:r>
    </w:p>
    <w:p w:rsidR="003A3634" w:rsidRPr="003A3634" w:rsidRDefault="003A3634" w:rsidP="00C915A2">
      <w:pPr>
        <w:numPr>
          <w:ilvl w:val="0"/>
          <w:numId w:val="11"/>
        </w:numPr>
        <w:tabs>
          <w:tab w:val="left" w:pos="993"/>
        </w:tabs>
        <w:ind w:left="0" w:firstLine="709"/>
        <w:rPr>
          <w:sz w:val="24"/>
          <w:szCs w:val="24"/>
        </w:rPr>
      </w:pPr>
      <w:r w:rsidRPr="003A3634">
        <w:rPr>
          <w:color w:val="000000"/>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3A3634" w:rsidRPr="003A3634" w:rsidRDefault="003A3634" w:rsidP="00C915A2">
      <w:pPr>
        <w:numPr>
          <w:ilvl w:val="0"/>
          <w:numId w:val="11"/>
        </w:numPr>
        <w:tabs>
          <w:tab w:val="left" w:pos="993"/>
        </w:tabs>
        <w:ind w:left="0" w:firstLine="709"/>
        <w:rPr>
          <w:sz w:val="24"/>
          <w:szCs w:val="24"/>
        </w:rPr>
      </w:pPr>
      <w:r w:rsidRPr="003A3634">
        <w:rPr>
          <w:color w:val="000000"/>
          <w:sz w:val="24"/>
          <w:szCs w:val="24"/>
        </w:rPr>
        <w:t>развивать креативное мышление при решении жизненных проблем с учётом собственного речевого и читательского опыта.</w:t>
      </w:r>
    </w:p>
    <w:p w:rsidR="003A3634" w:rsidRPr="003A3634" w:rsidRDefault="003A3634" w:rsidP="00C915A2">
      <w:pPr>
        <w:tabs>
          <w:tab w:val="left" w:pos="993"/>
        </w:tabs>
        <w:ind w:firstLine="709"/>
        <w:rPr>
          <w:sz w:val="24"/>
          <w:szCs w:val="24"/>
        </w:rPr>
      </w:pPr>
      <w:r w:rsidRPr="003A3634">
        <w:rPr>
          <w:color w:val="000000"/>
          <w:sz w:val="24"/>
          <w:szCs w:val="24"/>
        </w:rPr>
        <w:t xml:space="preserve">У обучающегося будут сформированы следующие </w:t>
      </w:r>
      <w:r w:rsidRPr="003A3634">
        <w:rPr>
          <w:b/>
          <w:color w:val="000000"/>
          <w:sz w:val="24"/>
          <w:szCs w:val="24"/>
        </w:rPr>
        <w:t>базовые исследовательские действия</w:t>
      </w:r>
      <w:r w:rsidRPr="003A3634">
        <w:rPr>
          <w:color w:val="000000"/>
          <w:sz w:val="24"/>
          <w:szCs w:val="24"/>
        </w:rPr>
        <w:t xml:space="preserve"> как часть познавательных универсальных учебных действий:</w:t>
      </w:r>
    </w:p>
    <w:p w:rsidR="003A3634" w:rsidRPr="003A3634" w:rsidRDefault="003A3634" w:rsidP="00C915A2">
      <w:pPr>
        <w:numPr>
          <w:ilvl w:val="0"/>
          <w:numId w:val="12"/>
        </w:numPr>
        <w:tabs>
          <w:tab w:val="left" w:pos="993"/>
        </w:tabs>
        <w:ind w:left="0" w:firstLine="709"/>
        <w:rPr>
          <w:sz w:val="24"/>
          <w:szCs w:val="24"/>
        </w:rPr>
      </w:pPr>
      <w:r w:rsidRPr="003A3634">
        <w:rPr>
          <w:color w:val="000000"/>
          <w:sz w:val="24"/>
          <w:szCs w:val="24"/>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3A3634" w:rsidRPr="003A3634" w:rsidRDefault="003A3634" w:rsidP="00C915A2">
      <w:pPr>
        <w:numPr>
          <w:ilvl w:val="0"/>
          <w:numId w:val="12"/>
        </w:numPr>
        <w:tabs>
          <w:tab w:val="left" w:pos="993"/>
        </w:tabs>
        <w:ind w:left="0" w:firstLine="709"/>
        <w:rPr>
          <w:sz w:val="24"/>
          <w:szCs w:val="24"/>
        </w:rPr>
      </w:pPr>
      <w:r w:rsidRPr="003A3634">
        <w:rPr>
          <w:color w:val="000000"/>
          <w:sz w:val="24"/>
          <w:szCs w:val="24"/>
        </w:rPr>
        <w:lastRenderedPageBreak/>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3A3634" w:rsidRPr="003A3634" w:rsidRDefault="003A3634" w:rsidP="00C915A2">
      <w:pPr>
        <w:numPr>
          <w:ilvl w:val="0"/>
          <w:numId w:val="12"/>
        </w:numPr>
        <w:tabs>
          <w:tab w:val="left" w:pos="993"/>
        </w:tabs>
        <w:ind w:left="0" w:firstLine="709"/>
        <w:rPr>
          <w:sz w:val="24"/>
          <w:szCs w:val="24"/>
        </w:rPr>
      </w:pPr>
      <w:r w:rsidRPr="003A3634">
        <w:rPr>
          <w:color w:val="000000"/>
          <w:sz w:val="24"/>
          <w:szCs w:val="24"/>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3A3634" w:rsidRPr="003A3634" w:rsidRDefault="003A3634" w:rsidP="00C915A2">
      <w:pPr>
        <w:numPr>
          <w:ilvl w:val="0"/>
          <w:numId w:val="12"/>
        </w:numPr>
        <w:tabs>
          <w:tab w:val="left" w:pos="993"/>
        </w:tabs>
        <w:ind w:left="0" w:firstLine="709"/>
        <w:rPr>
          <w:sz w:val="24"/>
          <w:szCs w:val="24"/>
        </w:rPr>
      </w:pPr>
      <w:r w:rsidRPr="003A3634">
        <w:rPr>
          <w:color w:val="000000"/>
          <w:sz w:val="24"/>
          <w:szCs w:val="24"/>
        </w:rPr>
        <w:t>ставить и формулировать собственные задачи в образовательной деятельности и разнообразных жизненных ситуациях;</w:t>
      </w:r>
    </w:p>
    <w:p w:rsidR="003A3634" w:rsidRPr="003A3634" w:rsidRDefault="003A3634" w:rsidP="00C915A2">
      <w:pPr>
        <w:numPr>
          <w:ilvl w:val="0"/>
          <w:numId w:val="12"/>
        </w:numPr>
        <w:tabs>
          <w:tab w:val="left" w:pos="993"/>
        </w:tabs>
        <w:ind w:left="0" w:firstLine="709"/>
        <w:rPr>
          <w:sz w:val="24"/>
          <w:szCs w:val="24"/>
        </w:rPr>
      </w:pPr>
      <w:r w:rsidRPr="003A3634">
        <w:rPr>
          <w:color w:val="000000"/>
          <w:sz w:val="24"/>
          <w:szCs w:val="24"/>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3A3634" w:rsidRPr="003A3634" w:rsidRDefault="003A3634" w:rsidP="00C915A2">
      <w:pPr>
        <w:numPr>
          <w:ilvl w:val="0"/>
          <w:numId w:val="12"/>
        </w:numPr>
        <w:tabs>
          <w:tab w:val="left" w:pos="993"/>
        </w:tabs>
        <w:ind w:left="0" w:firstLine="709"/>
        <w:rPr>
          <w:sz w:val="24"/>
          <w:szCs w:val="24"/>
        </w:rPr>
      </w:pPr>
      <w:r w:rsidRPr="003A3634">
        <w:rPr>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A3634" w:rsidRPr="003A3634" w:rsidRDefault="003A3634" w:rsidP="00C915A2">
      <w:pPr>
        <w:numPr>
          <w:ilvl w:val="0"/>
          <w:numId w:val="12"/>
        </w:numPr>
        <w:tabs>
          <w:tab w:val="left" w:pos="993"/>
        </w:tabs>
        <w:ind w:left="0" w:firstLine="709"/>
        <w:rPr>
          <w:sz w:val="24"/>
          <w:szCs w:val="24"/>
        </w:rPr>
      </w:pPr>
      <w:r w:rsidRPr="003A3634">
        <w:rPr>
          <w:color w:val="000000"/>
          <w:sz w:val="24"/>
          <w:szCs w:val="24"/>
        </w:rPr>
        <w:t>давать оценку новым ситуациям, приобретённому опыту;</w:t>
      </w:r>
    </w:p>
    <w:p w:rsidR="003A3634" w:rsidRPr="003A3634" w:rsidRDefault="003A3634" w:rsidP="00C915A2">
      <w:pPr>
        <w:numPr>
          <w:ilvl w:val="0"/>
          <w:numId w:val="12"/>
        </w:numPr>
        <w:tabs>
          <w:tab w:val="left" w:pos="993"/>
        </w:tabs>
        <w:ind w:left="0" w:firstLine="709"/>
        <w:rPr>
          <w:sz w:val="24"/>
          <w:szCs w:val="24"/>
        </w:rPr>
      </w:pPr>
      <w:r w:rsidRPr="003A3634">
        <w:rPr>
          <w:color w:val="000000"/>
          <w:sz w:val="24"/>
          <w:szCs w:val="24"/>
        </w:rPr>
        <w:t>уметь интегрировать знания из разных предметных областей;</w:t>
      </w:r>
    </w:p>
    <w:p w:rsidR="003A3634" w:rsidRPr="003A3634" w:rsidRDefault="003A3634" w:rsidP="00C915A2">
      <w:pPr>
        <w:numPr>
          <w:ilvl w:val="0"/>
          <w:numId w:val="12"/>
        </w:numPr>
        <w:tabs>
          <w:tab w:val="left" w:pos="993"/>
        </w:tabs>
        <w:ind w:left="0" w:firstLine="709"/>
        <w:rPr>
          <w:sz w:val="24"/>
          <w:szCs w:val="24"/>
        </w:rPr>
      </w:pPr>
      <w:r w:rsidRPr="003A3634">
        <w:rPr>
          <w:color w:val="000000"/>
          <w:sz w:val="24"/>
          <w:szCs w:val="24"/>
        </w:rPr>
        <w:t>уметь переносить знания в практическую область жизнедеятельности, освоенные средства и способы действия — в профессиональную среду;</w:t>
      </w:r>
    </w:p>
    <w:p w:rsidR="003A3634" w:rsidRPr="003A3634" w:rsidRDefault="003A3634" w:rsidP="00C915A2">
      <w:pPr>
        <w:numPr>
          <w:ilvl w:val="0"/>
          <w:numId w:val="12"/>
        </w:numPr>
        <w:tabs>
          <w:tab w:val="left" w:pos="993"/>
        </w:tabs>
        <w:ind w:left="0" w:firstLine="709"/>
        <w:rPr>
          <w:sz w:val="24"/>
          <w:szCs w:val="24"/>
        </w:rPr>
      </w:pPr>
      <w:r w:rsidRPr="003A3634">
        <w:rPr>
          <w:color w:val="000000"/>
          <w:sz w:val="24"/>
          <w:szCs w:val="24"/>
        </w:rPr>
        <w:t>выдвигать новые идеи, оригинальные подходы, предлагать альтернативные способы решения проблем.</w:t>
      </w:r>
    </w:p>
    <w:p w:rsidR="003A3634" w:rsidRPr="003A3634" w:rsidRDefault="003A3634" w:rsidP="00C915A2">
      <w:pPr>
        <w:tabs>
          <w:tab w:val="left" w:pos="993"/>
        </w:tabs>
        <w:ind w:firstLine="709"/>
        <w:rPr>
          <w:sz w:val="24"/>
          <w:szCs w:val="24"/>
        </w:rPr>
      </w:pPr>
      <w:r w:rsidRPr="003A3634">
        <w:rPr>
          <w:color w:val="000000"/>
          <w:sz w:val="24"/>
          <w:szCs w:val="24"/>
        </w:rPr>
        <w:t xml:space="preserve">У обучающегося будут сформированы следующие </w:t>
      </w:r>
      <w:r w:rsidRPr="003A3634">
        <w:rPr>
          <w:b/>
          <w:color w:val="000000"/>
          <w:sz w:val="24"/>
          <w:szCs w:val="24"/>
        </w:rPr>
        <w:t>умения работать с информацией</w:t>
      </w:r>
      <w:r w:rsidRPr="003A3634">
        <w:rPr>
          <w:color w:val="000000"/>
          <w:sz w:val="24"/>
          <w:szCs w:val="24"/>
        </w:rPr>
        <w:t xml:space="preserve"> как часть познавательных универсальных учебных действий:</w:t>
      </w:r>
    </w:p>
    <w:p w:rsidR="003A3634" w:rsidRPr="003A3634" w:rsidRDefault="003A3634" w:rsidP="00C915A2">
      <w:pPr>
        <w:numPr>
          <w:ilvl w:val="0"/>
          <w:numId w:val="13"/>
        </w:numPr>
        <w:tabs>
          <w:tab w:val="left" w:pos="993"/>
        </w:tabs>
        <w:ind w:left="0" w:firstLine="709"/>
        <w:rPr>
          <w:sz w:val="24"/>
          <w:szCs w:val="24"/>
        </w:rPr>
      </w:pPr>
      <w:r w:rsidRPr="003A3634">
        <w:rPr>
          <w:color w:val="000000"/>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A3634" w:rsidRPr="003A3634" w:rsidRDefault="003A3634" w:rsidP="00C915A2">
      <w:pPr>
        <w:numPr>
          <w:ilvl w:val="0"/>
          <w:numId w:val="13"/>
        </w:numPr>
        <w:tabs>
          <w:tab w:val="left" w:pos="993"/>
        </w:tabs>
        <w:ind w:left="0" w:firstLine="709"/>
        <w:rPr>
          <w:sz w:val="24"/>
          <w:szCs w:val="24"/>
        </w:rPr>
      </w:pPr>
      <w:r w:rsidRPr="003A3634">
        <w:rPr>
          <w:color w:val="000000"/>
          <w:sz w:val="24"/>
          <w:szCs w:val="24"/>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3A3634" w:rsidRPr="003A3634" w:rsidRDefault="003A3634" w:rsidP="00C915A2">
      <w:pPr>
        <w:numPr>
          <w:ilvl w:val="0"/>
          <w:numId w:val="13"/>
        </w:numPr>
        <w:tabs>
          <w:tab w:val="left" w:pos="993"/>
        </w:tabs>
        <w:ind w:left="0" w:firstLine="709"/>
        <w:rPr>
          <w:sz w:val="24"/>
          <w:szCs w:val="24"/>
        </w:rPr>
      </w:pPr>
      <w:r w:rsidRPr="003A3634">
        <w:rPr>
          <w:color w:val="000000"/>
          <w:sz w:val="24"/>
          <w:szCs w:val="24"/>
        </w:rPr>
        <w:t>оценивать достоверность, легитимность информации, её соответствие правовым и морально-этическим нормам;</w:t>
      </w:r>
    </w:p>
    <w:p w:rsidR="003A3634" w:rsidRPr="003A3634" w:rsidRDefault="003A3634" w:rsidP="00C915A2">
      <w:pPr>
        <w:numPr>
          <w:ilvl w:val="0"/>
          <w:numId w:val="13"/>
        </w:numPr>
        <w:tabs>
          <w:tab w:val="left" w:pos="993"/>
        </w:tabs>
        <w:ind w:left="0" w:firstLine="709"/>
        <w:rPr>
          <w:sz w:val="24"/>
          <w:szCs w:val="24"/>
        </w:rPr>
      </w:pPr>
      <w:r w:rsidRPr="003A3634">
        <w:rPr>
          <w:color w:val="000000"/>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A3634" w:rsidRPr="003A3634" w:rsidRDefault="003A3634" w:rsidP="00C915A2">
      <w:pPr>
        <w:numPr>
          <w:ilvl w:val="0"/>
          <w:numId w:val="13"/>
        </w:numPr>
        <w:tabs>
          <w:tab w:val="left" w:pos="993"/>
        </w:tabs>
        <w:ind w:left="0" w:firstLine="709"/>
        <w:rPr>
          <w:sz w:val="24"/>
          <w:szCs w:val="24"/>
        </w:rPr>
      </w:pPr>
      <w:r w:rsidRPr="003A3634">
        <w:rPr>
          <w:color w:val="000000"/>
          <w:sz w:val="24"/>
          <w:szCs w:val="24"/>
        </w:rPr>
        <w:t>владеть навыками защиты личной информации, соблюдать требования информационной безопасности.</w:t>
      </w:r>
    </w:p>
    <w:p w:rsidR="003A3634" w:rsidRPr="003A3634" w:rsidRDefault="003A3634" w:rsidP="00C915A2">
      <w:pPr>
        <w:tabs>
          <w:tab w:val="left" w:pos="993"/>
        </w:tabs>
        <w:ind w:firstLine="709"/>
        <w:rPr>
          <w:sz w:val="24"/>
          <w:szCs w:val="24"/>
        </w:rPr>
      </w:pPr>
      <w:r w:rsidRPr="003A3634">
        <w:rPr>
          <w:color w:val="000000"/>
          <w:sz w:val="24"/>
          <w:szCs w:val="24"/>
        </w:rPr>
        <w:t xml:space="preserve">У обучающегося будут сформированы следующие </w:t>
      </w:r>
      <w:r w:rsidRPr="003A3634">
        <w:rPr>
          <w:b/>
          <w:color w:val="000000"/>
          <w:sz w:val="24"/>
          <w:szCs w:val="24"/>
        </w:rPr>
        <w:t xml:space="preserve">умения общения </w:t>
      </w:r>
      <w:r w:rsidRPr="003A3634">
        <w:rPr>
          <w:color w:val="000000"/>
          <w:sz w:val="24"/>
          <w:szCs w:val="24"/>
        </w:rPr>
        <w:t>как часть коммуникативных универсальных учебных действий:</w:t>
      </w:r>
    </w:p>
    <w:p w:rsidR="003A3634" w:rsidRPr="003A3634" w:rsidRDefault="003A3634" w:rsidP="00C915A2">
      <w:pPr>
        <w:numPr>
          <w:ilvl w:val="0"/>
          <w:numId w:val="14"/>
        </w:numPr>
        <w:tabs>
          <w:tab w:val="left" w:pos="993"/>
        </w:tabs>
        <w:ind w:left="0" w:firstLine="709"/>
        <w:rPr>
          <w:sz w:val="24"/>
          <w:szCs w:val="24"/>
        </w:rPr>
      </w:pPr>
      <w:r w:rsidRPr="003A3634">
        <w:rPr>
          <w:color w:val="000000"/>
          <w:sz w:val="24"/>
          <w:szCs w:val="24"/>
        </w:rPr>
        <w:t>осуществлять коммуникацию во всех сферах жизни;</w:t>
      </w:r>
    </w:p>
    <w:p w:rsidR="003A3634" w:rsidRPr="003A3634" w:rsidRDefault="003A3634" w:rsidP="00C915A2">
      <w:pPr>
        <w:numPr>
          <w:ilvl w:val="0"/>
          <w:numId w:val="14"/>
        </w:numPr>
        <w:tabs>
          <w:tab w:val="left" w:pos="993"/>
        </w:tabs>
        <w:ind w:left="0" w:firstLine="709"/>
        <w:rPr>
          <w:sz w:val="24"/>
          <w:szCs w:val="24"/>
        </w:rPr>
      </w:pPr>
      <w:r w:rsidRPr="003A3634">
        <w:rPr>
          <w:color w:val="000000"/>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3A3634" w:rsidRPr="003A3634" w:rsidRDefault="003A3634" w:rsidP="00C915A2">
      <w:pPr>
        <w:numPr>
          <w:ilvl w:val="0"/>
          <w:numId w:val="14"/>
        </w:numPr>
        <w:tabs>
          <w:tab w:val="left" w:pos="993"/>
        </w:tabs>
        <w:ind w:left="0" w:firstLine="709"/>
        <w:rPr>
          <w:sz w:val="24"/>
          <w:szCs w:val="24"/>
        </w:rPr>
      </w:pPr>
      <w:r w:rsidRPr="003A3634">
        <w:rPr>
          <w:color w:val="000000"/>
          <w:sz w:val="24"/>
          <w:szCs w:val="24"/>
        </w:rPr>
        <w:t>владеть различными способами общения и взаимодействия; аргументированно вести диалог;</w:t>
      </w:r>
    </w:p>
    <w:p w:rsidR="003A3634" w:rsidRPr="003A3634" w:rsidRDefault="003A3634" w:rsidP="00C915A2">
      <w:pPr>
        <w:numPr>
          <w:ilvl w:val="0"/>
          <w:numId w:val="14"/>
        </w:numPr>
        <w:tabs>
          <w:tab w:val="left" w:pos="993"/>
        </w:tabs>
        <w:ind w:left="0" w:firstLine="709"/>
        <w:rPr>
          <w:sz w:val="24"/>
          <w:szCs w:val="24"/>
        </w:rPr>
      </w:pPr>
      <w:r w:rsidRPr="003A3634">
        <w:rPr>
          <w:color w:val="000000"/>
          <w:sz w:val="24"/>
          <w:szCs w:val="24"/>
        </w:rPr>
        <w:t>развёрнуто, логично и корректно с точки зрения культуры речи излагать своё мнение, строить высказывание.</w:t>
      </w:r>
    </w:p>
    <w:p w:rsidR="003A3634" w:rsidRPr="003A3634" w:rsidRDefault="003A3634" w:rsidP="00C915A2">
      <w:pPr>
        <w:tabs>
          <w:tab w:val="left" w:pos="993"/>
        </w:tabs>
        <w:ind w:firstLine="709"/>
        <w:rPr>
          <w:sz w:val="24"/>
          <w:szCs w:val="24"/>
        </w:rPr>
      </w:pPr>
      <w:r w:rsidRPr="003A3634">
        <w:rPr>
          <w:color w:val="000000"/>
          <w:sz w:val="24"/>
          <w:szCs w:val="24"/>
        </w:rPr>
        <w:t xml:space="preserve">У обучающегося будут сформированы следующие </w:t>
      </w:r>
      <w:r w:rsidRPr="003A3634">
        <w:rPr>
          <w:b/>
          <w:color w:val="000000"/>
          <w:sz w:val="24"/>
          <w:szCs w:val="24"/>
        </w:rPr>
        <w:t>умения самоорганизации</w:t>
      </w:r>
      <w:r w:rsidRPr="003A3634">
        <w:rPr>
          <w:color w:val="000000"/>
          <w:sz w:val="24"/>
          <w:szCs w:val="24"/>
        </w:rPr>
        <w:t xml:space="preserve"> как части регулятивных универсальных учебных действий:</w:t>
      </w:r>
    </w:p>
    <w:p w:rsidR="003A3634" w:rsidRPr="003A3634" w:rsidRDefault="003A3634" w:rsidP="00C915A2">
      <w:pPr>
        <w:numPr>
          <w:ilvl w:val="0"/>
          <w:numId w:val="15"/>
        </w:numPr>
        <w:tabs>
          <w:tab w:val="left" w:pos="993"/>
        </w:tabs>
        <w:ind w:left="0" w:firstLine="709"/>
        <w:rPr>
          <w:sz w:val="24"/>
          <w:szCs w:val="24"/>
        </w:rPr>
      </w:pPr>
      <w:r w:rsidRPr="003A3634">
        <w:rPr>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A3634" w:rsidRPr="003A3634" w:rsidRDefault="003A3634" w:rsidP="00C915A2">
      <w:pPr>
        <w:numPr>
          <w:ilvl w:val="0"/>
          <w:numId w:val="15"/>
        </w:numPr>
        <w:tabs>
          <w:tab w:val="left" w:pos="993"/>
        </w:tabs>
        <w:ind w:left="0" w:firstLine="709"/>
        <w:rPr>
          <w:sz w:val="24"/>
          <w:szCs w:val="24"/>
        </w:rPr>
      </w:pPr>
      <w:r w:rsidRPr="003A3634">
        <w:rPr>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3A3634" w:rsidRPr="003A3634" w:rsidRDefault="003A3634" w:rsidP="00C915A2">
      <w:pPr>
        <w:numPr>
          <w:ilvl w:val="0"/>
          <w:numId w:val="15"/>
        </w:numPr>
        <w:tabs>
          <w:tab w:val="left" w:pos="993"/>
        </w:tabs>
        <w:ind w:left="0" w:firstLine="709"/>
        <w:rPr>
          <w:sz w:val="24"/>
          <w:szCs w:val="24"/>
        </w:rPr>
      </w:pPr>
      <w:r w:rsidRPr="003A3634">
        <w:rPr>
          <w:color w:val="000000"/>
          <w:sz w:val="24"/>
          <w:szCs w:val="24"/>
        </w:rPr>
        <w:t>расширять рамки учебного предмета на основе личных предпочтений;</w:t>
      </w:r>
    </w:p>
    <w:p w:rsidR="003A3634" w:rsidRPr="003A3634" w:rsidRDefault="003A3634" w:rsidP="00C915A2">
      <w:pPr>
        <w:numPr>
          <w:ilvl w:val="0"/>
          <w:numId w:val="15"/>
        </w:numPr>
        <w:tabs>
          <w:tab w:val="left" w:pos="993"/>
        </w:tabs>
        <w:ind w:left="0" w:firstLine="709"/>
        <w:rPr>
          <w:sz w:val="24"/>
          <w:szCs w:val="24"/>
        </w:rPr>
      </w:pPr>
      <w:r w:rsidRPr="003A3634">
        <w:rPr>
          <w:color w:val="000000"/>
          <w:sz w:val="24"/>
          <w:szCs w:val="24"/>
        </w:rPr>
        <w:lastRenderedPageBreak/>
        <w:t>делать осознанный выбор, уметь аргументировать его, брать ответственность за результаты выбора;</w:t>
      </w:r>
    </w:p>
    <w:p w:rsidR="003A3634" w:rsidRPr="003A3634" w:rsidRDefault="003A3634" w:rsidP="00C915A2">
      <w:pPr>
        <w:numPr>
          <w:ilvl w:val="0"/>
          <w:numId w:val="15"/>
        </w:numPr>
        <w:tabs>
          <w:tab w:val="left" w:pos="993"/>
        </w:tabs>
        <w:ind w:left="0" w:firstLine="709"/>
        <w:rPr>
          <w:sz w:val="24"/>
          <w:szCs w:val="24"/>
        </w:rPr>
      </w:pPr>
      <w:r w:rsidRPr="003A3634">
        <w:rPr>
          <w:color w:val="000000"/>
          <w:sz w:val="24"/>
          <w:szCs w:val="24"/>
        </w:rPr>
        <w:t>оценивать приобретённый опыт;</w:t>
      </w:r>
    </w:p>
    <w:p w:rsidR="003A3634" w:rsidRPr="003A3634" w:rsidRDefault="003A3634" w:rsidP="00C915A2">
      <w:pPr>
        <w:numPr>
          <w:ilvl w:val="0"/>
          <w:numId w:val="15"/>
        </w:numPr>
        <w:tabs>
          <w:tab w:val="left" w:pos="993"/>
        </w:tabs>
        <w:ind w:left="0" w:firstLine="709"/>
        <w:rPr>
          <w:sz w:val="24"/>
          <w:szCs w:val="24"/>
        </w:rPr>
      </w:pPr>
      <w:r w:rsidRPr="003A3634">
        <w:rPr>
          <w:color w:val="000000"/>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3A3634" w:rsidRPr="003A3634" w:rsidRDefault="003A3634" w:rsidP="00C915A2">
      <w:pPr>
        <w:tabs>
          <w:tab w:val="left" w:pos="993"/>
        </w:tabs>
        <w:ind w:firstLine="709"/>
        <w:rPr>
          <w:sz w:val="24"/>
          <w:szCs w:val="24"/>
        </w:rPr>
      </w:pPr>
      <w:r w:rsidRPr="003A3634">
        <w:rPr>
          <w:color w:val="000000"/>
          <w:sz w:val="24"/>
          <w:szCs w:val="24"/>
        </w:rPr>
        <w:t xml:space="preserve">У обучающегося будут сформированы следующие </w:t>
      </w:r>
      <w:r w:rsidRPr="003A3634">
        <w:rPr>
          <w:b/>
          <w:color w:val="000000"/>
          <w:sz w:val="24"/>
          <w:szCs w:val="24"/>
        </w:rPr>
        <w:t>умения самоконтроля, принятия себя и других</w:t>
      </w:r>
      <w:r w:rsidRPr="003A3634">
        <w:rPr>
          <w:color w:val="000000"/>
          <w:sz w:val="24"/>
          <w:szCs w:val="24"/>
        </w:rPr>
        <w:t xml:space="preserve"> как части регулятивных универсальных учебных действий:</w:t>
      </w:r>
    </w:p>
    <w:p w:rsidR="003A3634" w:rsidRPr="003A3634" w:rsidRDefault="003A3634" w:rsidP="00C915A2">
      <w:pPr>
        <w:numPr>
          <w:ilvl w:val="0"/>
          <w:numId w:val="16"/>
        </w:numPr>
        <w:tabs>
          <w:tab w:val="left" w:pos="993"/>
        </w:tabs>
        <w:ind w:left="0" w:firstLine="709"/>
        <w:rPr>
          <w:sz w:val="24"/>
          <w:szCs w:val="24"/>
        </w:rPr>
      </w:pPr>
      <w:r w:rsidRPr="003A3634">
        <w:rPr>
          <w:color w:val="000000"/>
          <w:sz w:val="24"/>
          <w:szCs w:val="24"/>
        </w:rPr>
        <w:t>давать оценку новым ситуациям, вносить коррективы в деятельность, оценивать соответствие результатов целям;</w:t>
      </w:r>
    </w:p>
    <w:p w:rsidR="003A3634" w:rsidRPr="003A3634" w:rsidRDefault="003A3634" w:rsidP="00C915A2">
      <w:pPr>
        <w:numPr>
          <w:ilvl w:val="0"/>
          <w:numId w:val="16"/>
        </w:numPr>
        <w:tabs>
          <w:tab w:val="left" w:pos="993"/>
        </w:tabs>
        <w:ind w:left="0" w:firstLine="709"/>
        <w:rPr>
          <w:sz w:val="24"/>
          <w:szCs w:val="24"/>
        </w:rPr>
      </w:pPr>
      <w:r w:rsidRPr="003A3634">
        <w:rPr>
          <w:color w:val="000000"/>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3A3634" w:rsidRPr="003A3634" w:rsidRDefault="003A3634" w:rsidP="00C915A2">
      <w:pPr>
        <w:numPr>
          <w:ilvl w:val="0"/>
          <w:numId w:val="16"/>
        </w:numPr>
        <w:tabs>
          <w:tab w:val="left" w:pos="993"/>
        </w:tabs>
        <w:ind w:left="0" w:firstLine="709"/>
        <w:rPr>
          <w:sz w:val="24"/>
          <w:szCs w:val="24"/>
        </w:rPr>
      </w:pPr>
      <w:r w:rsidRPr="003A3634">
        <w:rPr>
          <w:color w:val="000000"/>
          <w:sz w:val="24"/>
          <w:szCs w:val="24"/>
        </w:rPr>
        <w:t>уметь оценивать риски и своевременно принимать решение по их снижению;</w:t>
      </w:r>
    </w:p>
    <w:p w:rsidR="003A3634" w:rsidRPr="003A3634" w:rsidRDefault="003A3634" w:rsidP="00C915A2">
      <w:pPr>
        <w:numPr>
          <w:ilvl w:val="0"/>
          <w:numId w:val="16"/>
        </w:numPr>
        <w:tabs>
          <w:tab w:val="left" w:pos="993"/>
        </w:tabs>
        <w:ind w:left="0" w:firstLine="709"/>
        <w:rPr>
          <w:sz w:val="24"/>
          <w:szCs w:val="24"/>
        </w:rPr>
      </w:pPr>
      <w:r w:rsidRPr="003A3634">
        <w:rPr>
          <w:color w:val="000000"/>
          <w:sz w:val="24"/>
          <w:szCs w:val="24"/>
        </w:rPr>
        <w:t>принимать себя, понимая свои недостатки и достоинства;</w:t>
      </w:r>
    </w:p>
    <w:p w:rsidR="003A3634" w:rsidRPr="003A3634" w:rsidRDefault="003A3634" w:rsidP="00C915A2">
      <w:pPr>
        <w:numPr>
          <w:ilvl w:val="0"/>
          <w:numId w:val="16"/>
        </w:numPr>
        <w:tabs>
          <w:tab w:val="left" w:pos="993"/>
        </w:tabs>
        <w:ind w:left="0" w:firstLine="709"/>
        <w:rPr>
          <w:sz w:val="24"/>
          <w:szCs w:val="24"/>
        </w:rPr>
      </w:pPr>
      <w:r w:rsidRPr="003A3634">
        <w:rPr>
          <w:color w:val="000000"/>
          <w:sz w:val="24"/>
          <w:szCs w:val="24"/>
        </w:rPr>
        <w:t>принимать мотивы и аргументы других людей при анализе результатов деятельности;</w:t>
      </w:r>
    </w:p>
    <w:p w:rsidR="003A3634" w:rsidRPr="003A3634" w:rsidRDefault="003A3634" w:rsidP="00C915A2">
      <w:pPr>
        <w:numPr>
          <w:ilvl w:val="0"/>
          <w:numId w:val="16"/>
        </w:numPr>
        <w:tabs>
          <w:tab w:val="left" w:pos="993"/>
        </w:tabs>
        <w:ind w:left="0" w:firstLine="709"/>
        <w:rPr>
          <w:sz w:val="24"/>
          <w:szCs w:val="24"/>
        </w:rPr>
      </w:pPr>
      <w:r w:rsidRPr="003A3634">
        <w:rPr>
          <w:color w:val="000000"/>
          <w:sz w:val="24"/>
          <w:szCs w:val="24"/>
        </w:rPr>
        <w:t>признавать своё право и право других на ошибку;</w:t>
      </w:r>
    </w:p>
    <w:p w:rsidR="003A3634" w:rsidRPr="003A3634" w:rsidRDefault="003A3634" w:rsidP="00C915A2">
      <w:pPr>
        <w:numPr>
          <w:ilvl w:val="0"/>
          <w:numId w:val="16"/>
        </w:numPr>
        <w:tabs>
          <w:tab w:val="left" w:pos="993"/>
        </w:tabs>
        <w:ind w:left="0" w:firstLine="709"/>
        <w:rPr>
          <w:sz w:val="24"/>
          <w:szCs w:val="24"/>
        </w:rPr>
      </w:pPr>
      <w:r w:rsidRPr="003A3634">
        <w:rPr>
          <w:color w:val="000000"/>
          <w:sz w:val="24"/>
          <w:szCs w:val="24"/>
        </w:rPr>
        <w:t>развивать способность видеть мир с позиции другого человека.</w:t>
      </w:r>
    </w:p>
    <w:p w:rsidR="003A3634" w:rsidRPr="003A3634" w:rsidRDefault="003A3634" w:rsidP="00C915A2">
      <w:pPr>
        <w:tabs>
          <w:tab w:val="left" w:pos="993"/>
        </w:tabs>
        <w:ind w:firstLine="709"/>
        <w:rPr>
          <w:sz w:val="24"/>
          <w:szCs w:val="24"/>
        </w:rPr>
      </w:pPr>
      <w:r w:rsidRPr="003A3634">
        <w:rPr>
          <w:color w:val="000000"/>
          <w:sz w:val="24"/>
          <w:szCs w:val="24"/>
        </w:rPr>
        <w:t xml:space="preserve">У обучающегося будут сформированы следующие </w:t>
      </w:r>
      <w:r w:rsidRPr="003A3634">
        <w:rPr>
          <w:b/>
          <w:color w:val="000000"/>
          <w:sz w:val="24"/>
          <w:szCs w:val="24"/>
        </w:rPr>
        <w:t>умения совместной деятельности:</w:t>
      </w:r>
    </w:p>
    <w:p w:rsidR="003A3634" w:rsidRPr="003A3634" w:rsidRDefault="003A3634" w:rsidP="00C915A2">
      <w:pPr>
        <w:numPr>
          <w:ilvl w:val="0"/>
          <w:numId w:val="17"/>
        </w:numPr>
        <w:tabs>
          <w:tab w:val="left" w:pos="993"/>
        </w:tabs>
        <w:ind w:left="0" w:firstLine="709"/>
        <w:rPr>
          <w:sz w:val="24"/>
          <w:szCs w:val="24"/>
        </w:rPr>
      </w:pPr>
      <w:r w:rsidRPr="003A3634">
        <w:rPr>
          <w:color w:val="000000"/>
          <w:sz w:val="24"/>
          <w:szCs w:val="24"/>
        </w:rPr>
        <w:t>понимать и использовать преимущества командной и индивидуальной работы;</w:t>
      </w:r>
    </w:p>
    <w:p w:rsidR="003A3634" w:rsidRPr="003A3634" w:rsidRDefault="003A3634" w:rsidP="00C915A2">
      <w:pPr>
        <w:numPr>
          <w:ilvl w:val="0"/>
          <w:numId w:val="17"/>
        </w:numPr>
        <w:tabs>
          <w:tab w:val="left" w:pos="993"/>
        </w:tabs>
        <w:ind w:left="0" w:firstLine="709"/>
        <w:rPr>
          <w:sz w:val="24"/>
          <w:szCs w:val="24"/>
        </w:rPr>
      </w:pPr>
      <w:r w:rsidRPr="003A3634">
        <w:rPr>
          <w:color w:val="000000"/>
          <w:sz w:val="24"/>
          <w:szCs w:val="24"/>
        </w:rPr>
        <w:t>выбирать тематику и методы совместных действий с учётом общих интересов и возможностей каждого члена коллектива;</w:t>
      </w:r>
    </w:p>
    <w:p w:rsidR="003A3634" w:rsidRPr="003A3634" w:rsidRDefault="003A3634" w:rsidP="00C915A2">
      <w:pPr>
        <w:numPr>
          <w:ilvl w:val="0"/>
          <w:numId w:val="17"/>
        </w:numPr>
        <w:tabs>
          <w:tab w:val="left" w:pos="993"/>
        </w:tabs>
        <w:ind w:left="0" w:firstLine="709"/>
        <w:rPr>
          <w:sz w:val="24"/>
          <w:szCs w:val="24"/>
        </w:rPr>
      </w:pPr>
      <w:r w:rsidRPr="003A3634">
        <w:rPr>
          <w:color w:val="000000"/>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3A3634" w:rsidRPr="003A3634" w:rsidRDefault="003A3634" w:rsidP="00C915A2">
      <w:pPr>
        <w:numPr>
          <w:ilvl w:val="0"/>
          <w:numId w:val="17"/>
        </w:numPr>
        <w:tabs>
          <w:tab w:val="left" w:pos="993"/>
        </w:tabs>
        <w:ind w:left="0" w:firstLine="709"/>
        <w:rPr>
          <w:sz w:val="24"/>
          <w:szCs w:val="24"/>
        </w:rPr>
      </w:pPr>
      <w:r w:rsidRPr="003A3634">
        <w:rPr>
          <w:color w:val="000000"/>
          <w:sz w:val="24"/>
          <w:szCs w:val="24"/>
        </w:rPr>
        <w:t>оценивать качество своего вклада и вклада каждого участника команды в общий результат по разработанным критериям;</w:t>
      </w:r>
    </w:p>
    <w:p w:rsidR="003A3634" w:rsidRPr="003A3634" w:rsidRDefault="003A3634" w:rsidP="00C915A2">
      <w:pPr>
        <w:numPr>
          <w:ilvl w:val="0"/>
          <w:numId w:val="17"/>
        </w:numPr>
        <w:tabs>
          <w:tab w:val="left" w:pos="993"/>
        </w:tabs>
        <w:ind w:left="0" w:firstLine="709"/>
        <w:rPr>
          <w:sz w:val="24"/>
          <w:szCs w:val="24"/>
        </w:rPr>
      </w:pPr>
      <w:r w:rsidRPr="003A3634">
        <w:rPr>
          <w:color w:val="000000"/>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A3634" w:rsidRPr="003A3634" w:rsidRDefault="003A3634" w:rsidP="00C915A2">
      <w:pPr>
        <w:tabs>
          <w:tab w:val="left" w:pos="993"/>
        </w:tabs>
        <w:ind w:firstLine="709"/>
        <w:rPr>
          <w:sz w:val="24"/>
          <w:szCs w:val="24"/>
        </w:rPr>
      </w:pPr>
    </w:p>
    <w:p w:rsidR="003A3634" w:rsidRPr="003A3634" w:rsidRDefault="003A3634" w:rsidP="003A3634">
      <w:pPr>
        <w:ind w:firstLine="709"/>
        <w:rPr>
          <w:sz w:val="24"/>
          <w:szCs w:val="24"/>
        </w:rPr>
      </w:pPr>
      <w:r w:rsidRPr="003A3634">
        <w:rPr>
          <w:b/>
          <w:color w:val="000000"/>
          <w:sz w:val="24"/>
          <w:szCs w:val="24"/>
        </w:rPr>
        <w:t xml:space="preserve">ПРЕДМЕТНЫЕ РЕЗУЛЬТАТЫ </w:t>
      </w:r>
    </w:p>
    <w:p w:rsidR="003A3634" w:rsidRPr="003A3634" w:rsidRDefault="003A3634" w:rsidP="003A3634">
      <w:pPr>
        <w:ind w:firstLine="709"/>
        <w:rPr>
          <w:sz w:val="24"/>
          <w:szCs w:val="24"/>
        </w:rPr>
      </w:pPr>
    </w:p>
    <w:p w:rsidR="003A3634" w:rsidRPr="003A3634" w:rsidRDefault="003A3634" w:rsidP="003A3634">
      <w:pPr>
        <w:ind w:firstLine="709"/>
        <w:rPr>
          <w:sz w:val="24"/>
          <w:szCs w:val="24"/>
        </w:rPr>
      </w:pPr>
      <w:r w:rsidRPr="003A3634">
        <w:rPr>
          <w:b/>
          <w:color w:val="000000"/>
          <w:sz w:val="24"/>
          <w:szCs w:val="24"/>
        </w:rPr>
        <w:t>10 КЛАСС</w:t>
      </w:r>
    </w:p>
    <w:p w:rsidR="003A3634" w:rsidRPr="003A3634" w:rsidRDefault="003A3634" w:rsidP="003A3634">
      <w:pPr>
        <w:ind w:firstLine="709"/>
        <w:rPr>
          <w:sz w:val="24"/>
          <w:szCs w:val="24"/>
        </w:rPr>
      </w:pPr>
    </w:p>
    <w:p w:rsidR="003A3634" w:rsidRPr="003A3634" w:rsidRDefault="003A3634" w:rsidP="003A3634">
      <w:pPr>
        <w:ind w:firstLine="709"/>
        <w:rPr>
          <w:sz w:val="24"/>
          <w:szCs w:val="24"/>
        </w:rPr>
      </w:pPr>
      <w:r w:rsidRPr="003A3634">
        <w:rPr>
          <w:color w:val="000000"/>
          <w:sz w:val="24"/>
          <w:szCs w:val="24"/>
        </w:rPr>
        <w:t>К концу обучения в 10 классе обучающийся получит следующие предметные результаты по отдельным темам программы по русскому языку:</w:t>
      </w:r>
    </w:p>
    <w:p w:rsidR="003A3634" w:rsidRPr="003A3634" w:rsidRDefault="003A3634" w:rsidP="003A3634">
      <w:pPr>
        <w:ind w:firstLine="709"/>
        <w:rPr>
          <w:sz w:val="24"/>
          <w:szCs w:val="24"/>
        </w:rPr>
      </w:pPr>
      <w:r w:rsidRPr="003A3634">
        <w:rPr>
          <w:b/>
          <w:color w:val="000000"/>
          <w:sz w:val="24"/>
          <w:szCs w:val="24"/>
        </w:rPr>
        <w:t>Общие сведения о языке</w:t>
      </w:r>
    </w:p>
    <w:p w:rsidR="003A3634" w:rsidRPr="003A3634" w:rsidRDefault="003A3634" w:rsidP="003A3634">
      <w:pPr>
        <w:ind w:firstLine="709"/>
        <w:rPr>
          <w:sz w:val="24"/>
          <w:szCs w:val="24"/>
        </w:rPr>
      </w:pPr>
      <w:r w:rsidRPr="003A3634">
        <w:rPr>
          <w:color w:val="000000"/>
          <w:sz w:val="24"/>
          <w:szCs w:val="24"/>
        </w:rPr>
        <w:t>Иметь представление о языке как знаковой системе, об основных функциях языка; о лингвистике как науке.</w:t>
      </w:r>
    </w:p>
    <w:p w:rsidR="003A3634" w:rsidRPr="003A3634" w:rsidRDefault="003A3634" w:rsidP="003A3634">
      <w:pPr>
        <w:ind w:firstLine="709"/>
        <w:rPr>
          <w:sz w:val="24"/>
          <w:szCs w:val="24"/>
        </w:rPr>
      </w:pPr>
      <w:r w:rsidRPr="003A3634">
        <w:rPr>
          <w:color w:val="000000"/>
          <w:sz w:val="24"/>
          <w:szCs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3A3634" w:rsidRPr="003A3634" w:rsidRDefault="003A3634" w:rsidP="003A3634">
      <w:pPr>
        <w:ind w:firstLine="709"/>
        <w:rPr>
          <w:sz w:val="24"/>
          <w:szCs w:val="24"/>
        </w:rPr>
      </w:pPr>
      <w:r w:rsidRPr="003A3634">
        <w:rPr>
          <w:color w:val="000000"/>
          <w:spacing w:val="-2"/>
          <w:sz w:val="24"/>
          <w:szCs w:val="24"/>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w:t>
      </w:r>
      <w:r w:rsidRPr="003A3634">
        <w:rPr>
          <w:color w:val="000000"/>
          <w:spacing w:val="-2"/>
          <w:sz w:val="24"/>
          <w:szCs w:val="24"/>
        </w:rPr>
        <w:lastRenderedPageBreak/>
        <w:t>Федерации», Федеральный закон «О внесении изменений в Федеральный закон «О государственном языке Российской Федерации»» от 28.02.2023 № 52-ФЗ, ЗаконРоссийской Федерации от 25 октября 1991 г. № 1807-1 «О языках народов Российской Федерации»).</w:t>
      </w:r>
    </w:p>
    <w:p w:rsidR="003A3634" w:rsidRPr="003A3634" w:rsidRDefault="003A3634" w:rsidP="003A3634">
      <w:pPr>
        <w:ind w:firstLine="709"/>
        <w:rPr>
          <w:sz w:val="24"/>
          <w:szCs w:val="24"/>
        </w:rPr>
      </w:pPr>
      <w:r w:rsidRPr="003A3634">
        <w:rPr>
          <w:color w:val="000000"/>
          <w:sz w:val="24"/>
          <w:szCs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3A3634" w:rsidRPr="003A3634" w:rsidRDefault="003A3634" w:rsidP="003A3634">
      <w:pPr>
        <w:ind w:firstLine="709"/>
        <w:rPr>
          <w:sz w:val="24"/>
          <w:szCs w:val="24"/>
        </w:rPr>
      </w:pPr>
      <w:r w:rsidRPr="003A3634">
        <w:rPr>
          <w:b/>
          <w:color w:val="000000"/>
          <w:sz w:val="24"/>
          <w:szCs w:val="24"/>
        </w:rPr>
        <w:t>Язык и речь. Культура речи</w:t>
      </w:r>
    </w:p>
    <w:p w:rsidR="003A3634" w:rsidRPr="003A3634" w:rsidRDefault="003A3634" w:rsidP="003A3634">
      <w:pPr>
        <w:ind w:firstLine="709"/>
        <w:rPr>
          <w:sz w:val="24"/>
          <w:szCs w:val="24"/>
        </w:rPr>
      </w:pPr>
      <w:r w:rsidRPr="003A3634">
        <w:rPr>
          <w:b/>
          <w:color w:val="000000"/>
          <w:sz w:val="24"/>
          <w:szCs w:val="24"/>
        </w:rPr>
        <w:t>Система языка. Культура речи</w:t>
      </w:r>
    </w:p>
    <w:p w:rsidR="003A3634" w:rsidRPr="003A3634" w:rsidRDefault="003A3634" w:rsidP="003A3634">
      <w:pPr>
        <w:ind w:firstLine="709"/>
        <w:rPr>
          <w:sz w:val="24"/>
          <w:szCs w:val="24"/>
        </w:rPr>
      </w:pPr>
      <w:r w:rsidRPr="003A3634">
        <w:rPr>
          <w:color w:val="000000"/>
          <w:sz w:val="24"/>
          <w:szCs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3A3634" w:rsidRPr="003A3634" w:rsidRDefault="003A3634" w:rsidP="003A3634">
      <w:pPr>
        <w:ind w:firstLine="709"/>
        <w:rPr>
          <w:sz w:val="24"/>
          <w:szCs w:val="24"/>
        </w:rPr>
      </w:pPr>
      <w:r w:rsidRPr="003A3634">
        <w:rPr>
          <w:color w:val="000000"/>
          <w:sz w:val="24"/>
          <w:szCs w:val="24"/>
        </w:rPr>
        <w:t>Иметь представление о культуре речи как разделе лингвистики.</w:t>
      </w:r>
    </w:p>
    <w:p w:rsidR="003A3634" w:rsidRPr="003A3634" w:rsidRDefault="003A3634" w:rsidP="003A3634">
      <w:pPr>
        <w:ind w:firstLine="709"/>
        <w:rPr>
          <w:sz w:val="24"/>
          <w:szCs w:val="24"/>
        </w:rPr>
      </w:pPr>
      <w:r w:rsidRPr="003A3634">
        <w:rPr>
          <w:color w:val="000000"/>
          <w:sz w:val="24"/>
          <w:szCs w:val="24"/>
        </w:rPr>
        <w:t>Комментировать нормативный, коммуникативный и этический аспекты культуры речи, приводить соответствующие примеры.</w:t>
      </w:r>
    </w:p>
    <w:p w:rsidR="003A3634" w:rsidRPr="003A3634" w:rsidRDefault="003A3634" w:rsidP="003A3634">
      <w:pPr>
        <w:ind w:firstLine="709"/>
        <w:rPr>
          <w:sz w:val="24"/>
          <w:szCs w:val="24"/>
        </w:rPr>
      </w:pPr>
      <w:r w:rsidRPr="003A3634">
        <w:rPr>
          <w:color w:val="000000"/>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3A3634" w:rsidRPr="003A3634" w:rsidRDefault="003A3634" w:rsidP="003A3634">
      <w:pPr>
        <w:ind w:firstLine="709"/>
        <w:rPr>
          <w:sz w:val="24"/>
          <w:szCs w:val="24"/>
        </w:rPr>
      </w:pPr>
      <w:r w:rsidRPr="003A3634">
        <w:rPr>
          <w:color w:val="000000"/>
          <w:sz w:val="24"/>
          <w:szCs w:val="24"/>
        </w:rPr>
        <w:t>Иметь представление о языковой норме, её видах.</w:t>
      </w:r>
    </w:p>
    <w:p w:rsidR="003A3634" w:rsidRPr="003A3634" w:rsidRDefault="003A3634" w:rsidP="003A3634">
      <w:pPr>
        <w:ind w:firstLine="709"/>
        <w:rPr>
          <w:sz w:val="24"/>
          <w:szCs w:val="24"/>
        </w:rPr>
      </w:pPr>
      <w:r w:rsidRPr="003A3634">
        <w:rPr>
          <w:color w:val="000000"/>
          <w:sz w:val="24"/>
          <w:szCs w:val="24"/>
        </w:rPr>
        <w:t>Использовать словари русского языка в учебной деятельности.</w:t>
      </w:r>
    </w:p>
    <w:p w:rsidR="003A3634" w:rsidRPr="003A3634" w:rsidRDefault="003A3634" w:rsidP="003A3634">
      <w:pPr>
        <w:ind w:firstLine="709"/>
        <w:rPr>
          <w:sz w:val="24"/>
          <w:szCs w:val="24"/>
        </w:rPr>
      </w:pPr>
      <w:r w:rsidRPr="003A3634">
        <w:rPr>
          <w:b/>
          <w:color w:val="000000"/>
          <w:sz w:val="24"/>
          <w:szCs w:val="24"/>
        </w:rPr>
        <w:t>Фонетика. Орфоэпия. Орфоэпические нормы</w:t>
      </w:r>
    </w:p>
    <w:p w:rsidR="003A3634" w:rsidRPr="003A3634" w:rsidRDefault="003A3634" w:rsidP="003A3634">
      <w:pPr>
        <w:ind w:firstLine="709"/>
        <w:rPr>
          <w:sz w:val="24"/>
          <w:szCs w:val="24"/>
        </w:rPr>
      </w:pPr>
      <w:r w:rsidRPr="003A3634">
        <w:rPr>
          <w:color w:val="000000"/>
          <w:sz w:val="24"/>
          <w:szCs w:val="24"/>
        </w:rPr>
        <w:t>Выполнять фонетический анализ слова.</w:t>
      </w:r>
    </w:p>
    <w:p w:rsidR="003A3634" w:rsidRPr="003A3634" w:rsidRDefault="003A3634" w:rsidP="003A3634">
      <w:pPr>
        <w:ind w:firstLine="709"/>
        <w:rPr>
          <w:sz w:val="24"/>
          <w:szCs w:val="24"/>
        </w:rPr>
      </w:pPr>
      <w:r w:rsidRPr="003A3634">
        <w:rPr>
          <w:color w:val="000000"/>
          <w:sz w:val="24"/>
          <w:szCs w:val="24"/>
        </w:rPr>
        <w:t>Определять изобразительно-выразительные средства фонетики в тексте.</w:t>
      </w:r>
    </w:p>
    <w:p w:rsidR="003A3634" w:rsidRPr="003A3634" w:rsidRDefault="003A3634" w:rsidP="003A3634">
      <w:pPr>
        <w:ind w:firstLine="709"/>
        <w:rPr>
          <w:sz w:val="24"/>
          <w:szCs w:val="24"/>
        </w:rPr>
      </w:pPr>
      <w:r w:rsidRPr="003A3634">
        <w:rPr>
          <w:color w:val="000000"/>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3A3634" w:rsidRPr="003A3634" w:rsidRDefault="003A3634" w:rsidP="003A3634">
      <w:pPr>
        <w:ind w:firstLine="709"/>
        <w:rPr>
          <w:sz w:val="24"/>
          <w:szCs w:val="24"/>
        </w:rPr>
      </w:pPr>
      <w:r w:rsidRPr="003A3634">
        <w:rPr>
          <w:color w:val="000000"/>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3A3634" w:rsidRPr="003A3634" w:rsidRDefault="003A3634" w:rsidP="003A3634">
      <w:pPr>
        <w:ind w:firstLine="709"/>
        <w:rPr>
          <w:sz w:val="24"/>
          <w:szCs w:val="24"/>
        </w:rPr>
      </w:pPr>
      <w:r w:rsidRPr="003A3634">
        <w:rPr>
          <w:color w:val="000000"/>
          <w:sz w:val="24"/>
          <w:szCs w:val="24"/>
        </w:rPr>
        <w:t>Соблюдать основные произносительные и акцентологические нормы современного русского литературного языка.</w:t>
      </w:r>
    </w:p>
    <w:p w:rsidR="003A3634" w:rsidRPr="003A3634" w:rsidRDefault="003A3634" w:rsidP="003A3634">
      <w:pPr>
        <w:ind w:firstLine="709"/>
        <w:rPr>
          <w:sz w:val="24"/>
          <w:szCs w:val="24"/>
        </w:rPr>
      </w:pPr>
      <w:r w:rsidRPr="003A3634">
        <w:rPr>
          <w:color w:val="000000"/>
          <w:sz w:val="24"/>
          <w:szCs w:val="24"/>
        </w:rPr>
        <w:t>Использовать орфоэпический словарь.</w:t>
      </w:r>
    </w:p>
    <w:p w:rsidR="003A3634" w:rsidRPr="003A3634" w:rsidRDefault="003A3634" w:rsidP="003A3634">
      <w:pPr>
        <w:ind w:firstLine="709"/>
        <w:rPr>
          <w:sz w:val="24"/>
          <w:szCs w:val="24"/>
        </w:rPr>
      </w:pPr>
      <w:r w:rsidRPr="003A3634">
        <w:rPr>
          <w:b/>
          <w:color w:val="000000"/>
          <w:sz w:val="24"/>
          <w:szCs w:val="24"/>
        </w:rPr>
        <w:t>Лексикология и фразеология. Лексические нормы</w:t>
      </w:r>
    </w:p>
    <w:p w:rsidR="003A3634" w:rsidRPr="003A3634" w:rsidRDefault="003A3634" w:rsidP="003A3634">
      <w:pPr>
        <w:ind w:firstLine="709"/>
        <w:rPr>
          <w:sz w:val="24"/>
          <w:szCs w:val="24"/>
        </w:rPr>
      </w:pPr>
      <w:r w:rsidRPr="003A3634">
        <w:rPr>
          <w:color w:val="000000"/>
          <w:sz w:val="24"/>
          <w:szCs w:val="24"/>
        </w:rPr>
        <w:t>Выполнять лексический анализ слова.</w:t>
      </w:r>
    </w:p>
    <w:p w:rsidR="003A3634" w:rsidRPr="003A3634" w:rsidRDefault="003A3634" w:rsidP="003A3634">
      <w:pPr>
        <w:ind w:firstLine="709"/>
        <w:rPr>
          <w:sz w:val="24"/>
          <w:szCs w:val="24"/>
        </w:rPr>
      </w:pPr>
      <w:r w:rsidRPr="003A3634">
        <w:rPr>
          <w:color w:val="000000"/>
          <w:sz w:val="24"/>
          <w:szCs w:val="24"/>
        </w:rPr>
        <w:t>Определять изобразительно-выразительные средства лексики.</w:t>
      </w:r>
    </w:p>
    <w:p w:rsidR="003A3634" w:rsidRPr="003A3634" w:rsidRDefault="003A3634" w:rsidP="003A3634">
      <w:pPr>
        <w:ind w:firstLine="709"/>
        <w:rPr>
          <w:sz w:val="24"/>
          <w:szCs w:val="24"/>
        </w:rPr>
      </w:pPr>
      <w:r w:rsidRPr="003A3634">
        <w:rPr>
          <w:color w:val="000000"/>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3A3634" w:rsidRPr="003A3634" w:rsidRDefault="003A3634" w:rsidP="003A3634">
      <w:pPr>
        <w:ind w:firstLine="709"/>
        <w:rPr>
          <w:sz w:val="24"/>
          <w:szCs w:val="24"/>
        </w:rPr>
      </w:pPr>
      <w:r w:rsidRPr="003A3634">
        <w:rPr>
          <w:color w:val="000000"/>
          <w:sz w:val="24"/>
          <w:szCs w:val="24"/>
        </w:rPr>
        <w:t>Соблюдать лексические нормы.</w:t>
      </w:r>
    </w:p>
    <w:p w:rsidR="003A3634" w:rsidRPr="003A3634" w:rsidRDefault="003A3634" w:rsidP="003A3634">
      <w:pPr>
        <w:ind w:firstLine="709"/>
        <w:rPr>
          <w:sz w:val="24"/>
          <w:szCs w:val="24"/>
        </w:rPr>
      </w:pPr>
      <w:r w:rsidRPr="003A3634">
        <w:rPr>
          <w:color w:val="000000"/>
          <w:sz w:val="24"/>
          <w:szCs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3A3634" w:rsidRPr="003A3634" w:rsidRDefault="003A3634" w:rsidP="003A3634">
      <w:pPr>
        <w:ind w:firstLine="709"/>
        <w:rPr>
          <w:sz w:val="24"/>
          <w:szCs w:val="24"/>
        </w:rPr>
      </w:pPr>
      <w:r w:rsidRPr="003A3634">
        <w:rPr>
          <w:color w:val="000000"/>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3A3634" w:rsidRPr="003A3634" w:rsidRDefault="003A3634" w:rsidP="003A3634">
      <w:pPr>
        <w:ind w:firstLine="709"/>
        <w:rPr>
          <w:sz w:val="24"/>
          <w:szCs w:val="24"/>
        </w:rPr>
      </w:pPr>
      <w:r w:rsidRPr="003A3634">
        <w:rPr>
          <w:b/>
          <w:color w:val="000000"/>
          <w:sz w:val="24"/>
          <w:szCs w:val="24"/>
        </w:rPr>
        <w:t>Морфемика и словообразование. Словообразовательные нормы</w:t>
      </w:r>
    </w:p>
    <w:p w:rsidR="003A3634" w:rsidRPr="003A3634" w:rsidRDefault="003A3634" w:rsidP="003A3634">
      <w:pPr>
        <w:ind w:firstLine="709"/>
        <w:rPr>
          <w:sz w:val="24"/>
          <w:szCs w:val="24"/>
        </w:rPr>
      </w:pPr>
      <w:r w:rsidRPr="003A3634">
        <w:rPr>
          <w:color w:val="000000"/>
          <w:sz w:val="24"/>
          <w:szCs w:val="24"/>
        </w:rPr>
        <w:t>Выполнять морфемный и словообразовательный анализ слова.</w:t>
      </w:r>
    </w:p>
    <w:p w:rsidR="003A3634" w:rsidRPr="003A3634" w:rsidRDefault="003A3634" w:rsidP="003A3634">
      <w:pPr>
        <w:ind w:firstLine="709"/>
        <w:rPr>
          <w:sz w:val="24"/>
          <w:szCs w:val="24"/>
        </w:rPr>
      </w:pPr>
      <w:r w:rsidRPr="003A3634">
        <w:rPr>
          <w:color w:val="000000"/>
          <w:sz w:val="24"/>
          <w:szCs w:val="24"/>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3A3634" w:rsidRPr="003A3634" w:rsidRDefault="003A3634" w:rsidP="003A3634">
      <w:pPr>
        <w:ind w:firstLine="709"/>
        <w:rPr>
          <w:sz w:val="24"/>
          <w:szCs w:val="24"/>
        </w:rPr>
      </w:pPr>
      <w:r w:rsidRPr="003A3634">
        <w:rPr>
          <w:color w:val="000000"/>
          <w:sz w:val="24"/>
          <w:szCs w:val="24"/>
        </w:rPr>
        <w:t>Использовать словообразовательный словарь.</w:t>
      </w:r>
    </w:p>
    <w:p w:rsidR="003A3634" w:rsidRPr="003A3634" w:rsidRDefault="003A3634" w:rsidP="003A3634">
      <w:pPr>
        <w:ind w:firstLine="709"/>
        <w:rPr>
          <w:sz w:val="24"/>
          <w:szCs w:val="24"/>
        </w:rPr>
      </w:pPr>
      <w:r w:rsidRPr="003A3634">
        <w:rPr>
          <w:b/>
          <w:color w:val="000000"/>
          <w:sz w:val="24"/>
          <w:szCs w:val="24"/>
        </w:rPr>
        <w:t>Морфология. Морфологические нормы</w:t>
      </w:r>
    </w:p>
    <w:p w:rsidR="003A3634" w:rsidRPr="003A3634" w:rsidRDefault="003A3634" w:rsidP="003A3634">
      <w:pPr>
        <w:ind w:firstLine="709"/>
        <w:rPr>
          <w:sz w:val="24"/>
          <w:szCs w:val="24"/>
        </w:rPr>
      </w:pPr>
      <w:r w:rsidRPr="003A3634">
        <w:rPr>
          <w:color w:val="000000"/>
          <w:sz w:val="24"/>
          <w:szCs w:val="24"/>
        </w:rPr>
        <w:t>Выполнять морфологический анализ слова.</w:t>
      </w:r>
    </w:p>
    <w:p w:rsidR="003A3634" w:rsidRPr="003A3634" w:rsidRDefault="003A3634" w:rsidP="003A3634">
      <w:pPr>
        <w:ind w:firstLine="709"/>
        <w:rPr>
          <w:sz w:val="24"/>
          <w:szCs w:val="24"/>
        </w:rPr>
      </w:pPr>
      <w:r w:rsidRPr="003A3634">
        <w:rPr>
          <w:color w:val="000000"/>
          <w:sz w:val="24"/>
          <w:szCs w:val="24"/>
        </w:rPr>
        <w:t>Определять особенности употребления в тексте слов разных частей речи.</w:t>
      </w:r>
    </w:p>
    <w:p w:rsidR="003A3634" w:rsidRPr="003A3634" w:rsidRDefault="003A3634" w:rsidP="003A3634">
      <w:pPr>
        <w:ind w:firstLine="709"/>
        <w:rPr>
          <w:sz w:val="24"/>
          <w:szCs w:val="24"/>
        </w:rPr>
      </w:pPr>
      <w:r w:rsidRPr="003A3634">
        <w:rPr>
          <w:color w:val="000000"/>
          <w:sz w:val="24"/>
          <w:szCs w:val="24"/>
        </w:rPr>
        <w:lastRenderedPageBreak/>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3A3634" w:rsidRPr="003A3634" w:rsidRDefault="003A3634" w:rsidP="003A3634">
      <w:pPr>
        <w:ind w:firstLine="709"/>
        <w:rPr>
          <w:sz w:val="24"/>
          <w:szCs w:val="24"/>
        </w:rPr>
      </w:pPr>
      <w:r w:rsidRPr="003A3634">
        <w:rPr>
          <w:color w:val="000000"/>
          <w:sz w:val="24"/>
          <w:szCs w:val="24"/>
        </w:rPr>
        <w:t>Соблюдать морфологические нормы.</w:t>
      </w:r>
    </w:p>
    <w:p w:rsidR="003A3634" w:rsidRPr="003A3634" w:rsidRDefault="003A3634" w:rsidP="003A3634">
      <w:pPr>
        <w:ind w:firstLine="709"/>
        <w:rPr>
          <w:sz w:val="24"/>
          <w:szCs w:val="24"/>
        </w:rPr>
      </w:pPr>
      <w:r w:rsidRPr="003A3634">
        <w:rPr>
          <w:color w:val="000000"/>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3A3634" w:rsidRPr="003A3634" w:rsidRDefault="003A3634" w:rsidP="003A3634">
      <w:pPr>
        <w:ind w:firstLine="709"/>
        <w:rPr>
          <w:sz w:val="24"/>
          <w:szCs w:val="24"/>
        </w:rPr>
      </w:pPr>
      <w:r w:rsidRPr="003A3634">
        <w:rPr>
          <w:color w:val="000000"/>
          <w:sz w:val="24"/>
          <w:szCs w:val="24"/>
        </w:rPr>
        <w:t>Использовать словарь грамматических трудностей, справочники.</w:t>
      </w:r>
    </w:p>
    <w:p w:rsidR="003A3634" w:rsidRPr="003A3634" w:rsidRDefault="003A3634" w:rsidP="003A3634">
      <w:pPr>
        <w:ind w:firstLine="709"/>
        <w:rPr>
          <w:sz w:val="24"/>
          <w:szCs w:val="24"/>
        </w:rPr>
      </w:pPr>
      <w:r w:rsidRPr="003A3634">
        <w:rPr>
          <w:b/>
          <w:color w:val="000000"/>
          <w:sz w:val="24"/>
          <w:szCs w:val="24"/>
        </w:rPr>
        <w:t>Орфография. Основные правила орфографии</w:t>
      </w:r>
    </w:p>
    <w:p w:rsidR="003A3634" w:rsidRPr="003A3634" w:rsidRDefault="003A3634" w:rsidP="003A3634">
      <w:pPr>
        <w:ind w:firstLine="709"/>
        <w:rPr>
          <w:sz w:val="24"/>
          <w:szCs w:val="24"/>
        </w:rPr>
      </w:pPr>
      <w:r w:rsidRPr="003A3634">
        <w:rPr>
          <w:color w:val="000000"/>
          <w:sz w:val="24"/>
          <w:szCs w:val="24"/>
        </w:rPr>
        <w:t>Иметь представление о принципах и разделах русской орфографии.</w:t>
      </w:r>
    </w:p>
    <w:p w:rsidR="003A3634" w:rsidRPr="003A3634" w:rsidRDefault="003A3634" w:rsidP="003A3634">
      <w:pPr>
        <w:ind w:firstLine="709"/>
        <w:rPr>
          <w:sz w:val="24"/>
          <w:szCs w:val="24"/>
        </w:rPr>
      </w:pPr>
      <w:r w:rsidRPr="003A3634">
        <w:rPr>
          <w:color w:val="000000"/>
          <w:sz w:val="24"/>
          <w:szCs w:val="24"/>
        </w:rPr>
        <w:t>Выполнять орфографический анализ слова.</w:t>
      </w:r>
    </w:p>
    <w:p w:rsidR="003A3634" w:rsidRPr="003A3634" w:rsidRDefault="003A3634" w:rsidP="003A3634">
      <w:pPr>
        <w:ind w:firstLine="709"/>
        <w:rPr>
          <w:sz w:val="24"/>
          <w:szCs w:val="24"/>
        </w:rPr>
      </w:pPr>
      <w:r w:rsidRPr="003A3634">
        <w:rPr>
          <w:color w:val="000000"/>
          <w:sz w:val="24"/>
          <w:szCs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3A3634" w:rsidRPr="003A3634" w:rsidRDefault="003A3634" w:rsidP="003A3634">
      <w:pPr>
        <w:ind w:firstLine="709"/>
        <w:rPr>
          <w:sz w:val="24"/>
          <w:szCs w:val="24"/>
        </w:rPr>
      </w:pPr>
      <w:r w:rsidRPr="003A3634">
        <w:rPr>
          <w:color w:val="000000"/>
          <w:sz w:val="24"/>
          <w:szCs w:val="24"/>
        </w:rPr>
        <w:t>Соблюдать правила орфографии.</w:t>
      </w:r>
    </w:p>
    <w:p w:rsidR="003A3634" w:rsidRPr="003A3634" w:rsidRDefault="003A3634" w:rsidP="003A3634">
      <w:pPr>
        <w:ind w:firstLine="709"/>
        <w:rPr>
          <w:sz w:val="24"/>
          <w:szCs w:val="24"/>
        </w:rPr>
      </w:pPr>
      <w:r w:rsidRPr="003A3634">
        <w:rPr>
          <w:color w:val="000000"/>
          <w:sz w:val="24"/>
          <w:szCs w:val="24"/>
        </w:rPr>
        <w:t>Использовать орфографические словари.</w:t>
      </w:r>
    </w:p>
    <w:p w:rsidR="003A3634" w:rsidRPr="003A3634" w:rsidRDefault="003A3634" w:rsidP="003A3634">
      <w:pPr>
        <w:ind w:firstLine="709"/>
        <w:rPr>
          <w:sz w:val="24"/>
          <w:szCs w:val="24"/>
        </w:rPr>
      </w:pPr>
      <w:r w:rsidRPr="003A3634">
        <w:rPr>
          <w:b/>
          <w:color w:val="000000"/>
          <w:sz w:val="24"/>
          <w:szCs w:val="24"/>
        </w:rPr>
        <w:t>Речь. Речевое общение</w:t>
      </w:r>
    </w:p>
    <w:p w:rsidR="003A3634" w:rsidRPr="003A3634" w:rsidRDefault="003A3634" w:rsidP="003A3634">
      <w:pPr>
        <w:ind w:firstLine="709"/>
        <w:rPr>
          <w:sz w:val="24"/>
          <w:szCs w:val="24"/>
        </w:rPr>
      </w:pPr>
      <w:r w:rsidRPr="003A3634">
        <w:rPr>
          <w:color w:val="000000"/>
          <w:spacing w:val="-1"/>
          <w:sz w:val="24"/>
          <w:szCs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3A3634" w:rsidRPr="003A3634" w:rsidRDefault="003A3634" w:rsidP="003A3634">
      <w:pPr>
        <w:ind w:firstLine="709"/>
        <w:rPr>
          <w:sz w:val="24"/>
          <w:szCs w:val="24"/>
        </w:rPr>
      </w:pPr>
      <w:r w:rsidRPr="003A3634">
        <w:rPr>
          <w:color w:val="000000"/>
          <w:sz w:val="24"/>
          <w:szCs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3A3634" w:rsidRPr="003A3634" w:rsidRDefault="003A3634" w:rsidP="003A3634">
      <w:pPr>
        <w:ind w:firstLine="709"/>
        <w:rPr>
          <w:sz w:val="24"/>
          <w:szCs w:val="24"/>
        </w:rPr>
      </w:pPr>
      <w:r w:rsidRPr="003A3634">
        <w:rPr>
          <w:color w:val="000000"/>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A3634" w:rsidRPr="003A3634" w:rsidRDefault="003A3634" w:rsidP="003A3634">
      <w:pPr>
        <w:ind w:firstLine="709"/>
        <w:rPr>
          <w:sz w:val="24"/>
          <w:szCs w:val="24"/>
        </w:rPr>
      </w:pPr>
      <w:r w:rsidRPr="003A3634">
        <w:rPr>
          <w:color w:val="000000"/>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A3634" w:rsidRPr="003A3634" w:rsidRDefault="003A3634" w:rsidP="003A3634">
      <w:pPr>
        <w:ind w:firstLine="709"/>
        <w:rPr>
          <w:sz w:val="24"/>
          <w:szCs w:val="24"/>
        </w:rPr>
      </w:pPr>
      <w:r w:rsidRPr="003A3634">
        <w:rPr>
          <w:color w:val="000000"/>
          <w:sz w:val="24"/>
          <w:szCs w:val="24"/>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3A3634" w:rsidRPr="003A3634" w:rsidRDefault="003A3634" w:rsidP="003A3634">
      <w:pPr>
        <w:ind w:firstLine="709"/>
        <w:rPr>
          <w:sz w:val="24"/>
          <w:szCs w:val="24"/>
        </w:rPr>
      </w:pPr>
      <w:r w:rsidRPr="003A3634">
        <w:rPr>
          <w:color w:val="000000"/>
          <w:sz w:val="24"/>
          <w:szCs w:val="24"/>
        </w:rPr>
        <w:t>Употреблять языковые средства с учётом речевой ситуации.</w:t>
      </w:r>
    </w:p>
    <w:p w:rsidR="003A3634" w:rsidRPr="003A3634" w:rsidRDefault="003A3634" w:rsidP="003A3634">
      <w:pPr>
        <w:ind w:firstLine="709"/>
        <w:rPr>
          <w:sz w:val="24"/>
          <w:szCs w:val="24"/>
        </w:rPr>
      </w:pPr>
      <w:r w:rsidRPr="003A3634">
        <w:rPr>
          <w:color w:val="000000"/>
          <w:sz w:val="24"/>
          <w:szCs w:val="24"/>
        </w:rPr>
        <w:t>Соблюдать в устной речи и на письме нормы современного русского литературного языка.</w:t>
      </w:r>
    </w:p>
    <w:p w:rsidR="003A3634" w:rsidRPr="003A3634" w:rsidRDefault="003A3634" w:rsidP="003A3634">
      <w:pPr>
        <w:ind w:firstLine="709"/>
        <w:rPr>
          <w:sz w:val="24"/>
          <w:szCs w:val="24"/>
        </w:rPr>
      </w:pPr>
      <w:r w:rsidRPr="003A3634">
        <w:rPr>
          <w:color w:val="000000"/>
          <w:sz w:val="24"/>
          <w:szCs w:val="24"/>
        </w:rPr>
        <w:t>Оценивать собственную и чужую речь с точки зрения точного, уместного и выразительного словоупотребления.</w:t>
      </w:r>
    </w:p>
    <w:p w:rsidR="003A3634" w:rsidRPr="003A3634" w:rsidRDefault="003A3634" w:rsidP="003A3634">
      <w:pPr>
        <w:ind w:firstLine="709"/>
        <w:rPr>
          <w:sz w:val="24"/>
          <w:szCs w:val="24"/>
        </w:rPr>
      </w:pPr>
      <w:r w:rsidRPr="003A3634">
        <w:rPr>
          <w:b/>
          <w:color w:val="000000"/>
          <w:sz w:val="24"/>
          <w:szCs w:val="24"/>
        </w:rPr>
        <w:t>Текст. Информационно-смысловая переработка текста</w:t>
      </w:r>
    </w:p>
    <w:p w:rsidR="003A3634" w:rsidRPr="003A3634" w:rsidRDefault="003A3634" w:rsidP="003A3634">
      <w:pPr>
        <w:ind w:firstLine="709"/>
        <w:rPr>
          <w:sz w:val="24"/>
          <w:szCs w:val="24"/>
        </w:rPr>
      </w:pPr>
      <w:r w:rsidRPr="003A3634">
        <w:rPr>
          <w:color w:val="000000"/>
          <w:sz w:val="24"/>
          <w:szCs w:val="24"/>
        </w:rPr>
        <w:t>Применять знания о тексте, его основных признаках, структуре и видах представленной в нём информации в речевой практике.</w:t>
      </w:r>
    </w:p>
    <w:p w:rsidR="003A3634" w:rsidRPr="003A3634" w:rsidRDefault="003A3634" w:rsidP="003A3634">
      <w:pPr>
        <w:ind w:firstLine="709"/>
        <w:rPr>
          <w:sz w:val="24"/>
          <w:szCs w:val="24"/>
        </w:rPr>
      </w:pPr>
      <w:r w:rsidRPr="003A3634">
        <w:rPr>
          <w:color w:val="000000"/>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3A3634" w:rsidRPr="003A3634" w:rsidRDefault="003A3634" w:rsidP="003A3634">
      <w:pPr>
        <w:ind w:firstLine="709"/>
        <w:rPr>
          <w:sz w:val="24"/>
          <w:szCs w:val="24"/>
        </w:rPr>
      </w:pPr>
      <w:r w:rsidRPr="003A3634">
        <w:rPr>
          <w:color w:val="000000"/>
          <w:sz w:val="24"/>
          <w:szCs w:val="24"/>
        </w:rPr>
        <w:t>Выявлять логико-смысловые отношения между предложениями в тексте.</w:t>
      </w:r>
    </w:p>
    <w:p w:rsidR="003A3634" w:rsidRPr="003A3634" w:rsidRDefault="003A3634" w:rsidP="003A3634">
      <w:pPr>
        <w:ind w:firstLine="709"/>
        <w:rPr>
          <w:sz w:val="24"/>
          <w:szCs w:val="24"/>
        </w:rPr>
      </w:pPr>
      <w:r w:rsidRPr="003A3634">
        <w:rPr>
          <w:color w:val="000000"/>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A3634" w:rsidRPr="003A3634" w:rsidRDefault="003A3634" w:rsidP="003A3634">
      <w:pPr>
        <w:ind w:firstLine="709"/>
        <w:rPr>
          <w:sz w:val="24"/>
          <w:szCs w:val="24"/>
        </w:rPr>
      </w:pPr>
      <w:r w:rsidRPr="003A3634">
        <w:rPr>
          <w:color w:val="000000"/>
          <w:sz w:val="24"/>
          <w:szCs w:val="24"/>
        </w:rPr>
        <w:lastRenderedPageBreak/>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A3634" w:rsidRPr="003A3634" w:rsidRDefault="003A3634" w:rsidP="003A3634">
      <w:pPr>
        <w:ind w:firstLine="709"/>
        <w:rPr>
          <w:sz w:val="24"/>
          <w:szCs w:val="24"/>
        </w:rPr>
      </w:pPr>
      <w:r w:rsidRPr="003A3634">
        <w:rPr>
          <w:color w:val="000000"/>
          <w:sz w:val="24"/>
          <w:szCs w:val="24"/>
        </w:rPr>
        <w:t>Создавать вторичные тексты (план, тезисы, конспект, реферат, аннотация, отзыв, рецензия и другие).</w:t>
      </w:r>
    </w:p>
    <w:p w:rsidR="003A3634" w:rsidRPr="003A3634" w:rsidRDefault="003A3634" w:rsidP="003A3634">
      <w:pPr>
        <w:ind w:firstLine="709"/>
        <w:rPr>
          <w:sz w:val="24"/>
          <w:szCs w:val="24"/>
        </w:rPr>
      </w:pPr>
      <w:r w:rsidRPr="003A3634">
        <w:rPr>
          <w:color w:val="000000"/>
          <w:sz w:val="24"/>
          <w:szCs w:val="24"/>
        </w:rPr>
        <w:t>Корректировать текст: устранять логические, фактические, этические, грамматические и речевые ошибки.</w:t>
      </w:r>
    </w:p>
    <w:p w:rsidR="00593AE7" w:rsidRDefault="00593AE7" w:rsidP="003A3634">
      <w:pPr>
        <w:ind w:firstLine="709"/>
        <w:rPr>
          <w:b/>
          <w:color w:val="000000"/>
          <w:sz w:val="24"/>
          <w:szCs w:val="24"/>
        </w:rPr>
      </w:pPr>
    </w:p>
    <w:p w:rsidR="003A3634" w:rsidRPr="003A3634" w:rsidRDefault="003A3634" w:rsidP="003A3634">
      <w:pPr>
        <w:ind w:firstLine="709"/>
        <w:rPr>
          <w:sz w:val="24"/>
          <w:szCs w:val="24"/>
        </w:rPr>
      </w:pPr>
      <w:r w:rsidRPr="003A3634">
        <w:rPr>
          <w:b/>
          <w:color w:val="000000"/>
          <w:sz w:val="24"/>
          <w:szCs w:val="24"/>
        </w:rPr>
        <w:t>11 КЛАСС</w:t>
      </w:r>
    </w:p>
    <w:p w:rsidR="00593AE7" w:rsidRDefault="00593AE7" w:rsidP="003A3634">
      <w:pPr>
        <w:ind w:firstLine="709"/>
        <w:rPr>
          <w:color w:val="000000"/>
          <w:sz w:val="24"/>
          <w:szCs w:val="24"/>
        </w:rPr>
      </w:pPr>
    </w:p>
    <w:p w:rsidR="003A3634" w:rsidRPr="003A3634" w:rsidRDefault="003A3634" w:rsidP="003A3634">
      <w:pPr>
        <w:ind w:firstLine="709"/>
        <w:rPr>
          <w:sz w:val="24"/>
          <w:szCs w:val="24"/>
        </w:rPr>
      </w:pPr>
      <w:r w:rsidRPr="003A3634">
        <w:rPr>
          <w:color w:val="000000"/>
          <w:sz w:val="24"/>
          <w:szCs w:val="24"/>
        </w:rPr>
        <w:t>К концу обучения в 11 классе обучающийся получит следующие предметные результаты по отдельным темам программы по русскому языку:</w:t>
      </w:r>
    </w:p>
    <w:p w:rsidR="003A3634" w:rsidRPr="003A3634" w:rsidRDefault="003A3634" w:rsidP="003A3634">
      <w:pPr>
        <w:ind w:firstLine="709"/>
        <w:rPr>
          <w:sz w:val="24"/>
          <w:szCs w:val="24"/>
        </w:rPr>
      </w:pPr>
      <w:r w:rsidRPr="003A3634">
        <w:rPr>
          <w:b/>
          <w:color w:val="000000"/>
          <w:sz w:val="24"/>
          <w:szCs w:val="24"/>
        </w:rPr>
        <w:t>Общие сведения о языке</w:t>
      </w:r>
    </w:p>
    <w:p w:rsidR="003A3634" w:rsidRPr="003A3634" w:rsidRDefault="003A3634" w:rsidP="003A3634">
      <w:pPr>
        <w:ind w:firstLine="709"/>
        <w:rPr>
          <w:sz w:val="24"/>
          <w:szCs w:val="24"/>
        </w:rPr>
      </w:pPr>
      <w:r w:rsidRPr="003A3634">
        <w:rPr>
          <w:color w:val="000000"/>
          <w:sz w:val="24"/>
          <w:szCs w:val="24"/>
        </w:rPr>
        <w:t>Иметь представление об экологии языка, о проблемах речевой культуры в современном обществе.</w:t>
      </w:r>
    </w:p>
    <w:p w:rsidR="003A3634" w:rsidRPr="003A3634" w:rsidRDefault="003A3634" w:rsidP="003A3634">
      <w:pPr>
        <w:ind w:firstLine="709"/>
        <w:rPr>
          <w:sz w:val="24"/>
          <w:szCs w:val="24"/>
        </w:rPr>
      </w:pPr>
      <w:r w:rsidRPr="003A3634">
        <w:rPr>
          <w:color w:val="000000"/>
          <w:sz w:val="24"/>
          <w:szCs w:val="24"/>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3A3634" w:rsidRPr="003A3634" w:rsidRDefault="003A3634" w:rsidP="003A3634">
      <w:pPr>
        <w:ind w:firstLine="709"/>
        <w:rPr>
          <w:sz w:val="24"/>
          <w:szCs w:val="24"/>
        </w:rPr>
      </w:pPr>
      <w:r w:rsidRPr="003A3634">
        <w:rPr>
          <w:b/>
          <w:color w:val="000000"/>
          <w:sz w:val="24"/>
          <w:szCs w:val="24"/>
        </w:rPr>
        <w:t>Язык и речь. Культура речи</w:t>
      </w:r>
    </w:p>
    <w:p w:rsidR="003A3634" w:rsidRPr="003A3634" w:rsidRDefault="003A3634" w:rsidP="003A3634">
      <w:pPr>
        <w:ind w:firstLine="709"/>
        <w:rPr>
          <w:sz w:val="24"/>
          <w:szCs w:val="24"/>
        </w:rPr>
      </w:pPr>
      <w:r w:rsidRPr="003A3634">
        <w:rPr>
          <w:b/>
          <w:color w:val="000000"/>
          <w:sz w:val="24"/>
          <w:szCs w:val="24"/>
        </w:rPr>
        <w:t>Синтаксис. Синтаксические нормы</w:t>
      </w:r>
    </w:p>
    <w:p w:rsidR="003A3634" w:rsidRPr="003A3634" w:rsidRDefault="003A3634" w:rsidP="003A3634">
      <w:pPr>
        <w:ind w:firstLine="709"/>
        <w:rPr>
          <w:sz w:val="24"/>
          <w:szCs w:val="24"/>
        </w:rPr>
      </w:pPr>
      <w:r w:rsidRPr="003A3634">
        <w:rPr>
          <w:color w:val="000000"/>
          <w:sz w:val="24"/>
          <w:szCs w:val="24"/>
        </w:rPr>
        <w:t>Выполнять синтаксический анализ словосочетания, простого и сложного предложения.</w:t>
      </w:r>
    </w:p>
    <w:p w:rsidR="003A3634" w:rsidRPr="003A3634" w:rsidRDefault="003A3634" w:rsidP="003A3634">
      <w:pPr>
        <w:ind w:firstLine="709"/>
        <w:rPr>
          <w:sz w:val="24"/>
          <w:szCs w:val="24"/>
        </w:rPr>
      </w:pPr>
      <w:r w:rsidRPr="003A3634">
        <w:rPr>
          <w:color w:val="000000"/>
          <w:sz w:val="24"/>
          <w:szCs w:val="24"/>
        </w:rPr>
        <w:t>Определять изобразительно-выразительные средства синтаксиса русского языка (в рамках изученного).</w:t>
      </w:r>
    </w:p>
    <w:p w:rsidR="003A3634" w:rsidRPr="003A3634" w:rsidRDefault="003A3634" w:rsidP="003A3634">
      <w:pPr>
        <w:ind w:firstLine="709"/>
        <w:rPr>
          <w:sz w:val="24"/>
          <w:szCs w:val="24"/>
        </w:rPr>
      </w:pPr>
      <w:r w:rsidRPr="003A3634">
        <w:rPr>
          <w:color w:val="000000"/>
          <w:sz w:val="24"/>
          <w:szCs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3A3634" w:rsidRPr="003A3634" w:rsidRDefault="003A3634" w:rsidP="003A3634">
      <w:pPr>
        <w:ind w:firstLine="709"/>
        <w:rPr>
          <w:sz w:val="24"/>
          <w:szCs w:val="24"/>
        </w:rPr>
      </w:pPr>
      <w:r w:rsidRPr="003A3634">
        <w:rPr>
          <w:color w:val="000000"/>
          <w:sz w:val="24"/>
          <w:szCs w:val="24"/>
        </w:rPr>
        <w:t>Соблюдать синтаксические нормы.</w:t>
      </w:r>
    </w:p>
    <w:p w:rsidR="003A3634" w:rsidRPr="003A3634" w:rsidRDefault="003A3634" w:rsidP="003A3634">
      <w:pPr>
        <w:ind w:firstLine="709"/>
        <w:rPr>
          <w:sz w:val="24"/>
          <w:szCs w:val="24"/>
        </w:rPr>
      </w:pPr>
      <w:r w:rsidRPr="003A3634">
        <w:rPr>
          <w:color w:val="000000"/>
          <w:sz w:val="24"/>
          <w:szCs w:val="24"/>
        </w:rPr>
        <w:t>Использовать словари грамматических трудностей, справочники.</w:t>
      </w:r>
    </w:p>
    <w:p w:rsidR="003A3634" w:rsidRPr="003A3634" w:rsidRDefault="003A3634" w:rsidP="003A3634">
      <w:pPr>
        <w:ind w:firstLine="709"/>
        <w:rPr>
          <w:sz w:val="24"/>
          <w:szCs w:val="24"/>
        </w:rPr>
      </w:pPr>
      <w:r w:rsidRPr="003A3634">
        <w:rPr>
          <w:b/>
          <w:color w:val="000000"/>
          <w:sz w:val="24"/>
          <w:szCs w:val="24"/>
        </w:rPr>
        <w:t>Пунктуация. Основные правила пунктуации</w:t>
      </w:r>
    </w:p>
    <w:p w:rsidR="003A3634" w:rsidRPr="003A3634" w:rsidRDefault="003A3634" w:rsidP="003A3634">
      <w:pPr>
        <w:ind w:firstLine="709"/>
        <w:rPr>
          <w:sz w:val="24"/>
          <w:szCs w:val="24"/>
        </w:rPr>
      </w:pPr>
      <w:r w:rsidRPr="003A3634">
        <w:rPr>
          <w:color w:val="000000"/>
          <w:sz w:val="24"/>
          <w:szCs w:val="24"/>
        </w:rPr>
        <w:t>Иметь представление о принципах и разделах русской пунктуации.</w:t>
      </w:r>
    </w:p>
    <w:p w:rsidR="003A3634" w:rsidRPr="003A3634" w:rsidRDefault="003A3634" w:rsidP="003A3634">
      <w:pPr>
        <w:ind w:firstLine="709"/>
        <w:rPr>
          <w:sz w:val="24"/>
          <w:szCs w:val="24"/>
        </w:rPr>
      </w:pPr>
      <w:r w:rsidRPr="003A3634">
        <w:rPr>
          <w:color w:val="000000"/>
          <w:sz w:val="24"/>
          <w:szCs w:val="24"/>
        </w:rPr>
        <w:t>Выполнять пунктуационный анализ предложения.</w:t>
      </w:r>
    </w:p>
    <w:p w:rsidR="003A3634" w:rsidRPr="003A3634" w:rsidRDefault="003A3634" w:rsidP="003A3634">
      <w:pPr>
        <w:ind w:firstLine="709"/>
        <w:rPr>
          <w:sz w:val="24"/>
          <w:szCs w:val="24"/>
        </w:rPr>
      </w:pPr>
      <w:r w:rsidRPr="003A3634">
        <w:rPr>
          <w:color w:val="000000"/>
          <w:sz w:val="24"/>
          <w:szCs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3A3634" w:rsidRPr="003A3634" w:rsidRDefault="003A3634" w:rsidP="003A3634">
      <w:pPr>
        <w:ind w:firstLine="709"/>
        <w:rPr>
          <w:sz w:val="24"/>
          <w:szCs w:val="24"/>
        </w:rPr>
      </w:pPr>
      <w:r w:rsidRPr="003A3634">
        <w:rPr>
          <w:color w:val="000000"/>
          <w:sz w:val="24"/>
          <w:szCs w:val="24"/>
        </w:rPr>
        <w:t>Соблюдать правила пунктуации.</w:t>
      </w:r>
    </w:p>
    <w:p w:rsidR="003A3634" w:rsidRPr="003A3634" w:rsidRDefault="003A3634" w:rsidP="003A3634">
      <w:pPr>
        <w:ind w:firstLine="709"/>
        <w:rPr>
          <w:sz w:val="24"/>
          <w:szCs w:val="24"/>
        </w:rPr>
      </w:pPr>
      <w:r w:rsidRPr="003A3634">
        <w:rPr>
          <w:color w:val="000000"/>
          <w:sz w:val="24"/>
          <w:szCs w:val="24"/>
        </w:rPr>
        <w:t>Использовать справочники по пунктуации.</w:t>
      </w:r>
    </w:p>
    <w:p w:rsidR="003A3634" w:rsidRPr="003A3634" w:rsidRDefault="003A3634" w:rsidP="003A3634">
      <w:pPr>
        <w:ind w:firstLine="709"/>
        <w:rPr>
          <w:sz w:val="24"/>
          <w:szCs w:val="24"/>
        </w:rPr>
      </w:pPr>
      <w:r w:rsidRPr="003A3634">
        <w:rPr>
          <w:b/>
          <w:color w:val="000000"/>
          <w:sz w:val="24"/>
          <w:szCs w:val="24"/>
        </w:rPr>
        <w:t>Функциональная стилистика. Культура речи</w:t>
      </w:r>
    </w:p>
    <w:p w:rsidR="003A3634" w:rsidRPr="003A3634" w:rsidRDefault="003A3634" w:rsidP="003A3634">
      <w:pPr>
        <w:ind w:firstLine="709"/>
        <w:rPr>
          <w:sz w:val="24"/>
          <w:szCs w:val="24"/>
        </w:rPr>
      </w:pPr>
      <w:r w:rsidRPr="003A3634">
        <w:rPr>
          <w:color w:val="000000"/>
          <w:sz w:val="24"/>
          <w:szCs w:val="24"/>
        </w:rPr>
        <w:t>Иметь представление о функциональной стилистике как разделе лингвистики.</w:t>
      </w:r>
    </w:p>
    <w:p w:rsidR="003A3634" w:rsidRPr="003A3634" w:rsidRDefault="003A3634" w:rsidP="003A3634">
      <w:pPr>
        <w:ind w:firstLine="709"/>
        <w:rPr>
          <w:sz w:val="24"/>
          <w:szCs w:val="24"/>
        </w:rPr>
      </w:pPr>
      <w:r w:rsidRPr="003A3634">
        <w:rPr>
          <w:color w:val="000000"/>
          <w:sz w:val="24"/>
          <w:szCs w:val="24"/>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3A3634" w:rsidRPr="003A3634" w:rsidRDefault="003A3634" w:rsidP="003A3634">
      <w:pPr>
        <w:ind w:firstLine="709"/>
        <w:rPr>
          <w:sz w:val="24"/>
          <w:szCs w:val="24"/>
        </w:rPr>
      </w:pPr>
      <w:r w:rsidRPr="003A3634">
        <w:rPr>
          <w:color w:val="000000"/>
          <w:sz w:val="24"/>
          <w:szCs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3A3634" w:rsidRPr="003A3634" w:rsidRDefault="003A3634" w:rsidP="003A3634">
      <w:pPr>
        <w:ind w:firstLine="709"/>
        <w:rPr>
          <w:sz w:val="24"/>
          <w:szCs w:val="24"/>
        </w:rPr>
      </w:pPr>
      <w:r w:rsidRPr="003A3634">
        <w:rPr>
          <w:color w:val="000000"/>
          <w:sz w:val="24"/>
          <w:szCs w:val="24"/>
        </w:rPr>
        <w:lastRenderedPageBreak/>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703D1" w:rsidRPr="003A3634" w:rsidRDefault="003A3634" w:rsidP="003A3634">
      <w:pPr>
        <w:ind w:firstLine="709"/>
        <w:jc w:val="center"/>
        <w:rPr>
          <w:color w:val="000000"/>
          <w:sz w:val="24"/>
          <w:szCs w:val="24"/>
        </w:rPr>
      </w:pPr>
      <w:r w:rsidRPr="003A3634">
        <w:rPr>
          <w:color w:val="000000"/>
          <w:sz w:val="24"/>
          <w:szCs w:val="24"/>
        </w:rPr>
        <w:t>Применять знания о функциональных разновидностях языка в речевой практике</w:t>
      </w:r>
    </w:p>
    <w:p w:rsidR="00226598" w:rsidRDefault="00226598" w:rsidP="003A3634">
      <w:pPr>
        <w:ind w:firstLine="709"/>
        <w:rPr>
          <w:sz w:val="24"/>
          <w:szCs w:val="24"/>
        </w:rPr>
      </w:pPr>
    </w:p>
    <w:p w:rsidR="00226598" w:rsidRPr="00226598" w:rsidRDefault="00226598" w:rsidP="00226598">
      <w:pPr>
        <w:rPr>
          <w:sz w:val="24"/>
          <w:szCs w:val="24"/>
        </w:rPr>
      </w:pPr>
    </w:p>
    <w:p w:rsidR="00226598" w:rsidRPr="00226598" w:rsidRDefault="00226598" w:rsidP="00226598">
      <w:pPr>
        <w:rPr>
          <w:sz w:val="24"/>
          <w:szCs w:val="24"/>
        </w:rPr>
      </w:pPr>
    </w:p>
    <w:p w:rsidR="00226598" w:rsidRPr="00226598" w:rsidRDefault="00226598" w:rsidP="00226598">
      <w:pPr>
        <w:rPr>
          <w:sz w:val="24"/>
          <w:szCs w:val="24"/>
        </w:rPr>
      </w:pPr>
    </w:p>
    <w:p w:rsidR="00226598" w:rsidRPr="00226598" w:rsidRDefault="00226598" w:rsidP="00226598">
      <w:pPr>
        <w:rPr>
          <w:sz w:val="24"/>
          <w:szCs w:val="24"/>
        </w:rPr>
      </w:pPr>
    </w:p>
    <w:p w:rsidR="00226598" w:rsidRPr="00226598" w:rsidRDefault="00226598" w:rsidP="00226598">
      <w:pPr>
        <w:rPr>
          <w:sz w:val="24"/>
          <w:szCs w:val="24"/>
        </w:rPr>
      </w:pPr>
    </w:p>
    <w:p w:rsidR="00226598" w:rsidRPr="00226598" w:rsidRDefault="00226598" w:rsidP="00226598">
      <w:pPr>
        <w:rPr>
          <w:sz w:val="24"/>
          <w:szCs w:val="24"/>
        </w:rPr>
      </w:pPr>
    </w:p>
    <w:p w:rsidR="00226598" w:rsidRPr="00226598" w:rsidRDefault="00226598" w:rsidP="00226598">
      <w:pPr>
        <w:rPr>
          <w:sz w:val="24"/>
          <w:szCs w:val="24"/>
        </w:rPr>
      </w:pPr>
    </w:p>
    <w:p w:rsidR="00226598" w:rsidRPr="00226598" w:rsidRDefault="00226598" w:rsidP="00226598">
      <w:pPr>
        <w:rPr>
          <w:sz w:val="24"/>
          <w:szCs w:val="24"/>
        </w:rPr>
      </w:pPr>
    </w:p>
    <w:p w:rsidR="00226598" w:rsidRPr="00226598" w:rsidRDefault="00226598" w:rsidP="00226598">
      <w:pPr>
        <w:rPr>
          <w:sz w:val="24"/>
          <w:szCs w:val="24"/>
        </w:rPr>
      </w:pPr>
    </w:p>
    <w:p w:rsidR="00226598" w:rsidRPr="00226598" w:rsidRDefault="00226598" w:rsidP="00226598">
      <w:pPr>
        <w:rPr>
          <w:sz w:val="24"/>
          <w:szCs w:val="24"/>
        </w:rPr>
      </w:pPr>
    </w:p>
    <w:p w:rsidR="00226598" w:rsidRPr="00226598" w:rsidRDefault="00226598" w:rsidP="00226598">
      <w:pPr>
        <w:rPr>
          <w:sz w:val="24"/>
          <w:szCs w:val="24"/>
        </w:rPr>
      </w:pPr>
    </w:p>
    <w:p w:rsidR="00226598" w:rsidRPr="00226598" w:rsidRDefault="00226598" w:rsidP="00226598">
      <w:pPr>
        <w:rPr>
          <w:sz w:val="24"/>
          <w:szCs w:val="24"/>
        </w:rPr>
      </w:pPr>
    </w:p>
    <w:p w:rsidR="00226598" w:rsidRPr="00226598" w:rsidRDefault="00226598" w:rsidP="00226598">
      <w:pPr>
        <w:rPr>
          <w:sz w:val="24"/>
          <w:szCs w:val="24"/>
        </w:rPr>
      </w:pPr>
    </w:p>
    <w:p w:rsidR="00226598" w:rsidRPr="00226598" w:rsidRDefault="00226598" w:rsidP="00226598">
      <w:pPr>
        <w:rPr>
          <w:sz w:val="24"/>
          <w:szCs w:val="24"/>
        </w:rPr>
      </w:pPr>
    </w:p>
    <w:p w:rsidR="00226598" w:rsidRPr="00226598" w:rsidRDefault="00226598" w:rsidP="00226598">
      <w:pPr>
        <w:rPr>
          <w:sz w:val="24"/>
          <w:szCs w:val="24"/>
        </w:rPr>
      </w:pPr>
    </w:p>
    <w:p w:rsidR="00226598" w:rsidRDefault="00226598" w:rsidP="00226598">
      <w:pPr>
        <w:rPr>
          <w:sz w:val="24"/>
          <w:szCs w:val="24"/>
        </w:rPr>
      </w:pPr>
    </w:p>
    <w:p w:rsidR="00226598" w:rsidRDefault="00226598" w:rsidP="00226598">
      <w:pPr>
        <w:rPr>
          <w:sz w:val="24"/>
          <w:szCs w:val="24"/>
        </w:rPr>
      </w:pPr>
    </w:p>
    <w:p w:rsidR="00040E84" w:rsidRDefault="00040E84" w:rsidP="00226598">
      <w:pPr>
        <w:rPr>
          <w:sz w:val="24"/>
          <w:szCs w:val="24"/>
        </w:rPr>
      </w:pPr>
    </w:p>
    <w:p w:rsidR="00226598" w:rsidRDefault="00226598" w:rsidP="00226598">
      <w:pPr>
        <w:rPr>
          <w:sz w:val="24"/>
          <w:szCs w:val="24"/>
        </w:rPr>
      </w:pPr>
    </w:p>
    <w:p w:rsidR="00226598" w:rsidRDefault="00226598" w:rsidP="00226598">
      <w:pPr>
        <w:rPr>
          <w:sz w:val="24"/>
          <w:szCs w:val="24"/>
        </w:rPr>
      </w:pPr>
    </w:p>
    <w:p w:rsidR="00226598" w:rsidRDefault="00226598" w:rsidP="00226598">
      <w:pPr>
        <w:rPr>
          <w:sz w:val="24"/>
          <w:szCs w:val="24"/>
        </w:rPr>
      </w:pPr>
    </w:p>
    <w:p w:rsidR="00226598" w:rsidRDefault="00226598" w:rsidP="00226598">
      <w:pPr>
        <w:rPr>
          <w:sz w:val="24"/>
          <w:szCs w:val="24"/>
        </w:rPr>
      </w:pPr>
    </w:p>
    <w:p w:rsidR="00226598" w:rsidRDefault="00226598" w:rsidP="00226598">
      <w:pPr>
        <w:rPr>
          <w:sz w:val="24"/>
          <w:szCs w:val="24"/>
        </w:rPr>
      </w:pPr>
    </w:p>
    <w:p w:rsidR="00226598" w:rsidRDefault="00226598" w:rsidP="00226598">
      <w:pPr>
        <w:rPr>
          <w:sz w:val="24"/>
          <w:szCs w:val="24"/>
        </w:rPr>
      </w:pPr>
    </w:p>
    <w:p w:rsidR="00226598" w:rsidRDefault="00226598" w:rsidP="00226598">
      <w:pPr>
        <w:rPr>
          <w:sz w:val="24"/>
          <w:szCs w:val="24"/>
        </w:rPr>
      </w:pPr>
    </w:p>
    <w:p w:rsidR="00226598" w:rsidRDefault="00226598" w:rsidP="00226598">
      <w:pPr>
        <w:rPr>
          <w:sz w:val="24"/>
          <w:szCs w:val="24"/>
        </w:rPr>
      </w:pPr>
    </w:p>
    <w:p w:rsidR="00226598" w:rsidRDefault="00226598" w:rsidP="00226598">
      <w:pPr>
        <w:rPr>
          <w:sz w:val="24"/>
          <w:szCs w:val="24"/>
        </w:rPr>
      </w:pPr>
    </w:p>
    <w:p w:rsidR="00226598" w:rsidRDefault="00226598" w:rsidP="00226598">
      <w:pPr>
        <w:rPr>
          <w:sz w:val="24"/>
          <w:szCs w:val="24"/>
        </w:rPr>
      </w:pPr>
    </w:p>
    <w:p w:rsidR="00226598" w:rsidRDefault="00226598" w:rsidP="00226598">
      <w:pPr>
        <w:rPr>
          <w:sz w:val="24"/>
          <w:szCs w:val="24"/>
        </w:rPr>
      </w:pPr>
    </w:p>
    <w:p w:rsidR="00226598" w:rsidRDefault="00226598" w:rsidP="00226598">
      <w:pPr>
        <w:rPr>
          <w:sz w:val="24"/>
          <w:szCs w:val="24"/>
        </w:rPr>
      </w:pPr>
    </w:p>
    <w:p w:rsidR="00226598" w:rsidRDefault="00226598" w:rsidP="00226598">
      <w:pPr>
        <w:rPr>
          <w:sz w:val="24"/>
          <w:szCs w:val="24"/>
        </w:rPr>
      </w:pPr>
    </w:p>
    <w:p w:rsidR="00226598" w:rsidRDefault="00226598" w:rsidP="00226598">
      <w:pPr>
        <w:rPr>
          <w:sz w:val="24"/>
          <w:szCs w:val="24"/>
        </w:rPr>
      </w:pPr>
    </w:p>
    <w:p w:rsidR="00226598" w:rsidRDefault="00226598" w:rsidP="00226598">
      <w:pPr>
        <w:rPr>
          <w:sz w:val="24"/>
          <w:szCs w:val="24"/>
        </w:rPr>
      </w:pPr>
    </w:p>
    <w:p w:rsidR="00226598" w:rsidRDefault="00226598" w:rsidP="00226598">
      <w:pPr>
        <w:rPr>
          <w:sz w:val="24"/>
          <w:szCs w:val="24"/>
        </w:rPr>
      </w:pPr>
    </w:p>
    <w:p w:rsidR="00226598" w:rsidRDefault="00226598" w:rsidP="00226598">
      <w:pPr>
        <w:rPr>
          <w:sz w:val="24"/>
          <w:szCs w:val="24"/>
        </w:rPr>
      </w:pPr>
    </w:p>
    <w:p w:rsidR="00226598" w:rsidRDefault="00226598" w:rsidP="00226598">
      <w:pPr>
        <w:rPr>
          <w:sz w:val="24"/>
          <w:szCs w:val="24"/>
        </w:rPr>
      </w:pPr>
    </w:p>
    <w:p w:rsidR="00226598" w:rsidRDefault="00226598" w:rsidP="00226598">
      <w:pPr>
        <w:rPr>
          <w:sz w:val="24"/>
          <w:szCs w:val="24"/>
        </w:rPr>
      </w:pPr>
    </w:p>
    <w:p w:rsidR="00226598" w:rsidRDefault="00226598" w:rsidP="00226598">
      <w:pPr>
        <w:rPr>
          <w:sz w:val="24"/>
          <w:szCs w:val="24"/>
        </w:rPr>
      </w:pPr>
    </w:p>
    <w:p w:rsidR="00226598" w:rsidRDefault="00226598" w:rsidP="00226598">
      <w:pPr>
        <w:rPr>
          <w:sz w:val="24"/>
          <w:szCs w:val="24"/>
        </w:rPr>
      </w:pPr>
    </w:p>
    <w:p w:rsidR="00226598" w:rsidRDefault="00226598" w:rsidP="00226598">
      <w:pPr>
        <w:rPr>
          <w:sz w:val="24"/>
          <w:szCs w:val="24"/>
        </w:rPr>
      </w:pPr>
    </w:p>
    <w:p w:rsidR="00226598" w:rsidRDefault="00226598" w:rsidP="00226598">
      <w:pPr>
        <w:rPr>
          <w:sz w:val="24"/>
          <w:szCs w:val="24"/>
        </w:rPr>
      </w:pPr>
    </w:p>
    <w:p w:rsidR="00226598" w:rsidRDefault="00226598" w:rsidP="00226598">
      <w:pPr>
        <w:rPr>
          <w:sz w:val="24"/>
          <w:szCs w:val="24"/>
        </w:rPr>
      </w:pPr>
    </w:p>
    <w:p w:rsidR="00226598" w:rsidRDefault="00226598" w:rsidP="00226598">
      <w:pPr>
        <w:rPr>
          <w:sz w:val="24"/>
          <w:szCs w:val="24"/>
        </w:rPr>
      </w:pPr>
    </w:p>
    <w:p w:rsidR="00226598" w:rsidRDefault="00226598" w:rsidP="00226598">
      <w:pPr>
        <w:rPr>
          <w:sz w:val="24"/>
          <w:szCs w:val="24"/>
        </w:rPr>
      </w:pPr>
    </w:p>
    <w:p w:rsidR="00226598" w:rsidRDefault="00226598" w:rsidP="00226598">
      <w:pPr>
        <w:rPr>
          <w:sz w:val="24"/>
          <w:szCs w:val="24"/>
        </w:rPr>
      </w:pPr>
    </w:p>
    <w:p w:rsidR="00226598" w:rsidRDefault="00226598" w:rsidP="00226598">
      <w:pPr>
        <w:rPr>
          <w:sz w:val="24"/>
          <w:szCs w:val="24"/>
        </w:rPr>
      </w:pPr>
    </w:p>
    <w:p w:rsidR="00226598" w:rsidRDefault="00226598" w:rsidP="00226598">
      <w:pPr>
        <w:rPr>
          <w:sz w:val="24"/>
          <w:szCs w:val="24"/>
        </w:rPr>
      </w:pPr>
    </w:p>
    <w:p w:rsidR="00226598" w:rsidRDefault="00226598" w:rsidP="00226598">
      <w:pPr>
        <w:rPr>
          <w:sz w:val="24"/>
          <w:szCs w:val="24"/>
        </w:rPr>
        <w:sectPr w:rsidR="00226598" w:rsidSect="005042AF">
          <w:pgSz w:w="11906" w:h="16838"/>
          <w:pgMar w:top="1134" w:right="850" w:bottom="1134" w:left="1701" w:header="708" w:footer="708" w:gutter="0"/>
          <w:cols w:space="708"/>
          <w:docGrid w:linePitch="360"/>
        </w:sectPr>
      </w:pPr>
    </w:p>
    <w:p w:rsidR="00226598" w:rsidRDefault="00226598" w:rsidP="00226598">
      <w:pPr>
        <w:jc w:val="center"/>
        <w:rPr>
          <w:sz w:val="24"/>
          <w:szCs w:val="24"/>
        </w:rPr>
      </w:pPr>
      <w:r>
        <w:rPr>
          <w:b/>
          <w:color w:val="000000"/>
          <w:sz w:val="24"/>
          <w:szCs w:val="24"/>
        </w:rPr>
        <w:lastRenderedPageBreak/>
        <w:t>ТЕМАТИЧЕСКОЕ ПЛАНИРОВАНИЕ</w:t>
      </w:r>
    </w:p>
    <w:p w:rsidR="00226598" w:rsidRDefault="00226598" w:rsidP="00226598">
      <w:pPr>
        <w:jc w:val="center"/>
        <w:rPr>
          <w:sz w:val="24"/>
          <w:szCs w:val="24"/>
        </w:rPr>
      </w:pPr>
      <w:r>
        <w:rPr>
          <w:b/>
          <w:color w:val="000000"/>
          <w:sz w:val="24"/>
          <w:szCs w:val="24"/>
        </w:rPr>
        <w:t>10 КЛАСС</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7"/>
        <w:gridCol w:w="1716"/>
        <w:gridCol w:w="127"/>
        <w:gridCol w:w="142"/>
        <w:gridCol w:w="298"/>
        <w:gridCol w:w="411"/>
        <w:gridCol w:w="581"/>
        <w:gridCol w:w="269"/>
        <w:gridCol w:w="724"/>
        <w:gridCol w:w="1842"/>
        <w:gridCol w:w="5372"/>
        <w:gridCol w:w="1842"/>
      </w:tblGrid>
      <w:tr w:rsidR="00226598" w:rsidTr="00226598">
        <w:trPr>
          <w:trHeight w:val="144"/>
        </w:trPr>
        <w:tc>
          <w:tcPr>
            <w:tcW w:w="6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r>
              <w:rPr>
                <w:b/>
                <w:color w:val="000000"/>
              </w:rPr>
              <w:t xml:space="preserve">№ п/п </w:t>
            </w:r>
          </w:p>
          <w:p w:rsidR="00226598" w:rsidRDefault="00226598">
            <w:pPr>
              <w:rPr>
                <w:sz w:val="22"/>
                <w:szCs w:val="22"/>
              </w:rPr>
            </w:pPr>
          </w:p>
        </w:tc>
        <w:tc>
          <w:tcPr>
            <w:tcW w:w="17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r>
              <w:rPr>
                <w:b/>
                <w:color w:val="000000"/>
              </w:rPr>
              <w:t xml:space="preserve">Наименование разделов и тем программы </w:t>
            </w:r>
          </w:p>
          <w:p w:rsidR="00226598" w:rsidRDefault="00226598">
            <w:pPr>
              <w:rPr>
                <w:sz w:val="22"/>
                <w:szCs w:val="22"/>
              </w:rPr>
            </w:pPr>
          </w:p>
        </w:tc>
        <w:tc>
          <w:tcPr>
            <w:tcW w:w="2552"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b/>
                <w:color w:val="000000"/>
              </w:rPr>
              <w:t>Количество часов</w:t>
            </w:r>
          </w:p>
        </w:tc>
        <w:tc>
          <w:tcPr>
            <w:tcW w:w="184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r>
              <w:rPr>
                <w:b/>
                <w:color w:val="000000"/>
              </w:rPr>
              <w:t xml:space="preserve">Электронные (цифровые) образовательные ресурсы </w:t>
            </w:r>
          </w:p>
          <w:p w:rsidR="00226598" w:rsidRDefault="00226598">
            <w:pPr>
              <w:rPr>
                <w:sz w:val="22"/>
                <w:szCs w:val="22"/>
              </w:rPr>
            </w:pPr>
          </w:p>
        </w:tc>
        <w:tc>
          <w:tcPr>
            <w:tcW w:w="5372" w:type="dxa"/>
            <w:vMerge w:val="restart"/>
            <w:tcBorders>
              <w:top w:val="single" w:sz="2" w:space="0" w:color="auto"/>
              <w:left w:val="single" w:sz="2" w:space="0" w:color="auto"/>
              <w:bottom w:val="single" w:sz="2" w:space="0" w:color="auto"/>
              <w:right w:val="single" w:sz="2" w:space="0" w:color="auto"/>
            </w:tcBorders>
            <w:hideMark/>
          </w:tcPr>
          <w:p w:rsidR="00226598" w:rsidRDefault="00226598">
            <w:pPr>
              <w:rPr>
                <w:b/>
                <w:color w:val="000000"/>
                <w:sz w:val="22"/>
                <w:szCs w:val="22"/>
              </w:rPr>
            </w:pPr>
            <w:r>
              <w:rPr>
                <w:b/>
                <w:bCs/>
              </w:rPr>
              <w:t>Основные виды деятельности обучающихся</w:t>
            </w:r>
          </w:p>
        </w:tc>
        <w:tc>
          <w:tcPr>
            <w:tcW w:w="1842" w:type="dxa"/>
            <w:vMerge w:val="restart"/>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jc w:val="center"/>
              <w:rPr>
                <w:b/>
                <w:bCs/>
                <w:sz w:val="22"/>
                <w:szCs w:val="22"/>
              </w:rPr>
            </w:pPr>
            <w:r>
              <w:rPr>
                <w:b/>
                <w:bCs/>
              </w:rPr>
              <w:t>Деятельность учителя с учетом программы воспитания школы</w:t>
            </w:r>
          </w:p>
        </w:tc>
      </w:tr>
      <w:tr w:rsidR="00226598" w:rsidTr="00226598">
        <w:trPr>
          <w:trHeight w:val="144"/>
        </w:trPr>
        <w:tc>
          <w:tcPr>
            <w:tcW w:w="6777"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c>
          <w:tcPr>
            <w:tcW w:w="1985"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c>
          <w:tcPr>
            <w:tcW w:w="5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r>
              <w:rPr>
                <w:b/>
                <w:color w:val="000000"/>
              </w:rPr>
              <w:t xml:space="preserve">Всего </w:t>
            </w:r>
          </w:p>
          <w:p w:rsidR="00226598" w:rsidRDefault="00226598">
            <w:pPr>
              <w:rPr>
                <w:sz w:val="22"/>
                <w:szCs w:val="22"/>
              </w:rPr>
            </w:pP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r>
              <w:rPr>
                <w:b/>
                <w:color w:val="000000"/>
              </w:rPr>
              <w:t xml:space="preserve">Контрольные работы </w:t>
            </w:r>
          </w:p>
          <w:p w:rsidR="00226598" w:rsidRDefault="00226598">
            <w:pP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r>
              <w:rPr>
                <w:b/>
                <w:color w:val="000000"/>
              </w:rPr>
              <w:t xml:space="preserve">Практические работы </w:t>
            </w:r>
          </w:p>
          <w:p w:rsidR="00226598" w:rsidRDefault="00226598">
            <w:pPr>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c>
          <w:tcPr>
            <w:tcW w:w="537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b/>
                <w:color w:val="000000"/>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b/>
                <w:bCs/>
                <w:sz w:val="22"/>
                <w:szCs w:val="22"/>
              </w:rPr>
            </w:pPr>
          </w:p>
        </w:tc>
      </w:tr>
      <w:tr w:rsidR="00226598" w:rsidTr="00226598">
        <w:trPr>
          <w:trHeight w:val="144"/>
        </w:trPr>
        <w:tc>
          <w:tcPr>
            <w:tcW w:w="6777" w:type="dxa"/>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b/>
                <w:color w:val="000000"/>
              </w:rPr>
              <w:t>Раздел 1.Общие сведения о языке</w:t>
            </w:r>
          </w:p>
        </w:tc>
        <w:tc>
          <w:tcPr>
            <w:tcW w:w="5372" w:type="dxa"/>
            <w:tcBorders>
              <w:top w:val="single" w:sz="2" w:space="0" w:color="auto"/>
              <w:left w:val="single" w:sz="2" w:space="0" w:color="auto"/>
              <w:bottom w:val="single" w:sz="2" w:space="0" w:color="auto"/>
              <w:right w:val="single" w:sz="2" w:space="0" w:color="auto"/>
            </w:tcBorders>
          </w:tcPr>
          <w:p w:rsidR="00226598" w:rsidRDefault="00226598">
            <w:pPr>
              <w:rPr>
                <w:b/>
                <w:color w:val="000000"/>
                <w:sz w:val="22"/>
                <w:szCs w:val="22"/>
              </w:rPr>
            </w:pPr>
          </w:p>
        </w:tc>
        <w:tc>
          <w:tcPr>
            <w:tcW w:w="1842" w:type="dxa"/>
            <w:tcBorders>
              <w:top w:val="single" w:sz="2" w:space="0" w:color="auto"/>
              <w:left w:val="single" w:sz="2" w:space="0" w:color="auto"/>
              <w:bottom w:val="single" w:sz="2" w:space="0" w:color="auto"/>
              <w:right w:val="single" w:sz="2" w:space="0" w:color="auto"/>
            </w:tcBorders>
          </w:tcPr>
          <w:p w:rsidR="00226598" w:rsidRDefault="00226598">
            <w:pPr>
              <w:rPr>
                <w:b/>
                <w:color w:val="000000"/>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1.1</w:t>
            </w: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Язык как знаковая система. Основные функции языка. Лингвистика как наука</w:t>
            </w:r>
          </w:p>
        </w:tc>
        <w:tc>
          <w:tcPr>
            <w:tcW w:w="44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1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rStyle w:val="a9"/>
                <w:color w:val="0000FF"/>
              </w:rPr>
            </w:pPr>
            <w:r>
              <w:rPr>
                <w:color w:val="000000"/>
              </w:rPr>
              <w:t xml:space="preserve">Библиотека ЦОК </w:t>
            </w:r>
            <w:hyperlink r:id="rId5" w:history="1">
              <w:r>
                <w:rPr>
                  <w:rStyle w:val="a9"/>
                  <w:color w:val="0000FF"/>
                </w:rPr>
                <w:t>https://m.edsoo.ru/7f41bacc</w:t>
              </w:r>
            </w:hyperlink>
          </w:p>
          <w:p w:rsidR="00226598" w:rsidRDefault="00226598">
            <w:pPr>
              <w:rPr>
                <w:color w:val="000000"/>
              </w:rPr>
            </w:pPr>
            <w:r>
              <w:rPr>
                <w:color w:val="000000"/>
              </w:rPr>
              <w:t xml:space="preserve">РЭШ 10 класс </w:t>
            </w:r>
            <w:hyperlink r:id="rId6" w:history="1">
              <w:r>
                <w:rPr>
                  <w:rStyle w:val="a9"/>
                </w:rPr>
                <w:t>https://resh.edu.ru/subject/13/10/</w:t>
              </w:r>
            </w:hyperlink>
          </w:p>
          <w:p w:rsidR="00226598" w:rsidRDefault="00226598">
            <w:pPr>
              <w:rPr>
                <w:sz w:val="22"/>
                <w:szCs w:val="22"/>
              </w:rPr>
            </w:pPr>
            <w:r>
              <w:rPr>
                <w:color w:val="000000"/>
              </w:rPr>
              <w:t xml:space="preserve">МЭШ 10 класс </w:t>
            </w:r>
            <w:hyperlink r:id="rId7" w:history="1">
              <w:r>
                <w:rPr>
                  <w:rStyle w:val="a9"/>
                </w:rPr>
                <w:t>https://uchebnik.mos.ru/catalogue?subject_program_ids=31937332,31</w:t>
              </w:r>
              <w:r>
                <w:rPr>
                  <w:rStyle w:val="a9"/>
                </w:rPr>
                <w:lastRenderedPageBreak/>
                <w:t>937321&amp;aliases=lesson_template,video_lesson&amp;class_level_ids=11,10</w:t>
              </w:r>
            </w:hyperlink>
          </w:p>
        </w:tc>
        <w:tc>
          <w:tcPr>
            <w:tcW w:w="5372"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rPr>
                <w:b/>
                <w:bCs/>
              </w:rPr>
            </w:pPr>
            <w:r>
              <w:rPr>
                <w:b/>
                <w:bCs/>
              </w:rPr>
              <w:lastRenderedPageBreak/>
              <w:t xml:space="preserve">Анализировать </w:t>
            </w:r>
            <w:r>
              <w:t xml:space="preserve">неязыковые знаки, </w:t>
            </w:r>
            <w:r>
              <w:rPr>
                <w:b/>
                <w:bCs/>
              </w:rPr>
              <w:t>выявлять</w:t>
            </w:r>
          </w:p>
          <w:p w:rsidR="00226598" w:rsidRDefault="00226598">
            <w:pPr>
              <w:autoSpaceDE w:val="0"/>
              <w:autoSpaceDN w:val="0"/>
              <w:adjustRightInd w:val="0"/>
            </w:pPr>
            <w:r>
              <w:t xml:space="preserve">характерные признаки знака. </w:t>
            </w:r>
          </w:p>
          <w:p w:rsidR="00226598" w:rsidRDefault="00226598">
            <w:pPr>
              <w:autoSpaceDE w:val="0"/>
              <w:autoSpaceDN w:val="0"/>
              <w:adjustRightInd w:val="0"/>
            </w:pPr>
            <w:r>
              <w:rPr>
                <w:b/>
                <w:bCs/>
              </w:rPr>
              <w:t xml:space="preserve">Сравнивать </w:t>
            </w:r>
            <w:r>
              <w:t xml:space="preserve">языковые и неязыковые знаки. </w:t>
            </w:r>
            <w:r>
              <w:rPr>
                <w:b/>
                <w:bCs/>
              </w:rPr>
              <w:t xml:space="preserve">Выявлять </w:t>
            </w:r>
            <w:r>
              <w:t xml:space="preserve">специфику языкового знака по сравнению с другими (неязыковыми) знаками (на отдельных примерах). </w:t>
            </w:r>
          </w:p>
          <w:p w:rsidR="00226598" w:rsidRDefault="00226598">
            <w:pPr>
              <w:autoSpaceDE w:val="0"/>
              <w:autoSpaceDN w:val="0"/>
              <w:adjustRightInd w:val="0"/>
              <w:rPr>
                <w:sz w:val="22"/>
                <w:szCs w:val="22"/>
              </w:rPr>
            </w:pPr>
            <w:r>
              <w:rPr>
                <w:b/>
                <w:bCs/>
              </w:rPr>
              <w:t xml:space="preserve">Выступать </w:t>
            </w:r>
            <w:r>
              <w:t xml:space="preserve">перед аудиторией с докладом; </w:t>
            </w:r>
            <w:r>
              <w:rPr>
                <w:b/>
                <w:bCs/>
              </w:rPr>
              <w:t xml:space="preserve">представлять </w:t>
            </w:r>
            <w:r>
              <w:t xml:space="preserve">реферат, исследовательский проект на лингвистическую и другие темы; </w:t>
            </w:r>
            <w:r>
              <w:rPr>
                <w:b/>
                <w:bCs/>
              </w:rPr>
              <w:t xml:space="preserve">использовать </w:t>
            </w:r>
            <w:r>
              <w:t>образовательные информационно-коммуникационные инструменты и ресурсы для решения учебных задач</w:t>
            </w:r>
          </w:p>
        </w:tc>
        <w:tc>
          <w:tcPr>
            <w:tcW w:w="1842" w:type="dxa"/>
            <w:vMerge w:val="restart"/>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t>-установление доверительных отношений между</w:t>
            </w:r>
          </w:p>
          <w:p w:rsidR="00226598" w:rsidRDefault="00226598">
            <w:pPr>
              <w:autoSpaceDE w:val="0"/>
              <w:autoSpaceDN w:val="0"/>
              <w:adjustRightInd w:val="0"/>
            </w:pPr>
            <w:r>
              <w:t>педагогическим работником и обучающимися,</w:t>
            </w:r>
          </w:p>
          <w:p w:rsidR="00226598" w:rsidRDefault="00226598">
            <w:pPr>
              <w:autoSpaceDE w:val="0"/>
              <w:autoSpaceDN w:val="0"/>
              <w:adjustRightInd w:val="0"/>
            </w:pPr>
            <w:r>
              <w:t xml:space="preserve">способствующих позитивному восприятию </w:t>
            </w:r>
            <w:r>
              <w:lastRenderedPageBreak/>
              <w:t>обучающимися</w:t>
            </w:r>
          </w:p>
          <w:p w:rsidR="00226598" w:rsidRDefault="00226598">
            <w:pPr>
              <w:autoSpaceDE w:val="0"/>
              <w:autoSpaceDN w:val="0"/>
              <w:adjustRightInd w:val="0"/>
            </w:pPr>
            <w:r>
              <w:t>требований и просьб педагогического работника,</w:t>
            </w:r>
          </w:p>
          <w:p w:rsidR="00226598" w:rsidRDefault="00226598">
            <w:pPr>
              <w:autoSpaceDE w:val="0"/>
              <w:autoSpaceDN w:val="0"/>
              <w:adjustRightInd w:val="0"/>
            </w:pPr>
            <w:r>
              <w:t>привлечению их внимания к обсуждаемой на уроке</w:t>
            </w:r>
          </w:p>
          <w:p w:rsidR="00226598" w:rsidRDefault="00226598">
            <w:pPr>
              <w:autoSpaceDE w:val="0"/>
              <w:autoSpaceDN w:val="0"/>
              <w:adjustRightInd w:val="0"/>
            </w:pPr>
            <w:r>
              <w:t>информации, активизации познавательной деятельности;</w:t>
            </w:r>
          </w:p>
          <w:p w:rsidR="00226598" w:rsidRDefault="00226598">
            <w:pPr>
              <w:autoSpaceDE w:val="0"/>
              <w:autoSpaceDN w:val="0"/>
              <w:adjustRightInd w:val="0"/>
            </w:pPr>
            <w:r>
              <w:t>- побуждение обучающихся соблюдать на уроке</w:t>
            </w:r>
          </w:p>
          <w:p w:rsidR="00226598" w:rsidRDefault="00226598">
            <w:pPr>
              <w:autoSpaceDE w:val="0"/>
              <w:autoSpaceDN w:val="0"/>
              <w:adjustRightInd w:val="0"/>
            </w:pPr>
            <w:r>
              <w:t xml:space="preserve">общепринятые нормы поведения, правила </w:t>
            </w:r>
            <w:r>
              <w:lastRenderedPageBreak/>
              <w:t>общения со</w:t>
            </w:r>
          </w:p>
          <w:p w:rsidR="00226598" w:rsidRDefault="00226598">
            <w:pPr>
              <w:autoSpaceDE w:val="0"/>
              <w:autoSpaceDN w:val="0"/>
              <w:adjustRightInd w:val="0"/>
            </w:pPr>
            <w:r>
              <w:t>старшими (педагогическими работниками) и сверстниками</w:t>
            </w:r>
          </w:p>
          <w:p w:rsidR="00226598" w:rsidRDefault="00226598">
            <w:pPr>
              <w:autoSpaceDE w:val="0"/>
              <w:autoSpaceDN w:val="0"/>
              <w:adjustRightInd w:val="0"/>
            </w:pPr>
            <w:r>
              <w:t>(обучающимися), принципы учебной дисциплины и</w:t>
            </w:r>
          </w:p>
          <w:p w:rsidR="00226598" w:rsidRDefault="00226598">
            <w:pPr>
              <w:autoSpaceDE w:val="0"/>
              <w:autoSpaceDN w:val="0"/>
              <w:adjustRightInd w:val="0"/>
            </w:pPr>
            <w:r>
              <w:t>самоорганизации;</w:t>
            </w:r>
          </w:p>
          <w:p w:rsidR="00226598" w:rsidRDefault="00226598">
            <w:pPr>
              <w:autoSpaceDE w:val="0"/>
              <w:autoSpaceDN w:val="0"/>
              <w:adjustRightInd w:val="0"/>
            </w:pPr>
            <w:r>
              <w:t>- привлечение внимания обучающихся к ценностному аспекту</w:t>
            </w:r>
          </w:p>
          <w:p w:rsidR="00226598" w:rsidRDefault="00226598">
            <w:pPr>
              <w:autoSpaceDE w:val="0"/>
              <w:autoSpaceDN w:val="0"/>
              <w:adjustRightInd w:val="0"/>
            </w:pPr>
            <w:r>
              <w:t xml:space="preserve">изучаемых на уроках явлений, организация </w:t>
            </w:r>
            <w:r>
              <w:lastRenderedPageBreak/>
              <w:t>их работы с</w:t>
            </w:r>
          </w:p>
          <w:p w:rsidR="00226598" w:rsidRDefault="00226598">
            <w:pPr>
              <w:autoSpaceDE w:val="0"/>
              <w:autoSpaceDN w:val="0"/>
              <w:adjustRightInd w:val="0"/>
            </w:pPr>
            <w:r>
              <w:t>получаемой на уроке социально значимой информацией –</w:t>
            </w:r>
          </w:p>
          <w:p w:rsidR="00226598" w:rsidRDefault="00226598">
            <w:pPr>
              <w:autoSpaceDE w:val="0"/>
              <w:autoSpaceDN w:val="0"/>
              <w:adjustRightInd w:val="0"/>
            </w:pPr>
            <w:r>
              <w:t>инициирование ее обсуждения, высказывания обучающимися</w:t>
            </w:r>
          </w:p>
          <w:p w:rsidR="00226598" w:rsidRDefault="00226598">
            <w:pPr>
              <w:autoSpaceDE w:val="0"/>
              <w:autoSpaceDN w:val="0"/>
              <w:adjustRightInd w:val="0"/>
            </w:pPr>
            <w:r>
              <w:t>своего мнения по ее поводу, выработки своего к ней</w:t>
            </w:r>
          </w:p>
          <w:p w:rsidR="00226598" w:rsidRDefault="00226598">
            <w:pPr>
              <w:autoSpaceDE w:val="0"/>
              <w:autoSpaceDN w:val="0"/>
              <w:adjustRightInd w:val="0"/>
            </w:pPr>
            <w:r>
              <w:t>отношения;</w:t>
            </w:r>
          </w:p>
          <w:p w:rsidR="00226598" w:rsidRDefault="00226598">
            <w:pPr>
              <w:autoSpaceDE w:val="0"/>
              <w:autoSpaceDN w:val="0"/>
              <w:adjustRightInd w:val="0"/>
            </w:pPr>
            <w:r>
              <w:t xml:space="preserve">- использование воспитательных возможностей </w:t>
            </w:r>
            <w:r>
              <w:lastRenderedPageBreak/>
              <w:t>содержания</w:t>
            </w:r>
          </w:p>
          <w:p w:rsidR="00226598" w:rsidRDefault="00226598">
            <w:pPr>
              <w:autoSpaceDE w:val="0"/>
              <w:autoSpaceDN w:val="0"/>
              <w:adjustRightInd w:val="0"/>
            </w:pPr>
            <w:r>
              <w:t>учебного предмета через демонстрацию обучающимся</w:t>
            </w:r>
          </w:p>
          <w:p w:rsidR="00226598" w:rsidRDefault="00226598">
            <w:pPr>
              <w:autoSpaceDE w:val="0"/>
              <w:autoSpaceDN w:val="0"/>
              <w:adjustRightInd w:val="0"/>
            </w:pPr>
            <w:r>
              <w:t>примеров ответственного, гражданского поведения,</w:t>
            </w:r>
          </w:p>
          <w:p w:rsidR="00226598" w:rsidRDefault="00226598">
            <w:pPr>
              <w:autoSpaceDE w:val="0"/>
              <w:autoSpaceDN w:val="0"/>
              <w:adjustRightInd w:val="0"/>
            </w:pPr>
            <w:r>
              <w:t>проявления человеколюбия и добросердечности, через подбор</w:t>
            </w:r>
          </w:p>
          <w:p w:rsidR="00226598" w:rsidRDefault="00226598">
            <w:pPr>
              <w:autoSpaceDE w:val="0"/>
              <w:autoSpaceDN w:val="0"/>
              <w:adjustRightInd w:val="0"/>
            </w:pPr>
            <w:r>
              <w:t>соответствующих текстов для чтения, задач для решения,</w:t>
            </w:r>
          </w:p>
          <w:p w:rsidR="00226598" w:rsidRDefault="00226598">
            <w:pPr>
              <w:autoSpaceDE w:val="0"/>
              <w:autoSpaceDN w:val="0"/>
              <w:adjustRightInd w:val="0"/>
            </w:pPr>
            <w:r>
              <w:t xml:space="preserve">проблемных </w:t>
            </w:r>
            <w:r>
              <w:lastRenderedPageBreak/>
              <w:t>ситуаций для обсуждения в классе;</w:t>
            </w:r>
          </w:p>
          <w:p w:rsidR="00226598" w:rsidRDefault="00226598">
            <w:pPr>
              <w:autoSpaceDE w:val="0"/>
              <w:autoSpaceDN w:val="0"/>
              <w:adjustRightInd w:val="0"/>
            </w:pPr>
            <w:r>
              <w:t>- применение на уроке интерактивных форм работы с</w:t>
            </w:r>
          </w:p>
          <w:p w:rsidR="00226598" w:rsidRDefault="00226598">
            <w:pPr>
              <w:autoSpaceDE w:val="0"/>
              <w:autoSpaceDN w:val="0"/>
              <w:adjustRightInd w:val="0"/>
            </w:pPr>
            <w:r>
              <w:t>обучающимися: интеллектуальных игр, стимулирующих</w:t>
            </w:r>
          </w:p>
          <w:p w:rsidR="00226598" w:rsidRDefault="00226598">
            <w:pPr>
              <w:autoSpaceDE w:val="0"/>
              <w:autoSpaceDN w:val="0"/>
              <w:adjustRightInd w:val="0"/>
            </w:pPr>
            <w:r>
              <w:t>познавательную мотивацию обучающихся; дискуссий,</w:t>
            </w:r>
          </w:p>
          <w:p w:rsidR="00226598" w:rsidRDefault="00226598">
            <w:pPr>
              <w:autoSpaceDE w:val="0"/>
              <w:autoSpaceDN w:val="0"/>
              <w:adjustRightInd w:val="0"/>
            </w:pPr>
            <w:r>
              <w:t>которые дают обучающимся возможность приобрести опыт</w:t>
            </w:r>
          </w:p>
          <w:p w:rsidR="00226598" w:rsidRDefault="00226598">
            <w:pPr>
              <w:autoSpaceDE w:val="0"/>
              <w:autoSpaceDN w:val="0"/>
              <w:adjustRightInd w:val="0"/>
            </w:pPr>
            <w:r>
              <w:t xml:space="preserve">ведения </w:t>
            </w:r>
            <w:r>
              <w:lastRenderedPageBreak/>
              <w:t>конструктивного диалога; групповой работы или</w:t>
            </w:r>
          </w:p>
          <w:p w:rsidR="00226598" w:rsidRDefault="00226598">
            <w:pPr>
              <w:autoSpaceDE w:val="0"/>
              <w:autoSpaceDN w:val="0"/>
              <w:adjustRightInd w:val="0"/>
            </w:pPr>
            <w:r>
              <w:t>работы в парах, которые учат командной работе и</w:t>
            </w:r>
          </w:p>
          <w:p w:rsidR="00226598" w:rsidRDefault="00226598">
            <w:pPr>
              <w:autoSpaceDE w:val="0"/>
              <w:autoSpaceDN w:val="0"/>
              <w:adjustRightInd w:val="0"/>
            </w:pPr>
            <w:r>
              <w:t>взаимодействию с другими детьми;</w:t>
            </w:r>
          </w:p>
          <w:p w:rsidR="00226598" w:rsidRDefault="00226598">
            <w:pPr>
              <w:autoSpaceDE w:val="0"/>
              <w:autoSpaceDN w:val="0"/>
              <w:adjustRightInd w:val="0"/>
            </w:pPr>
            <w:r>
              <w:t>- включение в урок игровых процедур, которые помогают</w:t>
            </w:r>
          </w:p>
          <w:p w:rsidR="00226598" w:rsidRDefault="00226598">
            <w:pPr>
              <w:autoSpaceDE w:val="0"/>
              <w:autoSpaceDN w:val="0"/>
              <w:adjustRightInd w:val="0"/>
            </w:pPr>
            <w:r>
              <w:t>поддержать мотивацию обучающихся к получению знаний,</w:t>
            </w:r>
          </w:p>
          <w:p w:rsidR="00226598" w:rsidRDefault="00226598">
            <w:pPr>
              <w:autoSpaceDE w:val="0"/>
              <w:autoSpaceDN w:val="0"/>
              <w:adjustRightInd w:val="0"/>
            </w:pPr>
            <w:r>
              <w:lastRenderedPageBreak/>
              <w:t>налаживанию позитивных межличностных отношений в</w:t>
            </w:r>
          </w:p>
          <w:p w:rsidR="00226598" w:rsidRDefault="00226598">
            <w:pPr>
              <w:autoSpaceDE w:val="0"/>
              <w:autoSpaceDN w:val="0"/>
              <w:adjustRightInd w:val="0"/>
            </w:pPr>
            <w:r>
              <w:t>классе, помогают установлению доброжелательной</w:t>
            </w:r>
          </w:p>
          <w:p w:rsidR="00226598" w:rsidRDefault="00226598">
            <w:pPr>
              <w:autoSpaceDE w:val="0"/>
              <w:autoSpaceDN w:val="0"/>
              <w:adjustRightInd w:val="0"/>
            </w:pPr>
            <w:r>
              <w:t>атмосферы во время урока;</w:t>
            </w:r>
          </w:p>
          <w:p w:rsidR="00226598" w:rsidRDefault="00226598">
            <w:pPr>
              <w:autoSpaceDE w:val="0"/>
              <w:autoSpaceDN w:val="0"/>
              <w:adjustRightInd w:val="0"/>
            </w:pPr>
            <w:r>
              <w:t>- организация шефства мотивированных иэрудированных</w:t>
            </w:r>
          </w:p>
          <w:p w:rsidR="00226598" w:rsidRDefault="00226598">
            <w:pPr>
              <w:autoSpaceDE w:val="0"/>
              <w:autoSpaceDN w:val="0"/>
              <w:adjustRightInd w:val="0"/>
            </w:pPr>
            <w:r>
              <w:t>обучающихся над их неуспевающими одноклассниками,</w:t>
            </w:r>
          </w:p>
          <w:p w:rsidR="00226598" w:rsidRDefault="00226598">
            <w:pPr>
              <w:autoSpaceDE w:val="0"/>
              <w:autoSpaceDN w:val="0"/>
              <w:adjustRightInd w:val="0"/>
            </w:pPr>
            <w:r>
              <w:lastRenderedPageBreak/>
              <w:t>дающего им социально значимый опыт сотрудничества и</w:t>
            </w:r>
          </w:p>
          <w:p w:rsidR="00226598" w:rsidRDefault="00226598">
            <w:pPr>
              <w:autoSpaceDE w:val="0"/>
              <w:autoSpaceDN w:val="0"/>
              <w:adjustRightInd w:val="0"/>
            </w:pPr>
            <w:r>
              <w:t>взаимной помощи;</w:t>
            </w:r>
          </w:p>
          <w:p w:rsidR="00226598" w:rsidRDefault="00226598">
            <w:pPr>
              <w:autoSpaceDE w:val="0"/>
              <w:autoSpaceDN w:val="0"/>
              <w:adjustRightInd w:val="0"/>
            </w:pPr>
            <w:r>
              <w:t>- инициирование и поддержкаисследовательской</w:t>
            </w:r>
          </w:p>
          <w:p w:rsidR="00226598" w:rsidRDefault="00226598">
            <w:pPr>
              <w:autoSpaceDE w:val="0"/>
              <w:autoSpaceDN w:val="0"/>
              <w:adjustRightInd w:val="0"/>
            </w:pPr>
            <w:r>
              <w:t>деятельности обучающихся в рамках реализации имииндивидуальных и групповых исследовательских проектов,что даст обучающимс</w:t>
            </w:r>
            <w:r>
              <w:lastRenderedPageBreak/>
              <w:t>я возможность приобрести навыки</w:t>
            </w:r>
          </w:p>
          <w:p w:rsidR="00226598" w:rsidRDefault="00226598">
            <w:pPr>
              <w:autoSpaceDE w:val="0"/>
              <w:autoSpaceDN w:val="0"/>
              <w:adjustRightInd w:val="0"/>
            </w:pPr>
            <w:r>
              <w:t>самостоятельного решения теоретической проблемы,</w:t>
            </w:r>
          </w:p>
          <w:p w:rsidR="00226598" w:rsidRDefault="00226598">
            <w:pPr>
              <w:autoSpaceDE w:val="0"/>
              <w:autoSpaceDN w:val="0"/>
              <w:adjustRightInd w:val="0"/>
            </w:pPr>
            <w:r>
              <w:t>генерирования и оформления собственных идей,</w:t>
            </w:r>
          </w:p>
          <w:p w:rsidR="00226598" w:rsidRDefault="00226598">
            <w:pPr>
              <w:autoSpaceDE w:val="0"/>
              <w:autoSpaceDN w:val="0"/>
              <w:adjustRightInd w:val="0"/>
            </w:pPr>
            <w:r>
              <w:t>уважительного отношения к чужим идеям, оформленным вработах других исследователей, навык публичного</w:t>
            </w:r>
          </w:p>
          <w:p w:rsidR="00226598" w:rsidRDefault="00226598">
            <w:pPr>
              <w:autoSpaceDE w:val="0"/>
              <w:autoSpaceDN w:val="0"/>
              <w:adjustRightInd w:val="0"/>
            </w:pPr>
            <w:r>
              <w:t xml:space="preserve">выступления перед аудиторией, </w:t>
            </w:r>
            <w:r>
              <w:lastRenderedPageBreak/>
              <w:t>аргументирования и</w:t>
            </w:r>
          </w:p>
          <w:p w:rsidR="00226598" w:rsidRDefault="00226598">
            <w:pPr>
              <w:autoSpaceDE w:val="0"/>
              <w:autoSpaceDN w:val="0"/>
              <w:adjustRightInd w:val="0"/>
              <w:rPr>
                <w:sz w:val="22"/>
                <w:szCs w:val="22"/>
              </w:rPr>
            </w:pPr>
            <w:r>
              <w:t>отстаивания своей точки зрения.</w:t>
            </w: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1.2</w:t>
            </w: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Язык и культура</w:t>
            </w:r>
          </w:p>
        </w:tc>
        <w:tc>
          <w:tcPr>
            <w:tcW w:w="44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1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c>
          <w:tcPr>
            <w:tcW w:w="5372"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rPr>
                <w:sz w:val="22"/>
                <w:szCs w:val="22"/>
              </w:rPr>
            </w:pPr>
            <w:r>
              <w:rPr>
                <w:b/>
                <w:bCs/>
              </w:rPr>
              <w:t xml:space="preserve">Опознавать </w:t>
            </w:r>
            <w:r>
              <w:t xml:space="preserve">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w:t>
            </w:r>
            <w:r>
              <w:rPr>
                <w:b/>
                <w:bCs/>
              </w:rPr>
              <w:t xml:space="preserve">объяснять </w:t>
            </w:r>
            <w:r>
              <w:t xml:space="preserve">значения данных лексических единиц с помощью лингвистических словарей (толковых, этимологических и других). </w:t>
            </w:r>
            <w:r>
              <w:rPr>
                <w:b/>
                <w:bCs/>
              </w:rPr>
              <w:t xml:space="preserve">Комментировать </w:t>
            </w:r>
            <w:r>
              <w:t>фразеологизмы с точки зрения отражения в них культуры и истории русского народа (в рамках изученного)</w:t>
            </w: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1.3</w:t>
            </w: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 xml:space="preserve">Русский язык — государственный язык Российской Федерации, средство межнационального общения, национальный язык русского народа, один из мировых </w:t>
            </w:r>
            <w:r>
              <w:rPr>
                <w:color w:val="000000"/>
              </w:rPr>
              <w:lastRenderedPageBreak/>
              <w:t>языков</w:t>
            </w:r>
          </w:p>
        </w:tc>
        <w:tc>
          <w:tcPr>
            <w:tcW w:w="44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lastRenderedPageBreak/>
              <w:t xml:space="preserve"> 1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rStyle w:val="a9"/>
                <w:color w:val="0000FF"/>
              </w:rPr>
            </w:pPr>
            <w:r>
              <w:rPr>
                <w:color w:val="000000"/>
              </w:rPr>
              <w:t xml:space="preserve">Библиотека ЦОК </w:t>
            </w:r>
            <w:hyperlink r:id="rId8" w:history="1">
              <w:r>
                <w:rPr>
                  <w:rStyle w:val="a9"/>
                  <w:color w:val="0000FF"/>
                </w:rPr>
                <w:t>https://m.edsoo.ru/7f41bacc</w:t>
              </w:r>
            </w:hyperlink>
          </w:p>
          <w:p w:rsidR="00226598" w:rsidRDefault="00226598">
            <w:pPr>
              <w:rPr>
                <w:color w:val="000000"/>
              </w:rPr>
            </w:pPr>
            <w:r>
              <w:rPr>
                <w:color w:val="000000"/>
              </w:rPr>
              <w:t xml:space="preserve">РЭШ 10 класс </w:t>
            </w:r>
            <w:hyperlink r:id="rId9" w:history="1">
              <w:r>
                <w:rPr>
                  <w:rStyle w:val="a9"/>
                </w:rPr>
                <w:t>https://resh.edu.ru/subject/13/10/</w:t>
              </w:r>
            </w:hyperlink>
          </w:p>
          <w:p w:rsidR="00226598" w:rsidRDefault="00226598">
            <w:pPr>
              <w:rPr>
                <w:sz w:val="22"/>
                <w:szCs w:val="22"/>
              </w:rPr>
            </w:pPr>
            <w:r>
              <w:rPr>
                <w:color w:val="000000"/>
              </w:rPr>
              <w:t xml:space="preserve">МЭШ 10 класс </w:t>
            </w:r>
            <w:hyperlink r:id="rId10" w:history="1">
              <w:r>
                <w:rPr>
                  <w:rStyle w:val="a9"/>
                </w:rPr>
                <w:t>https://uchebnik.mos.ru/catalogue?subject_program_ids</w:t>
              </w:r>
              <w:r>
                <w:rPr>
                  <w:rStyle w:val="a9"/>
                </w:rPr>
                <w:lastRenderedPageBreak/>
                <w:t>=31937332,31937321&amp;aliases=lesson_template,video_lesson&amp;class_level_ids=11,10</w:t>
              </w:r>
            </w:hyperlink>
          </w:p>
        </w:tc>
        <w:tc>
          <w:tcPr>
            <w:tcW w:w="5372"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lastRenderedPageBreak/>
              <w:t xml:space="preserve">Анализировать </w:t>
            </w:r>
            <w:r>
              <w:t>текст статьи 68 Конституции</w:t>
            </w:r>
          </w:p>
          <w:p w:rsidR="00226598" w:rsidRDefault="00226598">
            <w:pPr>
              <w:autoSpaceDE w:val="0"/>
              <w:autoSpaceDN w:val="0"/>
              <w:adjustRightInd w:val="0"/>
            </w:pPr>
            <w:r>
              <w:t xml:space="preserve">Российской Федерации, ФЗ «О государственном языке Российской Федерации», ФЗ «О языках народов Российской Федерации». </w:t>
            </w:r>
            <w:r>
              <w:rPr>
                <w:b/>
                <w:bCs/>
              </w:rPr>
              <w:t xml:space="preserve">Комментировать </w:t>
            </w:r>
            <w:r>
              <w:t>функции русского языка</w:t>
            </w:r>
          </w:p>
          <w:p w:rsidR="00226598" w:rsidRDefault="00226598">
            <w:pPr>
              <w:autoSpaceDE w:val="0"/>
              <w:autoSpaceDN w:val="0"/>
              <w:adjustRightInd w:val="0"/>
              <w:rPr>
                <w:sz w:val="22"/>
                <w:szCs w:val="22"/>
              </w:rPr>
            </w:pPr>
            <w:r>
              <w:t xml:space="preserve">как государственного языка Российской Федерации и языка межнационального общения народов России, одного их мировых языков (с опорой на статью 68 Конституции Российской Федерации, ФЗ «О государственном языке Российской </w:t>
            </w:r>
            <w:r>
              <w:lastRenderedPageBreak/>
              <w:t>Федерации», ФЗ «О языках народов Российской Федерации»)</w:t>
            </w: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1.4</w:t>
            </w:r>
          </w:p>
        </w:tc>
        <w:tc>
          <w:tcPr>
            <w:tcW w:w="184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Формы существования русского национального языка</w:t>
            </w:r>
          </w:p>
        </w:tc>
        <w:tc>
          <w:tcPr>
            <w:tcW w:w="44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2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c>
          <w:tcPr>
            <w:tcW w:w="5372"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t xml:space="preserve">Различать </w:t>
            </w:r>
            <w:r>
              <w:t xml:space="preserve">и </w:t>
            </w:r>
            <w:r>
              <w:rPr>
                <w:b/>
                <w:bCs/>
              </w:rPr>
              <w:t xml:space="preserve">характеризовать </w:t>
            </w:r>
            <w:r>
              <w:t>основные</w:t>
            </w:r>
          </w:p>
          <w:p w:rsidR="00226598" w:rsidRDefault="00226598">
            <w:pPr>
              <w:autoSpaceDE w:val="0"/>
              <w:autoSpaceDN w:val="0"/>
              <w:adjustRightInd w:val="0"/>
            </w:pPr>
            <w:r>
              <w:t>признаки литературного языка, просторечия, народных говоров, профессиональных</w:t>
            </w:r>
          </w:p>
          <w:p w:rsidR="00226598" w:rsidRDefault="00226598">
            <w:pPr>
              <w:autoSpaceDE w:val="0"/>
              <w:autoSpaceDN w:val="0"/>
              <w:adjustRightInd w:val="0"/>
            </w:pPr>
            <w:r>
              <w:t xml:space="preserve">разновидностей, жаргона, арго. </w:t>
            </w:r>
          </w:p>
          <w:p w:rsidR="00226598" w:rsidRDefault="00226598">
            <w:pPr>
              <w:autoSpaceDE w:val="0"/>
              <w:autoSpaceDN w:val="0"/>
              <w:adjustRightInd w:val="0"/>
            </w:pPr>
            <w:r>
              <w:rPr>
                <w:b/>
                <w:bCs/>
              </w:rPr>
              <w:t xml:space="preserve">Выявлять </w:t>
            </w:r>
            <w:r>
              <w:t xml:space="preserve">особенности литературного языка в отличие от других форм существования русского литературного языка. </w:t>
            </w:r>
          </w:p>
          <w:p w:rsidR="00226598" w:rsidRDefault="00226598">
            <w:pPr>
              <w:autoSpaceDE w:val="0"/>
              <w:autoSpaceDN w:val="0"/>
              <w:adjustRightInd w:val="0"/>
            </w:pPr>
            <w:r>
              <w:rPr>
                <w:b/>
                <w:bCs/>
              </w:rPr>
              <w:t xml:space="preserve">Характеризовать </w:t>
            </w:r>
            <w:r>
              <w:t>роль русского литературного языка в обществе.</w:t>
            </w:r>
          </w:p>
          <w:p w:rsidR="00226598" w:rsidRDefault="00226598">
            <w:pPr>
              <w:autoSpaceDE w:val="0"/>
              <w:autoSpaceDN w:val="0"/>
              <w:adjustRightInd w:val="0"/>
            </w:pPr>
            <w:r>
              <w:rPr>
                <w:b/>
                <w:bCs/>
              </w:rPr>
              <w:t xml:space="preserve">Анализировать </w:t>
            </w:r>
            <w:r>
              <w:t xml:space="preserve">и </w:t>
            </w:r>
            <w:r>
              <w:rPr>
                <w:b/>
                <w:bCs/>
              </w:rPr>
              <w:t xml:space="preserve">оценивать </w:t>
            </w:r>
            <w:r>
              <w:t>текст (устный и</w:t>
            </w:r>
          </w:p>
          <w:p w:rsidR="00226598" w:rsidRDefault="00226598">
            <w:pPr>
              <w:autoSpaceDE w:val="0"/>
              <w:autoSpaceDN w:val="0"/>
              <w:adjustRightInd w:val="0"/>
            </w:pPr>
            <w:r>
              <w:t>письменный) с точки зрения уместности использования диалектной лексики, профессионализмов (с опорой на толковые словари, диалектные словари, «Толковый словарь живого великорусского языка» В. И. Даля), с точки зрения этичности употребления</w:t>
            </w:r>
          </w:p>
          <w:p w:rsidR="00226598" w:rsidRDefault="00226598">
            <w:pPr>
              <w:autoSpaceDE w:val="0"/>
              <w:autoSpaceDN w:val="0"/>
              <w:adjustRightInd w:val="0"/>
            </w:pPr>
            <w:r>
              <w:t>просторечных слов и выражений, жаргона.</w:t>
            </w:r>
          </w:p>
          <w:p w:rsidR="00226598" w:rsidRDefault="00226598">
            <w:pPr>
              <w:autoSpaceDE w:val="0"/>
              <w:autoSpaceDN w:val="0"/>
              <w:adjustRightInd w:val="0"/>
              <w:rPr>
                <w:sz w:val="22"/>
                <w:szCs w:val="22"/>
              </w:rPr>
            </w:pPr>
            <w:r>
              <w:rPr>
                <w:b/>
                <w:bCs/>
              </w:rPr>
              <w:t xml:space="preserve">Использовать </w:t>
            </w:r>
            <w:r>
              <w:t>знания о формах существования русского национального языка в речевой практике</w:t>
            </w: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2510"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Итого по разделу</w:t>
            </w:r>
          </w:p>
        </w:tc>
        <w:tc>
          <w:tcPr>
            <w:tcW w:w="44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5 </w:t>
            </w:r>
          </w:p>
        </w:tc>
        <w:tc>
          <w:tcPr>
            <w:tcW w:w="3827"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226598" w:rsidRDefault="00226598">
            <w:pPr>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777" w:type="dxa"/>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b/>
                <w:color w:val="000000"/>
              </w:rPr>
              <w:lastRenderedPageBreak/>
              <w:t>Раздел 2.Язык и речь. Культура речи. Система языка. Культура речи</w:t>
            </w:r>
          </w:p>
        </w:tc>
        <w:tc>
          <w:tcPr>
            <w:tcW w:w="5372" w:type="dxa"/>
            <w:tcBorders>
              <w:top w:val="single" w:sz="2" w:space="0" w:color="auto"/>
              <w:left w:val="single" w:sz="2" w:space="0" w:color="auto"/>
              <w:bottom w:val="single" w:sz="2" w:space="0" w:color="auto"/>
              <w:right w:val="single" w:sz="2" w:space="0" w:color="auto"/>
            </w:tcBorders>
          </w:tcPr>
          <w:p w:rsidR="00226598" w:rsidRDefault="00226598">
            <w:pPr>
              <w:rPr>
                <w:b/>
                <w:color w:val="000000"/>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2.1</w:t>
            </w:r>
          </w:p>
        </w:tc>
        <w:tc>
          <w:tcPr>
            <w:tcW w:w="198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Система языка, её устройство, функционирование</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1 </w:t>
            </w:r>
          </w:p>
        </w:tc>
        <w:tc>
          <w:tcPr>
            <w:tcW w:w="85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7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rStyle w:val="a9"/>
                <w:color w:val="0000FF"/>
              </w:rPr>
            </w:pPr>
            <w:r>
              <w:rPr>
                <w:color w:val="000000"/>
              </w:rPr>
              <w:t xml:space="preserve">Библиотека ЦОК </w:t>
            </w:r>
            <w:hyperlink r:id="rId11" w:history="1">
              <w:r>
                <w:rPr>
                  <w:rStyle w:val="a9"/>
                  <w:color w:val="0000FF"/>
                </w:rPr>
                <w:t>https://m.edsoo.ru/7f41bacc</w:t>
              </w:r>
            </w:hyperlink>
          </w:p>
          <w:p w:rsidR="00226598" w:rsidRDefault="00226598">
            <w:pPr>
              <w:rPr>
                <w:color w:val="000000"/>
              </w:rPr>
            </w:pPr>
            <w:r>
              <w:rPr>
                <w:color w:val="000000"/>
              </w:rPr>
              <w:t xml:space="preserve">РЭШ 10 класс </w:t>
            </w:r>
            <w:hyperlink r:id="rId12" w:history="1">
              <w:r>
                <w:rPr>
                  <w:rStyle w:val="a9"/>
                </w:rPr>
                <w:t>https://resh.edu.ru/subject/13/10/</w:t>
              </w:r>
            </w:hyperlink>
          </w:p>
          <w:p w:rsidR="00226598" w:rsidRDefault="00226598">
            <w:pPr>
              <w:rPr>
                <w:sz w:val="22"/>
                <w:szCs w:val="22"/>
              </w:rPr>
            </w:pPr>
            <w:r>
              <w:rPr>
                <w:color w:val="000000"/>
              </w:rPr>
              <w:t xml:space="preserve">МЭШ 10 класс </w:t>
            </w:r>
            <w:hyperlink r:id="rId13" w:history="1">
              <w:r>
                <w:rPr>
                  <w:rStyle w:val="a9"/>
                </w:rPr>
                <w:t>https://uchebnik.mos.ru/catalogue?subject_program_ids=31937332,31937321&amp;aliases=lesson_template,video_lesson&amp;class_level_ids=11,10</w:t>
              </w:r>
            </w:hyperlink>
          </w:p>
        </w:tc>
        <w:tc>
          <w:tcPr>
            <w:tcW w:w="5372"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t xml:space="preserve">Характеризовать </w:t>
            </w:r>
            <w:r>
              <w:t>единицы разных уровней</w:t>
            </w:r>
          </w:p>
          <w:p w:rsidR="00226598" w:rsidRDefault="00226598">
            <w:pPr>
              <w:autoSpaceDE w:val="0"/>
              <w:autoSpaceDN w:val="0"/>
              <w:adjustRightInd w:val="0"/>
              <w:rPr>
                <w:b/>
                <w:bCs/>
              </w:rPr>
            </w:pPr>
            <w:r>
              <w:t xml:space="preserve">языка в предъявленном тексте, </w:t>
            </w:r>
            <w:r>
              <w:rPr>
                <w:b/>
                <w:bCs/>
              </w:rPr>
              <w:t>приводить</w:t>
            </w:r>
          </w:p>
          <w:p w:rsidR="00226598" w:rsidRDefault="00226598">
            <w:pPr>
              <w:rPr>
                <w:color w:val="000000"/>
                <w:sz w:val="22"/>
                <w:szCs w:val="22"/>
              </w:rPr>
            </w:pPr>
            <w:r>
              <w:rPr>
                <w:b/>
                <w:bCs/>
              </w:rPr>
              <w:t xml:space="preserve">примеры </w:t>
            </w:r>
            <w:r>
              <w:t>взаимосвязи между ними</w:t>
            </w: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2.2</w:t>
            </w:r>
          </w:p>
        </w:tc>
        <w:tc>
          <w:tcPr>
            <w:tcW w:w="198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Культура речи как раздел лингвистики</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1 </w:t>
            </w:r>
          </w:p>
        </w:tc>
        <w:tc>
          <w:tcPr>
            <w:tcW w:w="85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7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c>
          <w:tcPr>
            <w:tcW w:w="5372"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t xml:space="preserve">Характеризовать </w:t>
            </w:r>
            <w:r>
              <w:t>понятие культуры речи</w:t>
            </w:r>
          </w:p>
          <w:p w:rsidR="00226598" w:rsidRDefault="00226598">
            <w:pPr>
              <w:autoSpaceDE w:val="0"/>
              <w:autoSpaceDN w:val="0"/>
              <w:adjustRightInd w:val="0"/>
            </w:pPr>
            <w:r>
              <w:t>и соответствующий раздел лингвистики.</w:t>
            </w:r>
          </w:p>
          <w:p w:rsidR="00226598" w:rsidRDefault="00226598">
            <w:pPr>
              <w:autoSpaceDE w:val="0"/>
              <w:autoSpaceDN w:val="0"/>
              <w:adjustRightInd w:val="0"/>
            </w:pPr>
            <w:r>
              <w:rPr>
                <w:b/>
                <w:bCs/>
              </w:rPr>
              <w:t xml:space="preserve">Комментировать </w:t>
            </w:r>
            <w:r>
              <w:t>аспекты (компоненты)</w:t>
            </w:r>
          </w:p>
          <w:p w:rsidR="00226598" w:rsidRDefault="00226598">
            <w:pPr>
              <w:autoSpaceDE w:val="0"/>
              <w:autoSpaceDN w:val="0"/>
              <w:adjustRightInd w:val="0"/>
            </w:pPr>
            <w:r>
              <w:t xml:space="preserve">культуры речи, </w:t>
            </w:r>
            <w:r>
              <w:rPr>
                <w:b/>
                <w:bCs/>
              </w:rPr>
              <w:t xml:space="preserve">приводить </w:t>
            </w:r>
            <w:r>
              <w:t>соответствующие</w:t>
            </w:r>
          </w:p>
          <w:p w:rsidR="00226598" w:rsidRDefault="00226598">
            <w:pPr>
              <w:rPr>
                <w:color w:val="000000"/>
                <w:sz w:val="22"/>
                <w:szCs w:val="22"/>
              </w:rPr>
            </w:pPr>
            <w:r>
              <w:rPr>
                <w:b/>
                <w:bCs/>
              </w:rPr>
              <w:t>примеры</w:t>
            </w: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2.3</w:t>
            </w:r>
          </w:p>
        </w:tc>
        <w:tc>
          <w:tcPr>
            <w:tcW w:w="198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Языковая норма, её основные признаки и функции. Виды языковых норм</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1 </w:t>
            </w:r>
          </w:p>
        </w:tc>
        <w:tc>
          <w:tcPr>
            <w:tcW w:w="85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7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c>
          <w:tcPr>
            <w:tcW w:w="5372" w:type="dxa"/>
            <w:vMerge w:val="restart"/>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t xml:space="preserve">Различать </w:t>
            </w:r>
            <w:r>
              <w:t xml:space="preserve">виды норм русского литературного языка, приводить соответствующие примеры. </w:t>
            </w:r>
            <w:r>
              <w:rPr>
                <w:b/>
                <w:bCs/>
              </w:rPr>
              <w:t xml:space="preserve">Анализировать </w:t>
            </w:r>
            <w:r>
              <w:t xml:space="preserve">и </w:t>
            </w:r>
            <w:r>
              <w:rPr>
                <w:b/>
                <w:bCs/>
              </w:rPr>
              <w:t xml:space="preserve">характеризовать </w:t>
            </w:r>
            <w:r>
              <w:t>устный</w:t>
            </w:r>
          </w:p>
          <w:p w:rsidR="00226598" w:rsidRDefault="00226598">
            <w:pPr>
              <w:autoSpaceDE w:val="0"/>
              <w:autoSpaceDN w:val="0"/>
              <w:adjustRightInd w:val="0"/>
            </w:pPr>
            <w:r>
              <w:t xml:space="preserve">и письменный текст с точки зрения уместности, точности, ясности, выразительности речи, с точки зрения соблюдения этическихнорм. </w:t>
            </w:r>
          </w:p>
          <w:p w:rsidR="00226598" w:rsidRDefault="00226598">
            <w:pPr>
              <w:autoSpaceDE w:val="0"/>
              <w:autoSpaceDN w:val="0"/>
              <w:adjustRightInd w:val="0"/>
            </w:pPr>
            <w:r>
              <w:rPr>
                <w:b/>
                <w:bCs/>
              </w:rPr>
              <w:t xml:space="preserve">Использовать </w:t>
            </w:r>
            <w:r>
              <w:t xml:space="preserve">синонимические </w:t>
            </w:r>
            <w:r>
              <w:lastRenderedPageBreak/>
              <w:t xml:space="preserve">ресурсырусского языка для более точного выражения мысли и усиления выразительности речи. </w:t>
            </w:r>
          </w:p>
          <w:p w:rsidR="00226598" w:rsidRDefault="00226598">
            <w:pPr>
              <w:autoSpaceDE w:val="0"/>
              <w:autoSpaceDN w:val="0"/>
              <w:adjustRightInd w:val="0"/>
              <w:rPr>
                <w:color w:val="000000"/>
                <w:sz w:val="22"/>
                <w:szCs w:val="22"/>
              </w:rPr>
            </w:pPr>
            <w:r>
              <w:rPr>
                <w:b/>
                <w:bCs/>
              </w:rPr>
              <w:t xml:space="preserve">Осуществлять выбор </w:t>
            </w:r>
            <w:r>
              <w:t>наиболее точныхязыковых средств в соответствии со сферамии ситуациями речевого общения</w:t>
            </w: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2.4</w:t>
            </w:r>
          </w:p>
        </w:tc>
        <w:tc>
          <w:tcPr>
            <w:tcW w:w="198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Качества хорошей речи</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1 </w:t>
            </w:r>
          </w:p>
        </w:tc>
        <w:tc>
          <w:tcPr>
            <w:tcW w:w="85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7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rStyle w:val="a9"/>
                <w:color w:val="0000FF"/>
              </w:rPr>
            </w:pPr>
            <w:r>
              <w:rPr>
                <w:color w:val="000000"/>
              </w:rPr>
              <w:t xml:space="preserve">Библиотека ЦОК </w:t>
            </w:r>
            <w:hyperlink r:id="rId14" w:history="1">
              <w:r>
                <w:rPr>
                  <w:rStyle w:val="a9"/>
                  <w:color w:val="0000FF"/>
                </w:rPr>
                <w:t>https://m.edsoo.ru/7f41bacc</w:t>
              </w:r>
            </w:hyperlink>
          </w:p>
          <w:p w:rsidR="00226598" w:rsidRDefault="00226598">
            <w:pPr>
              <w:rPr>
                <w:color w:val="000000"/>
              </w:rPr>
            </w:pPr>
            <w:r>
              <w:rPr>
                <w:color w:val="000000"/>
              </w:rPr>
              <w:t xml:space="preserve">РЭШ 10 класс </w:t>
            </w:r>
            <w:hyperlink r:id="rId15" w:history="1">
              <w:r>
                <w:rPr>
                  <w:rStyle w:val="a9"/>
                </w:rPr>
                <w:t>https://resh.edu.ru/subject/13/10/</w:t>
              </w:r>
            </w:hyperlink>
          </w:p>
          <w:p w:rsidR="00226598" w:rsidRDefault="00226598">
            <w:pPr>
              <w:rPr>
                <w:sz w:val="22"/>
                <w:szCs w:val="22"/>
              </w:rPr>
            </w:pPr>
            <w:r>
              <w:rPr>
                <w:color w:val="000000"/>
              </w:rPr>
              <w:t xml:space="preserve">МЭШ 10 класс </w:t>
            </w:r>
            <w:hyperlink r:id="rId16" w:history="1">
              <w:r>
                <w:rPr>
                  <w:rStyle w:val="a9"/>
                </w:rPr>
                <w:t>https://uchebnik.mos.ru/catalogue?subject_program_ids=31937332,31937321&amp;aliases=lesson_template,video_lesson&amp;class_level_ids=11,10</w:t>
              </w:r>
            </w:hyperlink>
          </w:p>
        </w:tc>
        <w:tc>
          <w:tcPr>
            <w:tcW w:w="537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color w:val="000000"/>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2.5</w:t>
            </w:r>
          </w:p>
        </w:tc>
        <w:tc>
          <w:tcPr>
            <w:tcW w:w="198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Основные виды словарей (обзор)</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1 </w:t>
            </w:r>
          </w:p>
        </w:tc>
        <w:tc>
          <w:tcPr>
            <w:tcW w:w="85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7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c>
          <w:tcPr>
            <w:tcW w:w="5372"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t xml:space="preserve">Характеризовать </w:t>
            </w:r>
            <w:r>
              <w:t>основные виды лингвистических словарей, их назначение.</w:t>
            </w:r>
          </w:p>
          <w:p w:rsidR="00226598" w:rsidRDefault="00226598">
            <w:pPr>
              <w:autoSpaceDE w:val="0"/>
              <w:autoSpaceDN w:val="0"/>
              <w:adjustRightInd w:val="0"/>
            </w:pPr>
            <w:r>
              <w:rPr>
                <w:b/>
                <w:bCs/>
              </w:rPr>
              <w:t xml:space="preserve">Комментировать </w:t>
            </w:r>
            <w:r>
              <w:t>строение словарной статьи</w:t>
            </w:r>
          </w:p>
          <w:p w:rsidR="00226598" w:rsidRDefault="00226598">
            <w:pPr>
              <w:autoSpaceDE w:val="0"/>
              <w:autoSpaceDN w:val="0"/>
              <w:adjustRightInd w:val="0"/>
            </w:pPr>
            <w:r>
              <w:t xml:space="preserve">основных словарей русского языка. </w:t>
            </w:r>
          </w:p>
          <w:p w:rsidR="00226598" w:rsidRDefault="00226598">
            <w:pPr>
              <w:autoSpaceDE w:val="0"/>
              <w:autoSpaceDN w:val="0"/>
              <w:adjustRightInd w:val="0"/>
            </w:pPr>
            <w:r>
              <w:rPr>
                <w:b/>
                <w:bCs/>
              </w:rPr>
              <w:t xml:space="preserve">Использовать </w:t>
            </w:r>
            <w:r>
              <w:t>основные лингвистические</w:t>
            </w:r>
          </w:p>
          <w:p w:rsidR="00226598" w:rsidRDefault="00226598">
            <w:pPr>
              <w:autoSpaceDE w:val="0"/>
              <w:autoSpaceDN w:val="0"/>
              <w:adjustRightInd w:val="0"/>
              <w:rPr>
                <w:sz w:val="22"/>
                <w:szCs w:val="22"/>
              </w:rPr>
            </w:pPr>
            <w:r>
              <w:t>словари и справочники в учебной деятельности</w:t>
            </w: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2652"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Итого по разделу</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5 </w:t>
            </w:r>
          </w:p>
        </w:tc>
        <w:tc>
          <w:tcPr>
            <w:tcW w:w="3416"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226598" w:rsidRDefault="00226598">
            <w:pPr>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777" w:type="dxa"/>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b/>
                <w:color w:val="000000"/>
              </w:rPr>
              <w:t>Раздел 3.Язык и речь. Культура речи. Фонетика. Орфоэпия. Орфоэпические нормы</w:t>
            </w:r>
          </w:p>
        </w:tc>
        <w:tc>
          <w:tcPr>
            <w:tcW w:w="5372" w:type="dxa"/>
            <w:tcBorders>
              <w:top w:val="single" w:sz="2" w:space="0" w:color="auto"/>
              <w:left w:val="single" w:sz="2" w:space="0" w:color="auto"/>
              <w:bottom w:val="single" w:sz="2" w:space="0" w:color="auto"/>
              <w:right w:val="single" w:sz="2" w:space="0" w:color="auto"/>
            </w:tcBorders>
          </w:tcPr>
          <w:p w:rsidR="00226598" w:rsidRDefault="00226598">
            <w:pPr>
              <w:rPr>
                <w:b/>
                <w:color w:val="000000"/>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3.1</w:t>
            </w:r>
          </w:p>
        </w:tc>
        <w:tc>
          <w:tcPr>
            <w:tcW w:w="198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Фонетика и орфоэпия как разделы лингвистики.(</w:t>
            </w:r>
            <w:r>
              <w:rPr>
                <w:color w:val="000000"/>
              </w:rPr>
              <w:lastRenderedPageBreak/>
              <w:t>повторение, обобщение). Изобразительно-выразительные средства фонетики (повторение, обобщение).</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lastRenderedPageBreak/>
              <w:t xml:space="preserve"> 1 </w:t>
            </w:r>
          </w:p>
        </w:tc>
        <w:tc>
          <w:tcPr>
            <w:tcW w:w="85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7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rStyle w:val="a9"/>
                <w:color w:val="0000FF"/>
              </w:rPr>
            </w:pPr>
            <w:r>
              <w:rPr>
                <w:color w:val="000000"/>
              </w:rPr>
              <w:t xml:space="preserve">Библиотека ЦОК </w:t>
            </w:r>
            <w:hyperlink r:id="rId17" w:history="1">
              <w:r>
                <w:rPr>
                  <w:rStyle w:val="a9"/>
                  <w:color w:val="0000FF"/>
                </w:rPr>
                <w:t>https://m.edsoo.ru/7f41bacc</w:t>
              </w:r>
            </w:hyperlink>
          </w:p>
          <w:p w:rsidR="00226598" w:rsidRDefault="00226598">
            <w:pPr>
              <w:rPr>
                <w:color w:val="000000"/>
              </w:rPr>
            </w:pPr>
            <w:r>
              <w:rPr>
                <w:color w:val="000000"/>
              </w:rPr>
              <w:lastRenderedPageBreak/>
              <w:t xml:space="preserve">РЭШ 10 класс </w:t>
            </w:r>
            <w:hyperlink r:id="rId18" w:history="1">
              <w:r>
                <w:rPr>
                  <w:rStyle w:val="a9"/>
                </w:rPr>
                <w:t>https://resh.edu.ru/subject/13/10/</w:t>
              </w:r>
            </w:hyperlink>
          </w:p>
          <w:p w:rsidR="00226598" w:rsidRDefault="00226598">
            <w:pPr>
              <w:rPr>
                <w:sz w:val="22"/>
                <w:szCs w:val="22"/>
              </w:rPr>
            </w:pPr>
            <w:r>
              <w:rPr>
                <w:color w:val="000000"/>
              </w:rPr>
              <w:t xml:space="preserve">МЭШ 10 класс </w:t>
            </w:r>
            <w:hyperlink r:id="rId19" w:history="1">
              <w:r>
                <w:rPr>
                  <w:rStyle w:val="a9"/>
                </w:rPr>
                <w:t>https://uchebnik.mos.ru/catalogue?subject_program_ids=31937332,31937321&amp;aliases=lesson_template,video_lesson&amp;class_level_ids=11,10</w:t>
              </w:r>
            </w:hyperlink>
          </w:p>
        </w:tc>
        <w:tc>
          <w:tcPr>
            <w:tcW w:w="5372"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lastRenderedPageBreak/>
              <w:t xml:space="preserve">Выполнять </w:t>
            </w:r>
            <w:r>
              <w:t xml:space="preserve">фонетический </w:t>
            </w:r>
            <w:r>
              <w:rPr>
                <w:b/>
                <w:bCs/>
              </w:rPr>
              <w:t xml:space="preserve">анализ </w:t>
            </w:r>
            <w:r>
              <w:t>слова.</w:t>
            </w:r>
          </w:p>
          <w:p w:rsidR="00226598" w:rsidRDefault="00226598">
            <w:pPr>
              <w:autoSpaceDE w:val="0"/>
              <w:autoSpaceDN w:val="0"/>
              <w:adjustRightInd w:val="0"/>
            </w:pPr>
            <w:r>
              <w:rPr>
                <w:b/>
                <w:bCs/>
              </w:rPr>
              <w:t xml:space="preserve">Определять </w:t>
            </w:r>
            <w:r>
              <w:t>изобразительно-выразительные</w:t>
            </w:r>
          </w:p>
          <w:p w:rsidR="00226598" w:rsidRDefault="00226598">
            <w:pPr>
              <w:autoSpaceDE w:val="0"/>
              <w:autoSpaceDN w:val="0"/>
              <w:adjustRightInd w:val="0"/>
              <w:rPr>
                <w:b/>
                <w:bCs/>
                <w:sz w:val="22"/>
                <w:szCs w:val="22"/>
              </w:rPr>
            </w:pPr>
            <w:r>
              <w:lastRenderedPageBreak/>
              <w:t xml:space="preserve">средства фонетики в тексте, </w:t>
            </w:r>
            <w:r>
              <w:rPr>
                <w:b/>
                <w:bCs/>
              </w:rPr>
              <w:t xml:space="preserve">характеризовать </w:t>
            </w:r>
            <w:r>
              <w:t>их стилистическую роль</w:t>
            </w: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3.2</w:t>
            </w:r>
          </w:p>
        </w:tc>
        <w:tc>
          <w:tcPr>
            <w:tcW w:w="198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Орфоэпические (произноситель-ные и акцентологичес-кие) нормы</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2 </w:t>
            </w:r>
          </w:p>
        </w:tc>
        <w:tc>
          <w:tcPr>
            <w:tcW w:w="85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7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c>
          <w:tcPr>
            <w:tcW w:w="5372"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t xml:space="preserve">Анализировать </w:t>
            </w:r>
            <w:r>
              <w:t xml:space="preserve">и </w:t>
            </w:r>
            <w:r>
              <w:rPr>
                <w:b/>
                <w:bCs/>
              </w:rPr>
              <w:t xml:space="preserve">характеризовать </w:t>
            </w:r>
            <w:r>
              <w:t>особенности произношения безударных гласных</w:t>
            </w:r>
          </w:p>
          <w:p w:rsidR="00226598" w:rsidRDefault="00226598">
            <w:pPr>
              <w:autoSpaceDE w:val="0"/>
              <w:autoSpaceDN w:val="0"/>
              <w:adjustRightInd w:val="0"/>
            </w:pPr>
            <w:r>
              <w:t>звуков, некоторых согласных, сочетаний</w:t>
            </w:r>
          </w:p>
          <w:p w:rsidR="00226598" w:rsidRDefault="00226598">
            <w:pPr>
              <w:autoSpaceDE w:val="0"/>
              <w:autoSpaceDN w:val="0"/>
              <w:adjustRightInd w:val="0"/>
            </w:pPr>
            <w:r>
              <w:t>согласных, некоторых грамматических форм,</w:t>
            </w:r>
          </w:p>
          <w:p w:rsidR="00226598" w:rsidRDefault="00226598">
            <w:pPr>
              <w:autoSpaceDE w:val="0"/>
              <w:autoSpaceDN w:val="0"/>
              <w:adjustRightInd w:val="0"/>
            </w:pPr>
            <w:r>
              <w:t xml:space="preserve">иноязычных слов. </w:t>
            </w:r>
          </w:p>
          <w:p w:rsidR="00226598" w:rsidRDefault="00226598">
            <w:pPr>
              <w:autoSpaceDE w:val="0"/>
              <w:autoSpaceDN w:val="0"/>
              <w:adjustRightInd w:val="0"/>
            </w:pPr>
            <w:r>
              <w:rPr>
                <w:b/>
                <w:bCs/>
              </w:rPr>
              <w:t xml:space="preserve">Оценивать </w:t>
            </w:r>
            <w:r>
              <w:t xml:space="preserve">и </w:t>
            </w:r>
            <w:r>
              <w:rPr>
                <w:b/>
                <w:bCs/>
              </w:rPr>
              <w:t xml:space="preserve">корректировать </w:t>
            </w:r>
            <w:r>
              <w:t xml:space="preserve">высказывания с точки зрения соблюдения основных произносительных и акцентологических норм современного русского литературного языка. </w:t>
            </w:r>
            <w:r>
              <w:rPr>
                <w:b/>
                <w:bCs/>
              </w:rPr>
              <w:t xml:space="preserve">Соблюдать </w:t>
            </w:r>
            <w:r>
              <w:t>основные произносительные и акцентологические нормы современного русского литературного языка.</w:t>
            </w:r>
          </w:p>
          <w:p w:rsidR="00226598" w:rsidRDefault="00226598">
            <w:pPr>
              <w:rPr>
                <w:color w:val="000000"/>
                <w:sz w:val="22"/>
                <w:szCs w:val="22"/>
              </w:rPr>
            </w:pPr>
            <w:r>
              <w:rPr>
                <w:b/>
                <w:bCs/>
              </w:rPr>
              <w:t xml:space="preserve">Использовать </w:t>
            </w:r>
            <w:r>
              <w:t>орфоэпический словарь</w:t>
            </w: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2652"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 xml:space="preserve">Итого по </w:t>
            </w:r>
            <w:r>
              <w:rPr>
                <w:color w:val="000000"/>
              </w:rPr>
              <w:lastRenderedPageBreak/>
              <w:t>разделу</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lastRenderedPageBreak/>
              <w:t xml:space="preserve"> </w:t>
            </w:r>
            <w:r>
              <w:rPr>
                <w:color w:val="000000"/>
              </w:rPr>
              <w:lastRenderedPageBreak/>
              <w:t xml:space="preserve">3 </w:t>
            </w:r>
          </w:p>
        </w:tc>
        <w:tc>
          <w:tcPr>
            <w:tcW w:w="3416"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226598" w:rsidRDefault="00226598">
            <w:pPr>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777" w:type="dxa"/>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b/>
                <w:color w:val="000000"/>
              </w:rPr>
              <w:lastRenderedPageBreak/>
              <w:t>Раздел 4.Язык и речь. Культура речи. Лексикология и фразеология. Лексические нормы</w:t>
            </w:r>
          </w:p>
        </w:tc>
        <w:tc>
          <w:tcPr>
            <w:tcW w:w="5372" w:type="dxa"/>
            <w:tcBorders>
              <w:top w:val="single" w:sz="2" w:space="0" w:color="auto"/>
              <w:left w:val="single" w:sz="2" w:space="0" w:color="auto"/>
              <w:bottom w:val="single" w:sz="2" w:space="0" w:color="auto"/>
              <w:right w:val="single" w:sz="2" w:space="0" w:color="auto"/>
            </w:tcBorders>
          </w:tcPr>
          <w:p w:rsidR="00226598" w:rsidRDefault="00226598">
            <w:pPr>
              <w:rPr>
                <w:b/>
                <w:color w:val="000000"/>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4.1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5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2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rStyle w:val="a9"/>
                <w:color w:val="0000FF"/>
              </w:rPr>
            </w:pPr>
            <w:r>
              <w:rPr>
                <w:color w:val="000000"/>
              </w:rPr>
              <w:t xml:space="preserve">Библиотека ЦОК </w:t>
            </w:r>
            <w:hyperlink r:id="rId20" w:history="1">
              <w:r>
                <w:rPr>
                  <w:rStyle w:val="a9"/>
                  <w:color w:val="0000FF"/>
                </w:rPr>
                <w:t>https://m.edsoo.ru/7f41bacc</w:t>
              </w:r>
            </w:hyperlink>
          </w:p>
          <w:p w:rsidR="00226598" w:rsidRDefault="00226598">
            <w:pPr>
              <w:rPr>
                <w:color w:val="000000"/>
              </w:rPr>
            </w:pPr>
            <w:r>
              <w:rPr>
                <w:color w:val="000000"/>
              </w:rPr>
              <w:t xml:space="preserve">РЭШ 10 класс </w:t>
            </w:r>
            <w:hyperlink r:id="rId21" w:history="1">
              <w:r>
                <w:rPr>
                  <w:rStyle w:val="a9"/>
                </w:rPr>
                <w:t>https://resh.edu.ru/subject/13/10/</w:t>
              </w:r>
            </w:hyperlink>
          </w:p>
          <w:p w:rsidR="00226598" w:rsidRDefault="00226598">
            <w:pPr>
              <w:rPr>
                <w:sz w:val="22"/>
                <w:szCs w:val="22"/>
              </w:rPr>
            </w:pPr>
            <w:r>
              <w:rPr>
                <w:color w:val="000000"/>
              </w:rPr>
              <w:t xml:space="preserve">МЭШ 10 класс </w:t>
            </w:r>
            <w:hyperlink r:id="rId22" w:history="1">
              <w:r>
                <w:rPr>
                  <w:rStyle w:val="a9"/>
                </w:rPr>
                <w:t>https://uchebnik.mos.ru/catalogue?subject_program_ids=31937332,31937321&amp;aliases=lesson_template,video_lesson&amp;class_level_ids=11,10</w:t>
              </w:r>
            </w:hyperlink>
          </w:p>
        </w:tc>
        <w:tc>
          <w:tcPr>
            <w:tcW w:w="5372"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t xml:space="preserve">Выполнять </w:t>
            </w:r>
            <w:r>
              <w:t xml:space="preserve">лексический </w:t>
            </w:r>
            <w:r>
              <w:rPr>
                <w:b/>
                <w:bCs/>
              </w:rPr>
              <w:t xml:space="preserve">анализ </w:t>
            </w:r>
            <w:r>
              <w:t xml:space="preserve">слова. </w:t>
            </w:r>
            <w:r>
              <w:rPr>
                <w:b/>
                <w:bCs/>
              </w:rPr>
              <w:t xml:space="preserve">Приводить примеры </w:t>
            </w:r>
            <w:r>
              <w:t xml:space="preserve">изобразительно-выразительных средств лексики. </w:t>
            </w:r>
          </w:p>
          <w:p w:rsidR="00226598" w:rsidRDefault="00226598">
            <w:pPr>
              <w:autoSpaceDE w:val="0"/>
              <w:autoSpaceDN w:val="0"/>
              <w:adjustRightInd w:val="0"/>
            </w:pPr>
            <w:r>
              <w:rPr>
                <w:b/>
                <w:bCs/>
              </w:rPr>
              <w:t xml:space="preserve">Анализировать </w:t>
            </w:r>
            <w:r>
              <w:t xml:space="preserve">и </w:t>
            </w:r>
            <w:r>
              <w:rPr>
                <w:b/>
                <w:bCs/>
              </w:rPr>
              <w:t xml:space="preserve">характеризовать </w:t>
            </w:r>
            <w:r>
              <w:t>текст сточки зрения использованных в нём изобразительно-выразительных средств лексики.</w:t>
            </w:r>
          </w:p>
          <w:p w:rsidR="00226598" w:rsidRDefault="00226598">
            <w:pPr>
              <w:autoSpaceDE w:val="0"/>
              <w:autoSpaceDN w:val="0"/>
              <w:adjustRightInd w:val="0"/>
            </w:pPr>
            <w:r>
              <w:rPr>
                <w:b/>
                <w:bCs/>
              </w:rPr>
              <w:t xml:space="preserve">Комментировать </w:t>
            </w:r>
            <w:r>
              <w:t>стилистическую роль</w:t>
            </w:r>
          </w:p>
          <w:p w:rsidR="00226598" w:rsidRDefault="00226598">
            <w:pPr>
              <w:autoSpaceDE w:val="0"/>
              <w:autoSpaceDN w:val="0"/>
              <w:adjustRightInd w:val="0"/>
            </w:pPr>
            <w:r>
              <w:t>использованных в тексте изобразительно-</w:t>
            </w:r>
          </w:p>
          <w:p w:rsidR="00226598" w:rsidRDefault="00226598">
            <w:pPr>
              <w:autoSpaceDE w:val="0"/>
              <w:autoSpaceDN w:val="0"/>
              <w:adjustRightInd w:val="0"/>
            </w:pPr>
            <w:r>
              <w:t xml:space="preserve">выразительных средств лексики. </w:t>
            </w:r>
          </w:p>
          <w:p w:rsidR="00226598" w:rsidRDefault="00226598">
            <w:pPr>
              <w:autoSpaceDE w:val="0"/>
              <w:autoSpaceDN w:val="0"/>
              <w:adjustRightInd w:val="0"/>
              <w:rPr>
                <w:sz w:val="22"/>
                <w:szCs w:val="22"/>
              </w:rPr>
            </w:pPr>
            <w:r>
              <w:rPr>
                <w:b/>
                <w:bCs/>
              </w:rPr>
              <w:t xml:space="preserve">Использовать </w:t>
            </w:r>
            <w:r>
              <w:t>толковый словарь</w:t>
            </w: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4.2</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Основные лексические нормы современного русского литературно</w:t>
            </w:r>
            <w:r>
              <w:rPr>
                <w:color w:val="000000"/>
              </w:rPr>
              <w:lastRenderedPageBreak/>
              <w:t>го языка</w:t>
            </w:r>
          </w:p>
        </w:tc>
        <w:tc>
          <w:tcPr>
            <w:tcW w:w="5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lastRenderedPageBreak/>
              <w:t xml:space="preserve"> 3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c>
          <w:tcPr>
            <w:tcW w:w="5372"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t xml:space="preserve">Определять </w:t>
            </w:r>
            <w:r>
              <w:t xml:space="preserve">лексическое значение слова. </w:t>
            </w:r>
            <w:r>
              <w:rPr>
                <w:b/>
                <w:bCs/>
              </w:rPr>
              <w:t xml:space="preserve">Различать </w:t>
            </w:r>
            <w:r>
              <w:t>многозначные слова и омонимы,</w:t>
            </w:r>
          </w:p>
          <w:p w:rsidR="00226598" w:rsidRDefault="00226598">
            <w:pPr>
              <w:autoSpaceDE w:val="0"/>
              <w:autoSpaceDN w:val="0"/>
              <w:adjustRightInd w:val="0"/>
            </w:pPr>
            <w:r>
              <w:rPr>
                <w:b/>
                <w:bCs/>
              </w:rPr>
              <w:t xml:space="preserve">употреблять </w:t>
            </w:r>
            <w:r>
              <w:t xml:space="preserve">их в соответствии с лексическими значениями. </w:t>
            </w:r>
          </w:p>
          <w:p w:rsidR="00226598" w:rsidRDefault="00226598">
            <w:pPr>
              <w:autoSpaceDE w:val="0"/>
              <w:autoSpaceDN w:val="0"/>
              <w:adjustRightInd w:val="0"/>
            </w:pPr>
            <w:r>
              <w:rPr>
                <w:b/>
                <w:bCs/>
              </w:rPr>
              <w:t xml:space="preserve">Подбирать </w:t>
            </w:r>
            <w:r>
              <w:t xml:space="preserve">синонимы и антонимы к слову, </w:t>
            </w:r>
            <w:r>
              <w:rPr>
                <w:b/>
                <w:bCs/>
              </w:rPr>
              <w:t xml:space="preserve">строить </w:t>
            </w:r>
            <w:r>
              <w:t xml:space="preserve">синонимические ряды. </w:t>
            </w:r>
          </w:p>
          <w:p w:rsidR="00226598" w:rsidRDefault="00226598">
            <w:pPr>
              <w:autoSpaceDE w:val="0"/>
              <w:autoSpaceDN w:val="0"/>
              <w:adjustRightInd w:val="0"/>
            </w:pPr>
            <w:r>
              <w:rPr>
                <w:b/>
                <w:bCs/>
              </w:rPr>
              <w:lastRenderedPageBreak/>
              <w:t xml:space="preserve">Сравнивать </w:t>
            </w:r>
            <w:r>
              <w:t xml:space="preserve">слова, входящие в синонимическую/антонимическую пару, синонимический ряд, </w:t>
            </w:r>
            <w:r>
              <w:rPr>
                <w:b/>
                <w:bCs/>
              </w:rPr>
              <w:t xml:space="preserve">характеризовать </w:t>
            </w:r>
            <w:r>
              <w:t xml:space="preserve">их значения. </w:t>
            </w:r>
          </w:p>
          <w:p w:rsidR="00226598" w:rsidRDefault="00226598">
            <w:pPr>
              <w:autoSpaceDE w:val="0"/>
              <w:autoSpaceDN w:val="0"/>
              <w:adjustRightInd w:val="0"/>
            </w:pPr>
            <w:r>
              <w:rPr>
                <w:b/>
                <w:bCs/>
              </w:rPr>
              <w:t xml:space="preserve">Выбирать </w:t>
            </w:r>
            <w:r>
              <w:t xml:space="preserve">нужное слово из ряда синонимов. </w:t>
            </w:r>
            <w:r>
              <w:rPr>
                <w:b/>
                <w:bCs/>
              </w:rPr>
              <w:t xml:space="preserve">Различать </w:t>
            </w:r>
            <w:r>
              <w:t xml:space="preserve">паронимы, определять их лексические значения. </w:t>
            </w:r>
          </w:p>
          <w:p w:rsidR="00226598" w:rsidRDefault="00226598">
            <w:pPr>
              <w:autoSpaceDE w:val="0"/>
              <w:autoSpaceDN w:val="0"/>
              <w:adjustRightInd w:val="0"/>
            </w:pPr>
            <w:r>
              <w:rPr>
                <w:b/>
                <w:bCs/>
              </w:rPr>
              <w:t xml:space="preserve">Употреблять </w:t>
            </w:r>
            <w:r>
              <w:t xml:space="preserve">синонимы, антонимы, паронимы в соответствии с их лексическими значениями. </w:t>
            </w:r>
            <w:r>
              <w:rPr>
                <w:b/>
                <w:bCs/>
              </w:rPr>
              <w:t xml:space="preserve">Употреблять </w:t>
            </w:r>
            <w:r>
              <w:t xml:space="preserve">слово с учётом его лексической сочетаемости. </w:t>
            </w:r>
          </w:p>
          <w:p w:rsidR="00226598" w:rsidRDefault="00226598">
            <w:pPr>
              <w:autoSpaceDE w:val="0"/>
              <w:autoSpaceDN w:val="0"/>
              <w:adjustRightInd w:val="0"/>
            </w:pPr>
            <w:r>
              <w:rPr>
                <w:b/>
                <w:bCs/>
              </w:rPr>
              <w:t xml:space="preserve">Употреблять </w:t>
            </w:r>
            <w:r>
              <w:t>иноязычные слова с учётом</w:t>
            </w:r>
          </w:p>
          <w:p w:rsidR="00226598" w:rsidRDefault="00226598">
            <w:pPr>
              <w:autoSpaceDE w:val="0"/>
              <w:autoSpaceDN w:val="0"/>
              <w:adjustRightInd w:val="0"/>
            </w:pPr>
            <w:r>
              <w:t>коммуникативной целесообразности.</w:t>
            </w:r>
          </w:p>
          <w:p w:rsidR="00226598" w:rsidRDefault="00226598">
            <w:pPr>
              <w:autoSpaceDE w:val="0"/>
              <w:autoSpaceDN w:val="0"/>
              <w:adjustRightInd w:val="0"/>
              <w:rPr>
                <w:b/>
                <w:bCs/>
              </w:rPr>
            </w:pPr>
            <w:r>
              <w:rPr>
                <w:b/>
                <w:bCs/>
              </w:rPr>
              <w:t xml:space="preserve">Анализировать, оценивать </w:t>
            </w:r>
            <w:r>
              <w:t xml:space="preserve">и </w:t>
            </w:r>
            <w:r>
              <w:rPr>
                <w:b/>
                <w:bCs/>
              </w:rPr>
              <w:t>корректировать</w:t>
            </w:r>
          </w:p>
          <w:p w:rsidR="00226598" w:rsidRDefault="00226598">
            <w:pPr>
              <w:autoSpaceDE w:val="0"/>
              <w:autoSpaceDN w:val="0"/>
              <w:adjustRightInd w:val="0"/>
            </w:pPr>
            <w:r>
              <w:t>высказывания (в том числе собственные) с точки зрения соблюдения лексических норм современного русского литературного языка.</w:t>
            </w:r>
          </w:p>
          <w:p w:rsidR="00226598" w:rsidRDefault="00226598">
            <w:pPr>
              <w:autoSpaceDE w:val="0"/>
              <w:autoSpaceDN w:val="0"/>
              <w:adjustRightInd w:val="0"/>
            </w:pPr>
            <w:r>
              <w:rPr>
                <w:b/>
                <w:bCs/>
              </w:rPr>
              <w:t xml:space="preserve">Анализировать </w:t>
            </w:r>
            <w:r>
              <w:t xml:space="preserve">текст с точки зрения речевой избыточности. </w:t>
            </w:r>
          </w:p>
          <w:p w:rsidR="00226598" w:rsidRDefault="00226598">
            <w:pPr>
              <w:autoSpaceDE w:val="0"/>
              <w:autoSpaceDN w:val="0"/>
              <w:adjustRightInd w:val="0"/>
            </w:pPr>
            <w:r>
              <w:rPr>
                <w:b/>
                <w:bCs/>
              </w:rPr>
              <w:t xml:space="preserve">Корректировать </w:t>
            </w:r>
            <w:r>
              <w:t xml:space="preserve">текст с целью устранения плеоназма и тавтологии. </w:t>
            </w:r>
          </w:p>
          <w:p w:rsidR="00226598" w:rsidRDefault="00226598">
            <w:pPr>
              <w:autoSpaceDE w:val="0"/>
              <w:autoSpaceDN w:val="0"/>
              <w:adjustRightInd w:val="0"/>
              <w:rPr>
                <w:sz w:val="22"/>
                <w:szCs w:val="22"/>
              </w:rPr>
            </w:pPr>
            <w:r>
              <w:rPr>
                <w:b/>
                <w:bCs/>
              </w:rPr>
              <w:t xml:space="preserve">Использовать </w:t>
            </w:r>
            <w:r>
              <w:t xml:space="preserve">толковый словарь, словарь омонимов, словарь иностранных слов, словарь синонимов, словарь </w:t>
            </w:r>
            <w:r>
              <w:lastRenderedPageBreak/>
              <w:t>антонимов, словарь паронимов</w:t>
            </w: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4.3</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Функционально-стилистическая окраска слова</w:t>
            </w:r>
          </w:p>
        </w:tc>
        <w:tc>
          <w:tcPr>
            <w:tcW w:w="5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1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c>
          <w:tcPr>
            <w:tcW w:w="5372"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t xml:space="preserve">Различать </w:t>
            </w:r>
            <w:r>
              <w:t>слова, соответствующие нормам</w:t>
            </w:r>
          </w:p>
          <w:p w:rsidR="00226598" w:rsidRDefault="00226598">
            <w:pPr>
              <w:autoSpaceDE w:val="0"/>
              <w:autoSpaceDN w:val="0"/>
              <w:adjustRightInd w:val="0"/>
            </w:pPr>
            <w:r>
              <w:t xml:space="preserve">литературного языка (стилистически нейтральные, книжные, разговорные), и слова,не соответствующие нормам литературногословоупотребления (просторечные слова,диалектизмы, жаргонизмы). </w:t>
            </w:r>
          </w:p>
          <w:p w:rsidR="00226598" w:rsidRDefault="00226598">
            <w:pPr>
              <w:autoSpaceDE w:val="0"/>
              <w:autoSpaceDN w:val="0"/>
              <w:adjustRightInd w:val="0"/>
            </w:pPr>
            <w:r>
              <w:rPr>
                <w:b/>
                <w:bCs/>
              </w:rPr>
              <w:t xml:space="preserve">Характеризовать </w:t>
            </w:r>
            <w:r>
              <w:t xml:space="preserve">слово с точки зрения функционально-стилистической окраски. </w:t>
            </w:r>
            <w:r>
              <w:rPr>
                <w:b/>
                <w:bCs/>
              </w:rPr>
              <w:t>Анализировать, оценивать</w:t>
            </w:r>
            <w:r>
              <w:t xml:space="preserve"> и </w:t>
            </w:r>
            <w:r>
              <w:rPr>
                <w:b/>
                <w:bCs/>
              </w:rPr>
              <w:t xml:space="preserve">корректировать </w:t>
            </w:r>
            <w:r>
              <w:t xml:space="preserve">высказывания с точки зрения использования книжных и разговорных, просторечных слов, диалектизмов и жаргонизмов. </w:t>
            </w:r>
          </w:p>
          <w:p w:rsidR="00226598" w:rsidRDefault="00226598">
            <w:pPr>
              <w:autoSpaceDE w:val="0"/>
              <w:autoSpaceDN w:val="0"/>
              <w:adjustRightInd w:val="0"/>
              <w:rPr>
                <w:sz w:val="22"/>
                <w:szCs w:val="22"/>
              </w:rPr>
            </w:pPr>
            <w:r>
              <w:rPr>
                <w:b/>
                <w:bCs/>
              </w:rPr>
              <w:t xml:space="preserve">Употреблять </w:t>
            </w:r>
            <w:r>
              <w:t xml:space="preserve">функционально-стилистически окрашенные слова с учётом речевой ситуации. </w:t>
            </w:r>
            <w:r>
              <w:rPr>
                <w:b/>
                <w:bCs/>
              </w:rPr>
              <w:t xml:space="preserve">Использовать </w:t>
            </w:r>
            <w:r>
              <w:t>толковый словарь, диалектные словари, «Толковый словарь живого великорусского языка» В. И. Даля</w:t>
            </w: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4.4</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Экспрессивно-стилистическая окраска слова</w:t>
            </w:r>
          </w:p>
        </w:tc>
        <w:tc>
          <w:tcPr>
            <w:tcW w:w="5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1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rStyle w:val="a9"/>
                <w:color w:val="0000FF"/>
              </w:rPr>
            </w:pPr>
            <w:r>
              <w:rPr>
                <w:color w:val="000000"/>
              </w:rPr>
              <w:t xml:space="preserve">Библиотека ЦОК </w:t>
            </w:r>
            <w:hyperlink r:id="rId23" w:history="1">
              <w:r>
                <w:rPr>
                  <w:rStyle w:val="a9"/>
                  <w:color w:val="0000FF"/>
                </w:rPr>
                <w:t>https://m.edsoo.ru/7f41bacc</w:t>
              </w:r>
            </w:hyperlink>
          </w:p>
          <w:p w:rsidR="00226598" w:rsidRDefault="00226598">
            <w:pPr>
              <w:rPr>
                <w:color w:val="000000"/>
              </w:rPr>
            </w:pPr>
            <w:r>
              <w:rPr>
                <w:color w:val="000000"/>
              </w:rPr>
              <w:t xml:space="preserve">РЭШ 10 класс </w:t>
            </w:r>
            <w:hyperlink r:id="rId24" w:history="1">
              <w:r>
                <w:rPr>
                  <w:rStyle w:val="a9"/>
                </w:rPr>
                <w:t>https://resh.edu.ru/subject/13/10/</w:t>
              </w:r>
            </w:hyperlink>
          </w:p>
          <w:p w:rsidR="00226598" w:rsidRDefault="00226598">
            <w:pPr>
              <w:rPr>
                <w:sz w:val="22"/>
                <w:szCs w:val="22"/>
              </w:rPr>
            </w:pPr>
            <w:r>
              <w:rPr>
                <w:color w:val="000000"/>
              </w:rPr>
              <w:t xml:space="preserve">МЭШ 10 класс </w:t>
            </w:r>
            <w:hyperlink r:id="rId25" w:history="1">
              <w:r>
                <w:rPr>
                  <w:rStyle w:val="a9"/>
                </w:rPr>
                <w:t>https://uchebnik.mos.ru/catalogue?subject_program_ids=31937332,31937321&amp;aliases=lesson_template,video_lesson&amp;class_level_ids=11,10</w:t>
              </w:r>
            </w:hyperlink>
          </w:p>
        </w:tc>
        <w:tc>
          <w:tcPr>
            <w:tcW w:w="5372"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lastRenderedPageBreak/>
              <w:t xml:space="preserve">Различать </w:t>
            </w:r>
            <w:r>
              <w:t xml:space="preserve">устаревшую и новую лексику,высокие (торжественные) и сниженные словаи словосочетания. </w:t>
            </w:r>
          </w:p>
          <w:p w:rsidR="00226598" w:rsidRDefault="00226598">
            <w:pPr>
              <w:autoSpaceDE w:val="0"/>
              <w:autoSpaceDN w:val="0"/>
              <w:adjustRightInd w:val="0"/>
            </w:pPr>
            <w:r>
              <w:rPr>
                <w:b/>
                <w:bCs/>
              </w:rPr>
              <w:t xml:space="preserve">Анализировать </w:t>
            </w:r>
            <w:r>
              <w:t xml:space="preserve">устный и письменный текст с точки зрения уместности использования в нём высокой </w:t>
            </w:r>
            <w:r>
              <w:lastRenderedPageBreak/>
              <w:t xml:space="preserve">и сниженной лексики; эмоционально-оценочных слов. </w:t>
            </w:r>
          </w:p>
          <w:p w:rsidR="00226598" w:rsidRDefault="00226598">
            <w:pPr>
              <w:autoSpaceDE w:val="0"/>
              <w:autoSpaceDN w:val="0"/>
              <w:adjustRightInd w:val="0"/>
            </w:pPr>
            <w:r>
              <w:rPr>
                <w:b/>
                <w:bCs/>
              </w:rPr>
              <w:t xml:space="preserve">Употреблять </w:t>
            </w:r>
            <w:r>
              <w:t>экспрессивно-стилистическую,</w:t>
            </w:r>
          </w:p>
          <w:p w:rsidR="00226598" w:rsidRDefault="00226598">
            <w:pPr>
              <w:autoSpaceDE w:val="0"/>
              <w:autoSpaceDN w:val="0"/>
              <w:adjustRightInd w:val="0"/>
            </w:pPr>
            <w:r>
              <w:t>эмоционально-оценочную лексику с учётом</w:t>
            </w:r>
          </w:p>
          <w:p w:rsidR="00226598" w:rsidRDefault="00226598">
            <w:pPr>
              <w:autoSpaceDE w:val="0"/>
              <w:autoSpaceDN w:val="0"/>
              <w:adjustRightInd w:val="0"/>
            </w:pPr>
            <w:r>
              <w:t xml:space="preserve">речевой ситуации. </w:t>
            </w:r>
          </w:p>
          <w:p w:rsidR="00226598" w:rsidRDefault="00226598">
            <w:pPr>
              <w:autoSpaceDE w:val="0"/>
              <w:autoSpaceDN w:val="0"/>
              <w:adjustRightInd w:val="0"/>
              <w:rPr>
                <w:sz w:val="22"/>
                <w:szCs w:val="22"/>
              </w:rPr>
            </w:pPr>
            <w:r>
              <w:rPr>
                <w:b/>
                <w:bCs/>
              </w:rPr>
              <w:t xml:space="preserve">Использовать </w:t>
            </w:r>
            <w:r>
              <w:t>толковый словарь</w:t>
            </w: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4.5</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Фразеология русского языка (повторение, обобщение). Крылатые слова</w:t>
            </w:r>
          </w:p>
        </w:tc>
        <w:tc>
          <w:tcPr>
            <w:tcW w:w="5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1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c>
          <w:tcPr>
            <w:tcW w:w="5372"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t xml:space="preserve">Определять </w:t>
            </w:r>
            <w:r>
              <w:t xml:space="preserve">значения фразеологическихоборотов и крылатых слов. </w:t>
            </w:r>
          </w:p>
          <w:p w:rsidR="00226598" w:rsidRDefault="00226598">
            <w:pPr>
              <w:autoSpaceDE w:val="0"/>
              <w:autoSpaceDN w:val="0"/>
              <w:adjustRightInd w:val="0"/>
              <w:rPr>
                <w:sz w:val="22"/>
                <w:szCs w:val="22"/>
              </w:rPr>
            </w:pPr>
            <w:r>
              <w:rPr>
                <w:b/>
                <w:bCs/>
              </w:rPr>
              <w:t xml:space="preserve">Употреблять </w:t>
            </w:r>
            <w:r>
              <w:t xml:space="preserve">фразеологические обороты и крылатые слова с учётом речевой ситуации. </w:t>
            </w:r>
            <w:r>
              <w:rPr>
                <w:b/>
                <w:bCs/>
              </w:rPr>
              <w:t xml:space="preserve">Анализировать, оценивать </w:t>
            </w:r>
            <w:r>
              <w:t xml:space="preserve">и </w:t>
            </w:r>
            <w:r>
              <w:rPr>
                <w:b/>
                <w:bCs/>
              </w:rPr>
              <w:t>корректировать</w:t>
            </w:r>
            <w:r>
              <w:t xml:space="preserve"> высказывания (в том числе собственные) с точки зрения соблюдения лексических норм современного русского литературного языка. </w:t>
            </w:r>
            <w:r>
              <w:rPr>
                <w:b/>
                <w:bCs/>
              </w:rPr>
              <w:t xml:space="preserve">Использовать </w:t>
            </w:r>
            <w:r>
              <w:t>фразеологический словарь, словарь крылатых слов</w:t>
            </w: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238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Итого по разделу</w:t>
            </w:r>
          </w:p>
        </w:tc>
        <w:tc>
          <w:tcPr>
            <w:tcW w:w="5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8 </w:t>
            </w:r>
          </w:p>
        </w:tc>
        <w:tc>
          <w:tcPr>
            <w:tcW w:w="3827"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226598" w:rsidRDefault="00226598">
            <w:pPr>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777" w:type="dxa"/>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b/>
                <w:color w:val="000000"/>
              </w:rPr>
              <w:t>Раздел 5.Язык и речь. Культура речи. Морфемика и словообразование. Словообразовательные нормы</w:t>
            </w:r>
          </w:p>
        </w:tc>
        <w:tc>
          <w:tcPr>
            <w:tcW w:w="5372" w:type="dxa"/>
            <w:tcBorders>
              <w:top w:val="single" w:sz="2" w:space="0" w:color="auto"/>
              <w:left w:val="single" w:sz="2" w:space="0" w:color="auto"/>
              <w:bottom w:val="single" w:sz="2" w:space="0" w:color="auto"/>
              <w:right w:val="single" w:sz="2" w:space="0" w:color="auto"/>
            </w:tcBorders>
          </w:tcPr>
          <w:p w:rsidR="00226598" w:rsidRDefault="00226598">
            <w:pPr>
              <w:rPr>
                <w:b/>
                <w:color w:val="000000"/>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5.1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 xml:space="preserve">Морфемика и </w:t>
            </w:r>
            <w:r>
              <w:rPr>
                <w:color w:val="000000"/>
              </w:rPr>
              <w:lastRenderedPageBreak/>
              <w:t>словообразова-ние как разделы лингвистики (повторение, обобщение)</w:t>
            </w:r>
          </w:p>
        </w:tc>
        <w:tc>
          <w:tcPr>
            <w:tcW w:w="5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lastRenderedPageBreak/>
              <w:t xml:space="preserve"> 2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rStyle w:val="a9"/>
                <w:color w:val="0000FF"/>
              </w:rPr>
            </w:pPr>
            <w:r>
              <w:rPr>
                <w:color w:val="000000"/>
              </w:rPr>
              <w:t xml:space="preserve">Библиотека ЦОК </w:t>
            </w:r>
            <w:hyperlink r:id="rId26" w:history="1">
              <w:r>
                <w:rPr>
                  <w:rStyle w:val="a9"/>
                  <w:color w:val="0000FF"/>
                </w:rPr>
                <w:t>https://m.edsoo.ru/7f41bacc</w:t>
              </w:r>
            </w:hyperlink>
          </w:p>
          <w:p w:rsidR="00226598" w:rsidRDefault="00226598">
            <w:pPr>
              <w:rPr>
                <w:color w:val="000000"/>
              </w:rPr>
            </w:pPr>
            <w:r>
              <w:rPr>
                <w:color w:val="000000"/>
              </w:rPr>
              <w:t xml:space="preserve">РЭШ 10 класс </w:t>
            </w:r>
            <w:hyperlink r:id="rId27" w:history="1">
              <w:r>
                <w:rPr>
                  <w:rStyle w:val="a9"/>
                </w:rPr>
                <w:t>https://resh.edu.ru/subject/13/10/</w:t>
              </w:r>
            </w:hyperlink>
          </w:p>
          <w:p w:rsidR="00226598" w:rsidRDefault="00226598">
            <w:pPr>
              <w:rPr>
                <w:sz w:val="22"/>
                <w:szCs w:val="22"/>
              </w:rPr>
            </w:pPr>
            <w:r>
              <w:rPr>
                <w:color w:val="000000"/>
              </w:rPr>
              <w:t xml:space="preserve">МЭШ 10 класс </w:t>
            </w:r>
            <w:hyperlink r:id="rId28" w:history="1">
              <w:r>
                <w:rPr>
                  <w:rStyle w:val="a9"/>
                </w:rPr>
                <w:t>https://uchebnik.mos.ru/catalogue?subject_program_ids=31937332,31937321&amp;aliases=lesson_template,video_lesson&amp;class_level_ids=11,10</w:t>
              </w:r>
            </w:hyperlink>
          </w:p>
        </w:tc>
        <w:tc>
          <w:tcPr>
            <w:tcW w:w="5372"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rPr>
                <w:sz w:val="22"/>
                <w:szCs w:val="22"/>
              </w:rPr>
            </w:pPr>
            <w:r>
              <w:rPr>
                <w:b/>
                <w:bCs/>
              </w:rPr>
              <w:lastRenderedPageBreak/>
              <w:t xml:space="preserve">Выполнять </w:t>
            </w:r>
            <w:r>
              <w:t xml:space="preserve">морфемный и словообразовательный </w:t>
            </w:r>
            <w:r>
              <w:rPr>
                <w:b/>
                <w:bCs/>
              </w:rPr>
              <w:t xml:space="preserve">анализ </w:t>
            </w:r>
            <w:r>
              <w:t>слова</w:t>
            </w: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5.2</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Словообразовательные нормы</w:t>
            </w:r>
          </w:p>
        </w:tc>
        <w:tc>
          <w:tcPr>
            <w:tcW w:w="5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1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c>
          <w:tcPr>
            <w:tcW w:w="5372"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t xml:space="preserve">Анализировать </w:t>
            </w:r>
            <w:r>
              <w:t xml:space="preserve">и </w:t>
            </w:r>
            <w:r>
              <w:rPr>
                <w:b/>
                <w:bCs/>
              </w:rPr>
              <w:t xml:space="preserve">характеризовать </w:t>
            </w:r>
            <w:r>
              <w:t>высказывания (в том числе собственные) с точки</w:t>
            </w:r>
          </w:p>
          <w:p w:rsidR="00226598" w:rsidRDefault="00226598">
            <w:pPr>
              <w:autoSpaceDE w:val="0"/>
              <w:autoSpaceDN w:val="0"/>
              <w:adjustRightInd w:val="0"/>
            </w:pPr>
            <w:r>
              <w:t xml:space="preserve">зрения особенностей употребления аббревиатур. </w:t>
            </w:r>
            <w:r>
              <w:rPr>
                <w:b/>
                <w:bCs/>
              </w:rPr>
              <w:t xml:space="preserve">Соблюдать </w:t>
            </w:r>
            <w:r>
              <w:t>нормы употребления аббревиатур.</w:t>
            </w:r>
          </w:p>
          <w:p w:rsidR="00226598" w:rsidRDefault="00226598">
            <w:pPr>
              <w:autoSpaceDE w:val="0"/>
              <w:autoSpaceDN w:val="0"/>
              <w:adjustRightInd w:val="0"/>
              <w:rPr>
                <w:sz w:val="22"/>
                <w:szCs w:val="22"/>
              </w:rPr>
            </w:pPr>
            <w:r>
              <w:rPr>
                <w:b/>
                <w:bCs/>
              </w:rPr>
              <w:t xml:space="preserve">Использовать </w:t>
            </w:r>
            <w:r>
              <w:t>школьный словообразовательный словарь</w:t>
            </w: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238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Итого по разделу</w:t>
            </w:r>
          </w:p>
        </w:tc>
        <w:tc>
          <w:tcPr>
            <w:tcW w:w="5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3 </w:t>
            </w:r>
          </w:p>
        </w:tc>
        <w:tc>
          <w:tcPr>
            <w:tcW w:w="3827"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226598" w:rsidRDefault="00226598">
            <w:pPr>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777" w:type="dxa"/>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b/>
                <w:color w:val="000000"/>
              </w:rPr>
              <w:t>Раздел 6.Язык и речь. Культура речи. Морфология. Морфологические нормы</w:t>
            </w:r>
          </w:p>
        </w:tc>
        <w:tc>
          <w:tcPr>
            <w:tcW w:w="5372" w:type="dxa"/>
            <w:tcBorders>
              <w:top w:val="single" w:sz="2" w:space="0" w:color="auto"/>
              <w:left w:val="single" w:sz="2" w:space="0" w:color="auto"/>
              <w:bottom w:val="single" w:sz="2" w:space="0" w:color="auto"/>
              <w:right w:val="single" w:sz="2" w:space="0" w:color="auto"/>
            </w:tcBorders>
          </w:tcPr>
          <w:p w:rsidR="00226598" w:rsidRDefault="00226598">
            <w:pPr>
              <w:rPr>
                <w:b/>
                <w:color w:val="000000"/>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6.1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Морфология как раздел лингвистик</w:t>
            </w:r>
            <w:r>
              <w:rPr>
                <w:color w:val="000000"/>
              </w:rPr>
              <w:lastRenderedPageBreak/>
              <w:t>и (повторение, обобщение)</w:t>
            </w:r>
          </w:p>
        </w:tc>
        <w:tc>
          <w:tcPr>
            <w:tcW w:w="5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lastRenderedPageBreak/>
              <w:t xml:space="preserve"> 2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rStyle w:val="a9"/>
                <w:color w:val="0000FF"/>
              </w:rPr>
            </w:pPr>
            <w:r>
              <w:rPr>
                <w:color w:val="000000"/>
              </w:rPr>
              <w:t xml:space="preserve">Библиотека ЦОК </w:t>
            </w:r>
            <w:hyperlink r:id="rId29" w:history="1">
              <w:r>
                <w:rPr>
                  <w:rStyle w:val="a9"/>
                  <w:color w:val="0000FF"/>
                </w:rPr>
                <w:t>https://m.edsoo.ru/7f41bacc</w:t>
              </w:r>
            </w:hyperlink>
          </w:p>
          <w:p w:rsidR="00226598" w:rsidRDefault="00226598">
            <w:pPr>
              <w:rPr>
                <w:color w:val="000000"/>
              </w:rPr>
            </w:pPr>
            <w:r>
              <w:rPr>
                <w:color w:val="000000"/>
              </w:rPr>
              <w:lastRenderedPageBreak/>
              <w:t xml:space="preserve">РЭШ 10 класс </w:t>
            </w:r>
            <w:hyperlink r:id="rId30" w:history="1">
              <w:r>
                <w:rPr>
                  <w:rStyle w:val="a9"/>
                </w:rPr>
                <w:t>https://resh.edu.ru/subject/13/10/</w:t>
              </w:r>
            </w:hyperlink>
          </w:p>
          <w:p w:rsidR="00226598" w:rsidRDefault="00226598">
            <w:pPr>
              <w:rPr>
                <w:sz w:val="22"/>
                <w:szCs w:val="22"/>
              </w:rPr>
            </w:pPr>
            <w:r>
              <w:rPr>
                <w:color w:val="000000"/>
              </w:rPr>
              <w:t xml:space="preserve">МЭШ 10 класс </w:t>
            </w:r>
            <w:hyperlink r:id="rId31" w:history="1">
              <w:r>
                <w:rPr>
                  <w:rStyle w:val="a9"/>
                </w:rPr>
                <w:t>https://uchebnik.mos.ru/catalogue?subject_program_ids=31937332,31937321&amp;aliases=lesson_template,video_lesson&amp;class_level_ids=11,10</w:t>
              </w:r>
            </w:hyperlink>
          </w:p>
        </w:tc>
        <w:tc>
          <w:tcPr>
            <w:tcW w:w="5372"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lastRenderedPageBreak/>
              <w:t xml:space="preserve">Выполнять </w:t>
            </w:r>
            <w:r>
              <w:t xml:space="preserve">морфологический </w:t>
            </w:r>
            <w:r>
              <w:rPr>
                <w:b/>
                <w:bCs/>
              </w:rPr>
              <w:t xml:space="preserve">анализ </w:t>
            </w:r>
            <w:r>
              <w:t>слова.</w:t>
            </w:r>
          </w:p>
          <w:p w:rsidR="00226598" w:rsidRDefault="00226598">
            <w:pPr>
              <w:autoSpaceDE w:val="0"/>
              <w:autoSpaceDN w:val="0"/>
              <w:adjustRightInd w:val="0"/>
            </w:pPr>
            <w:r>
              <w:rPr>
                <w:b/>
                <w:bCs/>
              </w:rPr>
              <w:t xml:space="preserve">Характеризовать </w:t>
            </w:r>
            <w:r>
              <w:t>особенности употребления</w:t>
            </w:r>
          </w:p>
          <w:p w:rsidR="00226598" w:rsidRDefault="00226598">
            <w:pPr>
              <w:autoSpaceDE w:val="0"/>
              <w:autoSpaceDN w:val="0"/>
              <w:adjustRightInd w:val="0"/>
              <w:rPr>
                <w:b/>
                <w:bCs/>
                <w:sz w:val="22"/>
                <w:szCs w:val="22"/>
              </w:rPr>
            </w:pPr>
            <w:r>
              <w:lastRenderedPageBreak/>
              <w:t xml:space="preserve">в тексте слов разных частей речи, </w:t>
            </w:r>
            <w:r>
              <w:rPr>
                <w:b/>
                <w:bCs/>
              </w:rPr>
              <w:t xml:space="preserve">комментировать </w:t>
            </w:r>
            <w:r>
              <w:t>их стилистические функции</w:t>
            </w: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6.2</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Морфологические нормы современного русского литературного языка (общее представление)</w:t>
            </w:r>
          </w:p>
        </w:tc>
        <w:tc>
          <w:tcPr>
            <w:tcW w:w="5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4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c>
          <w:tcPr>
            <w:tcW w:w="5372"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t xml:space="preserve">Анализировать </w:t>
            </w:r>
            <w:r>
              <w:t xml:space="preserve">и </w:t>
            </w:r>
            <w:r>
              <w:rPr>
                <w:b/>
                <w:bCs/>
              </w:rPr>
              <w:t xml:space="preserve">характеризовать </w:t>
            </w:r>
            <w:r>
              <w:t xml:space="preserve">особенности образования и употребления форм имён существительных. </w:t>
            </w:r>
          </w:p>
          <w:p w:rsidR="00226598" w:rsidRDefault="00226598">
            <w:pPr>
              <w:autoSpaceDE w:val="0"/>
              <w:autoSpaceDN w:val="0"/>
              <w:adjustRightInd w:val="0"/>
            </w:pPr>
            <w:r>
              <w:rPr>
                <w:b/>
                <w:bCs/>
              </w:rPr>
              <w:t xml:space="preserve">Оценивать </w:t>
            </w:r>
            <w:r>
              <w:t xml:space="preserve">и </w:t>
            </w:r>
            <w:r>
              <w:rPr>
                <w:b/>
                <w:bCs/>
              </w:rPr>
              <w:t xml:space="preserve">корректировать </w:t>
            </w:r>
            <w:r>
              <w:t xml:space="preserve">высказывания (в том числе собственные) с точки зрения соблюдения морфологических норм. </w:t>
            </w:r>
          </w:p>
          <w:p w:rsidR="00226598" w:rsidRDefault="00226598">
            <w:pPr>
              <w:autoSpaceDE w:val="0"/>
              <w:autoSpaceDN w:val="0"/>
              <w:adjustRightInd w:val="0"/>
            </w:pPr>
            <w:r>
              <w:rPr>
                <w:b/>
                <w:bCs/>
              </w:rPr>
              <w:t xml:space="preserve">Соблюдать </w:t>
            </w:r>
            <w:r>
              <w:t>основные нормы употребления имён существительных.</w:t>
            </w:r>
          </w:p>
          <w:p w:rsidR="00226598" w:rsidRDefault="00226598">
            <w:pPr>
              <w:autoSpaceDE w:val="0"/>
              <w:autoSpaceDN w:val="0"/>
              <w:adjustRightInd w:val="0"/>
              <w:rPr>
                <w:sz w:val="22"/>
                <w:szCs w:val="22"/>
              </w:rPr>
            </w:pPr>
            <w:r>
              <w:rPr>
                <w:b/>
                <w:bCs/>
              </w:rPr>
              <w:t xml:space="preserve">Использовать </w:t>
            </w:r>
            <w:r>
              <w:t>словари грамматических трудностей, справочники</w:t>
            </w: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238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Итого по разделу</w:t>
            </w:r>
          </w:p>
        </w:tc>
        <w:tc>
          <w:tcPr>
            <w:tcW w:w="5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6 </w:t>
            </w:r>
          </w:p>
        </w:tc>
        <w:tc>
          <w:tcPr>
            <w:tcW w:w="3827"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226598" w:rsidRDefault="00226598">
            <w:pPr>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777" w:type="dxa"/>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b/>
                <w:color w:val="000000"/>
              </w:rPr>
              <w:t>Раздел 7.Язык и речь. Культура речи. Орфография. Основные правила орфографии</w:t>
            </w:r>
          </w:p>
        </w:tc>
        <w:tc>
          <w:tcPr>
            <w:tcW w:w="5372" w:type="dxa"/>
            <w:tcBorders>
              <w:top w:val="single" w:sz="2" w:space="0" w:color="auto"/>
              <w:left w:val="single" w:sz="2" w:space="0" w:color="auto"/>
              <w:bottom w:val="single" w:sz="2" w:space="0" w:color="auto"/>
              <w:right w:val="single" w:sz="2" w:space="0" w:color="auto"/>
            </w:tcBorders>
          </w:tcPr>
          <w:p w:rsidR="00226598" w:rsidRDefault="00226598">
            <w:pPr>
              <w:rPr>
                <w:b/>
                <w:color w:val="000000"/>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7.1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Орфография как раздел лингвистики (повторение</w:t>
            </w:r>
            <w:r>
              <w:rPr>
                <w:color w:val="000000"/>
              </w:rPr>
              <w:lastRenderedPageBreak/>
              <w:t>, обобщение)</w:t>
            </w:r>
          </w:p>
        </w:tc>
        <w:tc>
          <w:tcPr>
            <w:tcW w:w="5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lastRenderedPageBreak/>
              <w:t xml:space="preserve"> 1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rStyle w:val="a9"/>
                <w:color w:val="0000FF"/>
              </w:rPr>
            </w:pPr>
            <w:r>
              <w:rPr>
                <w:color w:val="000000"/>
              </w:rPr>
              <w:t xml:space="preserve">Библиотека ЦОК </w:t>
            </w:r>
            <w:hyperlink r:id="rId32" w:history="1">
              <w:r>
                <w:rPr>
                  <w:rStyle w:val="a9"/>
                  <w:color w:val="0000FF"/>
                </w:rPr>
                <w:t>https://m.edsoo.ru/7f41bacc</w:t>
              </w:r>
            </w:hyperlink>
          </w:p>
          <w:p w:rsidR="00226598" w:rsidRDefault="00226598">
            <w:pPr>
              <w:rPr>
                <w:color w:val="000000"/>
              </w:rPr>
            </w:pPr>
            <w:r>
              <w:rPr>
                <w:color w:val="000000"/>
              </w:rPr>
              <w:t xml:space="preserve">РЭШ 10 класс </w:t>
            </w:r>
            <w:hyperlink r:id="rId33" w:history="1">
              <w:r>
                <w:rPr>
                  <w:rStyle w:val="a9"/>
                </w:rPr>
                <w:t>https://resh.edu.ru/subject/13/10/</w:t>
              </w:r>
            </w:hyperlink>
          </w:p>
          <w:p w:rsidR="00226598" w:rsidRDefault="00226598">
            <w:pPr>
              <w:rPr>
                <w:sz w:val="22"/>
                <w:szCs w:val="22"/>
              </w:rPr>
            </w:pPr>
            <w:r>
              <w:rPr>
                <w:color w:val="000000"/>
              </w:rPr>
              <w:t xml:space="preserve">МЭШ 10 класс </w:t>
            </w:r>
            <w:hyperlink r:id="rId34" w:history="1">
              <w:r>
                <w:rPr>
                  <w:rStyle w:val="a9"/>
                </w:rPr>
                <w:t>https://uchebnik.mos.ru/catalogue?subject_program_ids=31937332,31937321&amp;aliases=lesson_template,video_lesson&amp;class_level_ids=11,10</w:t>
              </w:r>
            </w:hyperlink>
          </w:p>
        </w:tc>
        <w:tc>
          <w:tcPr>
            <w:tcW w:w="5372"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lastRenderedPageBreak/>
              <w:t>Приводить примеры</w:t>
            </w:r>
            <w:r>
              <w:t>, иллюстрирующие принципы и разделы русской орфографии.</w:t>
            </w:r>
          </w:p>
          <w:p w:rsidR="00226598" w:rsidRDefault="00226598">
            <w:pPr>
              <w:autoSpaceDE w:val="0"/>
              <w:autoSpaceDN w:val="0"/>
              <w:adjustRightInd w:val="0"/>
            </w:pPr>
            <w:r>
              <w:rPr>
                <w:b/>
                <w:bCs/>
              </w:rPr>
              <w:t xml:space="preserve">Выполнять </w:t>
            </w:r>
            <w:r>
              <w:t xml:space="preserve">орфографический </w:t>
            </w:r>
            <w:r>
              <w:rPr>
                <w:b/>
                <w:bCs/>
              </w:rPr>
              <w:t xml:space="preserve">анализ </w:t>
            </w:r>
            <w:r>
              <w:t>слова.</w:t>
            </w:r>
          </w:p>
          <w:p w:rsidR="00226598" w:rsidRDefault="00226598">
            <w:pPr>
              <w:autoSpaceDE w:val="0"/>
              <w:autoSpaceDN w:val="0"/>
              <w:adjustRightInd w:val="0"/>
            </w:pPr>
            <w:r>
              <w:rPr>
                <w:b/>
                <w:bCs/>
              </w:rPr>
              <w:t xml:space="preserve">Соблюдать </w:t>
            </w:r>
            <w:r>
              <w:t>орфографические нормы.</w:t>
            </w:r>
          </w:p>
          <w:p w:rsidR="00226598" w:rsidRDefault="00226598">
            <w:pPr>
              <w:rPr>
                <w:color w:val="000000"/>
                <w:sz w:val="22"/>
                <w:szCs w:val="22"/>
              </w:rPr>
            </w:pPr>
            <w:r>
              <w:rPr>
                <w:b/>
                <w:bCs/>
              </w:rPr>
              <w:lastRenderedPageBreak/>
              <w:t xml:space="preserve">Использовать </w:t>
            </w:r>
            <w:r>
              <w:t>орфографические словари</w:t>
            </w: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7.2</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Правописание гласных и согласных в корне</w:t>
            </w:r>
          </w:p>
        </w:tc>
        <w:tc>
          <w:tcPr>
            <w:tcW w:w="5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2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c>
          <w:tcPr>
            <w:tcW w:w="5372"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t xml:space="preserve">Сравнивать </w:t>
            </w:r>
            <w:r>
              <w:t>слова с орфограммами в корне.</w:t>
            </w:r>
          </w:p>
          <w:p w:rsidR="00226598" w:rsidRDefault="00226598">
            <w:pPr>
              <w:autoSpaceDE w:val="0"/>
              <w:autoSpaceDN w:val="0"/>
              <w:adjustRightInd w:val="0"/>
            </w:pPr>
            <w:r>
              <w:rPr>
                <w:b/>
                <w:bCs/>
              </w:rPr>
              <w:t xml:space="preserve">Осуществлять выбор </w:t>
            </w:r>
            <w:r>
              <w:t xml:space="preserve">правила, регулирующего верное написание гласных и согласныхв корне. </w:t>
            </w:r>
          </w:p>
          <w:p w:rsidR="00226598" w:rsidRDefault="00226598">
            <w:pPr>
              <w:autoSpaceDE w:val="0"/>
              <w:autoSpaceDN w:val="0"/>
              <w:adjustRightInd w:val="0"/>
            </w:pPr>
            <w:r>
              <w:rPr>
                <w:b/>
                <w:bCs/>
              </w:rPr>
              <w:t xml:space="preserve">Выполнять </w:t>
            </w:r>
            <w:r>
              <w:t xml:space="preserve">орфографический </w:t>
            </w:r>
            <w:r>
              <w:rPr>
                <w:b/>
                <w:bCs/>
              </w:rPr>
              <w:t xml:space="preserve">анализ </w:t>
            </w:r>
            <w:r>
              <w:t xml:space="preserve">слов с орфограммами в корне. </w:t>
            </w:r>
          </w:p>
          <w:p w:rsidR="00226598" w:rsidRDefault="00226598">
            <w:pPr>
              <w:autoSpaceDE w:val="0"/>
              <w:autoSpaceDN w:val="0"/>
              <w:adjustRightInd w:val="0"/>
            </w:pPr>
            <w:r>
              <w:rPr>
                <w:b/>
                <w:bCs/>
              </w:rPr>
              <w:t xml:space="preserve">Анализировать </w:t>
            </w:r>
            <w:r>
              <w:t xml:space="preserve">текст с точки зрения соблюдения в нём орфографических правил. </w:t>
            </w:r>
          </w:p>
          <w:p w:rsidR="00226598" w:rsidRDefault="00226598">
            <w:pPr>
              <w:autoSpaceDE w:val="0"/>
              <w:autoSpaceDN w:val="0"/>
              <w:adjustRightInd w:val="0"/>
            </w:pPr>
            <w:r>
              <w:rPr>
                <w:b/>
                <w:bCs/>
              </w:rPr>
              <w:t xml:space="preserve">Применять </w:t>
            </w:r>
            <w:r>
              <w:t>орфографические правила в речевой практике.</w:t>
            </w:r>
          </w:p>
          <w:p w:rsidR="00226598" w:rsidRDefault="00226598">
            <w:pPr>
              <w:rPr>
                <w:color w:val="000000"/>
                <w:sz w:val="22"/>
                <w:szCs w:val="22"/>
              </w:rPr>
            </w:pPr>
            <w:r>
              <w:rPr>
                <w:b/>
                <w:bCs/>
              </w:rPr>
              <w:t xml:space="preserve">Использовать </w:t>
            </w:r>
            <w:r>
              <w:t>орфографические словари</w:t>
            </w: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7.3</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Употребление разделитель-ных ъ и ь. Правописание приставок. Буквы ы — и после приставок</w:t>
            </w:r>
          </w:p>
        </w:tc>
        <w:tc>
          <w:tcPr>
            <w:tcW w:w="5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2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c>
          <w:tcPr>
            <w:tcW w:w="5372"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rPr>
                <w:i/>
                <w:iCs/>
              </w:rPr>
            </w:pPr>
            <w:r>
              <w:rPr>
                <w:b/>
                <w:bCs/>
              </w:rPr>
              <w:t xml:space="preserve">Сравнивать </w:t>
            </w:r>
            <w:r>
              <w:t>слова с разделительными</w:t>
            </w:r>
            <w:r>
              <w:rPr>
                <w:b/>
                <w:bCs/>
                <w:i/>
                <w:iCs/>
              </w:rPr>
              <w:t xml:space="preserve">ъ </w:t>
            </w:r>
            <w:r>
              <w:t xml:space="preserve">и </w:t>
            </w:r>
            <w:r>
              <w:rPr>
                <w:b/>
                <w:bCs/>
                <w:i/>
                <w:iCs/>
              </w:rPr>
              <w:t>ь</w:t>
            </w:r>
            <w:r>
              <w:rPr>
                <w:i/>
                <w:iCs/>
              </w:rPr>
              <w:t>.</w:t>
            </w:r>
          </w:p>
          <w:p w:rsidR="00226598" w:rsidRDefault="00226598">
            <w:pPr>
              <w:autoSpaceDE w:val="0"/>
              <w:autoSpaceDN w:val="0"/>
              <w:adjustRightInd w:val="0"/>
            </w:pPr>
            <w:r>
              <w:rPr>
                <w:b/>
                <w:bCs/>
              </w:rPr>
              <w:t xml:space="preserve">Осуществлять выбор </w:t>
            </w:r>
            <w:r>
              <w:t>правила</w:t>
            </w:r>
            <w:r>
              <w:rPr>
                <w:i/>
                <w:iCs/>
              </w:rPr>
              <w:t xml:space="preserve">, </w:t>
            </w:r>
            <w:r>
              <w:t>регулирующего написание слов с разделительными</w:t>
            </w:r>
            <w:r>
              <w:rPr>
                <w:b/>
                <w:bCs/>
                <w:i/>
                <w:iCs/>
              </w:rPr>
              <w:t xml:space="preserve">ъ </w:t>
            </w:r>
            <w:r>
              <w:t xml:space="preserve">и </w:t>
            </w:r>
            <w:r>
              <w:rPr>
                <w:b/>
                <w:bCs/>
                <w:i/>
                <w:iCs/>
              </w:rPr>
              <w:t>ь</w:t>
            </w:r>
            <w:r>
              <w:t xml:space="preserve">. </w:t>
            </w:r>
          </w:p>
          <w:p w:rsidR="00226598" w:rsidRDefault="00226598">
            <w:pPr>
              <w:autoSpaceDE w:val="0"/>
              <w:autoSpaceDN w:val="0"/>
              <w:adjustRightInd w:val="0"/>
            </w:pPr>
            <w:r>
              <w:rPr>
                <w:b/>
                <w:bCs/>
              </w:rPr>
              <w:t xml:space="preserve">Выполнять </w:t>
            </w:r>
            <w:r>
              <w:t xml:space="preserve">орфографический </w:t>
            </w:r>
            <w:r>
              <w:rPr>
                <w:b/>
                <w:bCs/>
              </w:rPr>
              <w:t xml:space="preserve">анализ </w:t>
            </w:r>
            <w:r>
              <w:t>слов</w:t>
            </w:r>
          </w:p>
          <w:p w:rsidR="00226598" w:rsidRDefault="00226598">
            <w:pPr>
              <w:autoSpaceDE w:val="0"/>
              <w:autoSpaceDN w:val="0"/>
              <w:adjustRightInd w:val="0"/>
            </w:pPr>
            <w:r>
              <w:t xml:space="preserve">с разделительными </w:t>
            </w:r>
            <w:r>
              <w:rPr>
                <w:b/>
                <w:bCs/>
                <w:i/>
                <w:iCs/>
              </w:rPr>
              <w:t xml:space="preserve">ъ </w:t>
            </w:r>
            <w:r>
              <w:t xml:space="preserve">и </w:t>
            </w:r>
            <w:r>
              <w:rPr>
                <w:b/>
                <w:bCs/>
                <w:i/>
                <w:iCs/>
              </w:rPr>
              <w:t>ь</w:t>
            </w:r>
            <w:r>
              <w:t xml:space="preserve">. </w:t>
            </w:r>
          </w:p>
          <w:p w:rsidR="00226598" w:rsidRDefault="00226598">
            <w:pPr>
              <w:autoSpaceDE w:val="0"/>
              <w:autoSpaceDN w:val="0"/>
              <w:adjustRightInd w:val="0"/>
            </w:pPr>
            <w:r>
              <w:rPr>
                <w:b/>
                <w:bCs/>
              </w:rPr>
              <w:t xml:space="preserve">Анализировать </w:t>
            </w:r>
            <w:r>
              <w:t xml:space="preserve">текст с точки зрения соблюдения в нём орфографических правил. </w:t>
            </w:r>
          </w:p>
          <w:p w:rsidR="00226598" w:rsidRDefault="00226598">
            <w:pPr>
              <w:autoSpaceDE w:val="0"/>
              <w:autoSpaceDN w:val="0"/>
              <w:adjustRightInd w:val="0"/>
            </w:pPr>
            <w:r>
              <w:rPr>
                <w:b/>
                <w:bCs/>
              </w:rPr>
              <w:t xml:space="preserve">Применять </w:t>
            </w:r>
            <w:r>
              <w:t xml:space="preserve">орфографические </w:t>
            </w:r>
            <w:r>
              <w:lastRenderedPageBreak/>
              <w:t>правила в речевой практике.</w:t>
            </w:r>
          </w:p>
          <w:p w:rsidR="00226598" w:rsidRDefault="00226598">
            <w:r>
              <w:rPr>
                <w:b/>
                <w:bCs/>
              </w:rPr>
              <w:t xml:space="preserve">Использовать </w:t>
            </w:r>
            <w:r>
              <w:t>орфографические словари</w:t>
            </w:r>
          </w:p>
          <w:p w:rsidR="00226598" w:rsidRDefault="00226598">
            <w:pPr>
              <w:autoSpaceDE w:val="0"/>
              <w:autoSpaceDN w:val="0"/>
              <w:adjustRightInd w:val="0"/>
            </w:pPr>
            <w:r>
              <w:rPr>
                <w:b/>
                <w:bCs/>
              </w:rPr>
              <w:t xml:space="preserve">Сравнивать </w:t>
            </w:r>
            <w:r>
              <w:t>слова с неизменяемыми приставками, приставками на -</w:t>
            </w:r>
            <w:r>
              <w:rPr>
                <w:b/>
                <w:bCs/>
                <w:i/>
                <w:iCs/>
              </w:rPr>
              <w:t>з</w:t>
            </w:r>
            <w:r>
              <w:t>(-</w:t>
            </w:r>
            <w:r>
              <w:rPr>
                <w:b/>
                <w:bCs/>
                <w:i/>
                <w:iCs/>
              </w:rPr>
              <w:t>с</w:t>
            </w:r>
            <w:r>
              <w:t xml:space="preserve">), приставками </w:t>
            </w:r>
            <w:r>
              <w:rPr>
                <w:b/>
                <w:bCs/>
                <w:i/>
                <w:iCs/>
              </w:rPr>
              <w:t>пре</w:t>
            </w:r>
            <w:r>
              <w:rPr>
                <w:i/>
                <w:iCs/>
              </w:rPr>
              <w:t xml:space="preserve">- </w:t>
            </w:r>
            <w:r>
              <w:t xml:space="preserve">и </w:t>
            </w:r>
            <w:r>
              <w:rPr>
                <w:b/>
                <w:bCs/>
                <w:i/>
                <w:iCs/>
              </w:rPr>
              <w:t>при</w:t>
            </w:r>
            <w:r>
              <w:t xml:space="preserve">-, буквами </w:t>
            </w:r>
            <w:r>
              <w:rPr>
                <w:b/>
                <w:bCs/>
                <w:i/>
                <w:iCs/>
              </w:rPr>
              <w:t>ы</w:t>
            </w:r>
            <w:r>
              <w:rPr>
                <w:i/>
                <w:iCs/>
              </w:rPr>
              <w:t>—</w:t>
            </w:r>
            <w:r>
              <w:rPr>
                <w:b/>
                <w:bCs/>
                <w:i/>
                <w:iCs/>
              </w:rPr>
              <w:t xml:space="preserve">и </w:t>
            </w:r>
            <w:r>
              <w:t xml:space="preserve">после приставок. </w:t>
            </w:r>
          </w:p>
          <w:p w:rsidR="00226598" w:rsidRDefault="00226598">
            <w:pPr>
              <w:autoSpaceDE w:val="0"/>
              <w:autoSpaceDN w:val="0"/>
              <w:adjustRightInd w:val="0"/>
            </w:pPr>
            <w:r>
              <w:rPr>
                <w:b/>
                <w:bCs/>
              </w:rPr>
              <w:t xml:space="preserve">Осуществлять выбор </w:t>
            </w:r>
            <w:r>
              <w:t>правила, регулирующего написание слов с неизменяемыми приставками, приставками на -</w:t>
            </w:r>
            <w:r>
              <w:rPr>
                <w:b/>
                <w:bCs/>
                <w:i/>
                <w:iCs/>
              </w:rPr>
              <w:t>з</w:t>
            </w:r>
            <w:r>
              <w:t>(-</w:t>
            </w:r>
            <w:r>
              <w:rPr>
                <w:b/>
                <w:bCs/>
                <w:i/>
                <w:iCs/>
              </w:rPr>
              <w:t>с</w:t>
            </w:r>
            <w:r>
              <w:t xml:space="preserve">), приставками </w:t>
            </w:r>
            <w:r>
              <w:rPr>
                <w:b/>
                <w:bCs/>
                <w:i/>
                <w:iCs/>
              </w:rPr>
              <w:t>пре</w:t>
            </w:r>
            <w:r>
              <w:rPr>
                <w:i/>
                <w:iCs/>
              </w:rPr>
              <w:t xml:space="preserve">- </w:t>
            </w:r>
            <w:r>
              <w:t xml:space="preserve">и </w:t>
            </w:r>
            <w:r>
              <w:rPr>
                <w:b/>
                <w:bCs/>
                <w:i/>
                <w:iCs/>
              </w:rPr>
              <w:t>при</w:t>
            </w:r>
            <w:r>
              <w:t xml:space="preserve">-, буквами </w:t>
            </w:r>
            <w:r>
              <w:rPr>
                <w:b/>
                <w:bCs/>
                <w:i/>
                <w:iCs/>
              </w:rPr>
              <w:t>ы</w:t>
            </w:r>
            <w:r>
              <w:rPr>
                <w:i/>
                <w:iCs/>
              </w:rPr>
              <w:t>—</w:t>
            </w:r>
            <w:r>
              <w:rPr>
                <w:b/>
                <w:bCs/>
                <w:i/>
                <w:iCs/>
              </w:rPr>
              <w:t xml:space="preserve">и </w:t>
            </w:r>
            <w:r>
              <w:t xml:space="preserve">после приставок. </w:t>
            </w:r>
          </w:p>
          <w:p w:rsidR="00226598" w:rsidRDefault="00226598">
            <w:pPr>
              <w:autoSpaceDE w:val="0"/>
              <w:autoSpaceDN w:val="0"/>
              <w:adjustRightInd w:val="0"/>
            </w:pPr>
            <w:r>
              <w:rPr>
                <w:b/>
                <w:bCs/>
              </w:rPr>
              <w:t xml:space="preserve">Выполнять </w:t>
            </w:r>
            <w:r>
              <w:t xml:space="preserve">орфографический </w:t>
            </w:r>
            <w:r>
              <w:rPr>
                <w:b/>
                <w:bCs/>
              </w:rPr>
              <w:t xml:space="preserve">анализ </w:t>
            </w:r>
            <w:r>
              <w:t>слов с неизменяемыми приставками, приставками на -</w:t>
            </w:r>
            <w:r>
              <w:rPr>
                <w:b/>
                <w:bCs/>
                <w:i/>
                <w:iCs/>
              </w:rPr>
              <w:t>з</w:t>
            </w:r>
            <w:r>
              <w:t>(-</w:t>
            </w:r>
            <w:r>
              <w:rPr>
                <w:b/>
                <w:bCs/>
                <w:i/>
                <w:iCs/>
              </w:rPr>
              <w:t>с</w:t>
            </w:r>
            <w:r>
              <w:t xml:space="preserve">), приставками </w:t>
            </w:r>
            <w:r>
              <w:rPr>
                <w:b/>
                <w:bCs/>
                <w:i/>
                <w:iCs/>
              </w:rPr>
              <w:t>пре</w:t>
            </w:r>
            <w:r>
              <w:rPr>
                <w:i/>
                <w:iCs/>
              </w:rPr>
              <w:t xml:space="preserve">- </w:t>
            </w:r>
            <w:r>
              <w:t xml:space="preserve">и </w:t>
            </w:r>
            <w:r>
              <w:rPr>
                <w:b/>
                <w:bCs/>
                <w:i/>
                <w:iCs/>
              </w:rPr>
              <w:t>при</w:t>
            </w:r>
            <w:r>
              <w:t xml:space="preserve">-, буквами </w:t>
            </w:r>
            <w:r>
              <w:rPr>
                <w:b/>
                <w:bCs/>
                <w:i/>
                <w:iCs/>
              </w:rPr>
              <w:t>ы</w:t>
            </w:r>
            <w:r>
              <w:rPr>
                <w:i/>
                <w:iCs/>
              </w:rPr>
              <w:t>—</w:t>
            </w:r>
            <w:r>
              <w:rPr>
                <w:b/>
                <w:bCs/>
                <w:i/>
                <w:iCs/>
              </w:rPr>
              <w:t xml:space="preserve">и </w:t>
            </w:r>
            <w:r>
              <w:t xml:space="preserve">после приставок. </w:t>
            </w:r>
          </w:p>
          <w:p w:rsidR="00226598" w:rsidRDefault="00226598">
            <w:pPr>
              <w:autoSpaceDE w:val="0"/>
              <w:autoSpaceDN w:val="0"/>
              <w:adjustRightInd w:val="0"/>
            </w:pPr>
            <w:r>
              <w:rPr>
                <w:b/>
                <w:bCs/>
              </w:rPr>
              <w:t>Анализировать</w:t>
            </w:r>
            <w:r>
              <w:t xml:space="preserve">текст с точки зрения соблюдения в нёморфографических правил. </w:t>
            </w:r>
          </w:p>
          <w:p w:rsidR="00226598" w:rsidRDefault="00226598">
            <w:pPr>
              <w:autoSpaceDE w:val="0"/>
              <w:autoSpaceDN w:val="0"/>
              <w:adjustRightInd w:val="0"/>
            </w:pPr>
            <w:r>
              <w:rPr>
                <w:b/>
                <w:bCs/>
              </w:rPr>
              <w:t xml:space="preserve">Применять </w:t>
            </w:r>
            <w:r>
              <w:t>орфографические правила в речевой практике.</w:t>
            </w:r>
          </w:p>
          <w:p w:rsidR="00226598" w:rsidRDefault="00226598">
            <w:pPr>
              <w:rPr>
                <w:color w:val="000000"/>
                <w:sz w:val="22"/>
                <w:szCs w:val="22"/>
              </w:rPr>
            </w:pPr>
            <w:r>
              <w:rPr>
                <w:b/>
                <w:bCs/>
              </w:rPr>
              <w:t xml:space="preserve">Использовать </w:t>
            </w:r>
            <w:r>
              <w:t>орфографические словари</w:t>
            </w: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7.4</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Правописание суффиксов</w:t>
            </w:r>
          </w:p>
        </w:tc>
        <w:tc>
          <w:tcPr>
            <w:tcW w:w="5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2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rStyle w:val="a9"/>
                <w:color w:val="0000FF"/>
              </w:rPr>
            </w:pPr>
            <w:r>
              <w:rPr>
                <w:color w:val="000000"/>
              </w:rPr>
              <w:t xml:space="preserve">Библиотека ЦОК </w:t>
            </w:r>
            <w:hyperlink r:id="rId35" w:history="1">
              <w:r>
                <w:rPr>
                  <w:rStyle w:val="a9"/>
                  <w:color w:val="0000FF"/>
                </w:rPr>
                <w:t>https://m.edsoo.ru/7f41bacc</w:t>
              </w:r>
            </w:hyperlink>
          </w:p>
          <w:p w:rsidR="00226598" w:rsidRDefault="00226598">
            <w:pPr>
              <w:rPr>
                <w:color w:val="000000"/>
              </w:rPr>
            </w:pPr>
            <w:r>
              <w:rPr>
                <w:color w:val="000000"/>
              </w:rPr>
              <w:t xml:space="preserve">РЭШ 10 </w:t>
            </w:r>
            <w:r>
              <w:rPr>
                <w:color w:val="000000"/>
              </w:rPr>
              <w:lastRenderedPageBreak/>
              <w:t xml:space="preserve">класс </w:t>
            </w:r>
            <w:hyperlink r:id="rId36" w:history="1">
              <w:r>
                <w:rPr>
                  <w:rStyle w:val="a9"/>
                </w:rPr>
                <w:t>https://resh.edu.ru/subject/13/10/</w:t>
              </w:r>
            </w:hyperlink>
          </w:p>
          <w:p w:rsidR="00226598" w:rsidRDefault="00226598">
            <w:pPr>
              <w:rPr>
                <w:sz w:val="22"/>
                <w:szCs w:val="22"/>
              </w:rPr>
            </w:pPr>
            <w:r>
              <w:rPr>
                <w:color w:val="000000"/>
              </w:rPr>
              <w:t xml:space="preserve">МЭШ 10 класс </w:t>
            </w:r>
            <w:hyperlink r:id="rId37" w:history="1">
              <w:r>
                <w:rPr>
                  <w:rStyle w:val="a9"/>
                </w:rPr>
                <w:t>https://uchebnik.mos.ru/catalogue?subject_program_ids=31937332,31937321&amp;aliases=lesson_template,video_lesson&amp;class_level_ids=11,10</w:t>
              </w:r>
            </w:hyperlink>
          </w:p>
        </w:tc>
        <w:tc>
          <w:tcPr>
            <w:tcW w:w="5372"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lastRenderedPageBreak/>
              <w:t xml:space="preserve">Осуществлять выбор </w:t>
            </w:r>
            <w:r>
              <w:t>правила, регулирующего написание имён существительных, имён</w:t>
            </w:r>
          </w:p>
          <w:p w:rsidR="00226598" w:rsidRDefault="00226598">
            <w:pPr>
              <w:autoSpaceDE w:val="0"/>
              <w:autoSpaceDN w:val="0"/>
              <w:adjustRightInd w:val="0"/>
            </w:pPr>
            <w:r>
              <w:t xml:space="preserve">прилагательных, глаголов, причастий, деепричастий, наречий с орфограммой в </w:t>
            </w:r>
            <w:r>
              <w:lastRenderedPageBreak/>
              <w:t xml:space="preserve">суффиксах. </w:t>
            </w:r>
          </w:p>
          <w:p w:rsidR="00226598" w:rsidRDefault="00226598">
            <w:pPr>
              <w:autoSpaceDE w:val="0"/>
              <w:autoSpaceDN w:val="0"/>
              <w:adjustRightInd w:val="0"/>
            </w:pPr>
            <w:r>
              <w:rPr>
                <w:b/>
                <w:bCs/>
              </w:rPr>
              <w:t xml:space="preserve">Выполнять </w:t>
            </w:r>
            <w:r>
              <w:t xml:space="preserve">орфографический </w:t>
            </w:r>
            <w:r>
              <w:rPr>
                <w:b/>
                <w:bCs/>
              </w:rPr>
              <w:t xml:space="preserve">анализ </w:t>
            </w:r>
            <w:r>
              <w:t xml:space="preserve">имён существительных, имён прилагательных, глаголов, причастий, деепричастий, наречий с орфограммой в суффиксах. </w:t>
            </w:r>
          </w:p>
          <w:p w:rsidR="00226598" w:rsidRDefault="00226598">
            <w:pPr>
              <w:autoSpaceDE w:val="0"/>
              <w:autoSpaceDN w:val="0"/>
              <w:adjustRightInd w:val="0"/>
            </w:pPr>
            <w:r>
              <w:rPr>
                <w:b/>
                <w:bCs/>
              </w:rPr>
              <w:t xml:space="preserve">Анализировать </w:t>
            </w:r>
            <w:r>
              <w:t xml:space="preserve">текст с точки зрения соблюдения в нём орфографических правил. </w:t>
            </w:r>
          </w:p>
          <w:p w:rsidR="00226598" w:rsidRDefault="00226598">
            <w:pPr>
              <w:autoSpaceDE w:val="0"/>
              <w:autoSpaceDN w:val="0"/>
              <w:adjustRightInd w:val="0"/>
            </w:pPr>
            <w:r>
              <w:rPr>
                <w:b/>
                <w:bCs/>
              </w:rPr>
              <w:t xml:space="preserve">Применять </w:t>
            </w:r>
            <w:r>
              <w:t>орфографические правила</w:t>
            </w:r>
          </w:p>
          <w:p w:rsidR="00226598" w:rsidRDefault="00226598">
            <w:pPr>
              <w:autoSpaceDE w:val="0"/>
              <w:autoSpaceDN w:val="0"/>
              <w:adjustRightInd w:val="0"/>
            </w:pPr>
            <w:r>
              <w:t xml:space="preserve">в речевой практике. </w:t>
            </w:r>
          </w:p>
          <w:p w:rsidR="00226598" w:rsidRDefault="00226598">
            <w:pPr>
              <w:autoSpaceDE w:val="0"/>
              <w:autoSpaceDN w:val="0"/>
              <w:adjustRightInd w:val="0"/>
              <w:rPr>
                <w:sz w:val="22"/>
                <w:szCs w:val="22"/>
              </w:rPr>
            </w:pPr>
            <w:r>
              <w:rPr>
                <w:b/>
                <w:bCs/>
              </w:rPr>
              <w:t xml:space="preserve">Использовать </w:t>
            </w:r>
            <w:r>
              <w:t>орфографические словари</w:t>
            </w: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7.5</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Правописание Н и НН в словах различных частей речи</w:t>
            </w:r>
          </w:p>
        </w:tc>
        <w:tc>
          <w:tcPr>
            <w:tcW w:w="5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2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c>
          <w:tcPr>
            <w:tcW w:w="5372"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t xml:space="preserve">Сравнивать </w:t>
            </w:r>
            <w:r>
              <w:t>имена существительные, имена</w:t>
            </w:r>
          </w:p>
          <w:p w:rsidR="00226598" w:rsidRDefault="00226598">
            <w:pPr>
              <w:autoSpaceDE w:val="0"/>
              <w:autoSpaceDN w:val="0"/>
              <w:adjustRightInd w:val="0"/>
            </w:pPr>
            <w:r>
              <w:t xml:space="preserve">прилагательные, глаголы, причастия, наречия с </w:t>
            </w:r>
            <w:r>
              <w:rPr>
                <w:b/>
                <w:bCs/>
                <w:i/>
                <w:iCs/>
              </w:rPr>
              <w:t xml:space="preserve">н </w:t>
            </w:r>
            <w:r>
              <w:t xml:space="preserve">и </w:t>
            </w:r>
            <w:r>
              <w:rPr>
                <w:b/>
                <w:bCs/>
                <w:i/>
                <w:iCs/>
              </w:rPr>
              <w:t>нн</w:t>
            </w:r>
            <w:r>
              <w:t xml:space="preserve">в суффиксах. </w:t>
            </w:r>
          </w:p>
          <w:p w:rsidR="00226598" w:rsidRDefault="00226598">
            <w:pPr>
              <w:autoSpaceDE w:val="0"/>
              <w:autoSpaceDN w:val="0"/>
              <w:adjustRightInd w:val="0"/>
            </w:pPr>
            <w:r>
              <w:rPr>
                <w:b/>
                <w:bCs/>
              </w:rPr>
              <w:t xml:space="preserve">Осуществлять выбор </w:t>
            </w:r>
            <w:r>
              <w:t xml:space="preserve">правила, регулирующего написание </w:t>
            </w:r>
            <w:r>
              <w:rPr>
                <w:b/>
                <w:bCs/>
                <w:i/>
                <w:iCs/>
              </w:rPr>
              <w:t xml:space="preserve">н </w:t>
            </w:r>
            <w:r>
              <w:t xml:space="preserve">и </w:t>
            </w:r>
            <w:r>
              <w:rPr>
                <w:b/>
                <w:bCs/>
                <w:i/>
                <w:iCs/>
              </w:rPr>
              <w:t>нн</w:t>
            </w:r>
            <w:r>
              <w:t>в суффиксах имён существительных, имён прилагательных, глаголов, причастий, наречий.</w:t>
            </w:r>
          </w:p>
          <w:p w:rsidR="00226598" w:rsidRDefault="00226598">
            <w:pPr>
              <w:autoSpaceDE w:val="0"/>
              <w:autoSpaceDN w:val="0"/>
              <w:adjustRightInd w:val="0"/>
              <w:rPr>
                <w:b/>
                <w:bCs/>
              </w:rPr>
            </w:pPr>
            <w:r>
              <w:rPr>
                <w:b/>
                <w:bCs/>
              </w:rPr>
              <w:t xml:space="preserve">Выполнять </w:t>
            </w:r>
            <w:r>
              <w:t xml:space="preserve">орфографический </w:t>
            </w:r>
            <w:r>
              <w:rPr>
                <w:b/>
                <w:bCs/>
              </w:rPr>
              <w:t xml:space="preserve">анализ </w:t>
            </w:r>
            <w:r>
              <w:t xml:space="preserve">употреблённых в тексте имён существительных, имён прилагательных, глаголов,причастий, наречий с </w:t>
            </w:r>
            <w:r>
              <w:rPr>
                <w:b/>
                <w:bCs/>
                <w:i/>
                <w:iCs/>
              </w:rPr>
              <w:t xml:space="preserve">н </w:t>
            </w:r>
            <w:r>
              <w:t xml:space="preserve">и </w:t>
            </w:r>
            <w:r>
              <w:rPr>
                <w:b/>
                <w:bCs/>
                <w:i/>
                <w:iCs/>
              </w:rPr>
              <w:t>нн</w:t>
            </w:r>
            <w:r>
              <w:t>в суффиксах.</w:t>
            </w:r>
          </w:p>
          <w:p w:rsidR="00226598" w:rsidRDefault="00226598">
            <w:pPr>
              <w:autoSpaceDE w:val="0"/>
              <w:autoSpaceDN w:val="0"/>
              <w:adjustRightInd w:val="0"/>
              <w:rPr>
                <w:b/>
                <w:bCs/>
              </w:rPr>
            </w:pPr>
            <w:r>
              <w:rPr>
                <w:b/>
                <w:bCs/>
              </w:rPr>
              <w:lastRenderedPageBreak/>
              <w:t xml:space="preserve">Анализировать </w:t>
            </w:r>
            <w:r>
              <w:t>текст с точки зрения соблюдения в нём орфографических правил.</w:t>
            </w:r>
          </w:p>
          <w:p w:rsidR="00226598" w:rsidRDefault="00226598">
            <w:pPr>
              <w:autoSpaceDE w:val="0"/>
              <w:autoSpaceDN w:val="0"/>
              <w:adjustRightInd w:val="0"/>
            </w:pPr>
            <w:r>
              <w:rPr>
                <w:b/>
                <w:bCs/>
              </w:rPr>
              <w:t xml:space="preserve">Применять </w:t>
            </w:r>
            <w:r>
              <w:t xml:space="preserve">орфографические правилав речевой практике. </w:t>
            </w:r>
          </w:p>
          <w:p w:rsidR="00226598" w:rsidRDefault="00226598">
            <w:pPr>
              <w:autoSpaceDE w:val="0"/>
              <w:autoSpaceDN w:val="0"/>
              <w:adjustRightInd w:val="0"/>
              <w:rPr>
                <w:b/>
                <w:bCs/>
                <w:sz w:val="22"/>
                <w:szCs w:val="22"/>
              </w:rPr>
            </w:pPr>
            <w:r>
              <w:rPr>
                <w:b/>
                <w:bCs/>
              </w:rPr>
              <w:t xml:space="preserve">Использовать </w:t>
            </w:r>
            <w:r>
              <w:t>орфографические словари</w:t>
            </w: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7.6</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Правописание НЕ и НИ</w:t>
            </w:r>
          </w:p>
        </w:tc>
        <w:tc>
          <w:tcPr>
            <w:tcW w:w="5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1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c>
          <w:tcPr>
            <w:tcW w:w="5372"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t xml:space="preserve">Сравнивать </w:t>
            </w:r>
            <w:r>
              <w:t xml:space="preserve">примеры правописания </w:t>
            </w:r>
            <w:r>
              <w:rPr>
                <w:b/>
                <w:bCs/>
                <w:i/>
                <w:iCs/>
              </w:rPr>
              <w:t xml:space="preserve">не </w:t>
            </w:r>
            <w:r>
              <w:t xml:space="preserve">и </w:t>
            </w:r>
            <w:r>
              <w:rPr>
                <w:b/>
                <w:bCs/>
                <w:i/>
                <w:iCs/>
              </w:rPr>
              <w:t>ни</w:t>
            </w:r>
            <w:r>
              <w:t>.</w:t>
            </w:r>
          </w:p>
          <w:p w:rsidR="00226598" w:rsidRDefault="00226598">
            <w:pPr>
              <w:autoSpaceDE w:val="0"/>
              <w:autoSpaceDN w:val="0"/>
              <w:adjustRightInd w:val="0"/>
            </w:pPr>
            <w:r>
              <w:rPr>
                <w:b/>
                <w:bCs/>
              </w:rPr>
              <w:t xml:space="preserve">Разграничивать </w:t>
            </w:r>
            <w:r>
              <w:t xml:space="preserve">правила правописания </w:t>
            </w:r>
            <w:r>
              <w:rPr>
                <w:b/>
                <w:bCs/>
                <w:i/>
                <w:iCs/>
              </w:rPr>
              <w:t xml:space="preserve">не </w:t>
            </w:r>
            <w:r>
              <w:t>и</w:t>
            </w:r>
            <w:r>
              <w:rPr>
                <w:b/>
                <w:bCs/>
                <w:i/>
                <w:iCs/>
              </w:rPr>
              <w:t>ни</w:t>
            </w:r>
            <w:r>
              <w:t xml:space="preserve">. </w:t>
            </w:r>
          </w:p>
          <w:p w:rsidR="00226598" w:rsidRDefault="00226598">
            <w:pPr>
              <w:autoSpaceDE w:val="0"/>
              <w:autoSpaceDN w:val="0"/>
              <w:adjustRightInd w:val="0"/>
            </w:pPr>
            <w:r>
              <w:rPr>
                <w:b/>
                <w:bCs/>
              </w:rPr>
              <w:t xml:space="preserve">Осуществлять выбор </w:t>
            </w:r>
            <w:r>
              <w:t>правила</w:t>
            </w:r>
            <w:r>
              <w:rPr>
                <w:i/>
                <w:iCs/>
              </w:rPr>
              <w:t xml:space="preserve">, </w:t>
            </w:r>
            <w:r>
              <w:t xml:space="preserve">регулирующего верное написание </w:t>
            </w:r>
            <w:r>
              <w:rPr>
                <w:b/>
                <w:bCs/>
                <w:i/>
                <w:iCs/>
              </w:rPr>
              <w:t xml:space="preserve">не </w:t>
            </w:r>
            <w:r>
              <w:t xml:space="preserve">и </w:t>
            </w:r>
            <w:r>
              <w:rPr>
                <w:b/>
                <w:bCs/>
                <w:i/>
                <w:iCs/>
              </w:rPr>
              <w:t>ни</w:t>
            </w:r>
            <w:r>
              <w:t>.</w:t>
            </w:r>
          </w:p>
          <w:p w:rsidR="00226598" w:rsidRDefault="00226598">
            <w:pPr>
              <w:autoSpaceDE w:val="0"/>
              <w:autoSpaceDN w:val="0"/>
              <w:adjustRightInd w:val="0"/>
              <w:rPr>
                <w:b/>
                <w:bCs/>
              </w:rPr>
            </w:pPr>
            <w:r>
              <w:rPr>
                <w:b/>
                <w:bCs/>
              </w:rPr>
              <w:t xml:space="preserve">Выполнять </w:t>
            </w:r>
            <w:r>
              <w:t xml:space="preserve">орфографический </w:t>
            </w:r>
            <w:r>
              <w:rPr>
                <w:b/>
                <w:bCs/>
              </w:rPr>
              <w:t>анализ</w:t>
            </w:r>
          </w:p>
          <w:p w:rsidR="00226598" w:rsidRDefault="00226598">
            <w:pPr>
              <w:autoSpaceDE w:val="0"/>
              <w:autoSpaceDN w:val="0"/>
              <w:adjustRightInd w:val="0"/>
            </w:pPr>
            <w:r>
              <w:t>употреблённых в тексте примеров написания</w:t>
            </w:r>
            <w:r>
              <w:rPr>
                <w:b/>
                <w:bCs/>
                <w:i/>
                <w:iCs/>
              </w:rPr>
              <w:t xml:space="preserve">не </w:t>
            </w:r>
            <w:r>
              <w:t xml:space="preserve">и </w:t>
            </w:r>
            <w:r>
              <w:rPr>
                <w:b/>
                <w:bCs/>
                <w:i/>
                <w:iCs/>
              </w:rPr>
              <w:t>ни</w:t>
            </w:r>
            <w:r>
              <w:t xml:space="preserve">. </w:t>
            </w:r>
          </w:p>
          <w:p w:rsidR="00226598" w:rsidRDefault="00226598">
            <w:pPr>
              <w:autoSpaceDE w:val="0"/>
              <w:autoSpaceDN w:val="0"/>
              <w:adjustRightInd w:val="0"/>
            </w:pPr>
            <w:r>
              <w:rPr>
                <w:b/>
                <w:bCs/>
              </w:rPr>
              <w:t xml:space="preserve">Анализировать </w:t>
            </w:r>
            <w:r>
              <w:t xml:space="preserve">текст с точки зрения соблюдения орфографических правил. </w:t>
            </w:r>
          </w:p>
          <w:p w:rsidR="00226598" w:rsidRDefault="00226598">
            <w:pPr>
              <w:autoSpaceDE w:val="0"/>
              <w:autoSpaceDN w:val="0"/>
              <w:adjustRightInd w:val="0"/>
            </w:pPr>
            <w:r>
              <w:rPr>
                <w:b/>
                <w:bCs/>
              </w:rPr>
              <w:t xml:space="preserve">Применять </w:t>
            </w:r>
            <w:r>
              <w:t xml:space="preserve">орфографические правила в речевой практике. </w:t>
            </w:r>
          </w:p>
          <w:p w:rsidR="00226598" w:rsidRDefault="00226598">
            <w:pPr>
              <w:autoSpaceDE w:val="0"/>
              <w:autoSpaceDN w:val="0"/>
              <w:adjustRightInd w:val="0"/>
              <w:rPr>
                <w:sz w:val="22"/>
                <w:szCs w:val="22"/>
              </w:rPr>
            </w:pPr>
            <w:r>
              <w:rPr>
                <w:b/>
                <w:bCs/>
              </w:rPr>
              <w:t xml:space="preserve">Использовать </w:t>
            </w:r>
            <w:r>
              <w:t>орфографические словари</w:t>
            </w: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7.7</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 xml:space="preserve">Правописание окончаний имён существитель-ных, </w:t>
            </w:r>
            <w:r>
              <w:rPr>
                <w:color w:val="000000"/>
              </w:rPr>
              <w:lastRenderedPageBreak/>
              <w:t>имён прилагатель - ных и глаголов</w:t>
            </w:r>
          </w:p>
        </w:tc>
        <w:tc>
          <w:tcPr>
            <w:tcW w:w="5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lastRenderedPageBreak/>
              <w:t xml:space="preserve"> 2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rStyle w:val="a9"/>
                <w:color w:val="0000FF"/>
              </w:rPr>
            </w:pPr>
            <w:r>
              <w:rPr>
                <w:color w:val="000000"/>
              </w:rPr>
              <w:t xml:space="preserve">Библиотека ЦОК </w:t>
            </w:r>
            <w:hyperlink r:id="rId38" w:history="1">
              <w:r>
                <w:rPr>
                  <w:rStyle w:val="a9"/>
                  <w:color w:val="0000FF"/>
                </w:rPr>
                <w:t>https://m.edsoo.ru/7f41bacc</w:t>
              </w:r>
            </w:hyperlink>
          </w:p>
          <w:p w:rsidR="00226598" w:rsidRDefault="00226598">
            <w:pPr>
              <w:rPr>
                <w:color w:val="000000"/>
              </w:rPr>
            </w:pPr>
            <w:r>
              <w:rPr>
                <w:color w:val="000000"/>
              </w:rPr>
              <w:t xml:space="preserve">РЭШ 10 класс </w:t>
            </w:r>
            <w:hyperlink r:id="rId39" w:history="1">
              <w:r>
                <w:rPr>
                  <w:rStyle w:val="a9"/>
                </w:rPr>
                <w:t>https://resh.edu.ru/subject/13/10/</w:t>
              </w:r>
            </w:hyperlink>
          </w:p>
          <w:p w:rsidR="00226598" w:rsidRDefault="00226598">
            <w:pPr>
              <w:rPr>
                <w:sz w:val="22"/>
                <w:szCs w:val="22"/>
              </w:rPr>
            </w:pPr>
            <w:r>
              <w:rPr>
                <w:color w:val="000000"/>
              </w:rPr>
              <w:t xml:space="preserve">МЭШ 10 класс </w:t>
            </w:r>
            <w:hyperlink r:id="rId40" w:history="1">
              <w:r>
                <w:rPr>
                  <w:rStyle w:val="a9"/>
                </w:rPr>
                <w:t>https://uchebnik.mos.ru/catalogue?subject_program_ids=31937332,31937321&amp;aliases=lesson_template,video_lesson&amp;class_level_ids=11,10</w:t>
              </w:r>
            </w:hyperlink>
          </w:p>
        </w:tc>
        <w:tc>
          <w:tcPr>
            <w:tcW w:w="5372"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lastRenderedPageBreak/>
              <w:t xml:space="preserve">Сравнивать </w:t>
            </w:r>
            <w:r>
              <w:t>имена существительные, имена</w:t>
            </w:r>
          </w:p>
          <w:p w:rsidR="00226598" w:rsidRDefault="00226598">
            <w:pPr>
              <w:autoSpaceDE w:val="0"/>
              <w:autoSpaceDN w:val="0"/>
              <w:adjustRightInd w:val="0"/>
            </w:pPr>
            <w:r>
              <w:t xml:space="preserve">прилагательные, глаголы с безударными окончаниями. </w:t>
            </w:r>
          </w:p>
          <w:p w:rsidR="00226598" w:rsidRDefault="00226598">
            <w:pPr>
              <w:autoSpaceDE w:val="0"/>
              <w:autoSpaceDN w:val="0"/>
              <w:adjustRightInd w:val="0"/>
            </w:pPr>
            <w:r>
              <w:rPr>
                <w:b/>
                <w:bCs/>
              </w:rPr>
              <w:t xml:space="preserve">Осуществлять выбор </w:t>
            </w:r>
            <w:r>
              <w:t>правила</w:t>
            </w:r>
            <w:r>
              <w:rPr>
                <w:i/>
                <w:iCs/>
              </w:rPr>
              <w:t>,</w:t>
            </w:r>
            <w:r>
              <w:t xml:space="preserve">регулирующего верное написание </w:t>
            </w:r>
            <w:r>
              <w:lastRenderedPageBreak/>
              <w:t>имён существительных, имён прилагательных, глаголов с безударнымиокончаниями.</w:t>
            </w:r>
          </w:p>
          <w:p w:rsidR="00226598" w:rsidRDefault="00226598">
            <w:pPr>
              <w:autoSpaceDE w:val="0"/>
              <w:autoSpaceDN w:val="0"/>
              <w:adjustRightInd w:val="0"/>
              <w:rPr>
                <w:b/>
                <w:bCs/>
              </w:rPr>
            </w:pPr>
            <w:r>
              <w:rPr>
                <w:b/>
                <w:bCs/>
              </w:rPr>
              <w:t xml:space="preserve">Выполнять </w:t>
            </w:r>
            <w:r>
              <w:t xml:space="preserve">орфографический </w:t>
            </w:r>
            <w:r>
              <w:rPr>
                <w:b/>
                <w:bCs/>
              </w:rPr>
              <w:t>анализ</w:t>
            </w:r>
          </w:p>
          <w:p w:rsidR="00226598" w:rsidRDefault="00226598">
            <w:pPr>
              <w:autoSpaceDE w:val="0"/>
              <w:autoSpaceDN w:val="0"/>
              <w:adjustRightInd w:val="0"/>
            </w:pPr>
            <w:r>
              <w:t xml:space="preserve">употреблённых в тексте имён существительных, имён прилагательных, глаголовс безударными окончаниями. </w:t>
            </w:r>
          </w:p>
          <w:p w:rsidR="00226598" w:rsidRDefault="00226598">
            <w:pPr>
              <w:autoSpaceDE w:val="0"/>
              <w:autoSpaceDN w:val="0"/>
              <w:adjustRightInd w:val="0"/>
            </w:pPr>
            <w:r>
              <w:rPr>
                <w:b/>
                <w:bCs/>
              </w:rPr>
              <w:t xml:space="preserve">Анализировать </w:t>
            </w:r>
            <w:r>
              <w:t xml:space="preserve">текст с точки зрения соблюдения в нём орфографических правил. </w:t>
            </w:r>
          </w:p>
          <w:p w:rsidR="00226598" w:rsidRDefault="00226598">
            <w:pPr>
              <w:autoSpaceDE w:val="0"/>
              <w:autoSpaceDN w:val="0"/>
              <w:adjustRightInd w:val="0"/>
            </w:pPr>
            <w:r>
              <w:rPr>
                <w:b/>
                <w:bCs/>
              </w:rPr>
              <w:t xml:space="preserve">Применять </w:t>
            </w:r>
            <w:r>
              <w:t xml:space="preserve">орфографические правилав речевой практике. </w:t>
            </w:r>
          </w:p>
          <w:p w:rsidR="00226598" w:rsidRDefault="00226598">
            <w:pPr>
              <w:autoSpaceDE w:val="0"/>
              <w:autoSpaceDN w:val="0"/>
              <w:adjustRightInd w:val="0"/>
              <w:rPr>
                <w:sz w:val="22"/>
                <w:szCs w:val="22"/>
              </w:rPr>
            </w:pPr>
            <w:r>
              <w:rPr>
                <w:b/>
                <w:bCs/>
              </w:rPr>
              <w:t xml:space="preserve">Использовать </w:t>
            </w:r>
            <w:r>
              <w:t>орфографические словари</w:t>
            </w: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7.8</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Слитное, дефисное и раздельное написание слов</w:t>
            </w:r>
          </w:p>
        </w:tc>
        <w:tc>
          <w:tcPr>
            <w:tcW w:w="5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2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c>
          <w:tcPr>
            <w:tcW w:w="5372"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t xml:space="preserve">Сравнивать </w:t>
            </w:r>
            <w:r>
              <w:t>примеры слитного, дефисногои раздельного написания сложных имён</w:t>
            </w:r>
          </w:p>
          <w:p w:rsidR="00226598" w:rsidRDefault="00226598">
            <w:pPr>
              <w:autoSpaceDE w:val="0"/>
              <w:autoSpaceDN w:val="0"/>
              <w:adjustRightInd w:val="0"/>
            </w:pPr>
            <w:r>
              <w:t xml:space="preserve">существительных, имён прилагательных,наречий, предлогов, союзов, частиц. </w:t>
            </w:r>
          </w:p>
          <w:p w:rsidR="00226598" w:rsidRDefault="00226598">
            <w:pPr>
              <w:autoSpaceDE w:val="0"/>
              <w:autoSpaceDN w:val="0"/>
              <w:adjustRightInd w:val="0"/>
              <w:rPr>
                <w:b/>
                <w:bCs/>
              </w:rPr>
            </w:pPr>
            <w:r>
              <w:rPr>
                <w:b/>
                <w:bCs/>
              </w:rPr>
              <w:t xml:space="preserve">Осуществлять выбор </w:t>
            </w:r>
            <w:r>
              <w:t>правила, регулирующего</w:t>
            </w:r>
          </w:p>
          <w:p w:rsidR="00226598" w:rsidRDefault="00226598">
            <w:pPr>
              <w:autoSpaceDE w:val="0"/>
              <w:autoSpaceDN w:val="0"/>
              <w:adjustRightInd w:val="0"/>
            </w:pPr>
            <w:r>
              <w:t xml:space="preserve">слитное, дефисное и раздельное написаниеимён существительных, имён прилагательных, наречий, предлогов, союзов, частиц. </w:t>
            </w:r>
          </w:p>
          <w:p w:rsidR="00226598" w:rsidRDefault="00226598">
            <w:pPr>
              <w:autoSpaceDE w:val="0"/>
              <w:autoSpaceDN w:val="0"/>
              <w:adjustRightInd w:val="0"/>
            </w:pPr>
            <w:r>
              <w:rPr>
                <w:b/>
                <w:bCs/>
              </w:rPr>
              <w:t xml:space="preserve">Выполнять </w:t>
            </w:r>
            <w:r>
              <w:t xml:space="preserve">орфографический </w:t>
            </w:r>
            <w:r>
              <w:rPr>
                <w:b/>
                <w:bCs/>
              </w:rPr>
              <w:t xml:space="preserve">анализ </w:t>
            </w:r>
            <w:r>
              <w:t xml:space="preserve">примеров слитного, дефисного и </w:t>
            </w:r>
            <w:r>
              <w:lastRenderedPageBreak/>
              <w:t xml:space="preserve">раздельного написания употреблённых в тексте сложных имён существительных, имён прилагательных, наречий, предлогов, союзов, частиц. </w:t>
            </w:r>
          </w:p>
          <w:p w:rsidR="00226598" w:rsidRDefault="00226598">
            <w:pPr>
              <w:autoSpaceDE w:val="0"/>
              <w:autoSpaceDN w:val="0"/>
              <w:adjustRightInd w:val="0"/>
            </w:pPr>
            <w:r>
              <w:rPr>
                <w:b/>
                <w:bCs/>
              </w:rPr>
              <w:t xml:space="preserve">Анализировать </w:t>
            </w:r>
            <w:r>
              <w:t>текст с точки зрения соблюдения в нём орфографических правил.</w:t>
            </w:r>
          </w:p>
          <w:p w:rsidR="00226598" w:rsidRDefault="00226598">
            <w:pPr>
              <w:autoSpaceDE w:val="0"/>
              <w:autoSpaceDN w:val="0"/>
              <w:adjustRightInd w:val="0"/>
            </w:pPr>
            <w:r>
              <w:rPr>
                <w:b/>
                <w:bCs/>
              </w:rPr>
              <w:t xml:space="preserve">Применять </w:t>
            </w:r>
            <w:r>
              <w:t>орфографические правила.</w:t>
            </w:r>
          </w:p>
          <w:p w:rsidR="00226598" w:rsidRDefault="00226598">
            <w:pPr>
              <w:rPr>
                <w:color w:val="000000"/>
                <w:sz w:val="22"/>
                <w:szCs w:val="22"/>
              </w:rPr>
            </w:pPr>
            <w:r>
              <w:rPr>
                <w:b/>
                <w:bCs/>
              </w:rPr>
              <w:t xml:space="preserve">Использовать </w:t>
            </w:r>
            <w:r>
              <w:t>орфографические словари</w:t>
            </w: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238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Итого по разделу</w:t>
            </w:r>
          </w:p>
        </w:tc>
        <w:tc>
          <w:tcPr>
            <w:tcW w:w="5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14 </w:t>
            </w:r>
          </w:p>
        </w:tc>
        <w:tc>
          <w:tcPr>
            <w:tcW w:w="3827"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226598" w:rsidRDefault="00226598">
            <w:pPr>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777" w:type="dxa"/>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b/>
                <w:color w:val="000000"/>
              </w:rPr>
              <w:t>Раздел 8.Речь. Речевое общение</w:t>
            </w:r>
          </w:p>
        </w:tc>
        <w:tc>
          <w:tcPr>
            <w:tcW w:w="5372" w:type="dxa"/>
            <w:tcBorders>
              <w:top w:val="single" w:sz="2" w:space="0" w:color="auto"/>
              <w:left w:val="single" w:sz="2" w:space="0" w:color="auto"/>
              <w:bottom w:val="single" w:sz="2" w:space="0" w:color="auto"/>
              <w:right w:val="single" w:sz="2" w:space="0" w:color="auto"/>
            </w:tcBorders>
          </w:tcPr>
          <w:p w:rsidR="00226598" w:rsidRDefault="00226598">
            <w:pPr>
              <w:rPr>
                <w:b/>
                <w:color w:val="000000"/>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8.1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Речь как деятельность. Виды речевой деятельности (повторение, обобщение)</w:t>
            </w:r>
          </w:p>
        </w:tc>
        <w:tc>
          <w:tcPr>
            <w:tcW w:w="5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1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rStyle w:val="a9"/>
                <w:color w:val="0000FF"/>
              </w:rPr>
            </w:pPr>
            <w:r>
              <w:rPr>
                <w:color w:val="000000"/>
              </w:rPr>
              <w:t xml:space="preserve">Библиотека ЦОК </w:t>
            </w:r>
            <w:hyperlink r:id="rId41" w:history="1">
              <w:r>
                <w:rPr>
                  <w:rStyle w:val="a9"/>
                  <w:color w:val="0000FF"/>
                </w:rPr>
                <w:t>https://m.edsoo.ru/7f41bacc</w:t>
              </w:r>
            </w:hyperlink>
          </w:p>
          <w:p w:rsidR="00226598" w:rsidRDefault="00226598">
            <w:pPr>
              <w:rPr>
                <w:color w:val="000000"/>
              </w:rPr>
            </w:pPr>
            <w:r>
              <w:rPr>
                <w:color w:val="000000"/>
              </w:rPr>
              <w:t xml:space="preserve">РЭШ 10 класс </w:t>
            </w:r>
            <w:hyperlink r:id="rId42" w:history="1">
              <w:r>
                <w:rPr>
                  <w:rStyle w:val="a9"/>
                </w:rPr>
                <w:t>https://resh.edu.ru/subject/13/10/</w:t>
              </w:r>
            </w:hyperlink>
          </w:p>
          <w:p w:rsidR="00226598" w:rsidRDefault="00226598">
            <w:pPr>
              <w:rPr>
                <w:sz w:val="22"/>
                <w:szCs w:val="22"/>
              </w:rPr>
            </w:pPr>
            <w:r>
              <w:rPr>
                <w:color w:val="000000"/>
              </w:rPr>
              <w:t xml:space="preserve">МЭШ 10 класс </w:t>
            </w:r>
            <w:hyperlink r:id="rId43" w:history="1">
              <w:r>
                <w:rPr>
                  <w:rStyle w:val="a9"/>
                </w:rPr>
                <w:t>https://uchebnik.mos.ru/catalogue?subject</w:t>
              </w:r>
              <w:r>
                <w:rPr>
                  <w:rStyle w:val="a9"/>
                </w:rPr>
                <w:lastRenderedPageBreak/>
                <w:t>_program_ids=31937332,31937321&amp;aliases=lesson_template,video_lesson&amp;class_level_ids=11,10</w:t>
              </w:r>
            </w:hyperlink>
          </w:p>
        </w:tc>
        <w:tc>
          <w:tcPr>
            <w:tcW w:w="5372"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lastRenderedPageBreak/>
              <w:t xml:space="preserve">Создавать </w:t>
            </w:r>
            <w:r>
              <w:t xml:space="preserve">устные монологические и диалогические высказывания различных типов ижанров. </w:t>
            </w:r>
          </w:p>
          <w:p w:rsidR="00226598" w:rsidRDefault="00226598">
            <w:pPr>
              <w:autoSpaceDE w:val="0"/>
              <w:autoSpaceDN w:val="0"/>
              <w:adjustRightInd w:val="0"/>
            </w:pPr>
            <w:r>
              <w:rPr>
                <w:b/>
                <w:bCs/>
              </w:rPr>
              <w:t xml:space="preserve">Употреблять </w:t>
            </w:r>
            <w:r>
              <w:t>языковые средства с учётом речевой ситуации (объём устных монологическихвысказываний — не менее 100 слов; объём диалогического высказывания — не</w:t>
            </w:r>
          </w:p>
          <w:p w:rsidR="00226598" w:rsidRDefault="00226598">
            <w:pPr>
              <w:autoSpaceDE w:val="0"/>
              <w:autoSpaceDN w:val="0"/>
              <w:adjustRightInd w:val="0"/>
            </w:pPr>
            <w:r>
              <w:t xml:space="preserve">менее 7—8 реплик). </w:t>
            </w:r>
          </w:p>
          <w:p w:rsidR="00226598" w:rsidRDefault="00226598">
            <w:pPr>
              <w:autoSpaceDE w:val="0"/>
              <w:autoSpaceDN w:val="0"/>
              <w:adjustRightInd w:val="0"/>
            </w:pPr>
            <w:r>
              <w:rPr>
                <w:b/>
                <w:bCs/>
              </w:rPr>
              <w:t xml:space="preserve">Выступать </w:t>
            </w:r>
            <w:r>
              <w:t xml:space="preserve">перед аудиторией с докладом; представлять реферат, исследовательский проект на лингвистическую и другие темы. </w:t>
            </w:r>
          </w:p>
          <w:p w:rsidR="00226598" w:rsidRDefault="00226598">
            <w:pPr>
              <w:autoSpaceDE w:val="0"/>
              <w:autoSpaceDN w:val="0"/>
              <w:adjustRightInd w:val="0"/>
            </w:pPr>
            <w:r>
              <w:rPr>
                <w:b/>
                <w:bCs/>
              </w:rPr>
              <w:t xml:space="preserve">Использовать </w:t>
            </w:r>
            <w:r>
              <w:t xml:space="preserve">образовательные </w:t>
            </w:r>
            <w:r>
              <w:lastRenderedPageBreak/>
              <w:t xml:space="preserve">информационно-коммуникационные инструменты и ресурсы для решения учебных задач. </w:t>
            </w:r>
          </w:p>
          <w:p w:rsidR="00226598" w:rsidRDefault="00226598">
            <w:pPr>
              <w:autoSpaceDE w:val="0"/>
              <w:autoSpaceDN w:val="0"/>
              <w:adjustRightInd w:val="0"/>
              <w:rPr>
                <w:sz w:val="22"/>
                <w:szCs w:val="22"/>
              </w:rPr>
            </w:pPr>
            <w:r>
              <w:rPr>
                <w:b/>
                <w:bCs/>
              </w:rPr>
              <w:t xml:space="preserve">Использовать </w:t>
            </w:r>
            <w:r>
              <w:t>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 объём сочинения — не менее 150 слов</w:t>
            </w: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8.2</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Речевое общение и его виды. Основные сферы речевого общения. Речевая ситуация и её компоненты</w:t>
            </w:r>
          </w:p>
        </w:tc>
        <w:tc>
          <w:tcPr>
            <w:tcW w:w="5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1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c>
          <w:tcPr>
            <w:tcW w:w="5372"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t xml:space="preserve">Иметь представление </w:t>
            </w:r>
            <w:r>
              <w:t xml:space="preserve">о нормах речевогоповедения в официальных и неофициальныхситуациях общения. </w:t>
            </w:r>
            <w:r>
              <w:rPr>
                <w:b/>
                <w:bCs/>
              </w:rPr>
              <w:t xml:space="preserve">Учитывать </w:t>
            </w:r>
            <w:r>
              <w:t xml:space="preserve">в процессе речевого общения речевую ситуацию. </w:t>
            </w:r>
          </w:p>
          <w:p w:rsidR="00226598" w:rsidRDefault="00226598">
            <w:pPr>
              <w:autoSpaceDE w:val="0"/>
              <w:autoSpaceDN w:val="0"/>
              <w:adjustRightInd w:val="0"/>
            </w:pPr>
            <w:r>
              <w:rPr>
                <w:b/>
                <w:bCs/>
              </w:rPr>
              <w:t xml:space="preserve">Выбирать </w:t>
            </w:r>
            <w:r>
              <w:t xml:space="preserve">речевую тактику и языковые средства с учётом речевой ситуации. </w:t>
            </w:r>
          </w:p>
          <w:p w:rsidR="00226598" w:rsidRDefault="00226598">
            <w:pPr>
              <w:autoSpaceDE w:val="0"/>
              <w:autoSpaceDN w:val="0"/>
              <w:adjustRightInd w:val="0"/>
              <w:rPr>
                <w:sz w:val="22"/>
                <w:szCs w:val="22"/>
              </w:rPr>
            </w:pPr>
            <w:r>
              <w:rPr>
                <w:b/>
                <w:bCs/>
              </w:rPr>
              <w:t xml:space="preserve">Анализировать </w:t>
            </w:r>
            <w:r>
              <w:t xml:space="preserve">и </w:t>
            </w:r>
            <w:r>
              <w:rPr>
                <w:b/>
                <w:bCs/>
              </w:rPr>
              <w:t xml:space="preserve">оценивать </w:t>
            </w:r>
            <w:r>
              <w:t>речевые высказывания с точки зрения их соответствия ситуации общения, успешности в достижении прогнозируемогорезультата</w:t>
            </w: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8</w:t>
            </w:r>
            <w:r>
              <w:rPr>
                <w:color w:val="000000"/>
              </w:rPr>
              <w:lastRenderedPageBreak/>
              <w:t>.3</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Речево</w:t>
            </w:r>
            <w:r>
              <w:rPr>
                <w:color w:val="000000"/>
              </w:rPr>
              <w:lastRenderedPageBreak/>
              <w:t>й этикет</w:t>
            </w:r>
          </w:p>
        </w:tc>
        <w:tc>
          <w:tcPr>
            <w:tcW w:w="5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lastRenderedPageBreak/>
              <w:t xml:space="preserve"> </w:t>
            </w:r>
            <w:r>
              <w:rPr>
                <w:color w:val="000000"/>
              </w:rPr>
              <w:lastRenderedPageBreak/>
              <w:t xml:space="preserve">1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c>
          <w:tcPr>
            <w:tcW w:w="5372"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t xml:space="preserve">Характеризовать </w:t>
            </w:r>
            <w:r>
              <w:t xml:space="preserve">нормы речевого </w:t>
            </w:r>
            <w:r>
              <w:lastRenderedPageBreak/>
              <w:t>этикета</w:t>
            </w:r>
          </w:p>
          <w:p w:rsidR="00226598" w:rsidRDefault="00226598">
            <w:pPr>
              <w:autoSpaceDE w:val="0"/>
              <w:autoSpaceDN w:val="0"/>
              <w:adjustRightInd w:val="0"/>
            </w:pPr>
            <w:r>
              <w:t>применительно к различным ситуациямофициального/неофициального общения, статусу</w:t>
            </w:r>
          </w:p>
          <w:p w:rsidR="00226598" w:rsidRDefault="00226598">
            <w:pPr>
              <w:autoSpaceDE w:val="0"/>
              <w:autoSpaceDN w:val="0"/>
              <w:adjustRightInd w:val="0"/>
            </w:pPr>
            <w:r>
              <w:t xml:space="preserve">адресанта/адресата и другому. </w:t>
            </w:r>
          </w:p>
          <w:p w:rsidR="00226598" w:rsidRDefault="00226598">
            <w:pPr>
              <w:autoSpaceDE w:val="0"/>
              <w:autoSpaceDN w:val="0"/>
              <w:adjustRightInd w:val="0"/>
              <w:rPr>
                <w:sz w:val="22"/>
                <w:szCs w:val="22"/>
              </w:rPr>
            </w:pPr>
            <w:r>
              <w:rPr>
                <w:b/>
                <w:bCs/>
              </w:rPr>
              <w:t>Использовать</w:t>
            </w:r>
            <w:r>
              <w:t>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8.4</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Публичное выступление</w:t>
            </w:r>
          </w:p>
        </w:tc>
        <w:tc>
          <w:tcPr>
            <w:tcW w:w="5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2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c>
          <w:tcPr>
            <w:tcW w:w="5372"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t xml:space="preserve">Различать </w:t>
            </w:r>
            <w:r>
              <w:t xml:space="preserve">основные виды публичной речипо их основной цели. </w:t>
            </w:r>
          </w:p>
          <w:p w:rsidR="00226598" w:rsidRDefault="00226598">
            <w:pPr>
              <w:autoSpaceDE w:val="0"/>
              <w:autoSpaceDN w:val="0"/>
              <w:adjustRightInd w:val="0"/>
            </w:pPr>
            <w:r>
              <w:rPr>
                <w:b/>
                <w:bCs/>
              </w:rPr>
              <w:t xml:space="preserve">Анализировать </w:t>
            </w:r>
            <w:r>
              <w:t xml:space="preserve">образцы публичной речи с точки зрения её композиции, аргументации, языкового оформления, достижения поставленных коммуникативных задач. </w:t>
            </w:r>
          </w:p>
          <w:p w:rsidR="00226598" w:rsidRDefault="00226598">
            <w:pPr>
              <w:autoSpaceDE w:val="0"/>
              <w:autoSpaceDN w:val="0"/>
              <w:adjustRightInd w:val="0"/>
              <w:rPr>
                <w:sz w:val="22"/>
                <w:szCs w:val="22"/>
              </w:rPr>
            </w:pPr>
            <w:r>
              <w:rPr>
                <w:b/>
                <w:bCs/>
              </w:rPr>
              <w:t xml:space="preserve">Выступать </w:t>
            </w:r>
            <w:r>
              <w:t>перед аудиторией сверстников с небольшой информационной, убеждающей речью</w:t>
            </w: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238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Итого по разделу</w:t>
            </w:r>
          </w:p>
        </w:tc>
        <w:tc>
          <w:tcPr>
            <w:tcW w:w="5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5 </w:t>
            </w:r>
          </w:p>
        </w:tc>
        <w:tc>
          <w:tcPr>
            <w:tcW w:w="3827"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226598" w:rsidRDefault="00226598">
            <w:pPr>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777" w:type="dxa"/>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b/>
                <w:color w:val="000000"/>
              </w:rPr>
              <w:t>Раздел 9.Текст. Информационно-смысловая переработка текста</w:t>
            </w:r>
          </w:p>
        </w:tc>
        <w:tc>
          <w:tcPr>
            <w:tcW w:w="5372" w:type="dxa"/>
            <w:tcBorders>
              <w:top w:val="single" w:sz="2" w:space="0" w:color="auto"/>
              <w:left w:val="single" w:sz="2" w:space="0" w:color="auto"/>
              <w:bottom w:val="single" w:sz="2" w:space="0" w:color="auto"/>
              <w:right w:val="single" w:sz="2" w:space="0" w:color="auto"/>
            </w:tcBorders>
          </w:tcPr>
          <w:p w:rsidR="00226598" w:rsidRDefault="00226598">
            <w:pPr>
              <w:rPr>
                <w:b/>
                <w:color w:val="000000"/>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9.1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 xml:space="preserve">Текст, его основные признаки </w:t>
            </w:r>
            <w:r>
              <w:rPr>
                <w:color w:val="000000"/>
              </w:rPr>
              <w:lastRenderedPageBreak/>
              <w:t>(повторение, обобщение)</w:t>
            </w:r>
          </w:p>
        </w:tc>
        <w:tc>
          <w:tcPr>
            <w:tcW w:w="5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lastRenderedPageBreak/>
              <w:t xml:space="preserve"> 1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rStyle w:val="a9"/>
                <w:color w:val="0000FF"/>
              </w:rPr>
            </w:pPr>
            <w:r>
              <w:rPr>
                <w:color w:val="000000"/>
              </w:rPr>
              <w:t xml:space="preserve">Библиотека ЦОК </w:t>
            </w:r>
            <w:hyperlink r:id="rId44" w:history="1">
              <w:r>
                <w:rPr>
                  <w:rStyle w:val="a9"/>
                  <w:color w:val="0000FF"/>
                </w:rPr>
                <w:t>https://m.edsoo.ru/7f41bacc</w:t>
              </w:r>
            </w:hyperlink>
          </w:p>
          <w:p w:rsidR="00226598" w:rsidRDefault="00226598">
            <w:pPr>
              <w:rPr>
                <w:color w:val="000000"/>
              </w:rPr>
            </w:pPr>
            <w:r>
              <w:rPr>
                <w:color w:val="000000"/>
              </w:rPr>
              <w:lastRenderedPageBreak/>
              <w:t xml:space="preserve">РЭШ 10 класс </w:t>
            </w:r>
            <w:hyperlink r:id="rId45" w:history="1">
              <w:r>
                <w:rPr>
                  <w:rStyle w:val="a9"/>
                </w:rPr>
                <w:t>https://resh.edu.ru/subject/13/10/</w:t>
              </w:r>
            </w:hyperlink>
          </w:p>
          <w:p w:rsidR="00226598" w:rsidRDefault="00226598">
            <w:pPr>
              <w:rPr>
                <w:sz w:val="22"/>
                <w:szCs w:val="22"/>
              </w:rPr>
            </w:pPr>
            <w:r>
              <w:rPr>
                <w:color w:val="000000"/>
              </w:rPr>
              <w:t xml:space="preserve">МЭШ 10 класс </w:t>
            </w:r>
            <w:hyperlink r:id="rId46" w:history="1">
              <w:r>
                <w:rPr>
                  <w:rStyle w:val="a9"/>
                </w:rPr>
                <w:t>https://uchebnik.mos.ru/catalogue?subject_program_ids=31937332,31937321&amp;aliases=lesson_template,video_lesson&amp;class_level_ids=11,10</w:t>
              </w:r>
            </w:hyperlink>
          </w:p>
        </w:tc>
        <w:tc>
          <w:tcPr>
            <w:tcW w:w="5372"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lastRenderedPageBreak/>
              <w:t xml:space="preserve">Характеризовать </w:t>
            </w:r>
            <w:r>
              <w:t>текст с точки зрения</w:t>
            </w:r>
          </w:p>
          <w:p w:rsidR="00226598" w:rsidRDefault="00226598">
            <w:pPr>
              <w:autoSpaceDE w:val="0"/>
              <w:autoSpaceDN w:val="0"/>
              <w:adjustRightInd w:val="0"/>
            </w:pPr>
            <w:r>
              <w:t xml:space="preserve">соответствия основным признакам. </w:t>
            </w:r>
          </w:p>
          <w:p w:rsidR="00226598" w:rsidRDefault="00226598">
            <w:pPr>
              <w:autoSpaceDE w:val="0"/>
              <w:autoSpaceDN w:val="0"/>
              <w:adjustRightInd w:val="0"/>
            </w:pPr>
            <w:r>
              <w:rPr>
                <w:b/>
                <w:bCs/>
              </w:rPr>
              <w:t xml:space="preserve">Выявлять </w:t>
            </w:r>
            <w:r>
              <w:t xml:space="preserve">способы и средства связи </w:t>
            </w:r>
            <w:r>
              <w:lastRenderedPageBreak/>
              <w:t xml:space="preserve">предложений и абзацев в тексте. </w:t>
            </w:r>
          </w:p>
          <w:p w:rsidR="00226598" w:rsidRDefault="00226598">
            <w:pPr>
              <w:autoSpaceDE w:val="0"/>
              <w:autoSpaceDN w:val="0"/>
              <w:adjustRightInd w:val="0"/>
              <w:rPr>
                <w:sz w:val="22"/>
                <w:szCs w:val="22"/>
              </w:rPr>
            </w:pPr>
            <w:r>
              <w:rPr>
                <w:b/>
                <w:bCs/>
              </w:rPr>
              <w:t xml:space="preserve">Использовать </w:t>
            </w:r>
            <w:r>
              <w:t>знание признаков текста в процессе его создания и корректировки</w:t>
            </w: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9.2</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Логико-смысловые отношения между предложениями в тексте (общее представление)</w:t>
            </w:r>
          </w:p>
        </w:tc>
        <w:tc>
          <w:tcPr>
            <w:tcW w:w="5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2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c>
          <w:tcPr>
            <w:tcW w:w="5372"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t xml:space="preserve">Выявлять </w:t>
            </w:r>
            <w:r>
              <w:t xml:space="preserve">логико-смысловые отношения между предложениями в тексте. </w:t>
            </w:r>
          </w:p>
          <w:p w:rsidR="00226598" w:rsidRDefault="00226598">
            <w:pPr>
              <w:autoSpaceDE w:val="0"/>
              <w:autoSpaceDN w:val="0"/>
              <w:adjustRightInd w:val="0"/>
            </w:pPr>
            <w:r>
              <w:rPr>
                <w:b/>
                <w:bCs/>
              </w:rPr>
              <w:t xml:space="preserve">Характеризовать </w:t>
            </w:r>
            <w:r>
              <w:t>логико-смысловые отношения между предложениями в тексте</w:t>
            </w:r>
            <w:r>
              <w:rPr>
                <w:i/>
                <w:iCs/>
              </w:rPr>
              <w:t>.</w:t>
            </w:r>
          </w:p>
          <w:p w:rsidR="00226598" w:rsidRDefault="00226598">
            <w:pPr>
              <w:autoSpaceDE w:val="0"/>
              <w:autoSpaceDN w:val="0"/>
              <w:adjustRightInd w:val="0"/>
              <w:rPr>
                <w:sz w:val="22"/>
                <w:szCs w:val="22"/>
              </w:rPr>
            </w:pPr>
            <w:r>
              <w:rPr>
                <w:b/>
                <w:bCs/>
              </w:rPr>
              <w:t xml:space="preserve">Корректировать </w:t>
            </w:r>
            <w:r>
              <w:t>текст с учётом знаний о логико-смысловых отношениях между предложениями в тексте</w:t>
            </w: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9.3</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Информативность текста. Виды информации в тексте</w:t>
            </w:r>
          </w:p>
        </w:tc>
        <w:tc>
          <w:tcPr>
            <w:tcW w:w="5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2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c>
          <w:tcPr>
            <w:tcW w:w="5372"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t xml:space="preserve">Анализировать </w:t>
            </w:r>
            <w:r>
              <w:t xml:space="preserve">и </w:t>
            </w:r>
            <w:r>
              <w:rPr>
                <w:b/>
                <w:bCs/>
              </w:rPr>
              <w:t xml:space="preserve">комментировать </w:t>
            </w:r>
            <w:r>
              <w:t xml:space="preserve">основнуюи дополнительную, явную и скрытую (подтекстовую) информацию текстов, воспринимаемых зрительно/на слух. </w:t>
            </w:r>
          </w:p>
          <w:p w:rsidR="00226598" w:rsidRDefault="00226598">
            <w:pPr>
              <w:autoSpaceDE w:val="0"/>
              <w:autoSpaceDN w:val="0"/>
              <w:adjustRightInd w:val="0"/>
            </w:pPr>
            <w:r>
              <w:rPr>
                <w:b/>
                <w:bCs/>
              </w:rPr>
              <w:t xml:space="preserve">Использовать </w:t>
            </w:r>
            <w:r>
              <w:t>разные формы предъявления</w:t>
            </w:r>
          </w:p>
          <w:p w:rsidR="00226598" w:rsidRDefault="00226598">
            <w:pPr>
              <w:rPr>
                <w:color w:val="000000"/>
                <w:sz w:val="22"/>
                <w:szCs w:val="22"/>
              </w:rPr>
            </w:pPr>
            <w:r>
              <w:t>информации</w:t>
            </w: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9.4</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Информацион-но-смысловая переработка текста. План. Тезисы.Кон</w:t>
            </w:r>
            <w:r>
              <w:rPr>
                <w:color w:val="000000"/>
              </w:rPr>
              <w:lastRenderedPageBreak/>
              <w:t>спект. Реферат. Аннотация. Отзыв. Рецензия</w:t>
            </w:r>
          </w:p>
        </w:tc>
        <w:tc>
          <w:tcPr>
            <w:tcW w:w="5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lastRenderedPageBreak/>
              <w:t xml:space="preserve"> 3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c>
          <w:tcPr>
            <w:tcW w:w="5372"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t xml:space="preserve">Осуществлять </w:t>
            </w:r>
            <w:r>
              <w:t>информационно-смысловую</w:t>
            </w:r>
          </w:p>
          <w:p w:rsidR="00226598" w:rsidRDefault="00226598">
            <w:pPr>
              <w:autoSpaceDE w:val="0"/>
              <w:autoSpaceDN w:val="0"/>
              <w:adjustRightInd w:val="0"/>
            </w:pPr>
            <w:r>
              <w:t xml:space="preserve">переработку прочитанного и прослушанноготекста. </w:t>
            </w:r>
          </w:p>
          <w:p w:rsidR="00226598" w:rsidRDefault="00226598">
            <w:pPr>
              <w:autoSpaceDE w:val="0"/>
              <w:autoSpaceDN w:val="0"/>
              <w:adjustRightInd w:val="0"/>
            </w:pPr>
            <w:r>
              <w:rPr>
                <w:b/>
                <w:bCs/>
              </w:rPr>
              <w:t xml:space="preserve">Предъявлять </w:t>
            </w:r>
            <w:r>
              <w:t xml:space="preserve">информацию текста в форме плана (простого и сложного; назывного,вопросного), в форме тезисов, </w:t>
            </w:r>
            <w:r>
              <w:lastRenderedPageBreak/>
              <w:t>конспекта.</w:t>
            </w:r>
          </w:p>
          <w:p w:rsidR="00226598" w:rsidRDefault="00226598">
            <w:pPr>
              <w:autoSpaceDE w:val="0"/>
              <w:autoSpaceDN w:val="0"/>
              <w:adjustRightInd w:val="0"/>
            </w:pPr>
            <w:r>
              <w:rPr>
                <w:b/>
                <w:bCs/>
              </w:rPr>
              <w:t xml:space="preserve">Создавать </w:t>
            </w:r>
            <w:r>
              <w:t>реферат на основе одного или</w:t>
            </w:r>
          </w:p>
          <w:p w:rsidR="00226598" w:rsidRDefault="00226598">
            <w:pPr>
              <w:autoSpaceDE w:val="0"/>
              <w:autoSpaceDN w:val="0"/>
              <w:adjustRightInd w:val="0"/>
            </w:pPr>
            <w:r>
              <w:t xml:space="preserve">нескольких источников. </w:t>
            </w:r>
          </w:p>
          <w:p w:rsidR="00226598" w:rsidRDefault="00226598">
            <w:pPr>
              <w:autoSpaceDE w:val="0"/>
              <w:autoSpaceDN w:val="0"/>
              <w:adjustRightInd w:val="0"/>
              <w:rPr>
                <w:sz w:val="22"/>
                <w:szCs w:val="22"/>
              </w:rPr>
            </w:pPr>
            <w:r>
              <w:rPr>
                <w:b/>
                <w:bCs/>
              </w:rPr>
              <w:t xml:space="preserve">Составлять </w:t>
            </w:r>
            <w:r>
              <w:t>аннотацию, отзыв, рецензию</w:t>
            </w: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238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Итого по разделу</w:t>
            </w:r>
          </w:p>
        </w:tc>
        <w:tc>
          <w:tcPr>
            <w:tcW w:w="5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8 </w:t>
            </w:r>
          </w:p>
        </w:tc>
        <w:tc>
          <w:tcPr>
            <w:tcW w:w="3827"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226598" w:rsidRDefault="00226598">
            <w:pPr>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238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Повторение</w:t>
            </w:r>
          </w:p>
        </w:tc>
        <w:tc>
          <w:tcPr>
            <w:tcW w:w="5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6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rStyle w:val="a9"/>
                <w:color w:val="0000FF"/>
              </w:rPr>
            </w:pPr>
            <w:r>
              <w:rPr>
                <w:color w:val="000000"/>
              </w:rPr>
              <w:t xml:space="preserve">Библиотека ЦОК </w:t>
            </w:r>
            <w:hyperlink r:id="rId47" w:history="1">
              <w:r>
                <w:rPr>
                  <w:rStyle w:val="a9"/>
                  <w:color w:val="0000FF"/>
                </w:rPr>
                <w:t>https://m.edsoo.ru/7f41bacc</w:t>
              </w:r>
            </w:hyperlink>
          </w:p>
          <w:p w:rsidR="00226598" w:rsidRDefault="00226598">
            <w:pPr>
              <w:rPr>
                <w:color w:val="000000"/>
              </w:rPr>
            </w:pPr>
            <w:r>
              <w:rPr>
                <w:color w:val="000000"/>
              </w:rPr>
              <w:t xml:space="preserve">РЭШ 10 класс </w:t>
            </w:r>
            <w:hyperlink r:id="rId48" w:history="1">
              <w:r>
                <w:rPr>
                  <w:rStyle w:val="a9"/>
                </w:rPr>
                <w:t>https://resh.edu.ru/subject/13/10/</w:t>
              </w:r>
            </w:hyperlink>
          </w:p>
          <w:p w:rsidR="00226598" w:rsidRDefault="00226598">
            <w:pPr>
              <w:rPr>
                <w:sz w:val="22"/>
                <w:szCs w:val="22"/>
              </w:rPr>
            </w:pPr>
            <w:r>
              <w:rPr>
                <w:color w:val="000000"/>
              </w:rPr>
              <w:t xml:space="preserve">МЭШ 10 класс </w:t>
            </w:r>
            <w:hyperlink r:id="rId49" w:history="1">
              <w:r>
                <w:rPr>
                  <w:rStyle w:val="a9"/>
                </w:rPr>
                <w:t>https://uchebnik.mos.ru/catalogue?subject_program_ids=31937332,31937321&amp;aliases=lesson_template,video_lesson&amp;class_</w:t>
              </w:r>
              <w:r>
                <w:rPr>
                  <w:rStyle w:val="a9"/>
                </w:rPr>
                <w:lastRenderedPageBreak/>
                <w:t>level_ids=11,10</w:t>
              </w:r>
            </w:hyperlink>
          </w:p>
        </w:tc>
        <w:tc>
          <w:tcPr>
            <w:tcW w:w="5372" w:type="dxa"/>
            <w:vMerge w:val="restart"/>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rPr>
                <w:sz w:val="22"/>
                <w:szCs w:val="22"/>
              </w:rPr>
            </w:pPr>
            <w:r>
              <w:rPr>
                <w:b/>
                <w:bCs/>
              </w:rPr>
              <w:lastRenderedPageBreak/>
              <w:t xml:space="preserve">Выступать </w:t>
            </w:r>
            <w:r>
              <w:t xml:space="preserve">перед аудиторией с докладом; </w:t>
            </w:r>
            <w:r>
              <w:rPr>
                <w:b/>
                <w:bCs/>
              </w:rPr>
              <w:t xml:space="preserve">представлять </w:t>
            </w:r>
            <w:r>
              <w:t xml:space="preserve">реферат, исследовательский проект на лингвистическую и другие темы; </w:t>
            </w:r>
            <w:r>
              <w:rPr>
                <w:b/>
                <w:bCs/>
              </w:rPr>
              <w:t xml:space="preserve">использовать </w:t>
            </w:r>
            <w:r>
              <w:t>образовательные информационно-коммуникационные инструменты и ресурсы для решения учебных задач</w:t>
            </w: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238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Итоговый контроль</w:t>
            </w:r>
          </w:p>
        </w:tc>
        <w:tc>
          <w:tcPr>
            <w:tcW w:w="5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5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5 </w:t>
            </w: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c>
          <w:tcPr>
            <w:tcW w:w="537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238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ОБЩЕЕ КОЛИЧЕСТВО ЧАСОВ ПО ПРОГРАММЕ</w:t>
            </w:r>
          </w:p>
        </w:tc>
        <w:tc>
          <w:tcPr>
            <w:tcW w:w="5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68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5 </w:t>
            </w: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0 </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226598" w:rsidRDefault="00226598">
            <w:pPr>
              <w:rPr>
                <w:sz w:val="22"/>
                <w:szCs w:val="22"/>
              </w:rPr>
            </w:pPr>
          </w:p>
        </w:tc>
        <w:tc>
          <w:tcPr>
            <w:tcW w:w="1842" w:type="dxa"/>
            <w:tcBorders>
              <w:top w:val="single" w:sz="2" w:space="0" w:color="auto"/>
              <w:left w:val="single" w:sz="2" w:space="0" w:color="auto"/>
              <w:bottom w:val="single" w:sz="2" w:space="0" w:color="auto"/>
              <w:right w:val="single" w:sz="2" w:space="0" w:color="auto"/>
            </w:tcBorders>
          </w:tcPr>
          <w:p w:rsidR="00226598" w:rsidRDefault="00226598">
            <w:pPr>
              <w:rPr>
                <w:sz w:val="22"/>
                <w:szCs w:val="22"/>
              </w:rPr>
            </w:pPr>
          </w:p>
        </w:tc>
      </w:tr>
    </w:tbl>
    <w:p w:rsidR="00226598" w:rsidRDefault="00226598" w:rsidP="00226598">
      <w:pPr>
        <w:rPr>
          <w:rFonts w:asciiTheme="minorHAnsi" w:hAnsiTheme="minorHAnsi" w:cstheme="minorBidi"/>
          <w:sz w:val="22"/>
          <w:szCs w:val="22"/>
        </w:rPr>
      </w:pPr>
    </w:p>
    <w:p w:rsidR="00226598" w:rsidRDefault="00226598" w:rsidP="00226598"/>
    <w:p w:rsidR="00226598" w:rsidRDefault="00226598" w:rsidP="00226598"/>
    <w:p w:rsidR="00226598" w:rsidRDefault="00226598" w:rsidP="00226598"/>
    <w:p w:rsidR="00226598" w:rsidRDefault="00226598" w:rsidP="00226598"/>
    <w:p w:rsidR="00226598" w:rsidRDefault="00226598" w:rsidP="00226598"/>
    <w:p w:rsidR="00226598" w:rsidRDefault="00226598" w:rsidP="00226598"/>
    <w:p w:rsidR="00226598" w:rsidRDefault="00226598" w:rsidP="00226598"/>
    <w:p w:rsidR="00226598" w:rsidRDefault="00226598" w:rsidP="00226598">
      <w:pPr>
        <w:pStyle w:val="1"/>
        <w:jc w:val="center"/>
      </w:pPr>
      <w:r>
        <w:t>ТЕМАТИЧЕСКОЕ ПЛАНИРОВАНИЕ</w:t>
      </w:r>
    </w:p>
    <w:p w:rsidR="00226598" w:rsidRDefault="00226598" w:rsidP="00226598">
      <w:pPr>
        <w:jc w:val="center"/>
        <w:rPr>
          <w:sz w:val="24"/>
          <w:szCs w:val="24"/>
        </w:rPr>
      </w:pPr>
      <w:r>
        <w:rPr>
          <w:b/>
          <w:color w:val="000000"/>
          <w:sz w:val="24"/>
          <w:szCs w:val="24"/>
        </w:rPr>
        <w:t>11 КЛАСС</w:t>
      </w:r>
    </w:p>
    <w:tbl>
      <w:tblPr>
        <w:tblW w:w="141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6"/>
        <w:gridCol w:w="1700"/>
        <w:gridCol w:w="567"/>
        <w:gridCol w:w="142"/>
        <w:gridCol w:w="709"/>
        <w:gridCol w:w="283"/>
        <w:gridCol w:w="709"/>
        <w:gridCol w:w="284"/>
        <w:gridCol w:w="708"/>
        <w:gridCol w:w="142"/>
        <w:gridCol w:w="2976"/>
        <w:gridCol w:w="3543"/>
        <w:gridCol w:w="1701"/>
      </w:tblGrid>
      <w:tr w:rsidR="00226598" w:rsidTr="00226598">
        <w:trPr>
          <w:trHeight w:val="144"/>
        </w:trPr>
        <w:tc>
          <w:tcPr>
            <w:tcW w:w="6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r>
              <w:rPr>
                <w:b/>
                <w:color w:val="000000"/>
              </w:rPr>
              <w:t xml:space="preserve">№ п/п </w:t>
            </w:r>
          </w:p>
          <w:p w:rsidR="00226598" w:rsidRDefault="00226598">
            <w:pPr>
              <w:rPr>
                <w:sz w:val="22"/>
                <w:szCs w:val="22"/>
              </w:rPr>
            </w:pPr>
          </w:p>
        </w:tc>
        <w:tc>
          <w:tcPr>
            <w:tcW w:w="2268"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r>
              <w:rPr>
                <w:b/>
                <w:color w:val="000000"/>
              </w:rPr>
              <w:t xml:space="preserve">Наименование разделов и тем программы </w:t>
            </w:r>
          </w:p>
          <w:p w:rsidR="00226598" w:rsidRDefault="00226598">
            <w:pPr>
              <w:rPr>
                <w:sz w:val="22"/>
                <w:szCs w:val="22"/>
              </w:rPr>
            </w:pPr>
          </w:p>
        </w:tc>
        <w:tc>
          <w:tcPr>
            <w:tcW w:w="2977"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b/>
                <w:color w:val="000000"/>
              </w:rPr>
              <w:t>Количество часов</w:t>
            </w:r>
          </w:p>
        </w:tc>
        <w:tc>
          <w:tcPr>
            <w:tcW w:w="2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r>
              <w:rPr>
                <w:b/>
                <w:color w:val="000000"/>
              </w:rPr>
              <w:t xml:space="preserve">Электронные (цифровые) образовательные ресурсы </w:t>
            </w:r>
          </w:p>
          <w:p w:rsidR="00226598" w:rsidRDefault="00226598">
            <w:pPr>
              <w:rPr>
                <w:sz w:val="22"/>
                <w:szCs w:val="22"/>
              </w:rPr>
            </w:pPr>
          </w:p>
        </w:tc>
        <w:tc>
          <w:tcPr>
            <w:tcW w:w="3544" w:type="dxa"/>
            <w:vMerge w:val="restart"/>
            <w:tcBorders>
              <w:top w:val="single" w:sz="2" w:space="0" w:color="auto"/>
              <w:left w:val="single" w:sz="2" w:space="0" w:color="auto"/>
              <w:bottom w:val="single" w:sz="2" w:space="0" w:color="auto"/>
              <w:right w:val="single" w:sz="2" w:space="0" w:color="auto"/>
            </w:tcBorders>
            <w:hideMark/>
          </w:tcPr>
          <w:p w:rsidR="00226598" w:rsidRDefault="00226598">
            <w:pPr>
              <w:jc w:val="center"/>
              <w:rPr>
                <w:b/>
                <w:color w:val="000000"/>
                <w:sz w:val="22"/>
                <w:szCs w:val="22"/>
              </w:rPr>
            </w:pPr>
            <w:r>
              <w:rPr>
                <w:b/>
                <w:bCs/>
              </w:rPr>
              <w:t>Основные виды деятельности обучающихся</w:t>
            </w:r>
          </w:p>
        </w:tc>
        <w:tc>
          <w:tcPr>
            <w:tcW w:w="1701" w:type="dxa"/>
            <w:vMerge w:val="restart"/>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jc w:val="center"/>
              <w:rPr>
                <w:b/>
                <w:bCs/>
                <w:sz w:val="22"/>
                <w:szCs w:val="22"/>
              </w:rPr>
            </w:pPr>
            <w:r>
              <w:rPr>
                <w:b/>
                <w:bCs/>
              </w:rPr>
              <w:t>Деятельность учителя с учетом программы воспитания школы</w:t>
            </w:r>
          </w:p>
        </w:tc>
      </w:tr>
      <w:tr w:rsidR="00226598" w:rsidTr="00226598">
        <w:trPr>
          <w:trHeight w:val="144"/>
        </w:trPr>
        <w:tc>
          <w:tcPr>
            <w:tcW w:w="300"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r>
              <w:rPr>
                <w:b/>
                <w:color w:val="000000"/>
              </w:rPr>
              <w:t xml:space="preserve">Всего </w:t>
            </w:r>
          </w:p>
          <w:p w:rsidR="00226598" w:rsidRDefault="00226598">
            <w:pPr>
              <w:rPr>
                <w:sz w:val="22"/>
                <w:szCs w:val="22"/>
              </w:rPr>
            </w:pP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r>
              <w:rPr>
                <w:b/>
                <w:color w:val="000000"/>
              </w:rPr>
              <w:t xml:space="preserve">Контр.работы </w:t>
            </w:r>
          </w:p>
          <w:p w:rsidR="00226598" w:rsidRDefault="00226598">
            <w:pPr>
              <w:rPr>
                <w:sz w:val="22"/>
                <w:szCs w:val="22"/>
              </w:rPr>
            </w:pPr>
          </w:p>
        </w:tc>
        <w:tc>
          <w:tcPr>
            <w:tcW w:w="113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r>
              <w:rPr>
                <w:b/>
                <w:color w:val="000000"/>
              </w:rPr>
              <w:t xml:space="preserve">Практ. работы </w:t>
            </w:r>
          </w:p>
          <w:p w:rsidR="00226598" w:rsidRDefault="00226598">
            <w:pPr>
              <w:rPr>
                <w:sz w:val="22"/>
                <w:szCs w:val="22"/>
              </w:rPr>
            </w:pPr>
          </w:p>
        </w:tc>
        <w:tc>
          <w:tcPr>
            <w:tcW w:w="2977"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c>
          <w:tcPr>
            <w:tcW w:w="3544"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b/>
                <w:color w:val="000000"/>
                <w:sz w:val="22"/>
                <w:szCs w:val="22"/>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b/>
                <w:bCs/>
                <w:sz w:val="22"/>
                <w:szCs w:val="22"/>
              </w:rPr>
            </w:pPr>
          </w:p>
        </w:tc>
      </w:tr>
      <w:tr w:rsidR="00226598" w:rsidTr="00226598">
        <w:trPr>
          <w:trHeight w:val="144"/>
        </w:trPr>
        <w:tc>
          <w:tcPr>
            <w:tcW w:w="8889" w:type="dxa"/>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b/>
                <w:color w:val="000000"/>
              </w:rPr>
              <w:t>Раздел 1.Общие сведения о языке</w:t>
            </w:r>
          </w:p>
        </w:tc>
        <w:tc>
          <w:tcPr>
            <w:tcW w:w="3544" w:type="dxa"/>
            <w:tcBorders>
              <w:top w:val="single" w:sz="2" w:space="0" w:color="auto"/>
              <w:left w:val="single" w:sz="2" w:space="0" w:color="auto"/>
              <w:bottom w:val="single" w:sz="2" w:space="0" w:color="auto"/>
              <w:right w:val="single" w:sz="2" w:space="0" w:color="auto"/>
            </w:tcBorders>
          </w:tcPr>
          <w:p w:rsidR="00226598" w:rsidRDefault="00226598">
            <w:pPr>
              <w:rPr>
                <w:b/>
                <w:color w:val="000000"/>
                <w:sz w:val="22"/>
                <w:szCs w:val="22"/>
              </w:rPr>
            </w:pPr>
          </w:p>
        </w:tc>
        <w:tc>
          <w:tcPr>
            <w:tcW w:w="1701" w:type="dxa"/>
            <w:tcBorders>
              <w:top w:val="single" w:sz="2" w:space="0" w:color="auto"/>
              <w:left w:val="single" w:sz="2" w:space="0" w:color="auto"/>
              <w:bottom w:val="single" w:sz="2" w:space="0" w:color="auto"/>
              <w:right w:val="single" w:sz="2" w:space="0" w:color="auto"/>
            </w:tcBorders>
          </w:tcPr>
          <w:p w:rsidR="00226598" w:rsidRDefault="00226598">
            <w:pPr>
              <w:rPr>
                <w:b/>
                <w:color w:val="000000"/>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1.1</w:t>
            </w:r>
          </w:p>
        </w:tc>
        <w:tc>
          <w:tcPr>
            <w:tcW w:w="226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Культура речи в экологическом аспекте</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2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13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color w:val="000000"/>
              </w:rPr>
            </w:pPr>
            <w:r>
              <w:rPr>
                <w:color w:val="000000"/>
              </w:rPr>
              <w:t xml:space="preserve">Библиотека ЦОК </w:t>
            </w:r>
            <w:hyperlink r:id="rId50" w:history="1">
              <w:r>
                <w:rPr>
                  <w:rStyle w:val="a9"/>
                  <w:color w:val="0000FF"/>
                </w:rPr>
                <w:t>https://m.edsoo.ru/7f41c7e2</w:t>
              </w:r>
            </w:hyperlink>
          </w:p>
          <w:p w:rsidR="00226598" w:rsidRDefault="00226598">
            <w:pPr>
              <w:rPr>
                <w:rStyle w:val="a9"/>
                <w:color w:val="0000FF"/>
              </w:rPr>
            </w:pPr>
            <w:r>
              <w:rPr>
                <w:color w:val="000000"/>
              </w:rPr>
              <w:t xml:space="preserve">РЭШ 11 класс </w:t>
            </w:r>
            <w:hyperlink r:id="rId51" w:history="1">
              <w:r>
                <w:rPr>
                  <w:rStyle w:val="a9"/>
                </w:rPr>
                <w:t>https://resh.edu.ru/subject/13/11/</w:t>
              </w:r>
            </w:hyperlink>
          </w:p>
          <w:p w:rsidR="00226598" w:rsidRDefault="00226598">
            <w:pPr>
              <w:rPr>
                <w:sz w:val="22"/>
                <w:szCs w:val="22"/>
                <w:lang w:val="en-US"/>
              </w:rPr>
            </w:pPr>
            <w:r>
              <w:rPr>
                <w:color w:val="000000"/>
              </w:rPr>
              <w:t>МЭШ 11 класс</w:t>
            </w:r>
            <w:hyperlink r:id="rId52" w:history="1">
              <w:r>
                <w:rPr>
                  <w:rStyle w:val="a9"/>
                </w:rPr>
                <w:t>https://uchebnik.mos.ru/catalogue?subject_program_ids=31937332,31937321&amp;aliases=lesson_template,video_lesson&amp;class_level_ids=11,10</w:t>
              </w:r>
            </w:hyperlink>
          </w:p>
        </w:tc>
        <w:tc>
          <w:tcPr>
            <w:tcW w:w="3544"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lastRenderedPageBreak/>
              <w:t xml:space="preserve">Выражать </w:t>
            </w:r>
            <w:r>
              <w:t>в устной и письменной форме</w:t>
            </w:r>
          </w:p>
          <w:p w:rsidR="00226598" w:rsidRDefault="00226598">
            <w:pPr>
              <w:autoSpaceDE w:val="0"/>
              <w:autoSpaceDN w:val="0"/>
              <w:adjustRightInd w:val="0"/>
            </w:pPr>
            <w:r>
              <w:t xml:space="preserve">отношение к культуре языка (от уровня бытового </w:t>
            </w:r>
            <w:r>
              <w:lastRenderedPageBreak/>
              <w:t xml:space="preserve">общения до состояния литературного языка в целом). </w:t>
            </w:r>
          </w:p>
          <w:p w:rsidR="00226598" w:rsidRDefault="00226598">
            <w:pPr>
              <w:autoSpaceDE w:val="0"/>
              <w:autoSpaceDN w:val="0"/>
              <w:adjustRightInd w:val="0"/>
              <w:rPr>
                <w:sz w:val="22"/>
                <w:szCs w:val="22"/>
              </w:rPr>
            </w:pPr>
            <w:r>
              <w:rPr>
                <w:b/>
                <w:bCs/>
              </w:rPr>
              <w:t xml:space="preserve">Анализировать, оценивать </w:t>
            </w:r>
            <w:r>
              <w:t xml:space="preserve">и </w:t>
            </w:r>
            <w:r>
              <w:rPr>
                <w:b/>
                <w:bCs/>
              </w:rPr>
              <w:t xml:space="preserve">комментировать </w:t>
            </w:r>
            <w:r>
              <w:t>уместность/неуместность употребления разговорной и просторечной лексики, сленга, жаргонизмов; оправданность/неоправданность употребления иноязычных заимствований; нарушения речевого этикета, этических норм в речевом общении и другое</w:t>
            </w:r>
          </w:p>
        </w:tc>
        <w:tc>
          <w:tcPr>
            <w:tcW w:w="1701" w:type="dxa"/>
            <w:vMerge w:val="restart"/>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lastRenderedPageBreak/>
              <w:t>-установление доверитель</w:t>
            </w:r>
            <w:r>
              <w:lastRenderedPageBreak/>
              <w:t>ных отношений между</w:t>
            </w:r>
          </w:p>
          <w:p w:rsidR="00226598" w:rsidRDefault="00226598">
            <w:pPr>
              <w:autoSpaceDE w:val="0"/>
              <w:autoSpaceDN w:val="0"/>
              <w:adjustRightInd w:val="0"/>
            </w:pPr>
            <w:r>
              <w:t>педагогическим работником и обучающимися,</w:t>
            </w:r>
          </w:p>
          <w:p w:rsidR="00226598" w:rsidRDefault="00226598">
            <w:pPr>
              <w:autoSpaceDE w:val="0"/>
              <w:autoSpaceDN w:val="0"/>
              <w:adjustRightInd w:val="0"/>
            </w:pPr>
            <w:r>
              <w:t>способствующих позитивному восприятию обучающимися</w:t>
            </w:r>
          </w:p>
          <w:p w:rsidR="00226598" w:rsidRDefault="00226598">
            <w:pPr>
              <w:autoSpaceDE w:val="0"/>
              <w:autoSpaceDN w:val="0"/>
              <w:adjustRightInd w:val="0"/>
            </w:pPr>
            <w:r>
              <w:t>требований и просьб педагогического работника,</w:t>
            </w:r>
          </w:p>
          <w:p w:rsidR="00226598" w:rsidRDefault="00226598">
            <w:pPr>
              <w:autoSpaceDE w:val="0"/>
              <w:autoSpaceDN w:val="0"/>
              <w:adjustRightInd w:val="0"/>
            </w:pPr>
            <w:r>
              <w:t>привлечению их внимания к обсуждаемой на уроке</w:t>
            </w:r>
          </w:p>
          <w:p w:rsidR="00226598" w:rsidRDefault="00226598">
            <w:pPr>
              <w:autoSpaceDE w:val="0"/>
              <w:autoSpaceDN w:val="0"/>
              <w:adjustRightInd w:val="0"/>
            </w:pPr>
            <w:r>
              <w:t>информ</w:t>
            </w:r>
            <w:r>
              <w:lastRenderedPageBreak/>
              <w:t>ации, активизации познавательной деятельности;</w:t>
            </w:r>
          </w:p>
          <w:p w:rsidR="00226598" w:rsidRDefault="00226598">
            <w:pPr>
              <w:autoSpaceDE w:val="0"/>
              <w:autoSpaceDN w:val="0"/>
              <w:adjustRightInd w:val="0"/>
            </w:pPr>
            <w:r>
              <w:t>- побуждение обучающихся соблюдать на уроке</w:t>
            </w:r>
          </w:p>
          <w:p w:rsidR="00226598" w:rsidRDefault="00226598">
            <w:pPr>
              <w:autoSpaceDE w:val="0"/>
              <w:autoSpaceDN w:val="0"/>
              <w:adjustRightInd w:val="0"/>
            </w:pPr>
            <w:r>
              <w:t>общепринятые нормы поведения, правила общения со</w:t>
            </w:r>
          </w:p>
          <w:p w:rsidR="00226598" w:rsidRDefault="00226598">
            <w:pPr>
              <w:autoSpaceDE w:val="0"/>
              <w:autoSpaceDN w:val="0"/>
              <w:adjustRightInd w:val="0"/>
            </w:pPr>
            <w:r>
              <w:t>старшими (педагогическими работниками) и сверстниками</w:t>
            </w:r>
          </w:p>
          <w:p w:rsidR="00226598" w:rsidRDefault="00226598">
            <w:pPr>
              <w:autoSpaceDE w:val="0"/>
              <w:autoSpaceDN w:val="0"/>
              <w:adjustRightInd w:val="0"/>
            </w:pPr>
            <w:r>
              <w:t>(обуча</w:t>
            </w:r>
            <w:r>
              <w:lastRenderedPageBreak/>
              <w:t>ющимися), принципы учебной дисциплины и</w:t>
            </w:r>
          </w:p>
          <w:p w:rsidR="00226598" w:rsidRDefault="00226598">
            <w:pPr>
              <w:autoSpaceDE w:val="0"/>
              <w:autoSpaceDN w:val="0"/>
              <w:adjustRightInd w:val="0"/>
            </w:pPr>
            <w:r>
              <w:t>самоорганизации;</w:t>
            </w:r>
          </w:p>
          <w:p w:rsidR="00226598" w:rsidRDefault="00226598">
            <w:pPr>
              <w:autoSpaceDE w:val="0"/>
              <w:autoSpaceDN w:val="0"/>
              <w:adjustRightInd w:val="0"/>
            </w:pPr>
            <w:r>
              <w:t>- привлечение внимания обучающихся к ценностному аспекту</w:t>
            </w:r>
          </w:p>
          <w:p w:rsidR="00226598" w:rsidRDefault="00226598">
            <w:pPr>
              <w:autoSpaceDE w:val="0"/>
              <w:autoSpaceDN w:val="0"/>
              <w:adjustRightInd w:val="0"/>
            </w:pPr>
            <w:r>
              <w:t>изучаемых на уроках явлений, организация их работы с</w:t>
            </w:r>
          </w:p>
          <w:p w:rsidR="00226598" w:rsidRDefault="00226598">
            <w:pPr>
              <w:autoSpaceDE w:val="0"/>
              <w:autoSpaceDN w:val="0"/>
              <w:adjustRightInd w:val="0"/>
            </w:pPr>
            <w:r>
              <w:t>получаемой на уроке социально значимой информацией –</w:t>
            </w:r>
          </w:p>
          <w:p w:rsidR="00226598" w:rsidRDefault="00226598">
            <w:pPr>
              <w:autoSpaceDE w:val="0"/>
              <w:autoSpaceDN w:val="0"/>
              <w:adjustRightInd w:val="0"/>
            </w:pPr>
            <w:r>
              <w:t>иниции</w:t>
            </w:r>
            <w:r>
              <w:lastRenderedPageBreak/>
              <w:t>рование ее обсуждения, высказывания обучающимися</w:t>
            </w:r>
          </w:p>
          <w:p w:rsidR="00226598" w:rsidRDefault="00226598">
            <w:pPr>
              <w:autoSpaceDE w:val="0"/>
              <w:autoSpaceDN w:val="0"/>
              <w:adjustRightInd w:val="0"/>
            </w:pPr>
            <w:r>
              <w:t>своего мнения по ее поводу, выработки своего к ней</w:t>
            </w:r>
          </w:p>
          <w:p w:rsidR="00226598" w:rsidRDefault="00226598">
            <w:pPr>
              <w:autoSpaceDE w:val="0"/>
              <w:autoSpaceDN w:val="0"/>
              <w:adjustRightInd w:val="0"/>
            </w:pPr>
            <w:r>
              <w:t>отношения;</w:t>
            </w:r>
          </w:p>
          <w:p w:rsidR="00226598" w:rsidRDefault="00226598">
            <w:pPr>
              <w:autoSpaceDE w:val="0"/>
              <w:autoSpaceDN w:val="0"/>
              <w:adjustRightInd w:val="0"/>
            </w:pPr>
            <w:r>
              <w:t>- использование воспитательных возможностей содержания</w:t>
            </w:r>
          </w:p>
          <w:p w:rsidR="00226598" w:rsidRDefault="00226598">
            <w:pPr>
              <w:autoSpaceDE w:val="0"/>
              <w:autoSpaceDN w:val="0"/>
              <w:adjustRightInd w:val="0"/>
            </w:pPr>
            <w:r>
              <w:t>учебного предмета через демонстрацию обучающим</w:t>
            </w:r>
            <w:r>
              <w:lastRenderedPageBreak/>
              <w:t>ся</w:t>
            </w:r>
          </w:p>
          <w:p w:rsidR="00226598" w:rsidRDefault="00226598">
            <w:pPr>
              <w:autoSpaceDE w:val="0"/>
              <w:autoSpaceDN w:val="0"/>
              <w:adjustRightInd w:val="0"/>
            </w:pPr>
            <w:r>
              <w:t>примеров ответственного, гражданского поведения,</w:t>
            </w:r>
          </w:p>
          <w:p w:rsidR="00226598" w:rsidRDefault="00226598">
            <w:pPr>
              <w:autoSpaceDE w:val="0"/>
              <w:autoSpaceDN w:val="0"/>
              <w:adjustRightInd w:val="0"/>
            </w:pPr>
            <w:r>
              <w:t>проявления человеколюбия и добросердечности, через подбор</w:t>
            </w:r>
          </w:p>
          <w:p w:rsidR="00226598" w:rsidRDefault="00226598">
            <w:pPr>
              <w:autoSpaceDE w:val="0"/>
              <w:autoSpaceDN w:val="0"/>
              <w:adjustRightInd w:val="0"/>
            </w:pPr>
            <w:r>
              <w:t>соответствующих текстов для чтения, задач для решения,</w:t>
            </w:r>
          </w:p>
          <w:p w:rsidR="00226598" w:rsidRDefault="00226598">
            <w:pPr>
              <w:autoSpaceDE w:val="0"/>
              <w:autoSpaceDN w:val="0"/>
              <w:adjustRightInd w:val="0"/>
            </w:pPr>
            <w:r>
              <w:t>проблемных ситуаций для обсуждения в классе;</w:t>
            </w:r>
          </w:p>
          <w:p w:rsidR="00226598" w:rsidRDefault="00226598">
            <w:pPr>
              <w:autoSpaceDE w:val="0"/>
              <w:autoSpaceDN w:val="0"/>
              <w:adjustRightInd w:val="0"/>
            </w:pPr>
            <w:r>
              <w:lastRenderedPageBreak/>
              <w:t>- применение на уроке интерактивных форм работы с</w:t>
            </w:r>
          </w:p>
          <w:p w:rsidR="00226598" w:rsidRDefault="00226598">
            <w:pPr>
              <w:autoSpaceDE w:val="0"/>
              <w:autoSpaceDN w:val="0"/>
              <w:adjustRightInd w:val="0"/>
            </w:pPr>
            <w:r>
              <w:t>обучающимися: интеллектуальных игр, стимулирующих</w:t>
            </w:r>
          </w:p>
          <w:p w:rsidR="00226598" w:rsidRDefault="00226598">
            <w:pPr>
              <w:autoSpaceDE w:val="0"/>
              <w:autoSpaceDN w:val="0"/>
              <w:adjustRightInd w:val="0"/>
            </w:pPr>
            <w:r>
              <w:t>познавательную мотивацию обучающихся; дискуссий,</w:t>
            </w:r>
          </w:p>
          <w:p w:rsidR="00226598" w:rsidRDefault="00226598">
            <w:pPr>
              <w:autoSpaceDE w:val="0"/>
              <w:autoSpaceDN w:val="0"/>
              <w:adjustRightInd w:val="0"/>
            </w:pPr>
            <w:r>
              <w:t>которые дают обучающимся возможность приобрести опыт</w:t>
            </w:r>
          </w:p>
          <w:p w:rsidR="00226598" w:rsidRDefault="00226598">
            <w:pPr>
              <w:autoSpaceDE w:val="0"/>
              <w:autoSpaceDN w:val="0"/>
              <w:adjustRightInd w:val="0"/>
            </w:pPr>
            <w:r>
              <w:t xml:space="preserve">ведения </w:t>
            </w:r>
            <w:r>
              <w:lastRenderedPageBreak/>
              <w:t>конструктивного диалога; групповой работы или</w:t>
            </w:r>
          </w:p>
          <w:p w:rsidR="00226598" w:rsidRDefault="00226598">
            <w:pPr>
              <w:autoSpaceDE w:val="0"/>
              <w:autoSpaceDN w:val="0"/>
              <w:adjustRightInd w:val="0"/>
            </w:pPr>
            <w:r>
              <w:t>работы в парах, которые учат командной работе и</w:t>
            </w:r>
          </w:p>
          <w:p w:rsidR="00226598" w:rsidRDefault="00226598">
            <w:pPr>
              <w:autoSpaceDE w:val="0"/>
              <w:autoSpaceDN w:val="0"/>
              <w:adjustRightInd w:val="0"/>
            </w:pPr>
            <w:r>
              <w:t>взаимодействию с другими детьми;</w:t>
            </w:r>
          </w:p>
          <w:p w:rsidR="00226598" w:rsidRDefault="00226598">
            <w:pPr>
              <w:autoSpaceDE w:val="0"/>
              <w:autoSpaceDN w:val="0"/>
              <w:adjustRightInd w:val="0"/>
            </w:pPr>
            <w:r>
              <w:t>- включение в урок игровых процедур, которые помогают</w:t>
            </w:r>
          </w:p>
          <w:p w:rsidR="00226598" w:rsidRDefault="00226598">
            <w:pPr>
              <w:autoSpaceDE w:val="0"/>
              <w:autoSpaceDN w:val="0"/>
              <w:adjustRightInd w:val="0"/>
            </w:pPr>
            <w:r>
              <w:t xml:space="preserve">поддержать мотивацию обучающихся к получению </w:t>
            </w:r>
            <w:r>
              <w:lastRenderedPageBreak/>
              <w:t>знаний,</w:t>
            </w:r>
          </w:p>
          <w:p w:rsidR="00226598" w:rsidRDefault="00226598">
            <w:pPr>
              <w:autoSpaceDE w:val="0"/>
              <w:autoSpaceDN w:val="0"/>
              <w:adjustRightInd w:val="0"/>
            </w:pPr>
            <w:r>
              <w:t>налаживанию позитивных межличностных отношений в</w:t>
            </w:r>
          </w:p>
          <w:p w:rsidR="00226598" w:rsidRDefault="00226598">
            <w:pPr>
              <w:autoSpaceDE w:val="0"/>
              <w:autoSpaceDN w:val="0"/>
              <w:adjustRightInd w:val="0"/>
            </w:pPr>
            <w:r>
              <w:t>классе, помогают установлению доброжелательной</w:t>
            </w:r>
          </w:p>
          <w:p w:rsidR="00226598" w:rsidRDefault="00226598">
            <w:pPr>
              <w:autoSpaceDE w:val="0"/>
              <w:autoSpaceDN w:val="0"/>
              <w:adjustRightInd w:val="0"/>
            </w:pPr>
            <w:r>
              <w:t>атмосферы во время урока;</w:t>
            </w:r>
          </w:p>
          <w:p w:rsidR="00226598" w:rsidRDefault="00226598">
            <w:pPr>
              <w:autoSpaceDE w:val="0"/>
              <w:autoSpaceDN w:val="0"/>
              <w:adjustRightInd w:val="0"/>
            </w:pPr>
            <w:r>
              <w:t>- организация шефства мотивированных иэрудированных</w:t>
            </w:r>
          </w:p>
          <w:p w:rsidR="00226598" w:rsidRDefault="00226598">
            <w:pPr>
              <w:autoSpaceDE w:val="0"/>
              <w:autoSpaceDN w:val="0"/>
              <w:adjustRightInd w:val="0"/>
            </w:pPr>
            <w:r>
              <w:t xml:space="preserve">обучающихся над их </w:t>
            </w:r>
            <w:r>
              <w:lastRenderedPageBreak/>
              <w:t>неуспевающими одноклассниками,</w:t>
            </w:r>
          </w:p>
          <w:p w:rsidR="00226598" w:rsidRDefault="00226598">
            <w:pPr>
              <w:autoSpaceDE w:val="0"/>
              <w:autoSpaceDN w:val="0"/>
              <w:adjustRightInd w:val="0"/>
            </w:pPr>
            <w:r>
              <w:t>дающего им социально значимый опыт сотрудничества и</w:t>
            </w:r>
          </w:p>
          <w:p w:rsidR="00226598" w:rsidRDefault="00226598">
            <w:pPr>
              <w:autoSpaceDE w:val="0"/>
              <w:autoSpaceDN w:val="0"/>
              <w:adjustRightInd w:val="0"/>
            </w:pPr>
            <w:r>
              <w:t>взаимной помощи;</w:t>
            </w:r>
          </w:p>
          <w:p w:rsidR="00226598" w:rsidRDefault="00226598">
            <w:pPr>
              <w:autoSpaceDE w:val="0"/>
              <w:autoSpaceDN w:val="0"/>
              <w:adjustRightInd w:val="0"/>
            </w:pPr>
            <w:r>
              <w:t>- инициирование и поддержкаисследовательской</w:t>
            </w:r>
          </w:p>
          <w:p w:rsidR="00226598" w:rsidRDefault="00226598">
            <w:pPr>
              <w:autoSpaceDE w:val="0"/>
              <w:autoSpaceDN w:val="0"/>
              <w:adjustRightInd w:val="0"/>
            </w:pPr>
            <w:r>
              <w:t>деятельности обучающихся в рамках реализации имииндивидуальных и групповых исследовате</w:t>
            </w:r>
            <w:r>
              <w:lastRenderedPageBreak/>
              <w:t>льских проектов,что даст обучающимся возможность приобрести навыки</w:t>
            </w:r>
          </w:p>
          <w:p w:rsidR="00226598" w:rsidRDefault="00226598">
            <w:pPr>
              <w:autoSpaceDE w:val="0"/>
              <w:autoSpaceDN w:val="0"/>
              <w:adjustRightInd w:val="0"/>
            </w:pPr>
            <w:r>
              <w:t>самостоятельного решения теоретической проблемы,</w:t>
            </w:r>
          </w:p>
          <w:p w:rsidR="00226598" w:rsidRDefault="00226598">
            <w:pPr>
              <w:autoSpaceDE w:val="0"/>
              <w:autoSpaceDN w:val="0"/>
              <w:adjustRightInd w:val="0"/>
            </w:pPr>
            <w:r>
              <w:t>генерирования и оформления собственных идей,</w:t>
            </w:r>
          </w:p>
          <w:p w:rsidR="00226598" w:rsidRDefault="00226598">
            <w:pPr>
              <w:autoSpaceDE w:val="0"/>
              <w:autoSpaceDN w:val="0"/>
              <w:adjustRightInd w:val="0"/>
            </w:pPr>
            <w:r>
              <w:t xml:space="preserve">уважительного отношения к чужим идеям, оформленным вработах </w:t>
            </w:r>
            <w:r>
              <w:lastRenderedPageBreak/>
              <w:t>других исследователей, навык публичного</w:t>
            </w:r>
          </w:p>
          <w:p w:rsidR="00226598" w:rsidRDefault="00226598">
            <w:pPr>
              <w:autoSpaceDE w:val="0"/>
              <w:autoSpaceDN w:val="0"/>
              <w:adjustRightInd w:val="0"/>
            </w:pPr>
            <w:r>
              <w:t>выступления перед аудиторией, аргументирования и</w:t>
            </w:r>
          </w:p>
          <w:p w:rsidR="00226598" w:rsidRDefault="00226598">
            <w:pPr>
              <w:autoSpaceDE w:val="0"/>
              <w:autoSpaceDN w:val="0"/>
              <w:adjustRightInd w:val="0"/>
              <w:rPr>
                <w:sz w:val="22"/>
                <w:szCs w:val="22"/>
              </w:rPr>
            </w:pPr>
            <w:r>
              <w:t>отстаивания своей точки зрения.</w:t>
            </w:r>
          </w:p>
        </w:tc>
      </w:tr>
      <w:tr w:rsidR="00226598" w:rsidTr="00226598">
        <w:trPr>
          <w:trHeight w:val="144"/>
        </w:trPr>
        <w:tc>
          <w:tcPr>
            <w:tcW w:w="293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Итого по разделу</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2 </w:t>
            </w:r>
          </w:p>
        </w:tc>
        <w:tc>
          <w:tcPr>
            <w:tcW w:w="5103"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rPr>
                <w:sz w:val="22"/>
                <w:szCs w:val="22"/>
              </w:rPr>
            </w:pPr>
          </w:p>
        </w:tc>
        <w:tc>
          <w:tcPr>
            <w:tcW w:w="3544" w:type="dxa"/>
            <w:tcBorders>
              <w:top w:val="single" w:sz="2" w:space="0" w:color="auto"/>
              <w:left w:val="single" w:sz="2" w:space="0" w:color="auto"/>
              <w:bottom w:val="single" w:sz="2" w:space="0" w:color="auto"/>
              <w:right w:val="single" w:sz="2" w:space="0" w:color="auto"/>
            </w:tcBorders>
          </w:tcPr>
          <w:p w:rsidR="00226598" w:rsidRDefault="00226598">
            <w:pPr>
              <w:rPr>
                <w:sz w:val="22"/>
                <w:szCs w:val="22"/>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8889" w:type="dxa"/>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b/>
                <w:color w:val="000000"/>
              </w:rPr>
              <w:t>Раздел 2.Язык и речь. Культура речи. Синтаксис. Синтаксические нормы</w:t>
            </w:r>
          </w:p>
        </w:tc>
        <w:tc>
          <w:tcPr>
            <w:tcW w:w="3544" w:type="dxa"/>
            <w:tcBorders>
              <w:top w:val="single" w:sz="2" w:space="0" w:color="auto"/>
              <w:left w:val="single" w:sz="2" w:space="0" w:color="auto"/>
              <w:bottom w:val="single" w:sz="2" w:space="0" w:color="auto"/>
              <w:right w:val="single" w:sz="2" w:space="0" w:color="auto"/>
            </w:tcBorders>
          </w:tcPr>
          <w:p w:rsidR="00226598" w:rsidRDefault="00226598">
            <w:pPr>
              <w:rPr>
                <w:b/>
                <w:color w:val="000000"/>
                <w:sz w:val="22"/>
                <w:szCs w:val="22"/>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2.1</w:t>
            </w:r>
          </w:p>
        </w:tc>
        <w:tc>
          <w:tcPr>
            <w:tcW w:w="226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Синтаксис как раздел лингвистики (повторение, обобщение)</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2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3119"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color w:val="000000"/>
              </w:rPr>
            </w:pPr>
            <w:r>
              <w:rPr>
                <w:color w:val="000000"/>
              </w:rPr>
              <w:t xml:space="preserve">Библиотека ЦОК </w:t>
            </w:r>
            <w:hyperlink r:id="rId53" w:history="1">
              <w:r>
                <w:rPr>
                  <w:rStyle w:val="a9"/>
                  <w:color w:val="0000FF"/>
                </w:rPr>
                <w:t>https://m.edsoo.ru/7f41c7e2</w:t>
              </w:r>
            </w:hyperlink>
          </w:p>
          <w:p w:rsidR="00226598" w:rsidRDefault="00226598">
            <w:pPr>
              <w:rPr>
                <w:rStyle w:val="a9"/>
                <w:color w:val="0000FF"/>
              </w:rPr>
            </w:pPr>
            <w:r>
              <w:rPr>
                <w:color w:val="000000"/>
              </w:rPr>
              <w:t xml:space="preserve">РЭШ 11 класс </w:t>
            </w:r>
            <w:hyperlink r:id="rId54" w:history="1">
              <w:r>
                <w:rPr>
                  <w:rStyle w:val="a9"/>
                </w:rPr>
                <w:t>https://resh.edu.ru/subject/13/11/</w:t>
              </w:r>
            </w:hyperlink>
          </w:p>
          <w:p w:rsidR="00226598" w:rsidRDefault="00226598">
            <w:pPr>
              <w:rPr>
                <w:sz w:val="22"/>
                <w:szCs w:val="22"/>
                <w:lang w:val="en-US"/>
              </w:rPr>
            </w:pPr>
            <w:r>
              <w:rPr>
                <w:color w:val="000000"/>
              </w:rPr>
              <w:t xml:space="preserve">МЭШ 11 </w:t>
            </w:r>
            <w:r>
              <w:rPr>
                <w:color w:val="000000"/>
              </w:rPr>
              <w:lastRenderedPageBreak/>
              <w:t>класс</w:t>
            </w:r>
            <w:hyperlink r:id="rId55" w:history="1">
              <w:r>
                <w:rPr>
                  <w:rStyle w:val="a9"/>
                </w:rPr>
                <w:t>https://uchebnik.mos.ru/catalogue?subject_program_ids=31937332,31937321&amp;aliases=lesson_template,video_lesson&amp;class_level_ids=11,10</w:t>
              </w:r>
            </w:hyperlink>
          </w:p>
        </w:tc>
        <w:tc>
          <w:tcPr>
            <w:tcW w:w="3544"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rPr>
                <w:sz w:val="22"/>
                <w:szCs w:val="22"/>
              </w:rPr>
            </w:pPr>
            <w:r>
              <w:rPr>
                <w:b/>
                <w:bCs/>
              </w:rPr>
              <w:lastRenderedPageBreak/>
              <w:t xml:space="preserve">Выполнять </w:t>
            </w:r>
            <w:r>
              <w:t xml:space="preserve">синтаксический </w:t>
            </w:r>
            <w:r>
              <w:rPr>
                <w:b/>
                <w:bCs/>
              </w:rPr>
              <w:t xml:space="preserve">анализ </w:t>
            </w:r>
            <w:r>
              <w:t>словосочетания, простого и сложного предложения</w:t>
            </w: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2.2</w:t>
            </w:r>
          </w:p>
        </w:tc>
        <w:tc>
          <w:tcPr>
            <w:tcW w:w="226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Изобразительно-</w:t>
            </w:r>
            <w:r>
              <w:rPr>
                <w:color w:val="000000"/>
              </w:rPr>
              <w:lastRenderedPageBreak/>
              <w:t>выразительные средства синтаксиса</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lastRenderedPageBreak/>
              <w:t xml:space="preserve"> 2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6096" w:type="dxa"/>
            <w:gridSpan w:val="2"/>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lang w:val="en-US"/>
              </w:rPr>
            </w:pPr>
          </w:p>
        </w:tc>
        <w:tc>
          <w:tcPr>
            <w:tcW w:w="3544"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t xml:space="preserve">Определять </w:t>
            </w:r>
            <w:r>
              <w:t>изобразительно-</w:t>
            </w:r>
            <w:r>
              <w:lastRenderedPageBreak/>
              <w:t>выразительные</w:t>
            </w:r>
          </w:p>
          <w:p w:rsidR="00226598" w:rsidRDefault="00226598">
            <w:pPr>
              <w:autoSpaceDE w:val="0"/>
              <w:autoSpaceDN w:val="0"/>
              <w:adjustRightInd w:val="0"/>
            </w:pPr>
            <w:r>
              <w:t xml:space="preserve">средства синтаксиса русского языка (в рамках изученного). </w:t>
            </w:r>
          </w:p>
          <w:p w:rsidR="00226598" w:rsidRDefault="00226598">
            <w:pPr>
              <w:autoSpaceDE w:val="0"/>
              <w:autoSpaceDN w:val="0"/>
              <w:adjustRightInd w:val="0"/>
              <w:rPr>
                <w:sz w:val="22"/>
                <w:szCs w:val="22"/>
              </w:rPr>
            </w:pPr>
            <w:r>
              <w:rPr>
                <w:b/>
                <w:bCs/>
              </w:rPr>
              <w:t xml:space="preserve">Характеризовать </w:t>
            </w:r>
            <w:r>
              <w:t>особенности употребления в тексте изобразительно-выразительных средств синтаксиса, комментировать их стилистические функции</w:t>
            </w: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2.3</w:t>
            </w:r>
          </w:p>
        </w:tc>
        <w:tc>
          <w:tcPr>
            <w:tcW w:w="226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Синтаксические нормы. Основные нормы согласования сказуемого с подлежащим</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2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6096" w:type="dxa"/>
            <w:gridSpan w:val="2"/>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lang w:val="en-US"/>
              </w:rPr>
            </w:pPr>
          </w:p>
        </w:tc>
        <w:tc>
          <w:tcPr>
            <w:tcW w:w="3544"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t xml:space="preserve">Анализировать, характеризовать </w:t>
            </w:r>
            <w:r>
              <w:t xml:space="preserve">и </w:t>
            </w:r>
            <w:r>
              <w:rPr>
                <w:b/>
                <w:bCs/>
              </w:rPr>
              <w:t xml:space="preserve">оценивать </w:t>
            </w:r>
            <w:r>
              <w:t xml:space="preserve">высказывания с точки зрения основных норм согласования сказуемого с подлежащим (в рамках изученного). </w:t>
            </w:r>
          </w:p>
          <w:p w:rsidR="00226598" w:rsidRDefault="00226598">
            <w:pPr>
              <w:autoSpaceDE w:val="0"/>
              <w:autoSpaceDN w:val="0"/>
              <w:adjustRightInd w:val="0"/>
            </w:pPr>
            <w:r>
              <w:rPr>
                <w:b/>
                <w:bCs/>
              </w:rPr>
              <w:t xml:space="preserve">Корректировать </w:t>
            </w:r>
            <w:r>
              <w:t xml:space="preserve">текст с точки зренияосновных норм согласования сказуемогос подлежащим. </w:t>
            </w:r>
          </w:p>
          <w:p w:rsidR="00226598" w:rsidRDefault="00226598">
            <w:pPr>
              <w:autoSpaceDE w:val="0"/>
              <w:autoSpaceDN w:val="0"/>
              <w:adjustRightInd w:val="0"/>
            </w:pPr>
            <w:r>
              <w:rPr>
                <w:b/>
                <w:bCs/>
              </w:rPr>
              <w:t xml:space="preserve">Соблюдать </w:t>
            </w:r>
            <w:r>
              <w:t xml:space="preserve">синтаксические нормы. </w:t>
            </w:r>
          </w:p>
          <w:p w:rsidR="00226598" w:rsidRDefault="00226598">
            <w:pPr>
              <w:autoSpaceDE w:val="0"/>
              <w:autoSpaceDN w:val="0"/>
              <w:adjustRightInd w:val="0"/>
              <w:rPr>
                <w:sz w:val="22"/>
                <w:szCs w:val="22"/>
              </w:rPr>
            </w:pPr>
            <w:r>
              <w:rPr>
                <w:b/>
                <w:bCs/>
              </w:rPr>
              <w:t xml:space="preserve">Использовать </w:t>
            </w:r>
            <w:r>
              <w:t>словари грамматических трудностей, справочники</w:t>
            </w: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2.4</w:t>
            </w:r>
          </w:p>
        </w:tc>
        <w:tc>
          <w:tcPr>
            <w:tcW w:w="226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Основные нормы управления</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2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3119"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color w:val="000000"/>
              </w:rPr>
            </w:pPr>
            <w:r>
              <w:rPr>
                <w:color w:val="000000"/>
              </w:rPr>
              <w:t xml:space="preserve">Библиотека ЦОК </w:t>
            </w:r>
            <w:hyperlink r:id="rId56" w:history="1">
              <w:r>
                <w:rPr>
                  <w:rStyle w:val="a9"/>
                  <w:color w:val="0000FF"/>
                </w:rPr>
                <w:t>https://m.edsoo.ru/7f41c7e2</w:t>
              </w:r>
            </w:hyperlink>
          </w:p>
          <w:p w:rsidR="00226598" w:rsidRDefault="00226598">
            <w:pPr>
              <w:rPr>
                <w:rStyle w:val="a9"/>
                <w:color w:val="0000FF"/>
              </w:rPr>
            </w:pPr>
            <w:r>
              <w:rPr>
                <w:color w:val="000000"/>
              </w:rPr>
              <w:t xml:space="preserve">РЭШ 11 класс </w:t>
            </w:r>
            <w:hyperlink r:id="rId57" w:history="1">
              <w:r>
                <w:rPr>
                  <w:rStyle w:val="a9"/>
                </w:rPr>
                <w:t>https://resh.edu.ru/subject/13/11/</w:t>
              </w:r>
            </w:hyperlink>
          </w:p>
          <w:p w:rsidR="00226598" w:rsidRDefault="00226598">
            <w:pPr>
              <w:rPr>
                <w:sz w:val="22"/>
                <w:szCs w:val="22"/>
                <w:lang w:val="en-US"/>
              </w:rPr>
            </w:pPr>
            <w:r>
              <w:rPr>
                <w:color w:val="000000"/>
              </w:rPr>
              <w:t>МЭШ 11 класс</w:t>
            </w:r>
            <w:hyperlink r:id="rId58" w:history="1">
              <w:r>
                <w:rPr>
                  <w:rStyle w:val="a9"/>
                </w:rPr>
                <w:t>https://uchebnik.mos.ru/catalogue?subject_program_ids=31937332,31937321&amp;aliases=lesson_template,video_lesson&amp;class_level_ids=11,10</w:t>
              </w:r>
            </w:hyperlink>
          </w:p>
        </w:tc>
        <w:tc>
          <w:tcPr>
            <w:tcW w:w="3544"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rPr>
                <w:b/>
                <w:bCs/>
              </w:rPr>
            </w:pPr>
            <w:r>
              <w:rPr>
                <w:b/>
                <w:bCs/>
              </w:rPr>
              <w:t xml:space="preserve">Анализировать, характеризовать </w:t>
            </w:r>
            <w:r>
              <w:t xml:space="preserve">и </w:t>
            </w:r>
            <w:r>
              <w:rPr>
                <w:b/>
                <w:bCs/>
              </w:rPr>
              <w:t xml:space="preserve">оценивать </w:t>
            </w:r>
            <w:r>
              <w:t>высказывания с точки зрения употребления падежной и предложно-падежнойформы управляемого слова (в рамкахизученного).</w:t>
            </w:r>
            <w:r>
              <w:rPr>
                <w:b/>
                <w:bCs/>
              </w:rPr>
              <w:t xml:space="preserve"> Корректировать </w:t>
            </w:r>
            <w:r>
              <w:t>текст с точки зренияупотребления падежной и предложно-падежной формы управляемого слова.</w:t>
            </w:r>
          </w:p>
          <w:p w:rsidR="00226598" w:rsidRDefault="00226598">
            <w:pPr>
              <w:autoSpaceDE w:val="0"/>
              <w:autoSpaceDN w:val="0"/>
              <w:adjustRightInd w:val="0"/>
              <w:rPr>
                <w:b/>
                <w:bCs/>
              </w:rPr>
            </w:pPr>
            <w:r>
              <w:rPr>
                <w:b/>
                <w:bCs/>
              </w:rPr>
              <w:t xml:space="preserve">Соблюдать </w:t>
            </w:r>
            <w:r>
              <w:t>синтаксические нормы.</w:t>
            </w:r>
          </w:p>
          <w:p w:rsidR="00226598" w:rsidRDefault="00226598">
            <w:pPr>
              <w:autoSpaceDE w:val="0"/>
              <w:autoSpaceDN w:val="0"/>
              <w:adjustRightInd w:val="0"/>
              <w:rPr>
                <w:color w:val="000000"/>
                <w:sz w:val="22"/>
                <w:szCs w:val="22"/>
              </w:rPr>
            </w:pPr>
            <w:r>
              <w:rPr>
                <w:b/>
                <w:bCs/>
              </w:rPr>
              <w:t xml:space="preserve">Использовать </w:t>
            </w:r>
            <w:r>
              <w:t>словари грамматическихтрудностей, справочники</w:t>
            </w: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2.5</w:t>
            </w:r>
          </w:p>
        </w:tc>
        <w:tc>
          <w:tcPr>
            <w:tcW w:w="226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Основные нормы употребления однородных членов предложения</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2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6096" w:type="dxa"/>
            <w:gridSpan w:val="2"/>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lang w:val="en-US"/>
              </w:rPr>
            </w:pPr>
          </w:p>
        </w:tc>
        <w:tc>
          <w:tcPr>
            <w:tcW w:w="3544"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rPr>
                <w:b/>
                <w:bCs/>
              </w:rPr>
            </w:pPr>
            <w:r>
              <w:rPr>
                <w:b/>
                <w:bCs/>
              </w:rPr>
              <w:t xml:space="preserve">Анализировать, характеризовать </w:t>
            </w:r>
            <w:r>
              <w:t xml:space="preserve">и </w:t>
            </w:r>
            <w:r>
              <w:rPr>
                <w:b/>
                <w:bCs/>
              </w:rPr>
              <w:t xml:space="preserve">оценивать </w:t>
            </w:r>
            <w:r>
              <w:t>высказывания с точки зрения особенностей употребления однородных членовпредложения (в рамках изученного).</w:t>
            </w:r>
          </w:p>
          <w:p w:rsidR="00226598" w:rsidRDefault="00226598">
            <w:pPr>
              <w:autoSpaceDE w:val="0"/>
              <w:autoSpaceDN w:val="0"/>
              <w:adjustRightInd w:val="0"/>
            </w:pPr>
            <w:r>
              <w:rPr>
                <w:b/>
                <w:bCs/>
              </w:rPr>
              <w:t xml:space="preserve">Корректировать </w:t>
            </w:r>
            <w:r>
              <w:t>текст с точки зрения</w:t>
            </w:r>
          </w:p>
          <w:p w:rsidR="00226598" w:rsidRDefault="00226598">
            <w:pPr>
              <w:autoSpaceDE w:val="0"/>
              <w:autoSpaceDN w:val="0"/>
              <w:adjustRightInd w:val="0"/>
            </w:pPr>
            <w:r>
              <w:lastRenderedPageBreak/>
              <w:t>основных норм употребления однородных</w:t>
            </w:r>
          </w:p>
          <w:p w:rsidR="00226598" w:rsidRDefault="00226598">
            <w:pPr>
              <w:autoSpaceDE w:val="0"/>
              <w:autoSpaceDN w:val="0"/>
              <w:adjustRightInd w:val="0"/>
            </w:pPr>
            <w:r>
              <w:t xml:space="preserve">членов предложения. </w:t>
            </w:r>
          </w:p>
          <w:p w:rsidR="00226598" w:rsidRDefault="00226598">
            <w:pPr>
              <w:autoSpaceDE w:val="0"/>
              <w:autoSpaceDN w:val="0"/>
              <w:adjustRightInd w:val="0"/>
            </w:pPr>
            <w:r>
              <w:rPr>
                <w:b/>
                <w:bCs/>
              </w:rPr>
              <w:t xml:space="preserve">Соблюдать </w:t>
            </w:r>
            <w:r>
              <w:t xml:space="preserve">синтаксические нормы. </w:t>
            </w:r>
          </w:p>
          <w:p w:rsidR="00226598" w:rsidRDefault="00226598">
            <w:pPr>
              <w:autoSpaceDE w:val="0"/>
              <w:autoSpaceDN w:val="0"/>
              <w:adjustRightInd w:val="0"/>
              <w:rPr>
                <w:sz w:val="22"/>
                <w:szCs w:val="22"/>
              </w:rPr>
            </w:pPr>
            <w:r>
              <w:rPr>
                <w:b/>
                <w:bCs/>
              </w:rPr>
              <w:t xml:space="preserve">Использовать </w:t>
            </w:r>
            <w:r>
              <w:t>словари грамматических трудностей, справочники</w:t>
            </w: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2.6</w:t>
            </w:r>
          </w:p>
        </w:tc>
        <w:tc>
          <w:tcPr>
            <w:tcW w:w="226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Основные нормы употребления причастных и деепричастных оборотов</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3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6096" w:type="dxa"/>
            <w:gridSpan w:val="2"/>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lang w:val="en-US"/>
              </w:rPr>
            </w:pPr>
          </w:p>
        </w:tc>
        <w:tc>
          <w:tcPr>
            <w:tcW w:w="3544"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rPr>
                <w:b/>
                <w:bCs/>
              </w:rPr>
            </w:pPr>
            <w:r>
              <w:rPr>
                <w:b/>
                <w:bCs/>
              </w:rPr>
              <w:t xml:space="preserve">Анализировать, характеризовать </w:t>
            </w:r>
            <w:r>
              <w:t xml:space="preserve">и </w:t>
            </w:r>
            <w:r>
              <w:rPr>
                <w:b/>
                <w:bCs/>
              </w:rPr>
              <w:t xml:space="preserve">оценивать </w:t>
            </w:r>
            <w:r>
              <w:t>высказывания с точки зрения основныхнорм употребления причастных и деепричастныхоборотов (в рамках изученного).</w:t>
            </w:r>
          </w:p>
          <w:p w:rsidR="00226598" w:rsidRDefault="00226598">
            <w:pPr>
              <w:autoSpaceDE w:val="0"/>
              <w:autoSpaceDN w:val="0"/>
              <w:adjustRightInd w:val="0"/>
              <w:rPr>
                <w:b/>
                <w:bCs/>
              </w:rPr>
            </w:pPr>
            <w:r>
              <w:rPr>
                <w:b/>
                <w:bCs/>
              </w:rPr>
              <w:t xml:space="preserve">Корректировать </w:t>
            </w:r>
            <w:r>
              <w:t>текст с точки зренияосновных норм употребления причастныхи деепричастных оборотов.</w:t>
            </w:r>
          </w:p>
          <w:p w:rsidR="00226598" w:rsidRDefault="00226598">
            <w:pPr>
              <w:autoSpaceDE w:val="0"/>
              <w:autoSpaceDN w:val="0"/>
              <w:adjustRightInd w:val="0"/>
            </w:pPr>
            <w:r>
              <w:rPr>
                <w:b/>
                <w:bCs/>
              </w:rPr>
              <w:t xml:space="preserve">Соблюдать </w:t>
            </w:r>
            <w:r>
              <w:t xml:space="preserve">синтаксические нормы. </w:t>
            </w:r>
          </w:p>
          <w:p w:rsidR="00226598" w:rsidRDefault="00226598">
            <w:pPr>
              <w:autoSpaceDE w:val="0"/>
              <w:autoSpaceDN w:val="0"/>
              <w:adjustRightInd w:val="0"/>
              <w:rPr>
                <w:color w:val="000000"/>
                <w:sz w:val="22"/>
                <w:szCs w:val="22"/>
              </w:rPr>
            </w:pPr>
            <w:r>
              <w:rPr>
                <w:b/>
                <w:bCs/>
              </w:rPr>
              <w:t xml:space="preserve">Использовать </w:t>
            </w:r>
            <w:r>
              <w:t>словари грамматическихтрудностей, справочники</w:t>
            </w: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2</w:t>
            </w:r>
            <w:r>
              <w:rPr>
                <w:color w:val="000000"/>
              </w:rPr>
              <w:lastRenderedPageBreak/>
              <w:t>.7</w:t>
            </w:r>
          </w:p>
        </w:tc>
        <w:tc>
          <w:tcPr>
            <w:tcW w:w="226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 xml:space="preserve">Основные </w:t>
            </w:r>
            <w:r>
              <w:rPr>
                <w:color w:val="000000"/>
              </w:rPr>
              <w:lastRenderedPageBreak/>
              <w:t>нормы построения сложных предложений</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lastRenderedPageBreak/>
              <w:t xml:space="preserve"> </w:t>
            </w:r>
            <w:r>
              <w:rPr>
                <w:color w:val="000000"/>
              </w:rPr>
              <w:lastRenderedPageBreak/>
              <w:t xml:space="preserve">3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6096" w:type="dxa"/>
            <w:gridSpan w:val="2"/>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lang w:val="en-US"/>
              </w:rPr>
            </w:pPr>
          </w:p>
        </w:tc>
        <w:tc>
          <w:tcPr>
            <w:tcW w:w="3544" w:type="dxa"/>
            <w:vMerge w:val="restart"/>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t xml:space="preserve">Анализировать, </w:t>
            </w:r>
            <w:r>
              <w:rPr>
                <w:b/>
                <w:bCs/>
              </w:rPr>
              <w:lastRenderedPageBreak/>
              <w:t xml:space="preserve">характеризовать </w:t>
            </w:r>
            <w:r>
              <w:t xml:space="preserve">и </w:t>
            </w:r>
            <w:r>
              <w:rPr>
                <w:b/>
                <w:bCs/>
              </w:rPr>
              <w:t xml:space="preserve">оценивать </w:t>
            </w:r>
            <w:r>
              <w:t xml:space="preserve">высказывания с точки зрения основных норм построения сложных предложений(в рамках изученного). </w:t>
            </w:r>
          </w:p>
          <w:p w:rsidR="00226598" w:rsidRDefault="00226598">
            <w:pPr>
              <w:autoSpaceDE w:val="0"/>
              <w:autoSpaceDN w:val="0"/>
              <w:adjustRightInd w:val="0"/>
              <w:rPr>
                <w:b/>
                <w:bCs/>
              </w:rPr>
            </w:pPr>
            <w:r>
              <w:rPr>
                <w:b/>
                <w:bCs/>
              </w:rPr>
              <w:t xml:space="preserve">Корректировать </w:t>
            </w:r>
            <w:r>
              <w:t>текст с точки зрения</w:t>
            </w:r>
          </w:p>
          <w:p w:rsidR="00226598" w:rsidRDefault="00226598">
            <w:pPr>
              <w:autoSpaceDE w:val="0"/>
              <w:autoSpaceDN w:val="0"/>
              <w:adjustRightInd w:val="0"/>
            </w:pPr>
            <w:r>
              <w:t xml:space="preserve">основных норм построения сложных предложений. </w:t>
            </w:r>
            <w:r>
              <w:rPr>
                <w:b/>
                <w:bCs/>
              </w:rPr>
              <w:t xml:space="preserve">Соблюдать </w:t>
            </w:r>
            <w:r>
              <w:t xml:space="preserve">синтаксические нормы. </w:t>
            </w:r>
          </w:p>
          <w:p w:rsidR="00226598" w:rsidRDefault="00226598">
            <w:pPr>
              <w:autoSpaceDE w:val="0"/>
              <w:autoSpaceDN w:val="0"/>
              <w:adjustRightInd w:val="0"/>
              <w:rPr>
                <w:sz w:val="22"/>
                <w:szCs w:val="22"/>
              </w:rPr>
            </w:pPr>
            <w:r>
              <w:rPr>
                <w:b/>
                <w:bCs/>
              </w:rPr>
              <w:t xml:space="preserve">Использовать </w:t>
            </w:r>
            <w:r>
              <w:t>словари грамматических трудностей, справочники</w:t>
            </w: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2.8</w:t>
            </w:r>
          </w:p>
        </w:tc>
        <w:tc>
          <w:tcPr>
            <w:tcW w:w="226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Обобщение и систематизация по теме «Синтаксис. Синтаксические нормы»</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1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6096" w:type="dxa"/>
            <w:gridSpan w:val="2"/>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lang w:val="en-US"/>
              </w:rPr>
            </w:pPr>
          </w:p>
        </w:tc>
        <w:tc>
          <w:tcPr>
            <w:tcW w:w="3544"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293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Итого по разделу</w:t>
            </w:r>
          </w:p>
        </w:tc>
        <w:tc>
          <w:tcPr>
            <w:tcW w:w="8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17 </w:t>
            </w:r>
          </w:p>
        </w:tc>
        <w:tc>
          <w:tcPr>
            <w:tcW w:w="5103"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rPr>
                <w:sz w:val="22"/>
                <w:szCs w:val="22"/>
              </w:rPr>
            </w:pPr>
          </w:p>
        </w:tc>
        <w:tc>
          <w:tcPr>
            <w:tcW w:w="3544" w:type="dxa"/>
            <w:tcBorders>
              <w:top w:val="single" w:sz="2" w:space="0" w:color="auto"/>
              <w:left w:val="single" w:sz="2" w:space="0" w:color="auto"/>
              <w:bottom w:val="single" w:sz="2" w:space="0" w:color="auto"/>
              <w:right w:val="single" w:sz="2" w:space="0" w:color="auto"/>
            </w:tcBorders>
          </w:tcPr>
          <w:p w:rsidR="00226598" w:rsidRDefault="00226598">
            <w:pPr>
              <w:rPr>
                <w:sz w:val="22"/>
                <w:szCs w:val="22"/>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8889" w:type="dxa"/>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b/>
                <w:color w:val="000000"/>
              </w:rPr>
              <w:t>Раздел 3.Язык и речь. Культура речи. Пунктуация. Основные правила пунктуации</w:t>
            </w:r>
          </w:p>
        </w:tc>
        <w:tc>
          <w:tcPr>
            <w:tcW w:w="3544" w:type="dxa"/>
            <w:tcBorders>
              <w:top w:val="single" w:sz="2" w:space="0" w:color="auto"/>
              <w:left w:val="single" w:sz="2" w:space="0" w:color="auto"/>
              <w:bottom w:val="single" w:sz="2" w:space="0" w:color="auto"/>
              <w:right w:val="single" w:sz="2" w:space="0" w:color="auto"/>
            </w:tcBorders>
          </w:tcPr>
          <w:p w:rsidR="00226598" w:rsidRDefault="00226598">
            <w:pPr>
              <w:rPr>
                <w:b/>
                <w:color w:val="000000"/>
                <w:sz w:val="22"/>
                <w:szCs w:val="22"/>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3.1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Пунктуация как раздел лингвистики (повторение, обобщение)</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1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3827" w:type="dxa"/>
            <w:gridSpan w:val="3"/>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rPr>
                <w:color w:val="000000"/>
              </w:rPr>
            </w:pPr>
            <w:r>
              <w:rPr>
                <w:color w:val="000000"/>
              </w:rPr>
              <w:t xml:space="preserve">Библиотека ЦОК </w:t>
            </w:r>
            <w:hyperlink r:id="rId59" w:history="1">
              <w:r>
                <w:rPr>
                  <w:rStyle w:val="a9"/>
                  <w:color w:val="0000FF"/>
                </w:rPr>
                <w:t>https://m.edsoo.ru/7f41c7e2</w:t>
              </w:r>
            </w:hyperlink>
          </w:p>
          <w:p w:rsidR="00226598" w:rsidRDefault="00226598">
            <w:pPr>
              <w:rPr>
                <w:rStyle w:val="a9"/>
                <w:color w:val="0000FF"/>
              </w:rPr>
            </w:pPr>
            <w:r>
              <w:rPr>
                <w:color w:val="000000"/>
              </w:rPr>
              <w:t xml:space="preserve">РЭШ 11 класс </w:t>
            </w:r>
            <w:hyperlink r:id="rId60" w:history="1">
              <w:r>
                <w:rPr>
                  <w:rStyle w:val="a9"/>
                </w:rPr>
                <w:t>https://resh.edu.ru/subject/13/11/</w:t>
              </w:r>
            </w:hyperlink>
          </w:p>
          <w:p w:rsidR="00226598" w:rsidRDefault="00226598">
            <w:r>
              <w:rPr>
                <w:color w:val="000000"/>
              </w:rPr>
              <w:t>МЭШ 11 класс</w:t>
            </w:r>
            <w:hyperlink r:id="rId61" w:history="1">
              <w:r>
                <w:rPr>
                  <w:rStyle w:val="a9"/>
                </w:rPr>
                <w:t>https://uchebnik.mos.ru/catalogue?subject_program_ids=31937332,31937321&amp;aliases=l</w:t>
              </w:r>
              <w:r>
                <w:rPr>
                  <w:rStyle w:val="a9"/>
                </w:rPr>
                <w:lastRenderedPageBreak/>
                <w:t>esson_template,video_lesson&amp;class_level_ids=11,10</w:t>
              </w:r>
            </w:hyperlink>
          </w:p>
          <w:p w:rsidR="00226598" w:rsidRDefault="00226598">
            <w:pPr>
              <w:rPr>
                <w:color w:val="000000"/>
              </w:rPr>
            </w:pPr>
          </w:p>
          <w:p w:rsidR="00226598" w:rsidRDefault="00226598">
            <w:pPr>
              <w:rPr>
                <w:sz w:val="22"/>
                <w:szCs w:val="22"/>
              </w:rPr>
            </w:pPr>
          </w:p>
        </w:tc>
        <w:tc>
          <w:tcPr>
            <w:tcW w:w="3544"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lastRenderedPageBreak/>
              <w:t xml:space="preserve">Выполнять </w:t>
            </w:r>
            <w:r>
              <w:t xml:space="preserve">пунктуационный </w:t>
            </w:r>
            <w:r>
              <w:rPr>
                <w:b/>
                <w:bCs/>
              </w:rPr>
              <w:t xml:space="preserve">анализ </w:t>
            </w:r>
            <w:r>
              <w:t xml:space="preserve">предложения. </w:t>
            </w:r>
            <w:r>
              <w:rPr>
                <w:b/>
                <w:bCs/>
              </w:rPr>
              <w:t xml:space="preserve">Соблюдать </w:t>
            </w:r>
            <w:r>
              <w:t xml:space="preserve">правила пунктуации. </w:t>
            </w:r>
          </w:p>
          <w:p w:rsidR="00226598" w:rsidRDefault="00226598">
            <w:pPr>
              <w:autoSpaceDE w:val="0"/>
              <w:autoSpaceDN w:val="0"/>
              <w:adjustRightInd w:val="0"/>
              <w:rPr>
                <w:sz w:val="22"/>
                <w:szCs w:val="22"/>
              </w:rPr>
            </w:pPr>
            <w:r>
              <w:rPr>
                <w:b/>
                <w:bCs/>
              </w:rPr>
              <w:t xml:space="preserve">Использовать </w:t>
            </w:r>
            <w:r>
              <w:t>справочники по пунктуации</w:t>
            </w: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3</w:t>
            </w:r>
            <w:r>
              <w:rPr>
                <w:color w:val="000000"/>
              </w:rPr>
              <w:lastRenderedPageBreak/>
              <w:t>.2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 xml:space="preserve">Знаки </w:t>
            </w:r>
            <w:r>
              <w:rPr>
                <w:color w:val="000000"/>
              </w:rPr>
              <w:lastRenderedPageBreak/>
              <w:t>препинания между подлежащим и сказуемым</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lastRenderedPageBreak/>
              <w:t xml:space="preserve"> </w:t>
            </w:r>
            <w:r>
              <w:rPr>
                <w:color w:val="000000"/>
              </w:rPr>
              <w:lastRenderedPageBreak/>
              <w:t xml:space="preserve">1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0223" w:type="dxa"/>
            <w:gridSpan w:val="3"/>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c>
          <w:tcPr>
            <w:tcW w:w="3544"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rPr>
                <w:b/>
                <w:bCs/>
              </w:rPr>
            </w:pPr>
            <w:r>
              <w:rPr>
                <w:b/>
                <w:bCs/>
              </w:rPr>
              <w:t xml:space="preserve">Анализировать </w:t>
            </w:r>
            <w:r>
              <w:lastRenderedPageBreak/>
              <w:t xml:space="preserve">предложение и </w:t>
            </w:r>
            <w:r>
              <w:rPr>
                <w:b/>
                <w:bCs/>
              </w:rPr>
              <w:t xml:space="preserve">осуществлять выбор </w:t>
            </w:r>
            <w:r>
              <w:t>правила, регулирующего постановкутире между подлежащим и сказуемым.</w:t>
            </w:r>
          </w:p>
          <w:p w:rsidR="00226598" w:rsidRDefault="00226598">
            <w:pPr>
              <w:autoSpaceDE w:val="0"/>
              <w:autoSpaceDN w:val="0"/>
              <w:adjustRightInd w:val="0"/>
              <w:rPr>
                <w:b/>
                <w:bCs/>
              </w:rPr>
            </w:pPr>
            <w:r>
              <w:rPr>
                <w:b/>
                <w:bCs/>
              </w:rPr>
              <w:t xml:space="preserve">Анализировать </w:t>
            </w:r>
            <w:r>
              <w:t xml:space="preserve">и </w:t>
            </w:r>
            <w:r>
              <w:rPr>
                <w:b/>
                <w:bCs/>
              </w:rPr>
              <w:t xml:space="preserve">характеризовать </w:t>
            </w:r>
            <w:r>
              <w:t>текст сточки зрения соблюдения пунктуационныхправил современного русского литературного</w:t>
            </w:r>
          </w:p>
          <w:p w:rsidR="00226598" w:rsidRDefault="00226598">
            <w:pPr>
              <w:autoSpaceDE w:val="0"/>
              <w:autoSpaceDN w:val="0"/>
              <w:adjustRightInd w:val="0"/>
            </w:pPr>
            <w:r>
              <w:t xml:space="preserve">языка (в рамках изученного). </w:t>
            </w:r>
          </w:p>
          <w:p w:rsidR="00226598" w:rsidRDefault="00226598">
            <w:pPr>
              <w:autoSpaceDE w:val="0"/>
              <w:autoSpaceDN w:val="0"/>
              <w:adjustRightInd w:val="0"/>
            </w:pPr>
            <w:r>
              <w:rPr>
                <w:b/>
                <w:bCs/>
              </w:rPr>
              <w:t xml:space="preserve">Соблюдать </w:t>
            </w:r>
            <w:r>
              <w:t xml:space="preserve">правила пунктуации. </w:t>
            </w:r>
          </w:p>
          <w:p w:rsidR="00226598" w:rsidRDefault="00226598">
            <w:pPr>
              <w:autoSpaceDE w:val="0"/>
              <w:autoSpaceDN w:val="0"/>
              <w:adjustRightInd w:val="0"/>
              <w:rPr>
                <w:sz w:val="22"/>
                <w:szCs w:val="22"/>
              </w:rPr>
            </w:pPr>
            <w:r>
              <w:rPr>
                <w:b/>
                <w:bCs/>
              </w:rPr>
              <w:t xml:space="preserve">Использовать </w:t>
            </w:r>
            <w:r>
              <w:t>справочники по пунктуации</w:t>
            </w: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3.3</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Знаки препинания в предложениях с однородными членами</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2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0223" w:type="dxa"/>
            <w:gridSpan w:val="3"/>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c>
          <w:tcPr>
            <w:tcW w:w="3544"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rPr>
                <w:b/>
                <w:bCs/>
              </w:rPr>
            </w:pPr>
            <w:r>
              <w:rPr>
                <w:b/>
                <w:bCs/>
              </w:rPr>
              <w:t xml:space="preserve">Анализировать </w:t>
            </w:r>
            <w:r>
              <w:t xml:space="preserve">предложение и </w:t>
            </w:r>
            <w:r>
              <w:rPr>
                <w:b/>
                <w:bCs/>
              </w:rPr>
              <w:t xml:space="preserve">осуществлять выбор </w:t>
            </w:r>
            <w:r>
              <w:t>правила, регулирующего постановкузнаков препинания в предложенияхс однороднымичленами.</w:t>
            </w:r>
          </w:p>
          <w:p w:rsidR="00226598" w:rsidRDefault="00226598">
            <w:pPr>
              <w:autoSpaceDE w:val="0"/>
              <w:autoSpaceDN w:val="0"/>
              <w:adjustRightInd w:val="0"/>
              <w:rPr>
                <w:b/>
                <w:bCs/>
              </w:rPr>
            </w:pPr>
            <w:r>
              <w:rPr>
                <w:b/>
                <w:bCs/>
              </w:rPr>
              <w:t xml:space="preserve">Анализировать </w:t>
            </w:r>
            <w:r>
              <w:t xml:space="preserve">и </w:t>
            </w:r>
            <w:r>
              <w:rPr>
                <w:b/>
                <w:bCs/>
              </w:rPr>
              <w:t xml:space="preserve">характеризовать </w:t>
            </w:r>
            <w:r>
              <w:t xml:space="preserve">текст </w:t>
            </w:r>
            <w:r>
              <w:lastRenderedPageBreak/>
              <w:t>сточки зрения соблюдения пунктуационныхправил современного русского литературногоязыка (в рамках изученного).</w:t>
            </w:r>
          </w:p>
          <w:p w:rsidR="00226598" w:rsidRDefault="00226598">
            <w:pPr>
              <w:autoSpaceDE w:val="0"/>
              <w:autoSpaceDN w:val="0"/>
              <w:adjustRightInd w:val="0"/>
              <w:rPr>
                <w:b/>
                <w:bCs/>
              </w:rPr>
            </w:pPr>
            <w:r>
              <w:rPr>
                <w:b/>
                <w:bCs/>
              </w:rPr>
              <w:t xml:space="preserve">Соблюдать </w:t>
            </w:r>
            <w:r>
              <w:t>правила пунктуации.</w:t>
            </w:r>
          </w:p>
          <w:p w:rsidR="00226598" w:rsidRDefault="00226598">
            <w:pPr>
              <w:autoSpaceDE w:val="0"/>
              <w:autoSpaceDN w:val="0"/>
              <w:adjustRightInd w:val="0"/>
              <w:rPr>
                <w:b/>
                <w:bCs/>
                <w:sz w:val="22"/>
                <w:szCs w:val="22"/>
              </w:rPr>
            </w:pPr>
            <w:r>
              <w:rPr>
                <w:b/>
                <w:bCs/>
              </w:rPr>
              <w:t xml:space="preserve">Использовать </w:t>
            </w:r>
            <w:r>
              <w:t>справочники по пунктуации</w:t>
            </w: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3.4</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Знаки препинания при обособлении</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3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3827" w:type="dxa"/>
            <w:gridSpan w:val="3"/>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color w:val="000000"/>
              </w:rPr>
            </w:pPr>
            <w:r>
              <w:rPr>
                <w:color w:val="000000"/>
              </w:rPr>
              <w:t xml:space="preserve">Библиотека ЦОК </w:t>
            </w:r>
            <w:hyperlink r:id="rId62" w:history="1">
              <w:r>
                <w:rPr>
                  <w:rStyle w:val="a9"/>
                  <w:color w:val="0000FF"/>
                </w:rPr>
                <w:t>https://m.edsoo.ru/7f41c7e2</w:t>
              </w:r>
            </w:hyperlink>
          </w:p>
          <w:p w:rsidR="00226598" w:rsidRDefault="00226598">
            <w:pPr>
              <w:rPr>
                <w:rStyle w:val="a9"/>
                <w:color w:val="0000FF"/>
              </w:rPr>
            </w:pPr>
            <w:r>
              <w:rPr>
                <w:color w:val="000000"/>
              </w:rPr>
              <w:t xml:space="preserve">РЭШ 11 класс </w:t>
            </w:r>
            <w:hyperlink r:id="rId63" w:history="1">
              <w:r>
                <w:rPr>
                  <w:rStyle w:val="a9"/>
                </w:rPr>
                <w:t>https://resh.edu.ru/subject/13/11/</w:t>
              </w:r>
            </w:hyperlink>
          </w:p>
          <w:p w:rsidR="00226598" w:rsidRDefault="00226598">
            <w:pPr>
              <w:rPr>
                <w:sz w:val="22"/>
                <w:szCs w:val="22"/>
                <w:lang w:val="en-US"/>
              </w:rPr>
            </w:pPr>
            <w:r>
              <w:rPr>
                <w:color w:val="000000"/>
              </w:rPr>
              <w:t>МЭШ 11 класс</w:t>
            </w:r>
            <w:hyperlink r:id="rId64" w:history="1">
              <w:r>
                <w:rPr>
                  <w:rStyle w:val="a9"/>
                </w:rPr>
                <w:t>https://uchebnik.mos.ru/catalogue?subject_program_ids=31937332,31937321&amp;aliases=lesson_template,video_lesson&amp;class_level_ids=11,10</w:t>
              </w:r>
            </w:hyperlink>
          </w:p>
        </w:tc>
        <w:tc>
          <w:tcPr>
            <w:tcW w:w="3544"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rPr>
                <w:b/>
                <w:bCs/>
              </w:rPr>
            </w:pPr>
            <w:r>
              <w:rPr>
                <w:b/>
                <w:bCs/>
              </w:rPr>
              <w:t xml:space="preserve">Анализировать </w:t>
            </w:r>
            <w:r>
              <w:t xml:space="preserve">предложение и </w:t>
            </w:r>
            <w:r>
              <w:rPr>
                <w:b/>
                <w:bCs/>
              </w:rPr>
              <w:t xml:space="preserve">осуществлять выбор </w:t>
            </w:r>
            <w:r>
              <w:t>правила, регулирующего постановкузнаков препинания в предложениях собособленными определениями, приложениями, дополнениями, обстоятельствами,уточняющими членами.</w:t>
            </w:r>
          </w:p>
          <w:p w:rsidR="00226598" w:rsidRDefault="00226598">
            <w:pPr>
              <w:autoSpaceDE w:val="0"/>
              <w:autoSpaceDN w:val="0"/>
              <w:adjustRightInd w:val="0"/>
            </w:pPr>
            <w:r>
              <w:rPr>
                <w:b/>
                <w:bCs/>
              </w:rPr>
              <w:t xml:space="preserve">Анализировать </w:t>
            </w:r>
            <w:r>
              <w:t xml:space="preserve">и </w:t>
            </w:r>
            <w:r>
              <w:rPr>
                <w:b/>
                <w:bCs/>
              </w:rPr>
              <w:t xml:space="preserve">характеризовать </w:t>
            </w:r>
            <w:r>
              <w:t>текст с</w:t>
            </w:r>
          </w:p>
          <w:p w:rsidR="00226598" w:rsidRDefault="00226598">
            <w:pPr>
              <w:autoSpaceDE w:val="0"/>
              <w:autoSpaceDN w:val="0"/>
              <w:adjustRightInd w:val="0"/>
            </w:pPr>
            <w:r>
              <w:t>точки зрения соблюдения пунктуационных</w:t>
            </w:r>
          </w:p>
          <w:p w:rsidR="00226598" w:rsidRDefault="00226598">
            <w:pPr>
              <w:autoSpaceDE w:val="0"/>
              <w:autoSpaceDN w:val="0"/>
              <w:adjustRightInd w:val="0"/>
            </w:pPr>
            <w:r>
              <w:lastRenderedPageBreak/>
              <w:t>правил современного русского литературного</w:t>
            </w:r>
          </w:p>
          <w:p w:rsidR="00226598" w:rsidRDefault="00226598">
            <w:pPr>
              <w:autoSpaceDE w:val="0"/>
              <w:autoSpaceDN w:val="0"/>
              <w:adjustRightInd w:val="0"/>
            </w:pPr>
            <w:r>
              <w:t xml:space="preserve">языка (в рамках изученного). </w:t>
            </w:r>
          </w:p>
          <w:p w:rsidR="00226598" w:rsidRDefault="00226598">
            <w:pPr>
              <w:autoSpaceDE w:val="0"/>
              <w:autoSpaceDN w:val="0"/>
              <w:adjustRightInd w:val="0"/>
            </w:pPr>
            <w:r>
              <w:rPr>
                <w:b/>
                <w:bCs/>
              </w:rPr>
              <w:t xml:space="preserve">Соблюдать </w:t>
            </w:r>
            <w:r>
              <w:t xml:space="preserve">правила пунктуации. </w:t>
            </w:r>
          </w:p>
          <w:p w:rsidR="00226598" w:rsidRDefault="00226598">
            <w:pPr>
              <w:autoSpaceDE w:val="0"/>
              <w:autoSpaceDN w:val="0"/>
              <w:adjustRightInd w:val="0"/>
              <w:rPr>
                <w:sz w:val="22"/>
                <w:szCs w:val="22"/>
              </w:rPr>
            </w:pPr>
            <w:r>
              <w:rPr>
                <w:b/>
                <w:bCs/>
              </w:rPr>
              <w:t xml:space="preserve">Использовать </w:t>
            </w:r>
            <w:r>
              <w:t>справочники по пунктуации</w:t>
            </w: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3.5</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Знаки препинания в предложениях с вводными конструкциями, обращениями, междометиями</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2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0223" w:type="dxa"/>
            <w:gridSpan w:val="3"/>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lang w:val="en-US"/>
              </w:rPr>
            </w:pPr>
          </w:p>
        </w:tc>
        <w:tc>
          <w:tcPr>
            <w:tcW w:w="3544"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t xml:space="preserve">Анализировать </w:t>
            </w:r>
            <w:r>
              <w:t xml:space="preserve">предложение и </w:t>
            </w:r>
            <w:r>
              <w:rPr>
                <w:b/>
                <w:bCs/>
              </w:rPr>
              <w:t xml:space="preserve">осуществлять выбор </w:t>
            </w:r>
            <w:r>
              <w:t>правила, регулирующего постановкузнаков препинания в предложенияхс вводными конструкциями, обращениями,междометиями.</w:t>
            </w:r>
          </w:p>
          <w:p w:rsidR="00226598" w:rsidRDefault="00226598">
            <w:pPr>
              <w:autoSpaceDE w:val="0"/>
              <w:autoSpaceDN w:val="0"/>
              <w:adjustRightInd w:val="0"/>
            </w:pPr>
            <w:r>
              <w:rPr>
                <w:b/>
                <w:bCs/>
              </w:rPr>
              <w:t xml:space="preserve">Анализировать </w:t>
            </w:r>
            <w:r>
              <w:t xml:space="preserve">и </w:t>
            </w:r>
            <w:r>
              <w:rPr>
                <w:b/>
                <w:bCs/>
              </w:rPr>
              <w:t xml:space="preserve">характеризовать </w:t>
            </w:r>
            <w:r>
              <w:t>текст с точки зрения соблюдения пунктуационных правил современного русского литературного</w:t>
            </w:r>
          </w:p>
          <w:p w:rsidR="00226598" w:rsidRDefault="00226598">
            <w:pPr>
              <w:autoSpaceDE w:val="0"/>
              <w:autoSpaceDN w:val="0"/>
              <w:adjustRightInd w:val="0"/>
            </w:pPr>
            <w:r>
              <w:t xml:space="preserve">языка (в рамках изученного). </w:t>
            </w:r>
          </w:p>
          <w:p w:rsidR="00226598" w:rsidRDefault="00226598">
            <w:pPr>
              <w:autoSpaceDE w:val="0"/>
              <w:autoSpaceDN w:val="0"/>
              <w:adjustRightInd w:val="0"/>
            </w:pPr>
            <w:r>
              <w:rPr>
                <w:b/>
                <w:bCs/>
              </w:rPr>
              <w:t xml:space="preserve">Соблюдать </w:t>
            </w:r>
            <w:r>
              <w:t xml:space="preserve">правила </w:t>
            </w:r>
            <w:r>
              <w:lastRenderedPageBreak/>
              <w:t xml:space="preserve">пунктуации. </w:t>
            </w:r>
          </w:p>
          <w:p w:rsidR="00226598" w:rsidRDefault="00226598">
            <w:pPr>
              <w:autoSpaceDE w:val="0"/>
              <w:autoSpaceDN w:val="0"/>
              <w:adjustRightInd w:val="0"/>
              <w:rPr>
                <w:sz w:val="22"/>
                <w:szCs w:val="22"/>
              </w:rPr>
            </w:pPr>
            <w:r>
              <w:rPr>
                <w:b/>
                <w:bCs/>
              </w:rPr>
              <w:t xml:space="preserve">Использовать </w:t>
            </w:r>
            <w:r>
              <w:t>справочники по пунктуации</w:t>
            </w: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3.6</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Знаки препинания в сложном предложении</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3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0223" w:type="dxa"/>
            <w:gridSpan w:val="3"/>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lang w:val="en-US"/>
              </w:rPr>
            </w:pPr>
          </w:p>
        </w:tc>
        <w:tc>
          <w:tcPr>
            <w:tcW w:w="3544"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t xml:space="preserve">Анализировать </w:t>
            </w:r>
            <w:r>
              <w:t xml:space="preserve">предложение и </w:t>
            </w:r>
            <w:r>
              <w:rPr>
                <w:b/>
                <w:bCs/>
              </w:rPr>
              <w:t xml:space="preserve">осуществлять выбор </w:t>
            </w:r>
            <w:r>
              <w:t xml:space="preserve">правила, регулирующего постановкузнаков препинания в сложносочинённом,сложноподчинённом, бессоюзном сложномпредложениях. </w:t>
            </w:r>
          </w:p>
          <w:p w:rsidR="00226598" w:rsidRDefault="00226598">
            <w:pPr>
              <w:autoSpaceDE w:val="0"/>
              <w:autoSpaceDN w:val="0"/>
              <w:adjustRightInd w:val="0"/>
            </w:pPr>
            <w:r>
              <w:rPr>
                <w:b/>
                <w:bCs/>
              </w:rPr>
              <w:t xml:space="preserve">Анализировать </w:t>
            </w:r>
            <w:r>
              <w:t xml:space="preserve">и </w:t>
            </w:r>
            <w:r>
              <w:rPr>
                <w:b/>
                <w:bCs/>
              </w:rPr>
              <w:t xml:space="preserve">характеризовать </w:t>
            </w:r>
            <w:r>
              <w:t xml:space="preserve">текст с точки зрения соблюдения пунктуационных правил современного русского литературногоязыка (в рамках изученного). </w:t>
            </w:r>
          </w:p>
          <w:p w:rsidR="00226598" w:rsidRDefault="00226598">
            <w:pPr>
              <w:autoSpaceDE w:val="0"/>
              <w:autoSpaceDN w:val="0"/>
              <w:adjustRightInd w:val="0"/>
            </w:pPr>
            <w:r>
              <w:rPr>
                <w:b/>
                <w:bCs/>
              </w:rPr>
              <w:t xml:space="preserve">Соблюдать </w:t>
            </w:r>
            <w:r>
              <w:t xml:space="preserve">правила пунктуации. </w:t>
            </w:r>
          </w:p>
          <w:p w:rsidR="00226598" w:rsidRDefault="00226598">
            <w:pPr>
              <w:autoSpaceDE w:val="0"/>
              <w:autoSpaceDN w:val="0"/>
              <w:adjustRightInd w:val="0"/>
              <w:rPr>
                <w:sz w:val="22"/>
                <w:szCs w:val="22"/>
              </w:rPr>
            </w:pPr>
            <w:r>
              <w:rPr>
                <w:b/>
                <w:bCs/>
              </w:rPr>
              <w:t xml:space="preserve">Использовать </w:t>
            </w:r>
            <w:r>
              <w:t>справочники по пунктуации</w:t>
            </w: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3.7</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 xml:space="preserve">Знаки препинания в сложном </w:t>
            </w:r>
            <w:r>
              <w:rPr>
                <w:color w:val="000000"/>
              </w:rPr>
              <w:lastRenderedPageBreak/>
              <w:t>предложении с разными видами связи</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lastRenderedPageBreak/>
              <w:t xml:space="preserve"> 2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3827" w:type="dxa"/>
            <w:gridSpan w:val="3"/>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color w:val="000000"/>
              </w:rPr>
            </w:pPr>
            <w:r>
              <w:rPr>
                <w:color w:val="000000"/>
              </w:rPr>
              <w:t xml:space="preserve">Библиотека ЦОК </w:t>
            </w:r>
            <w:hyperlink r:id="rId65" w:history="1">
              <w:r>
                <w:rPr>
                  <w:rStyle w:val="a9"/>
                  <w:color w:val="0000FF"/>
                </w:rPr>
                <w:t>https://m.edsoo.ru/7f41c7e2</w:t>
              </w:r>
            </w:hyperlink>
          </w:p>
          <w:p w:rsidR="00226598" w:rsidRDefault="00226598">
            <w:pPr>
              <w:rPr>
                <w:rStyle w:val="a9"/>
                <w:color w:val="0000FF"/>
              </w:rPr>
            </w:pPr>
            <w:r>
              <w:rPr>
                <w:color w:val="000000"/>
              </w:rPr>
              <w:t xml:space="preserve">РЭШ 11 класс </w:t>
            </w:r>
            <w:hyperlink r:id="rId66" w:history="1">
              <w:r>
                <w:rPr>
                  <w:rStyle w:val="a9"/>
                </w:rPr>
                <w:t>https://resh.edu.ru/subject/13/11/</w:t>
              </w:r>
            </w:hyperlink>
          </w:p>
          <w:p w:rsidR="00226598" w:rsidRDefault="00226598">
            <w:pPr>
              <w:rPr>
                <w:sz w:val="22"/>
                <w:szCs w:val="22"/>
                <w:lang w:val="en-US"/>
              </w:rPr>
            </w:pPr>
            <w:r>
              <w:rPr>
                <w:color w:val="000000"/>
              </w:rPr>
              <w:t>МЭШ 11 класс</w:t>
            </w:r>
            <w:hyperlink r:id="rId67" w:history="1">
              <w:r>
                <w:rPr>
                  <w:rStyle w:val="a9"/>
                </w:rPr>
                <w:t>https://uchebnik.mos.ru/catalogue?subject_program_ids=31937332,31937321&amp;aliases=lesson_template,video_lesson&amp;class_level_ids=11,10</w:t>
              </w:r>
            </w:hyperlink>
          </w:p>
        </w:tc>
        <w:tc>
          <w:tcPr>
            <w:tcW w:w="3544"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rPr>
                <w:b/>
                <w:bCs/>
              </w:rPr>
            </w:pPr>
            <w:r>
              <w:rPr>
                <w:b/>
                <w:bCs/>
              </w:rPr>
              <w:lastRenderedPageBreak/>
              <w:t xml:space="preserve">Анализировать </w:t>
            </w:r>
            <w:r>
              <w:t xml:space="preserve">предложение и </w:t>
            </w:r>
            <w:r>
              <w:rPr>
                <w:b/>
                <w:bCs/>
              </w:rPr>
              <w:t xml:space="preserve">осуществлять выбор </w:t>
            </w:r>
            <w:r>
              <w:lastRenderedPageBreak/>
              <w:t>правила, регулирующего постановкузнаков препинания в сложном предложении</w:t>
            </w:r>
          </w:p>
          <w:p w:rsidR="00226598" w:rsidRDefault="00226598">
            <w:pPr>
              <w:autoSpaceDE w:val="0"/>
              <w:autoSpaceDN w:val="0"/>
              <w:adjustRightInd w:val="0"/>
            </w:pPr>
            <w:r>
              <w:t xml:space="preserve">с разными видами связи. </w:t>
            </w:r>
          </w:p>
          <w:p w:rsidR="00226598" w:rsidRDefault="00226598">
            <w:pPr>
              <w:autoSpaceDE w:val="0"/>
              <w:autoSpaceDN w:val="0"/>
              <w:adjustRightInd w:val="0"/>
            </w:pPr>
            <w:r>
              <w:rPr>
                <w:b/>
                <w:bCs/>
              </w:rPr>
              <w:t xml:space="preserve">Анализировать </w:t>
            </w:r>
            <w:r>
              <w:t xml:space="preserve">и </w:t>
            </w:r>
            <w:r>
              <w:rPr>
                <w:b/>
                <w:bCs/>
              </w:rPr>
              <w:t xml:space="preserve">характеризовать </w:t>
            </w:r>
            <w:r>
              <w:t>текст с точки зрения соблюдения пунктуационных правил современного русского литературного</w:t>
            </w:r>
          </w:p>
          <w:p w:rsidR="00226598" w:rsidRDefault="00226598">
            <w:pPr>
              <w:autoSpaceDE w:val="0"/>
              <w:autoSpaceDN w:val="0"/>
              <w:adjustRightInd w:val="0"/>
            </w:pPr>
            <w:r>
              <w:t xml:space="preserve">языка (в рамках изученного). </w:t>
            </w:r>
          </w:p>
          <w:p w:rsidR="00226598" w:rsidRDefault="00226598">
            <w:pPr>
              <w:autoSpaceDE w:val="0"/>
              <w:autoSpaceDN w:val="0"/>
              <w:adjustRightInd w:val="0"/>
            </w:pPr>
            <w:r>
              <w:rPr>
                <w:b/>
                <w:bCs/>
              </w:rPr>
              <w:t xml:space="preserve">Соблюдать </w:t>
            </w:r>
            <w:r>
              <w:t xml:space="preserve">правила пунктуации. </w:t>
            </w:r>
          </w:p>
          <w:p w:rsidR="00226598" w:rsidRDefault="00226598">
            <w:pPr>
              <w:autoSpaceDE w:val="0"/>
              <w:autoSpaceDN w:val="0"/>
              <w:adjustRightInd w:val="0"/>
              <w:rPr>
                <w:sz w:val="22"/>
                <w:szCs w:val="22"/>
              </w:rPr>
            </w:pPr>
            <w:r>
              <w:rPr>
                <w:b/>
                <w:bCs/>
              </w:rPr>
              <w:t xml:space="preserve">Использовать </w:t>
            </w:r>
            <w:r>
              <w:t>справочники по пунктуации</w:t>
            </w: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3.8</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Знаки препинания при передаче чужой речи</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2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0223" w:type="dxa"/>
            <w:gridSpan w:val="3"/>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lang w:val="en-US"/>
              </w:rPr>
            </w:pPr>
          </w:p>
        </w:tc>
        <w:tc>
          <w:tcPr>
            <w:tcW w:w="3544" w:type="dxa"/>
            <w:vMerge w:val="restart"/>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rPr>
                <w:b/>
                <w:bCs/>
              </w:rPr>
            </w:pPr>
            <w:r>
              <w:rPr>
                <w:b/>
                <w:bCs/>
              </w:rPr>
              <w:t xml:space="preserve">Анализировать </w:t>
            </w:r>
            <w:r>
              <w:t xml:space="preserve">предложение и </w:t>
            </w:r>
            <w:r>
              <w:rPr>
                <w:b/>
                <w:bCs/>
              </w:rPr>
              <w:t xml:space="preserve">осуществлять выбор </w:t>
            </w:r>
            <w:r>
              <w:t>правила, регулирующего оформлениепредложений с прямой речью, косвеннойречью, диалогом, цитатой.</w:t>
            </w:r>
          </w:p>
          <w:p w:rsidR="00226598" w:rsidRDefault="00226598">
            <w:pPr>
              <w:autoSpaceDE w:val="0"/>
              <w:autoSpaceDN w:val="0"/>
              <w:adjustRightInd w:val="0"/>
              <w:rPr>
                <w:b/>
                <w:bCs/>
              </w:rPr>
            </w:pPr>
            <w:r>
              <w:rPr>
                <w:b/>
                <w:bCs/>
              </w:rPr>
              <w:t xml:space="preserve">Анализировать </w:t>
            </w:r>
            <w:r>
              <w:t xml:space="preserve">и </w:t>
            </w:r>
            <w:r>
              <w:rPr>
                <w:b/>
                <w:bCs/>
              </w:rPr>
              <w:lastRenderedPageBreak/>
              <w:t xml:space="preserve">характеризовать </w:t>
            </w:r>
            <w:r>
              <w:t>текст сточки зрения соблюдения пунктуационныхправил современного русского литературногоязыка (в рамках изученного).</w:t>
            </w:r>
          </w:p>
          <w:p w:rsidR="00226598" w:rsidRDefault="00226598">
            <w:pPr>
              <w:autoSpaceDE w:val="0"/>
              <w:autoSpaceDN w:val="0"/>
              <w:adjustRightInd w:val="0"/>
              <w:rPr>
                <w:b/>
                <w:bCs/>
              </w:rPr>
            </w:pPr>
            <w:r>
              <w:rPr>
                <w:b/>
                <w:bCs/>
              </w:rPr>
              <w:t xml:space="preserve">Соблюдать </w:t>
            </w:r>
            <w:r>
              <w:t>правила пунктуации.</w:t>
            </w:r>
          </w:p>
          <w:p w:rsidR="00226598" w:rsidRDefault="00226598">
            <w:pPr>
              <w:autoSpaceDE w:val="0"/>
              <w:autoSpaceDN w:val="0"/>
              <w:adjustRightInd w:val="0"/>
              <w:rPr>
                <w:b/>
                <w:bCs/>
                <w:sz w:val="22"/>
                <w:szCs w:val="22"/>
              </w:rPr>
            </w:pPr>
            <w:r>
              <w:rPr>
                <w:b/>
                <w:bCs/>
              </w:rPr>
              <w:t xml:space="preserve">Использовать </w:t>
            </w:r>
            <w:r>
              <w:t>справочники по пунктуации</w:t>
            </w: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3.9</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 xml:space="preserve">Повторение и обобщение по темам </w:t>
            </w:r>
            <w:r>
              <w:rPr>
                <w:color w:val="000000"/>
              </w:rPr>
              <w:lastRenderedPageBreak/>
              <w:t>раздела "Пунктуация. Основные правила пунктуации"</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lastRenderedPageBreak/>
              <w:t xml:space="preserve"> 1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0223" w:type="dxa"/>
            <w:gridSpan w:val="3"/>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lang w:val="en-US"/>
              </w:rPr>
            </w:pPr>
          </w:p>
        </w:tc>
        <w:tc>
          <w:tcPr>
            <w:tcW w:w="3544"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b/>
                <w:bCs/>
                <w:sz w:val="22"/>
                <w:szCs w:val="22"/>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236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Итого по разделу</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17 </w:t>
            </w:r>
          </w:p>
        </w:tc>
        <w:tc>
          <w:tcPr>
            <w:tcW w:w="5812"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rPr>
                <w:sz w:val="22"/>
                <w:szCs w:val="22"/>
              </w:rPr>
            </w:pPr>
          </w:p>
        </w:tc>
        <w:tc>
          <w:tcPr>
            <w:tcW w:w="3544" w:type="dxa"/>
            <w:tcBorders>
              <w:top w:val="single" w:sz="2" w:space="0" w:color="auto"/>
              <w:left w:val="single" w:sz="2" w:space="0" w:color="auto"/>
              <w:bottom w:val="single" w:sz="2" w:space="0" w:color="auto"/>
              <w:right w:val="single" w:sz="2" w:space="0" w:color="auto"/>
            </w:tcBorders>
          </w:tcPr>
          <w:p w:rsidR="00226598" w:rsidRDefault="00226598">
            <w:pPr>
              <w:rPr>
                <w:sz w:val="22"/>
                <w:szCs w:val="22"/>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8889" w:type="dxa"/>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b/>
                <w:color w:val="000000"/>
              </w:rPr>
              <w:t>Раздел 4.Функциональная стилистика. Культура речи</w:t>
            </w:r>
          </w:p>
        </w:tc>
        <w:tc>
          <w:tcPr>
            <w:tcW w:w="3544" w:type="dxa"/>
            <w:tcBorders>
              <w:top w:val="single" w:sz="2" w:space="0" w:color="auto"/>
              <w:left w:val="single" w:sz="2" w:space="0" w:color="auto"/>
              <w:bottom w:val="single" w:sz="2" w:space="0" w:color="auto"/>
              <w:right w:val="single" w:sz="2" w:space="0" w:color="auto"/>
            </w:tcBorders>
          </w:tcPr>
          <w:p w:rsidR="00226598" w:rsidRDefault="00226598">
            <w:pPr>
              <w:rPr>
                <w:b/>
                <w:color w:val="000000"/>
                <w:sz w:val="22"/>
                <w:szCs w:val="22"/>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4.1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Функциональная стилистика как раздел лингвистики</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1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3827" w:type="dxa"/>
            <w:gridSpan w:val="3"/>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color w:val="000000"/>
              </w:rPr>
            </w:pPr>
            <w:r>
              <w:rPr>
                <w:color w:val="000000"/>
              </w:rPr>
              <w:t xml:space="preserve">Библиотека ЦОК </w:t>
            </w:r>
            <w:hyperlink r:id="rId68" w:history="1">
              <w:r>
                <w:rPr>
                  <w:rStyle w:val="a9"/>
                  <w:color w:val="0000FF"/>
                </w:rPr>
                <w:t>https://m.edsoo.ru/7f41c7e2</w:t>
              </w:r>
            </w:hyperlink>
          </w:p>
          <w:p w:rsidR="00226598" w:rsidRDefault="00226598">
            <w:pPr>
              <w:rPr>
                <w:rStyle w:val="a9"/>
                <w:color w:val="0000FF"/>
              </w:rPr>
            </w:pPr>
            <w:r>
              <w:rPr>
                <w:color w:val="000000"/>
              </w:rPr>
              <w:t xml:space="preserve">РЭШ 11 класс </w:t>
            </w:r>
            <w:hyperlink r:id="rId69" w:history="1">
              <w:r>
                <w:rPr>
                  <w:rStyle w:val="a9"/>
                </w:rPr>
                <w:t>https://resh.edu.ru/subject/13/11/</w:t>
              </w:r>
            </w:hyperlink>
          </w:p>
          <w:p w:rsidR="00226598" w:rsidRDefault="00226598">
            <w:pPr>
              <w:rPr>
                <w:sz w:val="22"/>
                <w:szCs w:val="22"/>
                <w:lang w:val="en-US"/>
              </w:rPr>
            </w:pPr>
            <w:r>
              <w:rPr>
                <w:color w:val="000000"/>
              </w:rPr>
              <w:t>МЭШ 11 класс</w:t>
            </w:r>
            <w:hyperlink r:id="rId70" w:history="1">
              <w:r>
                <w:rPr>
                  <w:rStyle w:val="a9"/>
                </w:rPr>
                <w:t>https://uchebnik.mos.ru/catalogue?subject_program_ids=31937332,31937321&amp;aliases=lesson_template,video_lesson&amp;class_level_ids=11,10</w:t>
              </w:r>
            </w:hyperlink>
          </w:p>
        </w:tc>
        <w:tc>
          <w:tcPr>
            <w:tcW w:w="3544"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t xml:space="preserve">Характеризовать </w:t>
            </w:r>
            <w:r>
              <w:t>классификационные</w:t>
            </w:r>
          </w:p>
          <w:p w:rsidR="00226598" w:rsidRDefault="00226598">
            <w:pPr>
              <w:autoSpaceDE w:val="0"/>
              <w:autoSpaceDN w:val="0"/>
              <w:adjustRightInd w:val="0"/>
            </w:pPr>
            <w:r>
              <w:t xml:space="preserve">признаки выделения функциональныхразновидностей языка. </w:t>
            </w:r>
          </w:p>
          <w:p w:rsidR="00226598" w:rsidRDefault="00226598">
            <w:pPr>
              <w:autoSpaceDE w:val="0"/>
              <w:autoSpaceDN w:val="0"/>
              <w:adjustRightInd w:val="0"/>
              <w:rPr>
                <w:sz w:val="22"/>
                <w:szCs w:val="22"/>
              </w:rPr>
            </w:pPr>
            <w:r>
              <w:rPr>
                <w:b/>
                <w:bCs/>
              </w:rPr>
              <w:t xml:space="preserve">Анализировать </w:t>
            </w:r>
            <w:r>
              <w:t>текстс точки зрения принадлежности к той или иной функциональной разновидности языка</w:t>
            </w: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4.2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Разговорная речь</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2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0223" w:type="dxa"/>
            <w:gridSpan w:val="3"/>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lang w:val="en-US"/>
              </w:rPr>
            </w:pPr>
          </w:p>
        </w:tc>
        <w:tc>
          <w:tcPr>
            <w:tcW w:w="3544"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t xml:space="preserve">Отличать </w:t>
            </w:r>
            <w:r>
              <w:t>разговорную речь от других</w:t>
            </w:r>
          </w:p>
          <w:p w:rsidR="00226598" w:rsidRDefault="00226598">
            <w:pPr>
              <w:autoSpaceDE w:val="0"/>
              <w:autoSpaceDN w:val="0"/>
              <w:adjustRightInd w:val="0"/>
            </w:pPr>
            <w:r>
              <w:t xml:space="preserve">функциональных </w:t>
            </w:r>
            <w:r>
              <w:lastRenderedPageBreak/>
              <w:t>разновидностей языка.</w:t>
            </w:r>
          </w:p>
          <w:p w:rsidR="00226598" w:rsidRDefault="00226598">
            <w:pPr>
              <w:autoSpaceDE w:val="0"/>
              <w:autoSpaceDN w:val="0"/>
              <w:adjustRightInd w:val="0"/>
            </w:pPr>
            <w:r>
              <w:rPr>
                <w:b/>
                <w:bCs/>
              </w:rPr>
              <w:t xml:space="preserve">Анализировать </w:t>
            </w:r>
            <w:r>
              <w:t xml:space="preserve">и </w:t>
            </w:r>
            <w:r>
              <w:rPr>
                <w:b/>
                <w:bCs/>
              </w:rPr>
              <w:t xml:space="preserve">комментировать </w:t>
            </w:r>
            <w:r>
              <w:t>примеры</w:t>
            </w:r>
          </w:p>
          <w:p w:rsidR="00226598" w:rsidRDefault="00226598">
            <w:pPr>
              <w:autoSpaceDE w:val="0"/>
              <w:autoSpaceDN w:val="0"/>
              <w:adjustRightInd w:val="0"/>
            </w:pPr>
            <w:r>
              <w:t>разговорной речи с точки зрения специфики</w:t>
            </w:r>
          </w:p>
          <w:p w:rsidR="00226598" w:rsidRDefault="00226598">
            <w:pPr>
              <w:autoSpaceDE w:val="0"/>
              <w:autoSpaceDN w:val="0"/>
              <w:adjustRightInd w:val="0"/>
            </w:pPr>
            <w:r>
              <w:t>использования фонетических и интонационных особенностей, лексических, морфологических, синтаксических средств.</w:t>
            </w:r>
          </w:p>
          <w:p w:rsidR="00226598" w:rsidRDefault="00226598">
            <w:pPr>
              <w:autoSpaceDE w:val="0"/>
              <w:autoSpaceDN w:val="0"/>
              <w:adjustRightInd w:val="0"/>
              <w:rPr>
                <w:sz w:val="22"/>
                <w:szCs w:val="22"/>
              </w:rPr>
            </w:pPr>
            <w:r>
              <w:rPr>
                <w:b/>
                <w:bCs/>
              </w:rPr>
              <w:t xml:space="preserve">Сопоставлять </w:t>
            </w:r>
            <w:r>
              <w:t xml:space="preserve">и </w:t>
            </w:r>
            <w:r>
              <w:rPr>
                <w:b/>
                <w:bCs/>
              </w:rPr>
              <w:t xml:space="preserve">сравнивать </w:t>
            </w:r>
            <w:r>
              <w:t>разговорную речь с текстами других функциональных разновидностей языка с точки зрения их внеязыковых и лингвистических особенностей</w:t>
            </w: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4.3</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 xml:space="preserve">Основные жанры разговорной речи: устный рассказ, беседа, спор </w:t>
            </w:r>
            <w:r>
              <w:rPr>
                <w:color w:val="000000"/>
              </w:rPr>
              <w:lastRenderedPageBreak/>
              <w:t>(обзор)</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lastRenderedPageBreak/>
              <w:t xml:space="preserve"> 2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3827" w:type="dxa"/>
            <w:gridSpan w:val="3"/>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color w:val="000000"/>
              </w:rPr>
            </w:pPr>
            <w:r>
              <w:rPr>
                <w:color w:val="000000"/>
              </w:rPr>
              <w:t xml:space="preserve">Библиотека ЦОК </w:t>
            </w:r>
            <w:hyperlink r:id="rId71" w:history="1">
              <w:r>
                <w:rPr>
                  <w:rStyle w:val="a9"/>
                  <w:color w:val="0000FF"/>
                </w:rPr>
                <w:t>https://m.edsoo.ru/7f41c7e2</w:t>
              </w:r>
            </w:hyperlink>
          </w:p>
          <w:p w:rsidR="00226598" w:rsidRDefault="00226598">
            <w:pPr>
              <w:rPr>
                <w:rStyle w:val="a9"/>
                <w:color w:val="0000FF"/>
              </w:rPr>
            </w:pPr>
            <w:r>
              <w:rPr>
                <w:color w:val="000000"/>
              </w:rPr>
              <w:t xml:space="preserve">РЭШ 11 класс </w:t>
            </w:r>
            <w:hyperlink r:id="rId72" w:history="1">
              <w:r>
                <w:rPr>
                  <w:rStyle w:val="a9"/>
                </w:rPr>
                <w:t>https://resh.edu.ru/subject/13/11/</w:t>
              </w:r>
            </w:hyperlink>
          </w:p>
          <w:p w:rsidR="00226598" w:rsidRDefault="00226598">
            <w:pPr>
              <w:rPr>
                <w:sz w:val="22"/>
                <w:szCs w:val="22"/>
                <w:lang w:val="en-US"/>
              </w:rPr>
            </w:pPr>
            <w:r>
              <w:rPr>
                <w:color w:val="000000"/>
              </w:rPr>
              <w:t>МЭШ 11 класс</w:t>
            </w:r>
            <w:hyperlink r:id="rId73" w:history="1">
              <w:r>
                <w:rPr>
                  <w:rStyle w:val="a9"/>
                </w:rPr>
                <w:t>https://uchebnik.mos.ru/c</w:t>
              </w:r>
              <w:r>
                <w:rPr>
                  <w:rStyle w:val="a9"/>
                </w:rPr>
                <w:lastRenderedPageBreak/>
                <w:t>atalogue?subject_program_ids=31937332,31937321&amp;aliases=lesson_template,video_lesson&amp;class_level_ids=11,10</w:t>
              </w:r>
            </w:hyperlink>
          </w:p>
        </w:tc>
        <w:tc>
          <w:tcPr>
            <w:tcW w:w="3544"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lastRenderedPageBreak/>
              <w:t xml:space="preserve">Характеризовать </w:t>
            </w:r>
            <w:r>
              <w:t xml:space="preserve">содержательные, композиционные, языковые особенности устного рассказа, беседы, спора. </w:t>
            </w:r>
          </w:p>
          <w:p w:rsidR="00226598" w:rsidRDefault="00226598">
            <w:pPr>
              <w:autoSpaceDE w:val="0"/>
              <w:autoSpaceDN w:val="0"/>
              <w:adjustRightInd w:val="0"/>
              <w:rPr>
                <w:sz w:val="22"/>
                <w:szCs w:val="22"/>
              </w:rPr>
            </w:pPr>
            <w:r>
              <w:rPr>
                <w:b/>
                <w:bCs/>
              </w:rPr>
              <w:t xml:space="preserve">Принимать участие </w:t>
            </w:r>
            <w:r>
              <w:t xml:space="preserve">в </w:t>
            </w:r>
            <w:r>
              <w:lastRenderedPageBreak/>
              <w:t xml:space="preserve">беседах, разговорах, спорах, соблюдая нормы речевого поведения; </w:t>
            </w:r>
            <w:r>
              <w:rPr>
                <w:b/>
                <w:bCs/>
              </w:rPr>
              <w:t xml:space="preserve">создавать </w:t>
            </w:r>
            <w:r>
              <w:t>устные рассказы</w:t>
            </w: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4.4</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Научный стиль</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3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0223" w:type="dxa"/>
            <w:gridSpan w:val="3"/>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lang w:val="en-US"/>
              </w:rPr>
            </w:pPr>
          </w:p>
        </w:tc>
        <w:tc>
          <w:tcPr>
            <w:tcW w:w="3544"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t xml:space="preserve">Распознавать </w:t>
            </w:r>
            <w:r>
              <w:t>тексты научного стиля.</w:t>
            </w:r>
          </w:p>
          <w:p w:rsidR="00226598" w:rsidRDefault="00226598">
            <w:pPr>
              <w:autoSpaceDE w:val="0"/>
              <w:autoSpaceDN w:val="0"/>
              <w:adjustRightInd w:val="0"/>
            </w:pPr>
            <w:r>
              <w:rPr>
                <w:b/>
                <w:bCs/>
              </w:rPr>
              <w:t xml:space="preserve">Анализировать </w:t>
            </w:r>
            <w:r>
              <w:t xml:space="preserve">и </w:t>
            </w:r>
            <w:r>
              <w:rPr>
                <w:b/>
                <w:bCs/>
              </w:rPr>
              <w:t xml:space="preserve">комментировать </w:t>
            </w:r>
            <w:r>
              <w:t>научные</w:t>
            </w:r>
          </w:p>
          <w:p w:rsidR="00226598" w:rsidRDefault="00226598">
            <w:pPr>
              <w:autoSpaceDE w:val="0"/>
              <w:autoSpaceDN w:val="0"/>
              <w:adjustRightInd w:val="0"/>
            </w:pPr>
            <w:r>
              <w:t>(учебно-научные, научно-справочные и</w:t>
            </w:r>
          </w:p>
          <w:p w:rsidR="00226598" w:rsidRDefault="00226598">
            <w:pPr>
              <w:autoSpaceDE w:val="0"/>
              <w:autoSpaceDN w:val="0"/>
              <w:adjustRightInd w:val="0"/>
            </w:pPr>
            <w:r>
              <w:t>научно-популярные) тексты с точки зрения</w:t>
            </w:r>
          </w:p>
          <w:p w:rsidR="00226598" w:rsidRDefault="00226598">
            <w:pPr>
              <w:autoSpaceDE w:val="0"/>
              <w:autoSpaceDN w:val="0"/>
              <w:adjustRightInd w:val="0"/>
            </w:pPr>
            <w:r>
              <w:t>специфики использования лексических,</w:t>
            </w:r>
          </w:p>
          <w:p w:rsidR="00226598" w:rsidRDefault="00226598">
            <w:pPr>
              <w:autoSpaceDE w:val="0"/>
              <w:autoSpaceDN w:val="0"/>
              <w:adjustRightInd w:val="0"/>
            </w:pPr>
            <w:r>
              <w:t>морфологических, синтаксических средств.</w:t>
            </w:r>
          </w:p>
          <w:p w:rsidR="00226598" w:rsidRDefault="00226598">
            <w:pPr>
              <w:autoSpaceDE w:val="0"/>
              <w:autoSpaceDN w:val="0"/>
              <w:adjustRightInd w:val="0"/>
            </w:pPr>
            <w:r>
              <w:rPr>
                <w:b/>
                <w:bCs/>
              </w:rPr>
              <w:t xml:space="preserve">Сравнивать </w:t>
            </w:r>
            <w:r>
              <w:t>научные (учебно-научные и</w:t>
            </w:r>
          </w:p>
          <w:p w:rsidR="00226598" w:rsidRDefault="00226598">
            <w:pPr>
              <w:autoSpaceDE w:val="0"/>
              <w:autoSpaceDN w:val="0"/>
              <w:adjustRightInd w:val="0"/>
            </w:pPr>
            <w:r>
              <w:t>научно-популярные) тексты с текстами</w:t>
            </w:r>
          </w:p>
          <w:p w:rsidR="00226598" w:rsidRDefault="00226598">
            <w:pPr>
              <w:autoSpaceDE w:val="0"/>
              <w:autoSpaceDN w:val="0"/>
              <w:adjustRightInd w:val="0"/>
            </w:pPr>
            <w:r>
              <w:t>других функциональных стилей, а также с</w:t>
            </w:r>
          </w:p>
          <w:p w:rsidR="00226598" w:rsidRDefault="00226598">
            <w:pPr>
              <w:autoSpaceDE w:val="0"/>
              <w:autoSpaceDN w:val="0"/>
              <w:adjustRightInd w:val="0"/>
            </w:pPr>
            <w:r>
              <w:t>разговорной речью, языком художественной</w:t>
            </w:r>
          </w:p>
          <w:p w:rsidR="00226598" w:rsidRDefault="00226598">
            <w:pPr>
              <w:rPr>
                <w:color w:val="000000"/>
                <w:sz w:val="22"/>
                <w:szCs w:val="22"/>
              </w:rPr>
            </w:pPr>
            <w:r>
              <w:t>литературы</w:t>
            </w: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4</w:t>
            </w:r>
            <w:r>
              <w:rPr>
                <w:color w:val="000000"/>
              </w:rPr>
              <w:lastRenderedPageBreak/>
              <w:t>.5</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Основн</w:t>
            </w:r>
            <w:r>
              <w:rPr>
                <w:color w:val="000000"/>
              </w:rPr>
              <w:lastRenderedPageBreak/>
              <w:t>ые жанры научного стиля (обзор)</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lastRenderedPageBreak/>
              <w:t xml:space="preserve"> </w:t>
            </w:r>
            <w:r>
              <w:rPr>
                <w:color w:val="000000"/>
              </w:rPr>
              <w:lastRenderedPageBreak/>
              <w:t xml:space="preserve">2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0223" w:type="dxa"/>
            <w:gridSpan w:val="3"/>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lang w:val="en-US"/>
              </w:rPr>
            </w:pPr>
          </w:p>
        </w:tc>
        <w:tc>
          <w:tcPr>
            <w:tcW w:w="3544"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t xml:space="preserve">Распознавать </w:t>
            </w:r>
            <w:r>
              <w:t xml:space="preserve">тексты </w:t>
            </w:r>
            <w:r>
              <w:lastRenderedPageBreak/>
              <w:t>научного стиля:монографию, диссертацию, научную статью,реферат, словарь, справочник, учебник иучебное пособие, лекцию, доклад и другие.</w:t>
            </w:r>
          </w:p>
          <w:p w:rsidR="00226598" w:rsidRDefault="00226598">
            <w:pPr>
              <w:autoSpaceDE w:val="0"/>
              <w:autoSpaceDN w:val="0"/>
              <w:adjustRightInd w:val="0"/>
            </w:pPr>
            <w:r>
              <w:rPr>
                <w:b/>
                <w:bCs/>
              </w:rPr>
              <w:t xml:space="preserve">Анализировать </w:t>
            </w:r>
            <w:r>
              <w:t xml:space="preserve">и </w:t>
            </w:r>
            <w:r>
              <w:rPr>
                <w:b/>
                <w:bCs/>
              </w:rPr>
              <w:t xml:space="preserve">комментировать </w:t>
            </w:r>
            <w:r>
              <w:t>учебно-</w:t>
            </w:r>
          </w:p>
          <w:p w:rsidR="00226598" w:rsidRDefault="00226598">
            <w:pPr>
              <w:autoSpaceDE w:val="0"/>
              <w:autoSpaceDN w:val="0"/>
              <w:adjustRightInd w:val="0"/>
            </w:pPr>
            <w:r>
              <w:t>научные, научно-популярные, научно-справочные тексты с точки зрения спецификииспользования лексических, морфологических, синтаксических средств.</w:t>
            </w:r>
          </w:p>
          <w:p w:rsidR="00226598" w:rsidRDefault="00226598">
            <w:pPr>
              <w:autoSpaceDE w:val="0"/>
              <w:autoSpaceDN w:val="0"/>
              <w:adjustRightInd w:val="0"/>
              <w:rPr>
                <w:sz w:val="22"/>
                <w:szCs w:val="22"/>
              </w:rPr>
            </w:pPr>
            <w:r>
              <w:rPr>
                <w:b/>
                <w:bCs/>
              </w:rPr>
              <w:t xml:space="preserve">Создавать </w:t>
            </w:r>
            <w:r>
              <w:t xml:space="preserve">тексты научного стиля: доклад,реферат. </w:t>
            </w:r>
            <w:r>
              <w:rPr>
                <w:b/>
                <w:bCs/>
              </w:rPr>
              <w:t xml:space="preserve">Корректировать </w:t>
            </w:r>
            <w:r>
              <w:t>собственные тексты научногостиля</w:t>
            </w: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4.6</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 xml:space="preserve">Официально-деловой стиль. Основные </w:t>
            </w:r>
            <w:r>
              <w:rPr>
                <w:color w:val="000000"/>
              </w:rPr>
              <w:lastRenderedPageBreak/>
              <w:t>жанры официально-делового стиля (обзор)</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lastRenderedPageBreak/>
              <w:t xml:space="preserve"> 2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3827" w:type="dxa"/>
            <w:gridSpan w:val="3"/>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color w:val="000000"/>
              </w:rPr>
            </w:pPr>
            <w:r>
              <w:rPr>
                <w:color w:val="000000"/>
              </w:rPr>
              <w:t xml:space="preserve">Библиотека ЦОК </w:t>
            </w:r>
            <w:hyperlink r:id="rId74" w:history="1">
              <w:r>
                <w:rPr>
                  <w:rStyle w:val="a9"/>
                  <w:color w:val="0000FF"/>
                </w:rPr>
                <w:t>https://m.edsoo.ru/7f41c7e2</w:t>
              </w:r>
            </w:hyperlink>
          </w:p>
          <w:p w:rsidR="00226598" w:rsidRDefault="00226598">
            <w:pPr>
              <w:rPr>
                <w:rStyle w:val="a9"/>
                <w:color w:val="0000FF"/>
              </w:rPr>
            </w:pPr>
            <w:r>
              <w:rPr>
                <w:color w:val="000000"/>
              </w:rPr>
              <w:t xml:space="preserve">РЭШ 11 класс </w:t>
            </w:r>
            <w:hyperlink r:id="rId75" w:history="1">
              <w:r>
                <w:rPr>
                  <w:rStyle w:val="a9"/>
                </w:rPr>
                <w:t>https://resh.edu.ru/subject/13/11/</w:t>
              </w:r>
            </w:hyperlink>
          </w:p>
          <w:p w:rsidR="00226598" w:rsidRDefault="00226598">
            <w:pPr>
              <w:rPr>
                <w:sz w:val="22"/>
                <w:szCs w:val="22"/>
                <w:lang w:val="en-US"/>
              </w:rPr>
            </w:pPr>
            <w:r>
              <w:rPr>
                <w:color w:val="000000"/>
              </w:rPr>
              <w:lastRenderedPageBreak/>
              <w:t>МЭШ 11 класс</w:t>
            </w:r>
            <w:hyperlink r:id="rId76" w:history="1">
              <w:r>
                <w:rPr>
                  <w:rStyle w:val="a9"/>
                </w:rPr>
                <w:t>https://uchebnik.mos.ru/catalogue?subject_program_ids=31937332,31937321&amp;aliases=lesson_template,video_lesson&amp;class_level_ids=11,10</w:t>
              </w:r>
            </w:hyperlink>
          </w:p>
        </w:tc>
        <w:tc>
          <w:tcPr>
            <w:tcW w:w="3544"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lastRenderedPageBreak/>
              <w:t xml:space="preserve">Распознавать </w:t>
            </w:r>
            <w:r>
              <w:t xml:space="preserve">тексты официально-деловогостиля. </w:t>
            </w:r>
            <w:r>
              <w:rPr>
                <w:b/>
                <w:bCs/>
              </w:rPr>
              <w:t xml:space="preserve">Анализировать </w:t>
            </w:r>
            <w:r>
              <w:t xml:space="preserve">и </w:t>
            </w:r>
            <w:r>
              <w:rPr>
                <w:b/>
                <w:bCs/>
              </w:rPr>
              <w:t xml:space="preserve">комментировать </w:t>
            </w:r>
            <w:r>
              <w:t xml:space="preserve">тексты </w:t>
            </w:r>
            <w:r>
              <w:lastRenderedPageBreak/>
              <w:t xml:space="preserve">официально-делового стиля с точки зрения специфики использования лексических, морфологических, синтаксических средств. </w:t>
            </w:r>
            <w:r>
              <w:rPr>
                <w:b/>
                <w:bCs/>
              </w:rPr>
              <w:t xml:space="preserve">Сравнивать </w:t>
            </w:r>
            <w:r>
              <w:t xml:space="preserve">тексты официально-делового стиля с текстами других функциональных стилей, а также с разговорной речью, языком художественной литературы </w:t>
            </w:r>
          </w:p>
          <w:p w:rsidR="00226598" w:rsidRDefault="00226598">
            <w:pPr>
              <w:autoSpaceDE w:val="0"/>
              <w:autoSpaceDN w:val="0"/>
              <w:adjustRightInd w:val="0"/>
            </w:pPr>
            <w:r>
              <w:rPr>
                <w:b/>
                <w:bCs/>
              </w:rPr>
              <w:t xml:space="preserve">Распознавать </w:t>
            </w:r>
            <w:r>
              <w:t>основные жанры официально-делового стиля: закон, устав, приказ, расписку, заявление, доверенность; автобиографию, характеристику, резюме.</w:t>
            </w:r>
          </w:p>
          <w:p w:rsidR="00226598" w:rsidRDefault="00226598">
            <w:pPr>
              <w:autoSpaceDE w:val="0"/>
              <w:autoSpaceDN w:val="0"/>
              <w:adjustRightInd w:val="0"/>
            </w:pPr>
            <w:r>
              <w:rPr>
                <w:b/>
                <w:bCs/>
              </w:rPr>
              <w:t xml:space="preserve">Извлекать информацию </w:t>
            </w:r>
            <w:r>
              <w:t>из текста закона(фрагмент), устава, приказа в соответствиис поставленной коммуникативной задачей,</w:t>
            </w:r>
          </w:p>
          <w:p w:rsidR="00226598" w:rsidRDefault="00226598">
            <w:pPr>
              <w:autoSpaceDE w:val="0"/>
              <w:autoSpaceDN w:val="0"/>
              <w:adjustRightInd w:val="0"/>
            </w:pPr>
            <w:r>
              <w:rPr>
                <w:b/>
                <w:bCs/>
              </w:rPr>
              <w:lastRenderedPageBreak/>
              <w:t xml:space="preserve">анализировать </w:t>
            </w:r>
            <w:r>
              <w:t xml:space="preserve">и </w:t>
            </w:r>
            <w:r>
              <w:rPr>
                <w:b/>
                <w:bCs/>
              </w:rPr>
              <w:t xml:space="preserve">комментировать </w:t>
            </w:r>
            <w:r>
              <w:t xml:space="preserve">её. </w:t>
            </w:r>
          </w:p>
          <w:p w:rsidR="00226598" w:rsidRDefault="00226598">
            <w:pPr>
              <w:autoSpaceDE w:val="0"/>
              <w:autoSpaceDN w:val="0"/>
              <w:adjustRightInd w:val="0"/>
              <w:rPr>
                <w:sz w:val="22"/>
                <w:szCs w:val="22"/>
              </w:rPr>
            </w:pPr>
            <w:r>
              <w:rPr>
                <w:b/>
                <w:bCs/>
              </w:rPr>
              <w:t xml:space="preserve">Создавать </w:t>
            </w:r>
            <w:r>
              <w:t xml:space="preserve">тексты официально-деловогостиля: расписку, автобиографию, характеристику, резюме. </w:t>
            </w:r>
            <w:r>
              <w:rPr>
                <w:b/>
                <w:bCs/>
              </w:rPr>
              <w:t xml:space="preserve">Корректировать </w:t>
            </w:r>
            <w:r>
              <w:t>собственные тексты официально-делового стиля</w:t>
            </w: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4.7</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Публицистический стиль</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2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0223" w:type="dxa"/>
            <w:gridSpan w:val="3"/>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lang w:val="en-US"/>
              </w:rPr>
            </w:pPr>
          </w:p>
        </w:tc>
        <w:tc>
          <w:tcPr>
            <w:tcW w:w="3544"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t xml:space="preserve">Распознавать </w:t>
            </w:r>
            <w:r>
              <w:t xml:space="preserve">тексты публицистическогостиля. </w:t>
            </w:r>
            <w:r>
              <w:rPr>
                <w:b/>
                <w:bCs/>
              </w:rPr>
              <w:t xml:space="preserve">Анализировать </w:t>
            </w:r>
            <w:r>
              <w:t xml:space="preserve">и </w:t>
            </w:r>
            <w:r>
              <w:rPr>
                <w:b/>
                <w:bCs/>
              </w:rPr>
              <w:t xml:space="preserve">комментировать </w:t>
            </w:r>
            <w:r>
              <w:t xml:space="preserve">тексты публицистического стиля с точки зрения специфики использования лексических, морфологических, синтаксических средств. </w:t>
            </w:r>
          </w:p>
          <w:p w:rsidR="00226598" w:rsidRDefault="00226598">
            <w:pPr>
              <w:autoSpaceDE w:val="0"/>
              <w:autoSpaceDN w:val="0"/>
              <w:adjustRightInd w:val="0"/>
              <w:rPr>
                <w:sz w:val="22"/>
                <w:szCs w:val="22"/>
              </w:rPr>
            </w:pPr>
            <w:r>
              <w:rPr>
                <w:b/>
                <w:bCs/>
              </w:rPr>
              <w:t xml:space="preserve">Сравнивать </w:t>
            </w:r>
            <w:r>
              <w:t xml:space="preserve">тексты публицистического стиля с текстами других функциональных стилей, а также с разговорной речью, языком художественной </w:t>
            </w:r>
            <w:r>
              <w:lastRenderedPageBreak/>
              <w:t>литературы</w:t>
            </w: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4.8</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Основные жанры публицистического стиля (обзор)</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3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0223" w:type="dxa"/>
            <w:gridSpan w:val="3"/>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lang w:val="en-US"/>
              </w:rPr>
            </w:pPr>
          </w:p>
        </w:tc>
        <w:tc>
          <w:tcPr>
            <w:tcW w:w="3544"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t xml:space="preserve">Распознавать </w:t>
            </w:r>
            <w:r>
              <w:t xml:space="preserve">основные жанры публицистического стиля: заметку, статью, репортаж, очерк, эссе, интервью. </w:t>
            </w:r>
          </w:p>
          <w:p w:rsidR="00226598" w:rsidRDefault="00226598">
            <w:pPr>
              <w:autoSpaceDE w:val="0"/>
              <w:autoSpaceDN w:val="0"/>
              <w:adjustRightInd w:val="0"/>
              <w:ind w:right="-108"/>
            </w:pPr>
            <w:r>
              <w:rPr>
                <w:b/>
                <w:bCs/>
              </w:rPr>
              <w:t xml:space="preserve">Создавать </w:t>
            </w:r>
            <w:r>
              <w:t>тексты публицистического стиля (сочинение-рассуждение объёмом не менее 150слов).</w:t>
            </w:r>
          </w:p>
          <w:p w:rsidR="00226598" w:rsidRDefault="00226598">
            <w:pPr>
              <w:autoSpaceDE w:val="0"/>
              <w:autoSpaceDN w:val="0"/>
              <w:adjustRightInd w:val="0"/>
              <w:rPr>
                <w:sz w:val="22"/>
                <w:szCs w:val="22"/>
              </w:rPr>
            </w:pPr>
            <w:r>
              <w:rPr>
                <w:b/>
                <w:bCs/>
              </w:rPr>
              <w:t xml:space="preserve">Корректировать </w:t>
            </w:r>
            <w:r>
              <w:t>собственные тексты публицистического стиля (сочинение-рассуждение объёмом не менее 150 слов)</w:t>
            </w: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4.9</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Язык художествен-ной литературы</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4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382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color w:val="000000"/>
              </w:rPr>
            </w:pPr>
            <w:r>
              <w:rPr>
                <w:color w:val="000000"/>
              </w:rPr>
              <w:t xml:space="preserve">Библиотека ЦОК </w:t>
            </w:r>
            <w:hyperlink r:id="rId77" w:history="1">
              <w:r>
                <w:rPr>
                  <w:rStyle w:val="a9"/>
                  <w:color w:val="0000FF"/>
                </w:rPr>
                <w:t>https://m.edsoo.ru/7f41c7e2</w:t>
              </w:r>
            </w:hyperlink>
          </w:p>
          <w:p w:rsidR="00226598" w:rsidRDefault="00226598">
            <w:pPr>
              <w:rPr>
                <w:rStyle w:val="a9"/>
                <w:color w:val="0000FF"/>
              </w:rPr>
            </w:pPr>
            <w:r>
              <w:rPr>
                <w:color w:val="000000"/>
              </w:rPr>
              <w:t xml:space="preserve">РЭШ 11 класс </w:t>
            </w:r>
            <w:hyperlink r:id="rId78" w:history="1">
              <w:r>
                <w:rPr>
                  <w:rStyle w:val="a9"/>
                </w:rPr>
                <w:t>https://resh.edu.ru/subject/13/11/</w:t>
              </w:r>
            </w:hyperlink>
          </w:p>
          <w:p w:rsidR="00226598" w:rsidRDefault="00226598">
            <w:pPr>
              <w:rPr>
                <w:sz w:val="22"/>
                <w:szCs w:val="22"/>
                <w:lang w:val="en-US"/>
              </w:rPr>
            </w:pPr>
            <w:r>
              <w:rPr>
                <w:color w:val="000000"/>
              </w:rPr>
              <w:t>МЭШ 11 класс</w:t>
            </w:r>
            <w:hyperlink r:id="rId79" w:history="1">
              <w:r>
                <w:rPr>
                  <w:rStyle w:val="a9"/>
                </w:rPr>
                <w:t>https://uchebnik.mos.ru/catalogue?subject_program_ids=31937332,31937321&amp;aliases=lesson_template,video_lesson&amp;class_level_ids=11,10</w:t>
              </w:r>
            </w:hyperlink>
          </w:p>
        </w:tc>
        <w:tc>
          <w:tcPr>
            <w:tcW w:w="3544" w:type="dxa"/>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t xml:space="preserve">Распознавать </w:t>
            </w:r>
            <w:r>
              <w:t xml:space="preserve">тексты художественнойлитературы. </w:t>
            </w:r>
          </w:p>
          <w:p w:rsidR="00226598" w:rsidRDefault="00226598">
            <w:pPr>
              <w:autoSpaceDE w:val="0"/>
              <w:autoSpaceDN w:val="0"/>
              <w:adjustRightInd w:val="0"/>
              <w:rPr>
                <w:sz w:val="22"/>
                <w:szCs w:val="22"/>
              </w:rPr>
            </w:pPr>
            <w:r>
              <w:rPr>
                <w:b/>
                <w:bCs/>
              </w:rPr>
              <w:t xml:space="preserve">Анализировать </w:t>
            </w:r>
            <w:r>
              <w:t xml:space="preserve">и </w:t>
            </w:r>
            <w:r>
              <w:rPr>
                <w:b/>
                <w:bCs/>
              </w:rPr>
              <w:t xml:space="preserve">комментировать </w:t>
            </w:r>
            <w:r>
              <w:t>тексты художественной литературы с точки зрения использованных изобразительно-выразительных средств</w:t>
            </w: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236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 xml:space="preserve">Итого по </w:t>
            </w:r>
            <w:r>
              <w:rPr>
                <w:color w:val="000000"/>
              </w:rPr>
              <w:lastRenderedPageBreak/>
              <w:t>разделу</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lastRenderedPageBreak/>
              <w:t xml:space="preserve"> </w:t>
            </w:r>
            <w:r>
              <w:rPr>
                <w:color w:val="000000"/>
              </w:rPr>
              <w:lastRenderedPageBreak/>
              <w:t xml:space="preserve">21 </w:t>
            </w:r>
          </w:p>
        </w:tc>
        <w:tc>
          <w:tcPr>
            <w:tcW w:w="5812"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rPr>
                <w:sz w:val="22"/>
                <w:szCs w:val="22"/>
              </w:rPr>
            </w:pPr>
          </w:p>
        </w:tc>
        <w:tc>
          <w:tcPr>
            <w:tcW w:w="3544" w:type="dxa"/>
            <w:tcBorders>
              <w:top w:val="single" w:sz="2" w:space="0" w:color="auto"/>
              <w:left w:val="single" w:sz="2" w:space="0" w:color="auto"/>
              <w:bottom w:val="single" w:sz="2" w:space="0" w:color="auto"/>
              <w:right w:val="single" w:sz="2" w:space="0" w:color="auto"/>
            </w:tcBorders>
          </w:tcPr>
          <w:p w:rsidR="00226598" w:rsidRDefault="00226598">
            <w:pPr>
              <w:rPr>
                <w:sz w:val="22"/>
                <w:szCs w:val="22"/>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236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lastRenderedPageBreak/>
              <w:t>Повторение</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6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3827" w:type="dxa"/>
            <w:gridSpan w:val="3"/>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color w:val="000000"/>
              </w:rPr>
            </w:pPr>
            <w:r>
              <w:rPr>
                <w:color w:val="000000"/>
              </w:rPr>
              <w:t xml:space="preserve">Библиотека ЦОК </w:t>
            </w:r>
            <w:hyperlink r:id="rId80" w:history="1">
              <w:r>
                <w:rPr>
                  <w:rStyle w:val="a9"/>
                  <w:color w:val="0000FF"/>
                </w:rPr>
                <w:t>https://m.edsoo.ru/7f41c7e2</w:t>
              </w:r>
            </w:hyperlink>
          </w:p>
          <w:p w:rsidR="00226598" w:rsidRDefault="00226598">
            <w:pPr>
              <w:rPr>
                <w:rStyle w:val="a9"/>
                <w:color w:val="0000FF"/>
              </w:rPr>
            </w:pPr>
            <w:r>
              <w:rPr>
                <w:color w:val="000000"/>
              </w:rPr>
              <w:t xml:space="preserve">РЭШ 11 класс </w:t>
            </w:r>
            <w:hyperlink r:id="rId81" w:history="1">
              <w:r>
                <w:rPr>
                  <w:rStyle w:val="a9"/>
                </w:rPr>
                <w:t>https://resh.edu.ru/subject/13/11/</w:t>
              </w:r>
            </w:hyperlink>
          </w:p>
          <w:p w:rsidR="00226598" w:rsidRDefault="00226598">
            <w:pPr>
              <w:rPr>
                <w:sz w:val="22"/>
                <w:szCs w:val="22"/>
                <w:lang w:val="en-US"/>
              </w:rPr>
            </w:pPr>
            <w:r>
              <w:rPr>
                <w:color w:val="000000"/>
              </w:rPr>
              <w:t>МЭШ 11 класс</w:t>
            </w:r>
            <w:hyperlink r:id="rId82" w:history="1">
              <w:r>
                <w:rPr>
                  <w:rStyle w:val="a9"/>
                </w:rPr>
                <w:t>https://uchebnik.mos.ru/catalogue?subject_program_ids=31937332,31937321&amp;aliases=lesson_template,video_lesson&amp;class_level_ids=11,10</w:t>
              </w:r>
            </w:hyperlink>
          </w:p>
        </w:tc>
        <w:tc>
          <w:tcPr>
            <w:tcW w:w="3544" w:type="dxa"/>
            <w:vMerge w:val="restart"/>
            <w:tcBorders>
              <w:top w:val="single" w:sz="2" w:space="0" w:color="auto"/>
              <w:left w:val="single" w:sz="2" w:space="0" w:color="auto"/>
              <w:bottom w:val="single" w:sz="2" w:space="0" w:color="auto"/>
              <w:right w:val="single" w:sz="2" w:space="0" w:color="auto"/>
            </w:tcBorders>
            <w:hideMark/>
          </w:tcPr>
          <w:p w:rsidR="00226598" w:rsidRDefault="00226598">
            <w:pPr>
              <w:autoSpaceDE w:val="0"/>
              <w:autoSpaceDN w:val="0"/>
              <w:adjustRightInd w:val="0"/>
            </w:pPr>
            <w:r>
              <w:rPr>
                <w:b/>
                <w:bCs/>
              </w:rPr>
              <w:t xml:space="preserve">Соблюдать </w:t>
            </w:r>
            <w:r>
              <w:t xml:space="preserve">синтаксические нормы. </w:t>
            </w:r>
          </w:p>
          <w:p w:rsidR="00226598" w:rsidRDefault="00226598">
            <w:r>
              <w:rPr>
                <w:b/>
                <w:bCs/>
              </w:rPr>
              <w:t xml:space="preserve">Использовать </w:t>
            </w:r>
            <w:r>
              <w:t>словари грамматических трудностей, справочники</w:t>
            </w:r>
          </w:p>
          <w:p w:rsidR="00226598" w:rsidRDefault="00226598">
            <w:pPr>
              <w:rPr>
                <w:color w:val="000000"/>
                <w:sz w:val="22"/>
                <w:szCs w:val="22"/>
              </w:rPr>
            </w:pPr>
            <w:r>
              <w:rPr>
                <w:b/>
                <w:bCs/>
              </w:rPr>
              <w:t xml:space="preserve">Корректировать </w:t>
            </w:r>
            <w:r>
              <w:t>собственные тексты</w:t>
            </w: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236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Итоговый контроль</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5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5 </w:t>
            </w: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jc w:val="center"/>
              <w:rPr>
                <w:sz w:val="22"/>
                <w:szCs w:val="22"/>
              </w:rPr>
            </w:pPr>
          </w:p>
        </w:tc>
        <w:tc>
          <w:tcPr>
            <w:tcW w:w="10223" w:type="dxa"/>
            <w:gridSpan w:val="3"/>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lang w:val="en-US"/>
              </w:rPr>
            </w:pPr>
          </w:p>
        </w:tc>
        <w:tc>
          <w:tcPr>
            <w:tcW w:w="3544"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color w:val="000000"/>
                <w:sz w:val="22"/>
                <w:szCs w:val="22"/>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226598" w:rsidRDefault="00226598">
            <w:pPr>
              <w:rPr>
                <w:sz w:val="22"/>
                <w:szCs w:val="22"/>
              </w:rPr>
            </w:pPr>
          </w:p>
        </w:tc>
      </w:tr>
      <w:tr w:rsidR="00226598" w:rsidTr="00226598">
        <w:trPr>
          <w:trHeight w:val="144"/>
        </w:trPr>
        <w:tc>
          <w:tcPr>
            <w:tcW w:w="236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rPr>
                <w:sz w:val="22"/>
                <w:szCs w:val="22"/>
              </w:rPr>
            </w:pPr>
            <w:r>
              <w:rPr>
                <w:color w:val="000000"/>
              </w:rPr>
              <w:t>ОБЩЕЕ КОЛИЧЕСТВО ЧАСОВ ПО ПРОГРАММЕ</w:t>
            </w:r>
          </w:p>
        </w:tc>
        <w:tc>
          <w:tcPr>
            <w:tcW w:w="7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68 </w:t>
            </w:r>
          </w:p>
        </w:tc>
        <w:tc>
          <w:tcPr>
            <w:tcW w:w="9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5 </w:t>
            </w:r>
          </w:p>
        </w:tc>
        <w:tc>
          <w:tcPr>
            <w:tcW w:w="99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6598" w:rsidRDefault="00226598">
            <w:pPr>
              <w:jc w:val="center"/>
              <w:rPr>
                <w:sz w:val="22"/>
                <w:szCs w:val="22"/>
              </w:rPr>
            </w:pPr>
            <w:r>
              <w:rPr>
                <w:color w:val="000000"/>
              </w:rPr>
              <w:t xml:space="preserve"> 0 </w:t>
            </w:r>
          </w:p>
        </w:tc>
        <w:tc>
          <w:tcPr>
            <w:tcW w:w="382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6598" w:rsidRDefault="00226598">
            <w:pPr>
              <w:rPr>
                <w:sz w:val="22"/>
                <w:szCs w:val="22"/>
              </w:rPr>
            </w:pPr>
          </w:p>
        </w:tc>
        <w:tc>
          <w:tcPr>
            <w:tcW w:w="3544" w:type="dxa"/>
            <w:tcBorders>
              <w:top w:val="single" w:sz="2" w:space="0" w:color="auto"/>
              <w:left w:val="single" w:sz="2" w:space="0" w:color="auto"/>
              <w:bottom w:val="single" w:sz="2" w:space="0" w:color="auto"/>
              <w:right w:val="single" w:sz="2" w:space="0" w:color="auto"/>
            </w:tcBorders>
          </w:tcPr>
          <w:p w:rsidR="00226598" w:rsidRDefault="00226598">
            <w:pPr>
              <w:rPr>
                <w:sz w:val="22"/>
                <w:szCs w:val="22"/>
              </w:rPr>
            </w:pPr>
          </w:p>
        </w:tc>
        <w:tc>
          <w:tcPr>
            <w:tcW w:w="1701" w:type="dxa"/>
            <w:tcBorders>
              <w:top w:val="single" w:sz="2" w:space="0" w:color="auto"/>
              <w:left w:val="single" w:sz="2" w:space="0" w:color="auto"/>
              <w:bottom w:val="single" w:sz="2" w:space="0" w:color="auto"/>
              <w:right w:val="single" w:sz="2" w:space="0" w:color="auto"/>
            </w:tcBorders>
          </w:tcPr>
          <w:p w:rsidR="00226598" w:rsidRDefault="00226598">
            <w:pPr>
              <w:rPr>
                <w:sz w:val="22"/>
                <w:szCs w:val="22"/>
              </w:rPr>
            </w:pPr>
          </w:p>
        </w:tc>
      </w:tr>
    </w:tbl>
    <w:p w:rsidR="00226598" w:rsidRPr="00226598" w:rsidRDefault="00226598" w:rsidP="00226598">
      <w:pPr>
        <w:rPr>
          <w:sz w:val="24"/>
          <w:szCs w:val="24"/>
        </w:rPr>
      </w:pPr>
    </w:p>
    <w:sectPr w:rsidR="00226598" w:rsidRPr="00226598" w:rsidSect="00226598">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6C34"/>
    <w:multiLevelType w:val="multilevel"/>
    <w:tmpl w:val="C9A2DB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1C28E0"/>
    <w:multiLevelType w:val="multilevel"/>
    <w:tmpl w:val="926E0B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D85478"/>
    <w:multiLevelType w:val="multilevel"/>
    <w:tmpl w:val="9F0E68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D45F72"/>
    <w:multiLevelType w:val="multilevel"/>
    <w:tmpl w:val="C78E3D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191FDE"/>
    <w:multiLevelType w:val="multilevel"/>
    <w:tmpl w:val="74EE4D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797E8C"/>
    <w:multiLevelType w:val="multilevel"/>
    <w:tmpl w:val="45E821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3F73BA"/>
    <w:multiLevelType w:val="multilevel"/>
    <w:tmpl w:val="EBB4DA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7F6707"/>
    <w:multiLevelType w:val="multilevel"/>
    <w:tmpl w:val="886AC62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120311"/>
    <w:multiLevelType w:val="multilevel"/>
    <w:tmpl w:val="AE36D0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017006"/>
    <w:multiLevelType w:val="multilevel"/>
    <w:tmpl w:val="D6EA84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B40B92"/>
    <w:multiLevelType w:val="multilevel"/>
    <w:tmpl w:val="443618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AA2A43"/>
    <w:multiLevelType w:val="multilevel"/>
    <w:tmpl w:val="0232AC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C435BC"/>
    <w:multiLevelType w:val="multilevel"/>
    <w:tmpl w:val="7A9E72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B4618A"/>
    <w:multiLevelType w:val="multilevel"/>
    <w:tmpl w:val="7DCA4B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B74B9F"/>
    <w:multiLevelType w:val="multilevel"/>
    <w:tmpl w:val="BABAFF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BA0886"/>
    <w:multiLevelType w:val="multilevel"/>
    <w:tmpl w:val="3D7C14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561796"/>
    <w:multiLevelType w:val="multilevel"/>
    <w:tmpl w:val="22CE8D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5"/>
  </w:num>
  <w:num w:numId="3">
    <w:abstractNumId w:val="3"/>
  </w:num>
  <w:num w:numId="4">
    <w:abstractNumId w:val="9"/>
  </w:num>
  <w:num w:numId="5">
    <w:abstractNumId w:val="4"/>
  </w:num>
  <w:num w:numId="6">
    <w:abstractNumId w:val="13"/>
  </w:num>
  <w:num w:numId="7">
    <w:abstractNumId w:val="6"/>
  </w:num>
  <w:num w:numId="8">
    <w:abstractNumId w:val="10"/>
  </w:num>
  <w:num w:numId="9">
    <w:abstractNumId w:val="8"/>
  </w:num>
  <w:num w:numId="10">
    <w:abstractNumId w:val="0"/>
  </w:num>
  <w:num w:numId="11">
    <w:abstractNumId w:val="1"/>
  </w:num>
  <w:num w:numId="12">
    <w:abstractNumId w:val="11"/>
  </w:num>
  <w:num w:numId="13">
    <w:abstractNumId w:val="12"/>
  </w:num>
  <w:num w:numId="14">
    <w:abstractNumId w:val="5"/>
  </w:num>
  <w:num w:numId="15">
    <w:abstractNumId w:val="16"/>
  </w:num>
  <w:num w:numId="16">
    <w:abstractNumId w:val="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749E3"/>
    <w:rsid w:val="00040E84"/>
    <w:rsid w:val="001546F9"/>
    <w:rsid w:val="00226598"/>
    <w:rsid w:val="0029433A"/>
    <w:rsid w:val="003A3634"/>
    <w:rsid w:val="003B24D6"/>
    <w:rsid w:val="005042AF"/>
    <w:rsid w:val="00593AE7"/>
    <w:rsid w:val="006703D1"/>
    <w:rsid w:val="0098470A"/>
    <w:rsid w:val="00A03099"/>
    <w:rsid w:val="00C32832"/>
    <w:rsid w:val="00C915A2"/>
    <w:rsid w:val="00E749E3"/>
    <w:rsid w:val="00E849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3D1"/>
    <w:pPr>
      <w:ind w:firstLine="544"/>
      <w:jc w:val="both"/>
    </w:pPr>
    <w:rPr>
      <w:sz w:val="28"/>
      <w:szCs w:val="28"/>
    </w:rPr>
  </w:style>
  <w:style w:type="paragraph" w:styleId="1">
    <w:name w:val="heading 1"/>
    <w:basedOn w:val="a"/>
    <w:link w:val="10"/>
    <w:uiPriority w:val="9"/>
    <w:qFormat/>
    <w:rsid w:val="0098470A"/>
    <w:pPr>
      <w:widowControl w:val="0"/>
      <w:autoSpaceDE w:val="0"/>
      <w:autoSpaceDN w:val="0"/>
      <w:ind w:left="158" w:firstLine="0"/>
      <w:jc w:val="left"/>
      <w:outlineLvl w:val="0"/>
    </w:pPr>
    <w:rPr>
      <w:rFonts w:ascii="Tahoma" w:eastAsia="Tahoma" w:hAnsi="Tahoma" w:cs="Tahoma"/>
      <w:b/>
      <w:bCs/>
      <w:sz w:val="24"/>
      <w:szCs w:val="24"/>
    </w:rPr>
  </w:style>
  <w:style w:type="paragraph" w:styleId="2">
    <w:name w:val="heading 2"/>
    <w:basedOn w:val="a"/>
    <w:link w:val="20"/>
    <w:uiPriority w:val="1"/>
    <w:qFormat/>
    <w:rsid w:val="0098470A"/>
    <w:pPr>
      <w:widowControl w:val="0"/>
      <w:autoSpaceDE w:val="0"/>
      <w:autoSpaceDN w:val="0"/>
      <w:spacing w:before="77"/>
      <w:ind w:left="157" w:firstLine="0"/>
      <w:jc w:val="left"/>
      <w:outlineLvl w:val="1"/>
    </w:pPr>
    <w:rPr>
      <w:rFonts w:ascii="Tahoma" w:eastAsia="Tahoma" w:hAnsi="Tahoma" w:cs="Tahoma"/>
      <w:b/>
      <w:bCs/>
      <w:sz w:val="22"/>
      <w:szCs w:val="22"/>
    </w:rPr>
  </w:style>
  <w:style w:type="paragraph" w:styleId="3">
    <w:name w:val="heading 3"/>
    <w:basedOn w:val="a"/>
    <w:link w:val="30"/>
    <w:uiPriority w:val="1"/>
    <w:qFormat/>
    <w:rsid w:val="0098470A"/>
    <w:pPr>
      <w:widowControl w:val="0"/>
      <w:autoSpaceDE w:val="0"/>
      <w:autoSpaceDN w:val="0"/>
      <w:spacing w:before="1"/>
      <w:ind w:left="383" w:firstLine="0"/>
      <w:jc w:val="left"/>
      <w:outlineLvl w:val="2"/>
    </w:pPr>
    <w:rPr>
      <w:rFonts w:ascii="Cambria" w:eastAsia="Cambria" w:hAnsi="Cambria" w:cs="Cambria"/>
      <w:b/>
      <w:bCs/>
      <w:sz w:val="20"/>
      <w:szCs w:val="20"/>
    </w:rPr>
  </w:style>
  <w:style w:type="paragraph" w:styleId="4">
    <w:name w:val="heading 4"/>
    <w:basedOn w:val="a"/>
    <w:link w:val="40"/>
    <w:uiPriority w:val="1"/>
    <w:qFormat/>
    <w:rsid w:val="0098470A"/>
    <w:pPr>
      <w:widowControl w:val="0"/>
      <w:autoSpaceDE w:val="0"/>
      <w:autoSpaceDN w:val="0"/>
      <w:ind w:left="383" w:firstLine="0"/>
      <w:jc w:val="left"/>
      <w:outlineLvl w:val="3"/>
    </w:pPr>
    <w:rPr>
      <w:rFonts w:eastAsia="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8470A"/>
    <w:pPr>
      <w:widowControl w:val="0"/>
      <w:autoSpaceDE w:val="0"/>
      <w:autoSpaceDN w:val="0"/>
      <w:ind w:left="168" w:firstLine="0"/>
      <w:jc w:val="left"/>
    </w:pPr>
    <w:rPr>
      <w:rFonts w:ascii="Cambria" w:eastAsia="Cambria" w:hAnsi="Cambria" w:cs="Cambria"/>
      <w:sz w:val="22"/>
      <w:szCs w:val="22"/>
    </w:rPr>
  </w:style>
  <w:style w:type="character" w:customStyle="1" w:styleId="10">
    <w:name w:val="Заголовок 1 Знак"/>
    <w:basedOn w:val="a0"/>
    <w:link w:val="1"/>
    <w:uiPriority w:val="9"/>
    <w:rsid w:val="0098470A"/>
    <w:rPr>
      <w:rFonts w:ascii="Tahoma" w:eastAsia="Tahoma" w:hAnsi="Tahoma" w:cs="Tahoma"/>
      <w:b/>
      <w:bCs/>
    </w:rPr>
  </w:style>
  <w:style w:type="character" w:customStyle="1" w:styleId="20">
    <w:name w:val="Заголовок 2 Знак"/>
    <w:basedOn w:val="a0"/>
    <w:link w:val="2"/>
    <w:uiPriority w:val="1"/>
    <w:rsid w:val="0098470A"/>
    <w:rPr>
      <w:rFonts w:ascii="Tahoma" w:eastAsia="Tahoma" w:hAnsi="Tahoma" w:cs="Tahoma"/>
      <w:b/>
      <w:bCs/>
      <w:sz w:val="22"/>
      <w:szCs w:val="22"/>
    </w:rPr>
  </w:style>
  <w:style w:type="character" w:customStyle="1" w:styleId="30">
    <w:name w:val="Заголовок 3 Знак"/>
    <w:basedOn w:val="a0"/>
    <w:link w:val="3"/>
    <w:uiPriority w:val="1"/>
    <w:rsid w:val="0098470A"/>
    <w:rPr>
      <w:rFonts w:ascii="Cambria" w:eastAsia="Cambria" w:hAnsi="Cambria" w:cs="Cambria"/>
      <w:b/>
      <w:bCs/>
      <w:sz w:val="20"/>
      <w:szCs w:val="20"/>
    </w:rPr>
  </w:style>
  <w:style w:type="character" w:customStyle="1" w:styleId="40">
    <w:name w:val="Заголовок 4 Знак"/>
    <w:basedOn w:val="a0"/>
    <w:link w:val="4"/>
    <w:uiPriority w:val="1"/>
    <w:rsid w:val="0098470A"/>
    <w:rPr>
      <w:rFonts w:eastAsia="Times New Roman"/>
      <w:b/>
      <w:bCs/>
      <w:i/>
      <w:iCs/>
      <w:sz w:val="20"/>
      <w:szCs w:val="20"/>
    </w:rPr>
  </w:style>
  <w:style w:type="paragraph" w:styleId="a3">
    <w:name w:val="Title"/>
    <w:basedOn w:val="a"/>
    <w:link w:val="a4"/>
    <w:uiPriority w:val="1"/>
    <w:qFormat/>
    <w:rsid w:val="0098470A"/>
    <w:pPr>
      <w:widowControl w:val="0"/>
      <w:autoSpaceDE w:val="0"/>
      <w:autoSpaceDN w:val="0"/>
      <w:ind w:left="766" w:right="766" w:firstLine="0"/>
      <w:jc w:val="center"/>
    </w:pPr>
    <w:rPr>
      <w:rFonts w:ascii="Tahoma" w:eastAsia="Tahoma" w:hAnsi="Tahoma" w:cs="Tahoma"/>
      <w:b/>
      <w:bCs/>
      <w:sz w:val="76"/>
      <w:szCs w:val="76"/>
    </w:rPr>
  </w:style>
  <w:style w:type="character" w:customStyle="1" w:styleId="a4">
    <w:name w:val="Название Знак"/>
    <w:basedOn w:val="a0"/>
    <w:link w:val="a3"/>
    <w:uiPriority w:val="1"/>
    <w:rsid w:val="0098470A"/>
    <w:rPr>
      <w:rFonts w:ascii="Tahoma" w:eastAsia="Tahoma" w:hAnsi="Tahoma" w:cs="Tahoma"/>
      <w:b/>
      <w:bCs/>
      <w:sz w:val="76"/>
      <w:szCs w:val="76"/>
    </w:rPr>
  </w:style>
  <w:style w:type="paragraph" w:styleId="a5">
    <w:name w:val="Body Text"/>
    <w:basedOn w:val="a"/>
    <w:link w:val="a6"/>
    <w:uiPriority w:val="1"/>
    <w:qFormat/>
    <w:rsid w:val="0098470A"/>
    <w:pPr>
      <w:widowControl w:val="0"/>
      <w:autoSpaceDE w:val="0"/>
      <w:autoSpaceDN w:val="0"/>
      <w:ind w:left="156" w:firstLine="226"/>
    </w:pPr>
    <w:rPr>
      <w:rFonts w:ascii="Cambria" w:eastAsia="Cambria" w:hAnsi="Cambria" w:cs="Cambria"/>
      <w:sz w:val="20"/>
      <w:szCs w:val="20"/>
    </w:rPr>
  </w:style>
  <w:style w:type="character" w:customStyle="1" w:styleId="a6">
    <w:name w:val="Основной текст Знак"/>
    <w:basedOn w:val="a0"/>
    <w:link w:val="a5"/>
    <w:uiPriority w:val="1"/>
    <w:rsid w:val="0098470A"/>
    <w:rPr>
      <w:rFonts w:ascii="Cambria" w:eastAsia="Cambria" w:hAnsi="Cambria" w:cs="Cambria"/>
      <w:sz w:val="20"/>
      <w:szCs w:val="20"/>
    </w:rPr>
  </w:style>
  <w:style w:type="paragraph" w:styleId="a7">
    <w:name w:val="List Paragraph"/>
    <w:basedOn w:val="a"/>
    <w:uiPriority w:val="1"/>
    <w:qFormat/>
    <w:rsid w:val="0098470A"/>
    <w:pPr>
      <w:widowControl w:val="0"/>
      <w:autoSpaceDE w:val="0"/>
      <w:autoSpaceDN w:val="0"/>
      <w:spacing w:before="66"/>
      <w:ind w:left="308" w:hanging="194"/>
      <w:jc w:val="left"/>
    </w:pPr>
    <w:rPr>
      <w:rFonts w:ascii="Cambria" w:eastAsia="Cambria" w:hAnsi="Cambria" w:cs="Cambria"/>
      <w:sz w:val="22"/>
      <w:szCs w:val="22"/>
    </w:rPr>
  </w:style>
  <w:style w:type="table" w:customStyle="1" w:styleId="11">
    <w:name w:val="Сетка таблицы1"/>
    <w:basedOn w:val="a1"/>
    <w:next w:val="a8"/>
    <w:uiPriority w:val="59"/>
    <w:rsid w:val="00A03099"/>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A03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226598"/>
    <w:rPr>
      <w:color w:val="0000FF" w:themeColor="hyperlink"/>
      <w:u w:val="single"/>
    </w:rPr>
  </w:style>
  <w:style w:type="character" w:styleId="aa">
    <w:name w:val="FollowedHyperlink"/>
    <w:basedOn w:val="a0"/>
    <w:uiPriority w:val="99"/>
    <w:semiHidden/>
    <w:unhideWhenUsed/>
    <w:rsid w:val="0022659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3D1"/>
    <w:pPr>
      <w:ind w:firstLine="544"/>
      <w:jc w:val="both"/>
    </w:pPr>
    <w:rPr>
      <w:sz w:val="28"/>
      <w:szCs w:val="28"/>
    </w:rPr>
  </w:style>
  <w:style w:type="paragraph" w:styleId="1">
    <w:name w:val="heading 1"/>
    <w:basedOn w:val="a"/>
    <w:link w:val="10"/>
    <w:uiPriority w:val="1"/>
    <w:qFormat/>
    <w:rsid w:val="0098470A"/>
    <w:pPr>
      <w:widowControl w:val="0"/>
      <w:autoSpaceDE w:val="0"/>
      <w:autoSpaceDN w:val="0"/>
      <w:ind w:left="158" w:firstLine="0"/>
      <w:jc w:val="left"/>
      <w:outlineLvl w:val="0"/>
    </w:pPr>
    <w:rPr>
      <w:rFonts w:ascii="Tahoma" w:eastAsia="Tahoma" w:hAnsi="Tahoma" w:cs="Tahoma"/>
      <w:b/>
      <w:bCs/>
      <w:sz w:val="24"/>
      <w:szCs w:val="24"/>
    </w:rPr>
  </w:style>
  <w:style w:type="paragraph" w:styleId="2">
    <w:name w:val="heading 2"/>
    <w:basedOn w:val="a"/>
    <w:link w:val="20"/>
    <w:uiPriority w:val="1"/>
    <w:qFormat/>
    <w:rsid w:val="0098470A"/>
    <w:pPr>
      <w:widowControl w:val="0"/>
      <w:autoSpaceDE w:val="0"/>
      <w:autoSpaceDN w:val="0"/>
      <w:spacing w:before="77"/>
      <w:ind w:left="157" w:firstLine="0"/>
      <w:jc w:val="left"/>
      <w:outlineLvl w:val="1"/>
    </w:pPr>
    <w:rPr>
      <w:rFonts w:ascii="Tahoma" w:eastAsia="Tahoma" w:hAnsi="Tahoma" w:cs="Tahoma"/>
      <w:b/>
      <w:bCs/>
      <w:sz w:val="22"/>
      <w:szCs w:val="22"/>
    </w:rPr>
  </w:style>
  <w:style w:type="paragraph" w:styleId="3">
    <w:name w:val="heading 3"/>
    <w:basedOn w:val="a"/>
    <w:link w:val="30"/>
    <w:uiPriority w:val="1"/>
    <w:qFormat/>
    <w:rsid w:val="0098470A"/>
    <w:pPr>
      <w:widowControl w:val="0"/>
      <w:autoSpaceDE w:val="0"/>
      <w:autoSpaceDN w:val="0"/>
      <w:spacing w:before="1"/>
      <w:ind w:left="383" w:firstLine="0"/>
      <w:jc w:val="left"/>
      <w:outlineLvl w:val="2"/>
    </w:pPr>
    <w:rPr>
      <w:rFonts w:ascii="Cambria" w:eastAsia="Cambria" w:hAnsi="Cambria" w:cs="Cambria"/>
      <w:b/>
      <w:bCs/>
      <w:sz w:val="20"/>
      <w:szCs w:val="20"/>
    </w:rPr>
  </w:style>
  <w:style w:type="paragraph" w:styleId="4">
    <w:name w:val="heading 4"/>
    <w:basedOn w:val="a"/>
    <w:link w:val="40"/>
    <w:uiPriority w:val="1"/>
    <w:qFormat/>
    <w:rsid w:val="0098470A"/>
    <w:pPr>
      <w:widowControl w:val="0"/>
      <w:autoSpaceDE w:val="0"/>
      <w:autoSpaceDN w:val="0"/>
      <w:ind w:left="383" w:firstLine="0"/>
      <w:jc w:val="left"/>
      <w:outlineLvl w:val="3"/>
    </w:pPr>
    <w:rPr>
      <w:rFonts w:eastAsia="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8470A"/>
    <w:pPr>
      <w:widowControl w:val="0"/>
      <w:autoSpaceDE w:val="0"/>
      <w:autoSpaceDN w:val="0"/>
      <w:ind w:left="168" w:firstLine="0"/>
      <w:jc w:val="left"/>
    </w:pPr>
    <w:rPr>
      <w:rFonts w:ascii="Cambria" w:eastAsia="Cambria" w:hAnsi="Cambria" w:cs="Cambria"/>
      <w:sz w:val="22"/>
      <w:szCs w:val="22"/>
    </w:rPr>
  </w:style>
  <w:style w:type="character" w:customStyle="1" w:styleId="10">
    <w:name w:val="Заголовок 1 Знак"/>
    <w:basedOn w:val="a0"/>
    <w:link w:val="1"/>
    <w:uiPriority w:val="1"/>
    <w:rsid w:val="0098470A"/>
    <w:rPr>
      <w:rFonts w:ascii="Tahoma" w:eastAsia="Tahoma" w:hAnsi="Tahoma" w:cs="Tahoma"/>
      <w:b/>
      <w:bCs/>
    </w:rPr>
  </w:style>
  <w:style w:type="character" w:customStyle="1" w:styleId="20">
    <w:name w:val="Заголовок 2 Знак"/>
    <w:basedOn w:val="a0"/>
    <w:link w:val="2"/>
    <w:uiPriority w:val="1"/>
    <w:rsid w:val="0098470A"/>
    <w:rPr>
      <w:rFonts w:ascii="Tahoma" w:eastAsia="Tahoma" w:hAnsi="Tahoma" w:cs="Tahoma"/>
      <w:b/>
      <w:bCs/>
      <w:sz w:val="22"/>
      <w:szCs w:val="22"/>
    </w:rPr>
  </w:style>
  <w:style w:type="character" w:customStyle="1" w:styleId="30">
    <w:name w:val="Заголовок 3 Знак"/>
    <w:basedOn w:val="a0"/>
    <w:link w:val="3"/>
    <w:uiPriority w:val="1"/>
    <w:rsid w:val="0098470A"/>
    <w:rPr>
      <w:rFonts w:ascii="Cambria" w:eastAsia="Cambria" w:hAnsi="Cambria" w:cs="Cambria"/>
      <w:b/>
      <w:bCs/>
      <w:sz w:val="20"/>
      <w:szCs w:val="20"/>
    </w:rPr>
  </w:style>
  <w:style w:type="character" w:customStyle="1" w:styleId="40">
    <w:name w:val="Заголовок 4 Знак"/>
    <w:basedOn w:val="a0"/>
    <w:link w:val="4"/>
    <w:uiPriority w:val="1"/>
    <w:rsid w:val="0098470A"/>
    <w:rPr>
      <w:rFonts w:eastAsia="Times New Roman"/>
      <w:b/>
      <w:bCs/>
      <w:i/>
      <w:iCs/>
      <w:sz w:val="20"/>
      <w:szCs w:val="20"/>
    </w:rPr>
  </w:style>
  <w:style w:type="paragraph" w:styleId="a3">
    <w:name w:val="Title"/>
    <w:basedOn w:val="a"/>
    <w:link w:val="a4"/>
    <w:uiPriority w:val="1"/>
    <w:qFormat/>
    <w:rsid w:val="0098470A"/>
    <w:pPr>
      <w:widowControl w:val="0"/>
      <w:autoSpaceDE w:val="0"/>
      <w:autoSpaceDN w:val="0"/>
      <w:ind w:left="766" w:right="766" w:firstLine="0"/>
      <w:jc w:val="center"/>
    </w:pPr>
    <w:rPr>
      <w:rFonts w:ascii="Tahoma" w:eastAsia="Tahoma" w:hAnsi="Tahoma" w:cs="Tahoma"/>
      <w:b/>
      <w:bCs/>
      <w:sz w:val="76"/>
      <w:szCs w:val="76"/>
    </w:rPr>
  </w:style>
  <w:style w:type="character" w:customStyle="1" w:styleId="a4">
    <w:name w:val="Название Знак"/>
    <w:basedOn w:val="a0"/>
    <w:link w:val="a3"/>
    <w:uiPriority w:val="1"/>
    <w:rsid w:val="0098470A"/>
    <w:rPr>
      <w:rFonts w:ascii="Tahoma" w:eastAsia="Tahoma" w:hAnsi="Tahoma" w:cs="Tahoma"/>
      <w:b/>
      <w:bCs/>
      <w:sz w:val="76"/>
      <w:szCs w:val="76"/>
    </w:rPr>
  </w:style>
  <w:style w:type="paragraph" w:styleId="a5">
    <w:name w:val="Body Text"/>
    <w:basedOn w:val="a"/>
    <w:link w:val="a6"/>
    <w:uiPriority w:val="1"/>
    <w:qFormat/>
    <w:rsid w:val="0098470A"/>
    <w:pPr>
      <w:widowControl w:val="0"/>
      <w:autoSpaceDE w:val="0"/>
      <w:autoSpaceDN w:val="0"/>
      <w:ind w:left="156" w:firstLine="226"/>
    </w:pPr>
    <w:rPr>
      <w:rFonts w:ascii="Cambria" w:eastAsia="Cambria" w:hAnsi="Cambria" w:cs="Cambria"/>
      <w:sz w:val="20"/>
      <w:szCs w:val="20"/>
    </w:rPr>
  </w:style>
  <w:style w:type="character" w:customStyle="1" w:styleId="a6">
    <w:name w:val="Основной текст Знак"/>
    <w:basedOn w:val="a0"/>
    <w:link w:val="a5"/>
    <w:uiPriority w:val="1"/>
    <w:rsid w:val="0098470A"/>
    <w:rPr>
      <w:rFonts w:ascii="Cambria" w:eastAsia="Cambria" w:hAnsi="Cambria" w:cs="Cambria"/>
      <w:sz w:val="20"/>
      <w:szCs w:val="20"/>
    </w:rPr>
  </w:style>
  <w:style w:type="paragraph" w:styleId="a7">
    <w:name w:val="List Paragraph"/>
    <w:basedOn w:val="a"/>
    <w:uiPriority w:val="1"/>
    <w:qFormat/>
    <w:rsid w:val="0098470A"/>
    <w:pPr>
      <w:widowControl w:val="0"/>
      <w:autoSpaceDE w:val="0"/>
      <w:autoSpaceDN w:val="0"/>
      <w:spacing w:before="66"/>
      <w:ind w:left="308" w:hanging="194"/>
      <w:jc w:val="left"/>
    </w:pPr>
    <w:rPr>
      <w:rFonts w:ascii="Cambria" w:eastAsia="Cambria" w:hAnsi="Cambria" w:cs="Cambria"/>
      <w:sz w:val="22"/>
      <w:szCs w:val="22"/>
    </w:rPr>
  </w:style>
  <w:style w:type="table" w:customStyle="1" w:styleId="11">
    <w:name w:val="Сетка таблицы1"/>
    <w:basedOn w:val="a1"/>
    <w:next w:val="a8"/>
    <w:uiPriority w:val="59"/>
    <w:rsid w:val="00A03099"/>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A03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552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chebnik.mos.ru/catalogue?subject_program_ids=31937332,31937321&amp;aliases=lesson_template,video_lesson&amp;class_level_ids=11,10" TargetMode="External"/><Relationship Id="rId18" Type="http://schemas.openxmlformats.org/officeDocument/2006/relationships/hyperlink" Target="https://resh.edu.ru/subject/13/10/" TargetMode="External"/><Relationship Id="rId26" Type="http://schemas.openxmlformats.org/officeDocument/2006/relationships/hyperlink" Target="https://m.edsoo.ru/7f41bacc" TargetMode="External"/><Relationship Id="rId39" Type="http://schemas.openxmlformats.org/officeDocument/2006/relationships/hyperlink" Target="https://resh.edu.ru/subject/13/10/" TargetMode="External"/><Relationship Id="rId21" Type="http://schemas.openxmlformats.org/officeDocument/2006/relationships/hyperlink" Target="https://resh.edu.ru/subject/13/10/" TargetMode="External"/><Relationship Id="rId34" Type="http://schemas.openxmlformats.org/officeDocument/2006/relationships/hyperlink" Target="https://uchebnik.mos.ru/catalogue?subject_program_ids=31937332,31937321&amp;aliases=lesson_template,video_lesson&amp;class_level_ids=11,10" TargetMode="External"/><Relationship Id="rId42" Type="http://schemas.openxmlformats.org/officeDocument/2006/relationships/hyperlink" Target="https://resh.edu.ru/subject/13/10/" TargetMode="External"/><Relationship Id="rId47"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uchebnik.mos.ru/catalogue?subject_program_ids=31937332,31937321&amp;aliases=lesson_template,video_lesson&amp;class_level_ids=11,10" TargetMode="External"/><Relationship Id="rId63" Type="http://schemas.openxmlformats.org/officeDocument/2006/relationships/hyperlink" Target="https://resh.edu.ru/subject/13/11/" TargetMode="External"/><Relationship Id="rId68" Type="http://schemas.openxmlformats.org/officeDocument/2006/relationships/hyperlink" Target="https://m.edsoo.ru/7f41c7e2" TargetMode="External"/><Relationship Id="rId76" Type="http://schemas.openxmlformats.org/officeDocument/2006/relationships/hyperlink" Target="https://uchebnik.mos.ru/catalogue?subject_program_ids=31937332,31937321&amp;aliases=lesson_template,video_lesson&amp;class_level_ids=11,10" TargetMode="External"/><Relationship Id="rId84" Type="http://schemas.openxmlformats.org/officeDocument/2006/relationships/theme" Target="theme/theme1.xml"/><Relationship Id="rId7" Type="http://schemas.openxmlformats.org/officeDocument/2006/relationships/hyperlink" Target="https://uchebnik.mos.ru/catalogue?subject_program_ids=31937332,31937321&amp;aliases=lesson_template,video_lesson&amp;class_level_ids=11,10" TargetMode="External"/><Relationship Id="rId71"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uchebnik.mos.ru/catalogue?subject_program_ids=31937332,31937321&amp;aliases=lesson_template,video_lesson&amp;class_level_ids=11,10"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resh.edu.ru/subject/13/10/" TargetMode="External"/><Relationship Id="rId32" Type="http://schemas.openxmlformats.org/officeDocument/2006/relationships/hyperlink" Target="https://m.edsoo.ru/7f41bacc" TargetMode="External"/><Relationship Id="rId37" Type="http://schemas.openxmlformats.org/officeDocument/2006/relationships/hyperlink" Target="https://uchebnik.mos.ru/catalogue?subject_program_ids=31937332,31937321&amp;aliases=lesson_template,video_lesson&amp;class_level_ids=11,10" TargetMode="External"/><Relationship Id="rId40" Type="http://schemas.openxmlformats.org/officeDocument/2006/relationships/hyperlink" Target="https://uchebnik.mos.ru/catalogue?subject_program_ids=31937332,31937321&amp;aliases=lesson_template,video_lesson&amp;class_level_ids=11,10" TargetMode="External"/><Relationship Id="rId45" Type="http://schemas.openxmlformats.org/officeDocument/2006/relationships/hyperlink" Target="https://resh.edu.ru/subject/13/10/" TargetMode="External"/><Relationship Id="rId53" Type="http://schemas.openxmlformats.org/officeDocument/2006/relationships/hyperlink" Target="https://m.edsoo.ru/7f41c7e2" TargetMode="External"/><Relationship Id="rId58" Type="http://schemas.openxmlformats.org/officeDocument/2006/relationships/hyperlink" Target="https://uchebnik.mos.ru/catalogue?subject_program_ids=31937332,31937321&amp;aliases=lesson_template,video_lesson&amp;class_level_ids=11,10" TargetMode="External"/><Relationship Id="rId66" Type="http://schemas.openxmlformats.org/officeDocument/2006/relationships/hyperlink" Target="https://resh.edu.ru/subject/13/11/" TargetMode="External"/><Relationship Id="rId74" Type="http://schemas.openxmlformats.org/officeDocument/2006/relationships/hyperlink" Target="https://m.edsoo.ru/7f41c7e2" TargetMode="External"/><Relationship Id="rId79" Type="http://schemas.openxmlformats.org/officeDocument/2006/relationships/hyperlink" Target="https://uchebnik.mos.ru/catalogue?subject_program_ids=31937332,31937321&amp;aliases=lesson_template,video_lesson&amp;class_level_ids=11,10" TargetMode="External"/><Relationship Id="rId5" Type="http://schemas.openxmlformats.org/officeDocument/2006/relationships/hyperlink" Target="https://m.edsoo.ru/7f41bacc" TargetMode="External"/><Relationship Id="rId61" Type="http://schemas.openxmlformats.org/officeDocument/2006/relationships/hyperlink" Target="https://uchebnik.mos.ru/catalogue?subject_program_ids=31937332,31937321&amp;aliases=lesson_template,video_lesson&amp;class_level_ids=11,10" TargetMode="External"/><Relationship Id="rId82" Type="http://schemas.openxmlformats.org/officeDocument/2006/relationships/hyperlink" Target="https://uchebnik.mos.ru/catalogue?subject_program_ids=31937332,31937321&amp;aliases=lesson_template,video_lesson&amp;class_level_ids=11,10" TargetMode="External"/><Relationship Id="rId19" Type="http://schemas.openxmlformats.org/officeDocument/2006/relationships/hyperlink" Target="https://uchebnik.mos.ru/catalogue?subject_program_ids=31937332,31937321&amp;aliases=lesson_template,video_lesson&amp;class_level_ids=11,10" TargetMode="External"/><Relationship Id="rId4" Type="http://schemas.openxmlformats.org/officeDocument/2006/relationships/webSettings" Target="webSettings.xml"/><Relationship Id="rId9" Type="http://schemas.openxmlformats.org/officeDocument/2006/relationships/hyperlink" Target="https://resh.edu.ru/subject/13/10/" TargetMode="External"/><Relationship Id="rId14" Type="http://schemas.openxmlformats.org/officeDocument/2006/relationships/hyperlink" Target="https://m.edsoo.ru/7f41bacc" TargetMode="External"/><Relationship Id="rId22" Type="http://schemas.openxmlformats.org/officeDocument/2006/relationships/hyperlink" Target="https://uchebnik.mos.ru/catalogue?subject_program_ids=31937332,31937321&amp;aliases=lesson_template,video_lesson&amp;class_level_ids=11,10" TargetMode="External"/><Relationship Id="rId27" Type="http://schemas.openxmlformats.org/officeDocument/2006/relationships/hyperlink" Target="https://resh.edu.ru/subject/13/10/" TargetMode="External"/><Relationship Id="rId30" Type="http://schemas.openxmlformats.org/officeDocument/2006/relationships/hyperlink" Target="https://resh.edu.ru/subject/13/10/" TargetMode="External"/><Relationship Id="rId35" Type="http://schemas.openxmlformats.org/officeDocument/2006/relationships/hyperlink" Target="https://m.edsoo.ru/7f41bacc" TargetMode="External"/><Relationship Id="rId43" Type="http://schemas.openxmlformats.org/officeDocument/2006/relationships/hyperlink" Target="https://uchebnik.mos.ru/catalogue?subject_program_ids=31937332,31937321&amp;aliases=lesson_template,video_lesson&amp;class_level_ids=11,10" TargetMode="External"/><Relationship Id="rId48" Type="http://schemas.openxmlformats.org/officeDocument/2006/relationships/hyperlink" Target="https://resh.edu.ru/subject/13/10/" TargetMode="External"/><Relationship Id="rId56" Type="http://schemas.openxmlformats.org/officeDocument/2006/relationships/hyperlink" Target="https://m.edsoo.ru/7f41c7e2" TargetMode="External"/><Relationship Id="rId64" Type="http://schemas.openxmlformats.org/officeDocument/2006/relationships/hyperlink" Target="https://uchebnik.mos.ru/catalogue?subject_program_ids=31937332,31937321&amp;aliases=lesson_template,video_lesson&amp;class_level_ids=11,10" TargetMode="External"/><Relationship Id="rId69" Type="http://schemas.openxmlformats.org/officeDocument/2006/relationships/hyperlink" Target="https://resh.edu.ru/subject/13/11/" TargetMode="External"/><Relationship Id="rId77"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resh.edu.ru/subject/13/11/" TargetMode="External"/><Relationship Id="rId72" Type="http://schemas.openxmlformats.org/officeDocument/2006/relationships/hyperlink" Target="https://resh.edu.ru/subject/13/11/" TargetMode="External"/><Relationship Id="rId80" Type="http://schemas.openxmlformats.org/officeDocument/2006/relationships/hyperlink" Target="https://m.edsoo.ru/7f41c7e2" TargetMode="External"/><Relationship Id="rId85"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hyperlink" Target="https://resh.edu.ru/subject/13/10/" TargetMode="External"/><Relationship Id="rId17" Type="http://schemas.openxmlformats.org/officeDocument/2006/relationships/hyperlink" Target="https://m.edsoo.ru/7f41bacc" TargetMode="External"/><Relationship Id="rId25" Type="http://schemas.openxmlformats.org/officeDocument/2006/relationships/hyperlink" Target="https://uchebnik.mos.ru/catalogue?subject_program_ids=31937332,31937321&amp;aliases=lesson_template,video_lesson&amp;class_level_ids=11,10" TargetMode="External"/><Relationship Id="rId33" Type="http://schemas.openxmlformats.org/officeDocument/2006/relationships/hyperlink" Target="https://resh.edu.ru/subject/13/10/" TargetMode="External"/><Relationship Id="rId38" Type="http://schemas.openxmlformats.org/officeDocument/2006/relationships/hyperlink" Target="https://m.edsoo.ru/7f41bacc" TargetMode="External"/><Relationship Id="rId46" Type="http://schemas.openxmlformats.org/officeDocument/2006/relationships/hyperlink" Target="https://uchebnik.mos.ru/catalogue?subject_program_ids=31937332,31937321&amp;aliases=lesson_template,video_lesson&amp;class_level_ids=11,10" TargetMode="External"/><Relationship Id="rId59" Type="http://schemas.openxmlformats.org/officeDocument/2006/relationships/hyperlink" Target="https://m.edsoo.ru/7f41c7e2" TargetMode="External"/><Relationship Id="rId67" Type="http://schemas.openxmlformats.org/officeDocument/2006/relationships/hyperlink" Target="https://uchebnik.mos.ru/catalogue?subject_program_ids=31937332,31937321&amp;aliases=lesson_template,video_lesson&amp;class_level_ids=11,10"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resh.edu.ru/subject/13/11/" TargetMode="External"/><Relationship Id="rId62" Type="http://schemas.openxmlformats.org/officeDocument/2006/relationships/hyperlink" Target="https://m.edsoo.ru/7f41c7e2" TargetMode="External"/><Relationship Id="rId70" Type="http://schemas.openxmlformats.org/officeDocument/2006/relationships/hyperlink" Target="https://uchebnik.mos.ru/catalogue?subject_program_ids=31937332,31937321&amp;aliases=lesson_template,video_lesson&amp;class_level_ids=11,10" TargetMode="External"/><Relationship Id="rId75" Type="http://schemas.openxmlformats.org/officeDocument/2006/relationships/hyperlink" Target="https://resh.edu.ru/subject/13/11/"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subject/13/10/" TargetMode="External"/><Relationship Id="rId15" Type="http://schemas.openxmlformats.org/officeDocument/2006/relationships/hyperlink" Target="https://resh.edu.ru/subject/13/10/" TargetMode="External"/><Relationship Id="rId23" Type="http://schemas.openxmlformats.org/officeDocument/2006/relationships/hyperlink" Target="https://m.edsoo.ru/7f41bacc" TargetMode="External"/><Relationship Id="rId28" Type="http://schemas.openxmlformats.org/officeDocument/2006/relationships/hyperlink" Target="https://uchebnik.mos.ru/catalogue?subject_program_ids=31937332,31937321&amp;aliases=lesson_template,video_lesson&amp;class_level_ids=11,10" TargetMode="External"/><Relationship Id="rId36" Type="http://schemas.openxmlformats.org/officeDocument/2006/relationships/hyperlink" Target="https://resh.edu.ru/subject/13/10/" TargetMode="External"/><Relationship Id="rId49" Type="http://schemas.openxmlformats.org/officeDocument/2006/relationships/hyperlink" Target="https://uchebnik.mos.ru/catalogue?subject_program_ids=31937332,31937321&amp;aliases=lesson_template,video_lesson&amp;class_level_ids=11,10" TargetMode="External"/><Relationship Id="rId57" Type="http://schemas.openxmlformats.org/officeDocument/2006/relationships/hyperlink" Target="https://resh.edu.ru/subject/13/11/" TargetMode="External"/><Relationship Id="rId10" Type="http://schemas.openxmlformats.org/officeDocument/2006/relationships/hyperlink" Target="https://uchebnik.mos.ru/catalogue?subject_program_ids=31937332,31937321&amp;aliases=lesson_template,video_lesson&amp;class_level_ids=11,10" TargetMode="External"/><Relationship Id="rId31" Type="http://schemas.openxmlformats.org/officeDocument/2006/relationships/hyperlink" Target="https://uchebnik.mos.ru/catalogue?subject_program_ids=31937332,31937321&amp;aliases=lesson_template,video_lesson&amp;class_level_ids=11,10" TargetMode="External"/><Relationship Id="rId44" Type="http://schemas.openxmlformats.org/officeDocument/2006/relationships/hyperlink" Target="https://m.edsoo.ru/7f41bacc" TargetMode="External"/><Relationship Id="rId52" Type="http://schemas.openxmlformats.org/officeDocument/2006/relationships/hyperlink" Target="https://uchebnik.mos.ru/catalogue?subject_program_ids=31937332,31937321&amp;aliases=lesson_template,video_lesson&amp;class_level_ids=11,10" TargetMode="External"/><Relationship Id="rId60" Type="http://schemas.openxmlformats.org/officeDocument/2006/relationships/hyperlink" Target="https://resh.edu.ru/subject/13/11/" TargetMode="External"/><Relationship Id="rId65" Type="http://schemas.openxmlformats.org/officeDocument/2006/relationships/hyperlink" Target="https://m.edsoo.ru/7f41c7e2" TargetMode="External"/><Relationship Id="rId73" Type="http://schemas.openxmlformats.org/officeDocument/2006/relationships/hyperlink" Target="https://uchebnik.mos.ru/catalogue?subject_program_ids=31937332,31937321&amp;aliases=lesson_template,video_lesson&amp;class_level_ids=11,10" TargetMode="External"/><Relationship Id="rId78" Type="http://schemas.openxmlformats.org/officeDocument/2006/relationships/hyperlink" Target="https://resh.edu.ru/subject/13/11/" TargetMode="External"/><Relationship Id="rId81" Type="http://schemas.openxmlformats.org/officeDocument/2006/relationships/hyperlink" Target="https://resh.edu.ru/subject/13/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58</Pages>
  <Words>13457</Words>
  <Characters>76710</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8</cp:revision>
  <dcterms:created xsi:type="dcterms:W3CDTF">2023-07-25T11:59:00Z</dcterms:created>
  <dcterms:modified xsi:type="dcterms:W3CDTF">2023-09-26T11:08:00Z</dcterms:modified>
</cp:coreProperties>
</file>