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46CB" w14:textId="77777777" w:rsidR="000053C2" w:rsidRPr="00321C12" w:rsidRDefault="000053C2" w:rsidP="00005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461306A6" w14:textId="77777777" w:rsidR="000053C2" w:rsidRPr="00321C12" w:rsidRDefault="000053C2" w:rsidP="00005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 xml:space="preserve">о преподавании в 4 классе комплексного учебного курса </w:t>
      </w:r>
    </w:p>
    <w:p w14:paraId="3172F43D" w14:textId="62F2F8B3" w:rsidR="00AD1BF5" w:rsidRPr="00321C12" w:rsidRDefault="000053C2" w:rsidP="00005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«Основы религиозных культур и светской этики»</w:t>
      </w:r>
    </w:p>
    <w:p w14:paraId="1E3BE889" w14:textId="7B548CC2" w:rsidR="000053C2" w:rsidRDefault="000053C2" w:rsidP="000053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A8E922" w14:textId="55D66307" w:rsidR="000053C2" w:rsidRDefault="000053C2" w:rsidP="000053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CA1EC38" w14:textId="6463E741" w:rsid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классе образовательных организаций РФ осуществляется преподавание комплексного учебного курса «Основы религиозных культур и светской этики», включающего шесть модулей по выбору семьи, родителей (законных представителей) школьника:</w:t>
      </w:r>
    </w:p>
    <w:p w14:paraId="67ABA2D2" w14:textId="4C832FD5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православной культуры;</w:t>
      </w:r>
    </w:p>
    <w:p w14:paraId="4A686340" w14:textId="0F6DFEDD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исламской культуры;</w:t>
      </w:r>
    </w:p>
    <w:p w14:paraId="5FCEE52E" w14:textId="668B7CDC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буддийской культуры;</w:t>
      </w:r>
    </w:p>
    <w:p w14:paraId="2E01DA63" w14:textId="37678A22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иудейской культуры;</w:t>
      </w:r>
    </w:p>
    <w:p w14:paraId="23AD7820" w14:textId="735E4A8A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религиозных культур народов России;</w:t>
      </w:r>
    </w:p>
    <w:p w14:paraId="05647ACD" w14:textId="7AD3E0E7" w:rsidR="000053C2" w:rsidRPr="00321C1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</w:rPr>
        <w:t>- Основы светской этики.</w:t>
      </w:r>
    </w:p>
    <w:p w14:paraId="2D68016B" w14:textId="68DB01CC" w:rsid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направлено на воспитание учащихся, формирование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определенной религиозной культуры или религиозных культур народов России, или основ светской этики, согласно законодательству РФ, осуществляется исключительно родителями (законными представителями) несовершеннолетнего учащегося.</w:t>
      </w:r>
    </w:p>
    <w:p w14:paraId="7828F556" w14:textId="34E0CEF2" w:rsid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вы можете посоветоваться с ребенком и учесть его мнение.</w:t>
      </w:r>
    </w:p>
    <w:p w14:paraId="2F6FD99B" w14:textId="1271A86B" w:rsid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Преподавать все модули, в том числе по основам религиозных культур народов России, будут школьные учителя, получившие соответствующую подготовку.</w:t>
      </w:r>
    </w:p>
    <w:p w14:paraId="2D56DF06" w14:textId="4AA731DC" w:rsid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выбора необходимо личное присутствие (возможно о</w:t>
      </w:r>
      <w:r w:rsidR="0012211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из родителей) на родительском собрании и личное заполнение заявления</w:t>
      </w:r>
      <w:r w:rsidR="0012211E">
        <w:rPr>
          <w:rFonts w:ascii="Times New Roman" w:hAnsi="Times New Roman" w:cs="Times New Roman"/>
          <w:sz w:val="28"/>
          <w:szCs w:val="28"/>
        </w:rPr>
        <w:t>, которым будет письменно зафиксирован ваш выбор.</w:t>
      </w:r>
    </w:p>
    <w:p w14:paraId="0B309194" w14:textId="3C64C990" w:rsidR="0012211E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14:paraId="6DE67DF7" w14:textId="722A9B71" w:rsidR="0012211E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на собрании по крайней мере одного из родителей и заполнение личного заявления о выборе обязательно.</w:t>
      </w:r>
    </w:p>
    <w:p w14:paraId="679A3961" w14:textId="30611C75" w:rsidR="0012211E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от изучения одного из шести модулей </w:t>
      </w:r>
      <w:r w:rsidRPr="00321C12">
        <w:rPr>
          <w:rFonts w:ascii="Times New Roman" w:hAnsi="Times New Roman" w:cs="Times New Roman"/>
          <w:b/>
          <w:bCs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8D8EF2" w14:textId="5D9A5DC7" w:rsidR="0012211E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время, место проведения родительского собрания:</w:t>
      </w:r>
    </w:p>
    <w:p w14:paraId="2E30C38D" w14:textId="0AF1EB31" w:rsidR="0012211E" w:rsidRPr="00321C12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1C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 марта 2026 года, </w:t>
      </w:r>
      <w:r w:rsidR="000308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</w:t>
      </w:r>
      <w:r w:rsidRPr="00321C12">
        <w:rPr>
          <w:rFonts w:ascii="Times New Roman" w:hAnsi="Times New Roman" w:cs="Times New Roman"/>
          <w:b/>
          <w:bCs/>
          <w:sz w:val="28"/>
          <w:szCs w:val="28"/>
          <w:u w:val="single"/>
        </w:rPr>
        <w:t>17.00 в МБОУ «Крымрозовская СШ» Белогорского района Республики Крым, кабинет 101.</w:t>
      </w:r>
    </w:p>
    <w:p w14:paraId="544BD4E6" w14:textId="77777777" w:rsidR="0012211E" w:rsidRDefault="0012211E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60C87A5" w14:textId="19F0F031" w:rsidR="0012211E" w:rsidRPr="0012211E" w:rsidRDefault="0012211E" w:rsidP="0012211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211E">
        <w:rPr>
          <w:rFonts w:ascii="Times New Roman" w:hAnsi="Times New Roman" w:cs="Times New Roman"/>
          <w:sz w:val="28"/>
          <w:szCs w:val="28"/>
        </w:rPr>
        <w:t xml:space="preserve">дминистрация школы </w:t>
      </w:r>
    </w:p>
    <w:p w14:paraId="2931AF16" w14:textId="77777777" w:rsidR="000053C2" w:rsidRPr="000053C2" w:rsidRDefault="000053C2" w:rsidP="000053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053C2" w:rsidRPr="0000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CA"/>
    <w:rsid w:val="000053C2"/>
    <w:rsid w:val="000308F3"/>
    <w:rsid w:val="001070CA"/>
    <w:rsid w:val="0012211E"/>
    <w:rsid w:val="00321C12"/>
    <w:rsid w:val="00A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2DBD"/>
  <w15:chartTrackingRefBased/>
  <w15:docId w15:val="{D18C261E-A1E5-44E4-BC3C-F8333056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4</cp:revision>
  <dcterms:created xsi:type="dcterms:W3CDTF">2026-06-29T13:50:00Z</dcterms:created>
  <dcterms:modified xsi:type="dcterms:W3CDTF">2026-06-30T05:44:00Z</dcterms:modified>
</cp:coreProperties>
</file>