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E4E" w:rsidRPr="00B503ED" w:rsidRDefault="00806E4E" w:rsidP="00806E4E">
      <w:pPr>
        <w:spacing w:after="0"/>
        <w:jc w:val="center"/>
        <w:rPr>
          <w:b/>
        </w:rPr>
      </w:pPr>
      <w:r w:rsidRPr="00B503ED">
        <w:rPr>
          <w:b/>
        </w:rPr>
        <w:t xml:space="preserve">Муниципальное бюджетное дошкольное образовательное учреждение </w:t>
      </w:r>
    </w:p>
    <w:p w:rsidR="00806E4E" w:rsidRPr="00B503ED" w:rsidRDefault="00806E4E" w:rsidP="00806E4E">
      <w:pPr>
        <w:spacing w:after="0"/>
        <w:jc w:val="center"/>
        <w:rPr>
          <w:b/>
        </w:rPr>
      </w:pPr>
      <w:r w:rsidRPr="00B503ED">
        <w:rPr>
          <w:b/>
        </w:rPr>
        <w:t>«Детский сад «Сказка»</w:t>
      </w:r>
    </w:p>
    <w:p w:rsidR="00806E4E" w:rsidRPr="00B503ED" w:rsidRDefault="00806E4E" w:rsidP="00806E4E">
      <w:pPr>
        <w:spacing w:after="0"/>
        <w:rPr>
          <w:b/>
        </w:rPr>
      </w:pPr>
    </w:p>
    <w:p w:rsidR="00806E4E" w:rsidRPr="00B503ED" w:rsidRDefault="00806E4E" w:rsidP="00806E4E">
      <w:pPr>
        <w:spacing w:after="0"/>
        <w:ind w:left="4820"/>
        <w:rPr>
          <w:b/>
        </w:rPr>
      </w:pPr>
      <w:r w:rsidRPr="00B503ED">
        <w:rPr>
          <w:b/>
        </w:rPr>
        <w:t>УТВЕРЖДАЮ</w:t>
      </w:r>
    </w:p>
    <w:p w:rsidR="00806E4E" w:rsidRPr="00B503ED" w:rsidRDefault="00806E4E" w:rsidP="00806E4E">
      <w:pPr>
        <w:spacing w:after="0"/>
        <w:ind w:left="4820"/>
        <w:rPr>
          <w:b/>
        </w:rPr>
      </w:pPr>
      <w:r w:rsidRPr="00B503ED">
        <w:rPr>
          <w:b/>
        </w:rPr>
        <w:t>Заведующий МБДОУ</w:t>
      </w:r>
    </w:p>
    <w:p w:rsidR="00806E4E" w:rsidRPr="00B503ED" w:rsidRDefault="00806E4E" w:rsidP="00806E4E">
      <w:pPr>
        <w:spacing w:after="0"/>
        <w:ind w:left="4820"/>
        <w:rPr>
          <w:b/>
        </w:rPr>
      </w:pPr>
      <w:r w:rsidRPr="00B503ED">
        <w:rPr>
          <w:b/>
        </w:rPr>
        <w:t>«Детский сад «Сказка»</w:t>
      </w:r>
    </w:p>
    <w:p w:rsidR="00806E4E" w:rsidRPr="00B503ED" w:rsidRDefault="00806E4E" w:rsidP="00806E4E">
      <w:pPr>
        <w:spacing w:after="0"/>
        <w:ind w:left="4820"/>
        <w:rPr>
          <w:b/>
        </w:rPr>
      </w:pPr>
      <w:r w:rsidRPr="00B503ED">
        <w:rPr>
          <w:b/>
        </w:rPr>
        <w:t xml:space="preserve">______________ А.Б. </w:t>
      </w:r>
      <w:proofErr w:type="spellStart"/>
      <w:r w:rsidRPr="00B503ED">
        <w:rPr>
          <w:b/>
        </w:rPr>
        <w:t>Миранович</w:t>
      </w:r>
      <w:proofErr w:type="spellEnd"/>
    </w:p>
    <w:p w:rsidR="00806E4E" w:rsidRPr="00B503ED" w:rsidRDefault="00806E4E" w:rsidP="00806E4E">
      <w:pPr>
        <w:spacing w:after="0"/>
        <w:rPr>
          <w:b/>
        </w:rPr>
      </w:pPr>
    </w:p>
    <w:p w:rsidR="00806E4E" w:rsidRPr="00B503ED" w:rsidRDefault="00806E4E" w:rsidP="00806E4E">
      <w:pPr>
        <w:spacing w:after="0"/>
        <w:rPr>
          <w:b/>
        </w:rPr>
      </w:pPr>
    </w:p>
    <w:p w:rsidR="00806E4E" w:rsidRPr="00B503ED" w:rsidRDefault="00806E4E" w:rsidP="00806E4E">
      <w:pPr>
        <w:spacing w:after="0"/>
        <w:rPr>
          <w:b/>
        </w:rPr>
      </w:pPr>
    </w:p>
    <w:p w:rsidR="00806E4E" w:rsidRPr="00F505AC" w:rsidRDefault="00806E4E" w:rsidP="00806E4E">
      <w:pPr>
        <w:spacing w:after="0"/>
        <w:jc w:val="center"/>
        <w:rPr>
          <w:b/>
          <w:sz w:val="28"/>
        </w:rPr>
      </w:pPr>
      <w:r w:rsidRPr="00F505AC">
        <w:rPr>
          <w:b/>
          <w:sz w:val="28"/>
        </w:rPr>
        <w:t>АНАЛИТИЧЕСКАЯ СПРАВКА</w:t>
      </w:r>
    </w:p>
    <w:p w:rsidR="00806E4E" w:rsidRPr="00F505AC" w:rsidRDefault="00806E4E" w:rsidP="00806E4E">
      <w:pPr>
        <w:spacing w:after="0"/>
        <w:jc w:val="center"/>
        <w:rPr>
          <w:b/>
          <w:sz w:val="28"/>
        </w:rPr>
      </w:pPr>
      <w:r w:rsidRPr="00F505AC">
        <w:rPr>
          <w:b/>
          <w:sz w:val="28"/>
        </w:rPr>
        <w:t xml:space="preserve">по применению инновационных технологий в процессе обучения и </w:t>
      </w:r>
      <w:r>
        <w:rPr>
          <w:b/>
          <w:sz w:val="28"/>
        </w:rPr>
        <w:t>воспитания</w:t>
      </w:r>
      <w:r w:rsidRPr="00F505AC">
        <w:rPr>
          <w:b/>
          <w:sz w:val="28"/>
        </w:rPr>
        <w:t xml:space="preserve"> детей </w:t>
      </w:r>
    </w:p>
    <w:p w:rsidR="00806E4E" w:rsidRDefault="00806E4E" w:rsidP="00806E4E">
      <w:pPr>
        <w:spacing w:after="0"/>
        <w:jc w:val="center"/>
        <w:rPr>
          <w:b/>
          <w:sz w:val="28"/>
        </w:rPr>
      </w:pPr>
      <w:r w:rsidRPr="00F505AC">
        <w:rPr>
          <w:b/>
          <w:sz w:val="28"/>
        </w:rPr>
        <w:t>в МБДОУ «Детский сад «Сказка»</w:t>
      </w:r>
    </w:p>
    <w:p w:rsidR="00806E4E" w:rsidRPr="00F505AC" w:rsidRDefault="00806E4E" w:rsidP="00806E4E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(202</w:t>
      </w:r>
      <w:r>
        <w:rPr>
          <w:b/>
          <w:sz w:val="28"/>
        </w:rPr>
        <w:t>3</w:t>
      </w:r>
      <w:r>
        <w:rPr>
          <w:b/>
          <w:sz w:val="28"/>
        </w:rPr>
        <w:t xml:space="preserve"> – 202</w:t>
      </w:r>
      <w:r>
        <w:rPr>
          <w:b/>
          <w:sz w:val="28"/>
        </w:rPr>
        <w:t>4</w:t>
      </w:r>
      <w:r>
        <w:rPr>
          <w:b/>
          <w:sz w:val="28"/>
        </w:rPr>
        <w:t xml:space="preserve"> учебный год)</w:t>
      </w:r>
      <w:r w:rsidRPr="00F505AC">
        <w:rPr>
          <w:b/>
          <w:sz w:val="28"/>
        </w:rPr>
        <w:t xml:space="preserve"> </w:t>
      </w:r>
    </w:p>
    <w:p w:rsidR="00806E4E" w:rsidRDefault="00806E4E" w:rsidP="00806E4E">
      <w:pPr>
        <w:jc w:val="both"/>
      </w:pPr>
    </w:p>
    <w:p w:rsidR="00806E4E" w:rsidRDefault="00806E4E" w:rsidP="00806E4E">
      <w:pPr>
        <w:spacing w:after="0"/>
        <w:ind w:firstLine="708"/>
        <w:jc w:val="both"/>
      </w:pPr>
      <w:r>
        <w:t xml:space="preserve">Инновационные технологии в детском саду – это создание и внедрение новых приемов обучения и воспитания. Основная цель – модернизация всех процессов образования. МБДОУ «Детский сад «Сказка» использует современные технологии для повышения качества образования и воспитания, для реализации </w:t>
      </w:r>
      <w:r>
        <w:t>ФОП и</w:t>
      </w:r>
      <w:r>
        <w:t xml:space="preserve"> ФГОС ДО с целью обеспечения процессов модернизации, направленных на улучшение качества образовательных услуг в целом.</w:t>
      </w:r>
    </w:p>
    <w:p w:rsidR="00806E4E" w:rsidRDefault="00806E4E" w:rsidP="00806E4E">
      <w:pPr>
        <w:spacing w:after="0"/>
        <w:ind w:firstLine="708"/>
        <w:jc w:val="both"/>
      </w:pPr>
      <w:r>
        <w:t>В МБДОУ «Детский сад «Сказка» активно внедряются такие технологии, как</w:t>
      </w:r>
    </w:p>
    <w:p w:rsidR="00806E4E" w:rsidRDefault="00806E4E" w:rsidP="00806E4E">
      <w:pPr>
        <w:pStyle w:val="a3"/>
        <w:numPr>
          <w:ilvl w:val="0"/>
          <w:numId w:val="1"/>
        </w:numPr>
        <w:spacing w:after="0"/>
        <w:jc w:val="both"/>
      </w:pPr>
      <w:r>
        <w:t>проектная деятельность,</w:t>
      </w:r>
    </w:p>
    <w:p w:rsidR="00806E4E" w:rsidRDefault="00806E4E" w:rsidP="00806E4E">
      <w:pPr>
        <w:pStyle w:val="a3"/>
        <w:numPr>
          <w:ilvl w:val="0"/>
          <w:numId w:val="1"/>
        </w:numPr>
        <w:spacing w:after="0"/>
        <w:jc w:val="both"/>
      </w:pPr>
      <w:r>
        <w:t>мнемотехники,</w:t>
      </w:r>
    </w:p>
    <w:p w:rsidR="00806E4E" w:rsidRDefault="00806E4E" w:rsidP="00806E4E">
      <w:pPr>
        <w:pStyle w:val="a3"/>
        <w:numPr>
          <w:ilvl w:val="0"/>
          <w:numId w:val="1"/>
        </w:numPr>
        <w:spacing w:after="0"/>
        <w:jc w:val="both"/>
      </w:pPr>
      <w:r>
        <w:t>компьютерные технологии,</w:t>
      </w:r>
    </w:p>
    <w:p w:rsidR="00806E4E" w:rsidRDefault="00806E4E" w:rsidP="00806E4E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здоровьесберегающие</w:t>
      </w:r>
      <w:proofErr w:type="spellEnd"/>
      <w:r>
        <w:t xml:space="preserve"> технологии,</w:t>
      </w:r>
    </w:p>
    <w:p w:rsidR="00806E4E" w:rsidRDefault="00806E4E" w:rsidP="00806E4E">
      <w:pPr>
        <w:pStyle w:val="a3"/>
        <w:numPr>
          <w:ilvl w:val="0"/>
          <w:numId w:val="1"/>
        </w:numPr>
        <w:spacing w:after="0"/>
        <w:jc w:val="both"/>
      </w:pPr>
      <w:r>
        <w:t xml:space="preserve">игровые технологии, </w:t>
      </w:r>
    </w:p>
    <w:p w:rsidR="00806E4E" w:rsidRDefault="00806E4E" w:rsidP="00806E4E">
      <w:pPr>
        <w:pStyle w:val="a3"/>
        <w:numPr>
          <w:ilvl w:val="0"/>
          <w:numId w:val="1"/>
        </w:numPr>
        <w:spacing w:after="0"/>
        <w:jc w:val="both"/>
      </w:pPr>
      <w:r>
        <w:t>социальные акции.</w:t>
      </w:r>
    </w:p>
    <w:p w:rsidR="00806E4E" w:rsidRDefault="00806E4E" w:rsidP="00806E4E">
      <w:pPr>
        <w:spacing w:after="0"/>
        <w:ind w:firstLine="708"/>
        <w:jc w:val="both"/>
      </w:pPr>
      <w:r>
        <w:t>Данные технологии помогают решать такие вопросы, как сплочение детского коллектива постановкой единой задачи и поиск ее решений. Это способствует развитию коммуникативных навыков у детей, познавательного интереса, мышления, творчества, нестандартного мышления и т.д.</w:t>
      </w:r>
    </w:p>
    <w:p w:rsidR="00806E4E" w:rsidRDefault="00806E4E" w:rsidP="00806E4E">
      <w:pPr>
        <w:spacing w:after="0"/>
        <w:ind w:firstLine="708"/>
        <w:jc w:val="both"/>
      </w:pPr>
      <w:r>
        <w:t>Были реализованы такие проекты как «</w:t>
      </w:r>
      <w:r w:rsidR="002C4ED5">
        <w:t>…</w:t>
      </w:r>
      <w:r>
        <w:t>Волшебный край! Очей отрада!</w:t>
      </w:r>
      <w:r>
        <w:t>», «</w:t>
      </w:r>
      <w:r>
        <w:t>Посмотрите – чудеса! Ай да варежка-краса!</w:t>
      </w:r>
      <w:r>
        <w:t xml:space="preserve">», «Разные возможности, равные права». </w:t>
      </w:r>
    </w:p>
    <w:p w:rsidR="00806E4E" w:rsidRDefault="00806E4E" w:rsidP="00806E4E">
      <w:pPr>
        <w:spacing w:after="0"/>
        <w:ind w:firstLine="708"/>
        <w:jc w:val="both"/>
      </w:pPr>
      <w:r>
        <w:t>Воспитател</w:t>
      </w:r>
      <w:r>
        <w:t>ями МБДОУ для детей разработаны</w:t>
      </w:r>
      <w:r>
        <w:t xml:space="preserve"> компьютерные игры, с помощью которых можно закрепить или выявить знания </w:t>
      </w:r>
      <w:r w:rsidR="002C4ED5">
        <w:t>детей</w:t>
      </w:r>
      <w:r>
        <w:t>.</w:t>
      </w:r>
      <w:r w:rsidR="002C4ED5">
        <w:t xml:space="preserve"> Применяются в индивидуальной или подгрупповой работе.</w:t>
      </w:r>
    </w:p>
    <w:p w:rsidR="00806E4E" w:rsidRDefault="00806E4E" w:rsidP="00806E4E">
      <w:pPr>
        <w:spacing w:after="0"/>
        <w:ind w:firstLine="708"/>
        <w:jc w:val="both"/>
      </w:pPr>
      <w:r>
        <w:t>В работе педагоги широко используют мнемотехники для заучивания стихотворений, составления рассказов, построения монологической речи.</w:t>
      </w:r>
    </w:p>
    <w:p w:rsidR="00806E4E" w:rsidRDefault="00806E4E" w:rsidP="00806E4E">
      <w:pPr>
        <w:spacing w:after="0"/>
        <w:ind w:firstLine="708"/>
        <w:jc w:val="both"/>
      </w:pPr>
      <w:r>
        <w:t>Подобраны, оформлены и активно используются в работе дидактические игры по финансовой грамотности, безопасности детей, сенсорному развитию и т.д.</w:t>
      </w:r>
    </w:p>
    <w:p w:rsidR="00806E4E" w:rsidRDefault="00806E4E" w:rsidP="00806E4E">
      <w:pPr>
        <w:spacing w:after="0"/>
        <w:ind w:firstLine="708"/>
        <w:jc w:val="both"/>
      </w:pPr>
      <w:proofErr w:type="spellStart"/>
      <w:r>
        <w:lastRenderedPageBreak/>
        <w:t>Здоровьесберегающие</w:t>
      </w:r>
      <w:proofErr w:type="spellEnd"/>
      <w:r>
        <w:t xml:space="preserve"> технологии направлены на обучение детей здоровому образу жизни, правильной физической нагрузке, укреплению организма, воспитание культуры здоровья.</w:t>
      </w:r>
    </w:p>
    <w:p w:rsidR="00806E4E" w:rsidRDefault="00806E4E" w:rsidP="00806E4E">
      <w:pPr>
        <w:spacing w:after="0"/>
        <w:ind w:firstLine="708"/>
        <w:jc w:val="both"/>
      </w:pPr>
      <w:r>
        <w:t>Использование технологии «Социальные акции» формирует у детей отношение к общественной жизни, развитие гражданской позиции (акция «Письмо солдату», «Окно Победы», «</w:t>
      </w:r>
      <w:r w:rsidR="00D93D2F">
        <w:t>Синий платочек</w:t>
      </w:r>
      <w:r>
        <w:t>» и т.д., участие в выставках на уровне сельского поселения и района, организация трудового десанта «Чистая площадка»).</w:t>
      </w:r>
    </w:p>
    <w:p w:rsidR="00806E4E" w:rsidRDefault="00806E4E" w:rsidP="00806E4E">
      <w:pPr>
        <w:spacing w:after="0"/>
        <w:ind w:firstLine="708"/>
        <w:jc w:val="both"/>
      </w:pPr>
      <w:r>
        <w:t>Использование современных инновационных технологий позволяет подходить к изучению материала системно, всесторонне раскрывая тему, давая возможность каждому ребенку проявить себя и свои знания.</w:t>
      </w:r>
    </w:p>
    <w:p w:rsidR="00806E4E" w:rsidRDefault="00806E4E" w:rsidP="00806E4E">
      <w:pPr>
        <w:spacing w:after="0"/>
        <w:ind w:firstLine="708"/>
        <w:jc w:val="both"/>
      </w:pPr>
    </w:p>
    <w:p w:rsidR="00806E4E" w:rsidRDefault="00806E4E" w:rsidP="00806E4E">
      <w:pPr>
        <w:spacing w:after="0"/>
        <w:ind w:firstLine="708"/>
        <w:jc w:val="both"/>
      </w:pPr>
      <w:r>
        <w:rPr>
          <w:b/>
        </w:rPr>
        <w:t xml:space="preserve">Заместитель заведующего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Н.А. </w:t>
      </w:r>
      <w:proofErr w:type="spellStart"/>
      <w:r>
        <w:rPr>
          <w:b/>
        </w:rPr>
        <w:t>Гуза</w:t>
      </w:r>
      <w:proofErr w:type="spellEnd"/>
      <w:r>
        <w:t xml:space="preserve"> </w:t>
      </w:r>
    </w:p>
    <w:p w:rsidR="00D93D2F" w:rsidRDefault="00D93D2F" w:rsidP="00806E4E">
      <w:pPr>
        <w:spacing w:after="0"/>
        <w:ind w:firstLine="708"/>
        <w:jc w:val="both"/>
      </w:pPr>
    </w:p>
    <w:p w:rsidR="00D93D2F" w:rsidRPr="00D93D2F" w:rsidRDefault="00D93D2F" w:rsidP="00806E4E">
      <w:pPr>
        <w:spacing w:after="0"/>
        <w:ind w:firstLine="708"/>
        <w:jc w:val="both"/>
        <w:rPr>
          <w:b/>
        </w:rPr>
      </w:pPr>
      <w:r w:rsidRPr="00D93D2F">
        <w:rPr>
          <w:b/>
        </w:rPr>
        <w:t>Старший воспитатель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Т.А. Марченко</w:t>
      </w:r>
      <w:bookmarkStart w:id="0" w:name="_GoBack"/>
      <w:bookmarkEnd w:id="0"/>
    </w:p>
    <w:p w:rsidR="00806E4E" w:rsidRDefault="00806E4E" w:rsidP="00806E4E">
      <w:pPr>
        <w:jc w:val="both"/>
      </w:pPr>
    </w:p>
    <w:p w:rsidR="00806E4E" w:rsidRDefault="00806E4E" w:rsidP="00806E4E">
      <w:pPr>
        <w:jc w:val="both"/>
      </w:pPr>
    </w:p>
    <w:p w:rsidR="0073217E" w:rsidRDefault="00D93D2F"/>
    <w:sectPr w:rsidR="00732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07F7F"/>
    <w:multiLevelType w:val="hybridMultilevel"/>
    <w:tmpl w:val="17963590"/>
    <w:lvl w:ilvl="0" w:tplc="04AC94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4E"/>
    <w:rsid w:val="002C4ED5"/>
    <w:rsid w:val="00806E4E"/>
    <w:rsid w:val="0093116D"/>
    <w:rsid w:val="009A1C66"/>
    <w:rsid w:val="00D93D2F"/>
    <w:rsid w:val="00F6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C2FD1-C71F-4C70-9F47-F83E1949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E4E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3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1</cp:revision>
  <cp:lastPrinted>2024-06-03T07:07:00Z</cp:lastPrinted>
  <dcterms:created xsi:type="dcterms:W3CDTF">2024-06-03T06:15:00Z</dcterms:created>
  <dcterms:modified xsi:type="dcterms:W3CDTF">2024-06-03T07:08:00Z</dcterms:modified>
</cp:coreProperties>
</file>