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36"/>
        <w:gridCol w:w="6543"/>
        <w:gridCol w:w="784"/>
        <w:gridCol w:w="1808"/>
        <w:gridCol w:w="2490"/>
        <w:gridCol w:w="1913"/>
      </w:tblGrid>
      <w:tr w14:paraId="5774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4C5647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п/п</w:t>
            </w:r>
          </w:p>
        </w:tc>
        <w:tc>
          <w:tcPr>
            <w:tcW w:w="6619" w:type="dxa"/>
          </w:tcPr>
          <w:p w14:paraId="095909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Мероприятие</w:t>
            </w:r>
          </w:p>
        </w:tc>
        <w:tc>
          <w:tcPr>
            <w:tcW w:w="784" w:type="dxa"/>
          </w:tcPr>
          <w:p w14:paraId="2CBF6B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Кол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-во часов</w:t>
            </w:r>
          </w:p>
        </w:tc>
        <w:tc>
          <w:tcPr>
            <w:tcW w:w="1808" w:type="dxa"/>
          </w:tcPr>
          <w:p w14:paraId="7514B4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Классы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-участники, уровень профминимума</w:t>
            </w:r>
          </w:p>
        </w:tc>
        <w:tc>
          <w:tcPr>
            <w:tcW w:w="2505" w:type="dxa"/>
          </w:tcPr>
          <w:p w14:paraId="6F76BA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Ответственный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сотрудник</w:t>
            </w:r>
          </w:p>
        </w:tc>
        <w:tc>
          <w:tcPr>
            <w:tcW w:w="1918" w:type="dxa"/>
          </w:tcPr>
          <w:p w14:paraId="0F2FB8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проведения</w:t>
            </w:r>
          </w:p>
        </w:tc>
      </w:tr>
      <w:tr w14:paraId="6650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362E26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6619" w:type="dxa"/>
          </w:tcPr>
          <w:p w14:paraId="25A0F9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Курс занятий «Россия- мои горизонты» (Направление «Внеурочная деятельность»</w:t>
            </w:r>
          </w:p>
        </w:tc>
        <w:tc>
          <w:tcPr>
            <w:tcW w:w="784" w:type="dxa"/>
          </w:tcPr>
          <w:p w14:paraId="2F09BD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1808" w:type="dxa"/>
          </w:tcPr>
          <w:p w14:paraId="0C10F4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6-11</w:t>
            </w:r>
          </w:p>
          <w:p w14:paraId="25F968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</w:tcPr>
          <w:p w14:paraId="368099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 6-11 классов</w:t>
            </w:r>
          </w:p>
        </w:tc>
        <w:tc>
          <w:tcPr>
            <w:tcW w:w="1918" w:type="dxa"/>
          </w:tcPr>
          <w:p w14:paraId="21597F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01.09.2025-31.05.2026</w:t>
            </w:r>
          </w:p>
        </w:tc>
      </w:tr>
      <w:tr w14:paraId="6C9C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6"/>
          </w:tcPr>
          <w:p w14:paraId="2824CC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6 классы</w:t>
            </w:r>
          </w:p>
        </w:tc>
      </w:tr>
      <w:tr w14:paraId="7BFA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080937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</w:tcPr>
          <w:p w14:paraId="2D72F9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Урочная деятельность</w:t>
            </w:r>
          </w:p>
        </w:tc>
      </w:tr>
      <w:tr w14:paraId="17BE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0D19D4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6619" w:type="dxa"/>
          </w:tcPr>
          <w:p w14:paraId="25110FA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уроков общеобразовательного цикла, включающие элемент значимости учебного предмета для профессиональной деятельности (с использованием интерактивного сервиса КИК «Конструктор будущего») (8-9 уроков) в соответствии   с профилями обучения в профильных предпрофессиональных классах (группах)</w:t>
            </w:r>
          </w:p>
        </w:tc>
        <w:tc>
          <w:tcPr>
            <w:tcW w:w="784" w:type="dxa"/>
          </w:tcPr>
          <w:p w14:paraId="2DD6A0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8-9</w:t>
            </w:r>
          </w:p>
        </w:tc>
        <w:tc>
          <w:tcPr>
            <w:tcW w:w="1808" w:type="dxa"/>
          </w:tcPr>
          <w:p w14:paraId="45673A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6Н, 6С</w:t>
            </w:r>
          </w:p>
          <w:p w14:paraId="2CCC27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</w:tcPr>
          <w:p w14:paraId="7D4ECC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1918" w:type="dxa"/>
          </w:tcPr>
          <w:p w14:paraId="41E44C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Сентябрь 2025-май 2026 г.</w:t>
            </w:r>
          </w:p>
        </w:tc>
      </w:tr>
      <w:tr w14:paraId="3FC2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1353A6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3.</w:t>
            </w:r>
          </w:p>
        </w:tc>
        <w:tc>
          <w:tcPr>
            <w:tcW w:w="6619" w:type="dxa"/>
          </w:tcPr>
          <w:p w14:paraId="201F75C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уроков профориентационной направленности в рамках учебного предмета Труд «Технология» (3 урока)</w:t>
            </w:r>
          </w:p>
        </w:tc>
        <w:tc>
          <w:tcPr>
            <w:tcW w:w="784" w:type="dxa"/>
          </w:tcPr>
          <w:p w14:paraId="534204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1808" w:type="dxa"/>
          </w:tcPr>
          <w:p w14:paraId="4C3E6C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6Н, 6С</w:t>
            </w:r>
          </w:p>
          <w:p w14:paraId="52BC09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</w:tcPr>
          <w:p w14:paraId="203153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Учитель предмета Труд (Технология)</w:t>
            </w:r>
          </w:p>
        </w:tc>
        <w:tc>
          <w:tcPr>
            <w:tcW w:w="1918" w:type="dxa"/>
          </w:tcPr>
          <w:p w14:paraId="478E2D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Октябрь 2025</w:t>
            </w:r>
          </w:p>
          <w:p w14:paraId="4785C7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Февраль 2026 г.</w:t>
            </w:r>
          </w:p>
          <w:p w14:paraId="28D2AE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Апрель 2026 г.</w:t>
            </w:r>
          </w:p>
        </w:tc>
      </w:tr>
      <w:tr w14:paraId="03C8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337612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</w:tcPr>
          <w:p w14:paraId="770399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Внеурочная деятельность</w:t>
            </w:r>
          </w:p>
        </w:tc>
      </w:tr>
      <w:tr w14:paraId="0F12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2ED354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4.</w:t>
            </w:r>
          </w:p>
        </w:tc>
        <w:tc>
          <w:tcPr>
            <w:tcW w:w="6619" w:type="dxa"/>
          </w:tcPr>
          <w:p w14:paraId="3557E12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федеральном проекте ранней профессиональной ориентации учащихся «Билет в будущее»</w:t>
            </w:r>
          </w:p>
        </w:tc>
        <w:tc>
          <w:tcPr>
            <w:tcW w:w="784" w:type="dxa"/>
          </w:tcPr>
          <w:p w14:paraId="7EAC1C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1808" w:type="dxa"/>
          </w:tcPr>
          <w:p w14:paraId="004767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6Н, 6С</w:t>
            </w:r>
          </w:p>
          <w:p w14:paraId="146D28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</w:tcPr>
          <w:p w14:paraId="254B19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классные руководители</w:t>
            </w:r>
          </w:p>
        </w:tc>
        <w:tc>
          <w:tcPr>
            <w:tcW w:w="1918" w:type="dxa"/>
          </w:tcPr>
          <w:p w14:paraId="10AE56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564A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1A654F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5.</w:t>
            </w:r>
          </w:p>
        </w:tc>
        <w:tc>
          <w:tcPr>
            <w:tcW w:w="6619" w:type="dxa"/>
          </w:tcPr>
          <w:p w14:paraId="033E2DD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дополнительных профориентационных уроков</w:t>
            </w:r>
          </w:p>
        </w:tc>
        <w:tc>
          <w:tcPr>
            <w:tcW w:w="784" w:type="dxa"/>
          </w:tcPr>
          <w:p w14:paraId="2F56C8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808" w:type="dxa"/>
          </w:tcPr>
          <w:p w14:paraId="399AEC7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6С, 6Н</w:t>
            </w:r>
          </w:p>
        </w:tc>
        <w:tc>
          <w:tcPr>
            <w:tcW w:w="2505" w:type="dxa"/>
          </w:tcPr>
          <w:p w14:paraId="428E3B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  <w:p w14:paraId="2027EE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1918" w:type="dxa"/>
          </w:tcPr>
          <w:p w14:paraId="4FDE29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64F9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3A8DC7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6.</w:t>
            </w:r>
          </w:p>
        </w:tc>
        <w:tc>
          <w:tcPr>
            <w:tcW w:w="6619" w:type="dxa"/>
          </w:tcPr>
          <w:p w14:paraId="563496B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онлайн-диагоностики в диагностическом конструкторе</w:t>
            </w:r>
          </w:p>
        </w:tc>
        <w:tc>
          <w:tcPr>
            <w:tcW w:w="784" w:type="dxa"/>
          </w:tcPr>
          <w:p w14:paraId="71CE9F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1808" w:type="dxa"/>
          </w:tcPr>
          <w:p w14:paraId="266663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6Н</w:t>
            </w:r>
          </w:p>
          <w:p w14:paraId="4FC09B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</w:tcPr>
          <w:p w14:paraId="705DAC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1918" w:type="dxa"/>
          </w:tcPr>
          <w:p w14:paraId="0C2588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Сентябрь-октябрь 2025 г., </w:t>
            </w:r>
          </w:p>
          <w:p w14:paraId="20875A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 2025 г.</w:t>
            </w:r>
          </w:p>
        </w:tc>
      </w:tr>
      <w:tr w14:paraId="00DB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41A8BF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7.</w:t>
            </w:r>
          </w:p>
        </w:tc>
        <w:tc>
          <w:tcPr>
            <w:tcW w:w="6619" w:type="dxa"/>
          </w:tcPr>
          <w:p w14:paraId="20FE464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серии групповых консультаций по результатам онлайн-диагоностики</w:t>
            </w:r>
          </w:p>
        </w:tc>
        <w:tc>
          <w:tcPr>
            <w:tcW w:w="784" w:type="dxa"/>
          </w:tcPr>
          <w:p w14:paraId="21339F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808" w:type="dxa"/>
          </w:tcPr>
          <w:p w14:paraId="5A5B0FF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6Н</w:t>
            </w:r>
          </w:p>
          <w:p w14:paraId="5026EAB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</w:tcPr>
          <w:p w14:paraId="371F6D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1918" w:type="dxa"/>
          </w:tcPr>
          <w:p w14:paraId="4381A6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Октябрь 2025 г.,</w:t>
            </w:r>
          </w:p>
          <w:p w14:paraId="6B8744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 2025 г.</w:t>
            </w:r>
          </w:p>
        </w:tc>
      </w:tr>
      <w:tr w14:paraId="04DF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3D42127F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6619" w:type="dxa"/>
          </w:tcPr>
          <w:p w14:paraId="5957E1E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проектной деятельности обучающихся</w:t>
            </w:r>
          </w:p>
        </w:tc>
        <w:tc>
          <w:tcPr>
            <w:tcW w:w="784" w:type="dxa"/>
          </w:tcPr>
          <w:p w14:paraId="175651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1808" w:type="dxa"/>
          </w:tcPr>
          <w:p w14:paraId="579F91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6Н</w:t>
            </w:r>
          </w:p>
          <w:p w14:paraId="0D333D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</w:tcPr>
          <w:p w14:paraId="1C1CD2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1918" w:type="dxa"/>
          </w:tcPr>
          <w:p w14:paraId="1DECD1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3B1B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37FF7023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6619" w:type="dxa"/>
          </w:tcPr>
          <w:p w14:paraId="06B791A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открытых онлайн-уроках «Шоу профессий»</w:t>
            </w:r>
          </w:p>
        </w:tc>
        <w:tc>
          <w:tcPr>
            <w:tcW w:w="784" w:type="dxa"/>
          </w:tcPr>
          <w:p w14:paraId="697F48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808" w:type="dxa"/>
          </w:tcPr>
          <w:p w14:paraId="160166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6С, 6Н</w:t>
            </w:r>
          </w:p>
          <w:p w14:paraId="3CB45F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</w:tcPr>
          <w:p w14:paraId="3E3605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1918" w:type="dxa"/>
          </w:tcPr>
          <w:p w14:paraId="5096A3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3F37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5F9C4209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6619" w:type="dxa"/>
          </w:tcPr>
          <w:p w14:paraId="765C13D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рефлексивных уроков</w:t>
            </w:r>
          </w:p>
        </w:tc>
        <w:tc>
          <w:tcPr>
            <w:tcW w:w="784" w:type="dxa"/>
          </w:tcPr>
          <w:p w14:paraId="64C44B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1808" w:type="dxa"/>
          </w:tcPr>
          <w:p w14:paraId="4B2A82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6Н</w:t>
            </w:r>
          </w:p>
          <w:p w14:paraId="50014E4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</w:t>
            </w:r>
          </w:p>
        </w:tc>
        <w:tc>
          <w:tcPr>
            <w:tcW w:w="2505" w:type="dxa"/>
          </w:tcPr>
          <w:p w14:paraId="55E65C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1918" w:type="dxa"/>
          </w:tcPr>
          <w:p w14:paraId="2D6035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Май 2026 г.</w:t>
            </w:r>
          </w:p>
        </w:tc>
      </w:tr>
      <w:tr w14:paraId="7429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075165E9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6619" w:type="dxa"/>
          </w:tcPr>
          <w:p w14:paraId="50FC832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Цикл открытых онлайн -уроков «Проектория», направленных на раннюю профориентацию.</w:t>
            </w:r>
          </w:p>
        </w:tc>
        <w:tc>
          <w:tcPr>
            <w:tcW w:w="784" w:type="dxa"/>
          </w:tcPr>
          <w:p w14:paraId="6C6AAA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808" w:type="dxa"/>
            <w:shd w:val="clear"/>
            <w:vAlign w:val="top"/>
          </w:tcPr>
          <w:p w14:paraId="225E64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6С, 6Н</w:t>
            </w:r>
          </w:p>
          <w:p w14:paraId="3FCF9DF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  <w:shd w:val="clear"/>
            <w:vAlign w:val="top"/>
          </w:tcPr>
          <w:p w14:paraId="068EDDB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1918" w:type="dxa"/>
            <w:shd w:val="clear"/>
            <w:vAlign w:val="top"/>
          </w:tcPr>
          <w:p w14:paraId="526B963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6C5E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6"/>
          </w:tcPr>
          <w:p w14:paraId="516F85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Воспитательная работа</w:t>
            </w:r>
          </w:p>
        </w:tc>
      </w:tr>
      <w:tr w14:paraId="6A6A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32A21BAE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12.</w:t>
            </w:r>
          </w:p>
        </w:tc>
        <w:tc>
          <w:tcPr>
            <w:tcW w:w="6619" w:type="dxa"/>
          </w:tcPr>
          <w:p w14:paraId="651036C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в конкурсах профориентационной направленности</w:t>
            </w:r>
          </w:p>
        </w:tc>
        <w:tc>
          <w:tcPr>
            <w:tcW w:w="784" w:type="dxa"/>
          </w:tcPr>
          <w:p w14:paraId="1AACC8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808" w:type="dxa"/>
            <w:shd w:val="clear"/>
            <w:vAlign w:val="top"/>
          </w:tcPr>
          <w:p w14:paraId="1BC144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6С, 6Н</w:t>
            </w:r>
          </w:p>
          <w:p w14:paraId="69E4BE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  <w:shd w:val="clear"/>
            <w:vAlign w:val="top"/>
          </w:tcPr>
          <w:p w14:paraId="28115A3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А.Ю., заместитель директора</w:t>
            </w:r>
          </w:p>
        </w:tc>
        <w:tc>
          <w:tcPr>
            <w:tcW w:w="1918" w:type="dxa"/>
            <w:shd w:val="clear"/>
            <w:vAlign w:val="top"/>
          </w:tcPr>
          <w:p w14:paraId="228DAE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 графику конкурсов</w:t>
            </w:r>
          </w:p>
        </w:tc>
      </w:tr>
      <w:tr w14:paraId="4284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071D605C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13.</w:t>
            </w:r>
          </w:p>
        </w:tc>
        <w:tc>
          <w:tcPr>
            <w:tcW w:w="6619" w:type="dxa"/>
          </w:tcPr>
          <w:p w14:paraId="0C104C1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профориентационных встреч с представителями различных профессий</w:t>
            </w:r>
          </w:p>
        </w:tc>
        <w:tc>
          <w:tcPr>
            <w:tcW w:w="784" w:type="dxa"/>
          </w:tcPr>
          <w:p w14:paraId="764A00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808" w:type="dxa"/>
            <w:shd w:val="clear" w:color="auto" w:fill="auto"/>
            <w:vAlign w:val="top"/>
          </w:tcPr>
          <w:p w14:paraId="05B39E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6С, 6Н</w:t>
            </w:r>
          </w:p>
          <w:p w14:paraId="6350D8F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  <w:shd w:val="clear" w:color="auto" w:fill="auto"/>
            <w:vAlign w:val="top"/>
          </w:tcPr>
          <w:p w14:paraId="3F7C95E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А.Ю.. заместитель директора, классные руководители</w:t>
            </w:r>
          </w:p>
        </w:tc>
        <w:tc>
          <w:tcPr>
            <w:tcW w:w="1918" w:type="dxa"/>
            <w:shd w:val="clear" w:color="auto" w:fill="auto"/>
            <w:vAlign w:val="top"/>
          </w:tcPr>
          <w:p w14:paraId="4C1DE08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6D1F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305E8E1B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14.</w:t>
            </w:r>
          </w:p>
        </w:tc>
        <w:tc>
          <w:tcPr>
            <w:tcW w:w="6619" w:type="dxa"/>
          </w:tcPr>
          <w:p w14:paraId="1461410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Профориентационные проекты «Движение Первых»</w:t>
            </w:r>
          </w:p>
        </w:tc>
        <w:tc>
          <w:tcPr>
            <w:tcW w:w="784" w:type="dxa"/>
          </w:tcPr>
          <w:p w14:paraId="37D912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1808" w:type="dxa"/>
            <w:shd w:val="clear" w:color="auto" w:fill="auto"/>
            <w:vAlign w:val="top"/>
          </w:tcPr>
          <w:p w14:paraId="356A02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6С, 6Н</w:t>
            </w:r>
          </w:p>
          <w:p w14:paraId="5EF419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  <w:shd w:val="clear" w:color="auto" w:fill="auto"/>
            <w:vAlign w:val="top"/>
          </w:tcPr>
          <w:p w14:paraId="345D24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Мальцева В.В., советник по воспитанию</w:t>
            </w:r>
          </w:p>
        </w:tc>
        <w:tc>
          <w:tcPr>
            <w:tcW w:w="1918" w:type="dxa"/>
            <w:shd w:val="clear" w:color="auto" w:fill="auto"/>
            <w:vAlign w:val="top"/>
          </w:tcPr>
          <w:p w14:paraId="1DC15B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В течение года </w:t>
            </w:r>
          </w:p>
        </w:tc>
      </w:tr>
      <w:tr w14:paraId="03C0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6"/>
          </w:tcPr>
          <w:p w14:paraId="7167CE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 xml:space="preserve">Дополнительное образование  </w:t>
            </w:r>
          </w:p>
        </w:tc>
      </w:tr>
      <w:tr w14:paraId="1037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1918C499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15.</w:t>
            </w:r>
          </w:p>
        </w:tc>
        <w:tc>
          <w:tcPr>
            <w:tcW w:w="6619" w:type="dxa"/>
          </w:tcPr>
          <w:p w14:paraId="16ED301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выбора и посещение занятий в рамках ДО с учетом склонностей и образовательных потребностей</w:t>
            </w:r>
          </w:p>
        </w:tc>
        <w:tc>
          <w:tcPr>
            <w:tcW w:w="784" w:type="dxa"/>
          </w:tcPr>
          <w:p w14:paraId="0F95E2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1808" w:type="dxa"/>
            <w:shd w:val="clear" w:color="auto" w:fill="auto"/>
            <w:vAlign w:val="top"/>
          </w:tcPr>
          <w:p w14:paraId="345784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6С, 6Н</w:t>
            </w:r>
          </w:p>
          <w:p w14:paraId="3178D2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  <w:shd w:val="clear" w:color="auto" w:fill="auto"/>
            <w:vAlign w:val="top"/>
          </w:tcPr>
          <w:p w14:paraId="5EBB98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</w:t>
            </w:r>
          </w:p>
        </w:tc>
        <w:tc>
          <w:tcPr>
            <w:tcW w:w="1918" w:type="dxa"/>
            <w:shd w:val="clear" w:color="auto" w:fill="auto"/>
            <w:vAlign w:val="top"/>
          </w:tcPr>
          <w:p w14:paraId="622F5E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По расписанию </w:t>
            </w:r>
          </w:p>
        </w:tc>
      </w:tr>
      <w:tr w14:paraId="0FE7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6"/>
          </w:tcPr>
          <w:p w14:paraId="6C5EFB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Взаимодействие с родителями /законными представителями</w:t>
            </w:r>
          </w:p>
        </w:tc>
      </w:tr>
      <w:tr w14:paraId="541D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</w:tcPr>
          <w:p w14:paraId="24698B27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16.</w:t>
            </w:r>
          </w:p>
        </w:tc>
        <w:tc>
          <w:tcPr>
            <w:tcW w:w="6619" w:type="dxa"/>
          </w:tcPr>
          <w:p w14:paraId="46BD247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родителей во Всероссийских родительских собраниях по профориентации</w:t>
            </w:r>
          </w:p>
        </w:tc>
        <w:tc>
          <w:tcPr>
            <w:tcW w:w="784" w:type="dxa"/>
          </w:tcPr>
          <w:p w14:paraId="35C69D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808" w:type="dxa"/>
            <w:shd w:val="clear" w:color="auto" w:fill="auto"/>
            <w:vAlign w:val="top"/>
          </w:tcPr>
          <w:p w14:paraId="538B65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6С, 6Н</w:t>
            </w:r>
          </w:p>
          <w:p w14:paraId="7799DD6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  <w:shd w:val="clear" w:color="auto" w:fill="auto"/>
            <w:vAlign w:val="top"/>
          </w:tcPr>
          <w:p w14:paraId="2C7E4E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Классные руководители </w:t>
            </w:r>
          </w:p>
        </w:tc>
        <w:tc>
          <w:tcPr>
            <w:tcW w:w="1918" w:type="dxa"/>
            <w:shd w:val="clear" w:color="auto" w:fill="auto"/>
            <w:vAlign w:val="top"/>
          </w:tcPr>
          <w:p w14:paraId="62F1DF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Сентябрь 2025</w:t>
            </w:r>
          </w:p>
        </w:tc>
      </w:tr>
      <w:tr w14:paraId="1A36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7F41AF1D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17.</w:t>
            </w:r>
          </w:p>
        </w:tc>
        <w:tc>
          <w:tcPr>
            <w:tcW w:w="6619" w:type="dxa"/>
          </w:tcPr>
          <w:p w14:paraId="43BFBE2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784" w:type="dxa"/>
          </w:tcPr>
          <w:p w14:paraId="3091E0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1808" w:type="dxa"/>
            <w:shd w:val="clear" w:color="auto" w:fill="auto"/>
            <w:vAlign w:val="top"/>
          </w:tcPr>
          <w:p w14:paraId="3F3707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6С, 6Н</w:t>
            </w:r>
          </w:p>
          <w:p w14:paraId="094FB2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  <w:shd w:val="clear" w:color="auto" w:fill="auto"/>
            <w:vAlign w:val="top"/>
          </w:tcPr>
          <w:p w14:paraId="145916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Батрак Я.Н., социальный педагог</w:t>
            </w:r>
          </w:p>
          <w:p w14:paraId="29A6E1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</w:t>
            </w:r>
          </w:p>
          <w:p w14:paraId="631237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педагог-психолог</w:t>
            </w:r>
          </w:p>
        </w:tc>
        <w:tc>
          <w:tcPr>
            <w:tcW w:w="1918" w:type="dxa"/>
            <w:shd w:val="clear" w:color="auto" w:fill="auto"/>
            <w:vAlign w:val="top"/>
          </w:tcPr>
          <w:p w14:paraId="5BE775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запросу</w:t>
            </w:r>
          </w:p>
        </w:tc>
      </w:tr>
      <w:tr w14:paraId="77B4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7E95D7D3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18.</w:t>
            </w:r>
          </w:p>
        </w:tc>
        <w:tc>
          <w:tcPr>
            <w:tcW w:w="6619" w:type="dxa"/>
          </w:tcPr>
          <w:p w14:paraId="1D4F01B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Привлечение родителей к участию в проведении экскурсий на предприятия и учреждения среднего, профессионального и высшего образования</w:t>
            </w:r>
          </w:p>
        </w:tc>
        <w:tc>
          <w:tcPr>
            <w:tcW w:w="784" w:type="dxa"/>
          </w:tcPr>
          <w:p w14:paraId="423FB4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1808" w:type="dxa"/>
            <w:shd w:val="clear" w:color="auto" w:fill="auto"/>
            <w:vAlign w:val="top"/>
          </w:tcPr>
          <w:p w14:paraId="495AB0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6А, 6С, 6Н</w:t>
            </w:r>
          </w:p>
          <w:p w14:paraId="749DDA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  <w:shd w:val="clear" w:color="auto" w:fill="auto"/>
            <w:vAlign w:val="top"/>
          </w:tcPr>
          <w:p w14:paraId="727F62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1918" w:type="dxa"/>
            <w:shd w:val="clear" w:color="auto" w:fill="auto"/>
            <w:vAlign w:val="top"/>
          </w:tcPr>
          <w:p w14:paraId="2A6691F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</w:t>
            </w:r>
          </w:p>
        </w:tc>
      </w:tr>
      <w:tr w14:paraId="4A01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1CD6A44D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</w:tcPr>
          <w:p w14:paraId="6FAEE95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7 классы</w:t>
            </w:r>
          </w:p>
        </w:tc>
      </w:tr>
      <w:tr w14:paraId="2C79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53399341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</w:tcPr>
          <w:p w14:paraId="63928BC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Урочная деятельность</w:t>
            </w:r>
          </w:p>
        </w:tc>
      </w:tr>
      <w:tr w14:paraId="1BB3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 w14:paraId="3BE0FCE8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19.</w:t>
            </w:r>
          </w:p>
        </w:tc>
        <w:tc>
          <w:tcPr>
            <w:tcW w:w="6619" w:type="dxa"/>
            <w:shd w:val="clear"/>
            <w:vAlign w:val="top"/>
          </w:tcPr>
          <w:p w14:paraId="5B90796E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уроков общеобразовательного цикла, включающие элемент значимости учебного предмета для профессиональной деятельности (с использованием интерактивного сервиса КИК «Конструктор будущего») (8-9 уроков) в соответствии   с профилями обучения в профильных предпрофессиональных классах (группах)</w:t>
            </w:r>
          </w:p>
        </w:tc>
        <w:tc>
          <w:tcPr>
            <w:tcW w:w="784" w:type="dxa"/>
            <w:shd w:val="clear"/>
            <w:vAlign w:val="top"/>
          </w:tcPr>
          <w:p w14:paraId="6BA5F01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8-9</w:t>
            </w:r>
          </w:p>
        </w:tc>
        <w:tc>
          <w:tcPr>
            <w:tcW w:w="1808" w:type="dxa"/>
            <w:shd w:val="clear"/>
            <w:vAlign w:val="top"/>
          </w:tcPr>
          <w:p w14:paraId="36E586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444E42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2505" w:type="dxa"/>
            <w:shd w:val="clear"/>
            <w:vAlign w:val="top"/>
          </w:tcPr>
          <w:p w14:paraId="326C1DF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1918" w:type="dxa"/>
            <w:shd w:val="clear"/>
            <w:vAlign w:val="top"/>
          </w:tcPr>
          <w:p w14:paraId="069C146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Сентябрь 2025-май 2026 г.</w:t>
            </w:r>
          </w:p>
        </w:tc>
      </w:tr>
      <w:tr w14:paraId="3B22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091BF97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20.</w:t>
            </w:r>
          </w:p>
        </w:tc>
        <w:tc>
          <w:tcPr>
            <w:tcW w:w="0" w:type="auto"/>
            <w:shd w:val="clear"/>
            <w:vAlign w:val="top"/>
          </w:tcPr>
          <w:p w14:paraId="266C9E8F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уроков профориентационной направленности в рамках учебного предмета Труд «Технология» (3 урока)</w:t>
            </w:r>
          </w:p>
        </w:tc>
        <w:tc>
          <w:tcPr>
            <w:tcW w:w="0" w:type="auto"/>
            <w:shd w:val="clear"/>
            <w:vAlign w:val="top"/>
          </w:tcPr>
          <w:p w14:paraId="601FD3A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shd w:val="clear"/>
            <w:vAlign w:val="top"/>
          </w:tcPr>
          <w:p w14:paraId="5F1A3F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58CD026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/>
            <w:vAlign w:val="top"/>
          </w:tcPr>
          <w:p w14:paraId="5F6F3C5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Учитель предмета Труд (Технология)</w:t>
            </w:r>
          </w:p>
        </w:tc>
        <w:tc>
          <w:tcPr>
            <w:tcW w:w="0" w:type="auto"/>
            <w:shd w:val="clear"/>
            <w:vAlign w:val="top"/>
          </w:tcPr>
          <w:p w14:paraId="026B20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Октябрь 2025</w:t>
            </w:r>
          </w:p>
          <w:p w14:paraId="1559CE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Февраль 2026 г.</w:t>
            </w:r>
          </w:p>
          <w:p w14:paraId="155035C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Апрель 2026 г.</w:t>
            </w:r>
          </w:p>
        </w:tc>
      </w:tr>
      <w:tr w14:paraId="15EA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EE32029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/>
            <w:vAlign w:val="top"/>
          </w:tcPr>
          <w:p w14:paraId="4E625F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Внеурочная деятельность</w:t>
            </w:r>
          </w:p>
        </w:tc>
      </w:tr>
      <w:tr w14:paraId="58C2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7F6AE41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21.</w:t>
            </w:r>
          </w:p>
        </w:tc>
        <w:tc>
          <w:tcPr>
            <w:tcW w:w="0" w:type="auto"/>
            <w:shd w:val="clear"/>
            <w:vAlign w:val="top"/>
          </w:tcPr>
          <w:p w14:paraId="1DF3155E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федеральном проекте ранней профессиональной ориентации учащихся «Билет в будущее»</w:t>
            </w:r>
          </w:p>
        </w:tc>
        <w:tc>
          <w:tcPr>
            <w:tcW w:w="0" w:type="auto"/>
            <w:shd w:val="clear"/>
            <w:vAlign w:val="top"/>
          </w:tcPr>
          <w:p w14:paraId="5863C26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0" w:type="auto"/>
            <w:shd w:val="clear"/>
            <w:vAlign w:val="top"/>
          </w:tcPr>
          <w:p w14:paraId="6BBD95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0283E3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/>
            <w:vAlign w:val="top"/>
          </w:tcPr>
          <w:p w14:paraId="4CC86B9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классные руководители</w:t>
            </w:r>
          </w:p>
        </w:tc>
        <w:tc>
          <w:tcPr>
            <w:tcW w:w="0" w:type="auto"/>
            <w:shd w:val="clear"/>
            <w:vAlign w:val="top"/>
          </w:tcPr>
          <w:p w14:paraId="517F181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068A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40CA80D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22.</w:t>
            </w:r>
          </w:p>
        </w:tc>
        <w:tc>
          <w:tcPr>
            <w:tcW w:w="0" w:type="auto"/>
            <w:shd w:val="clear"/>
            <w:vAlign w:val="top"/>
          </w:tcPr>
          <w:p w14:paraId="76BA2F75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дополнительных профориентационных уроков</w:t>
            </w:r>
          </w:p>
        </w:tc>
        <w:tc>
          <w:tcPr>
            <w:tcW w:w="0" w:type="auto"/>
            <w:shd w:val="clear"/>
            <w:vAlign w:val="top"/>
          </w:tcPr>
          <w:p w14:paraId="7B65157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/>
            <w:vAlign w:val="top"/>
          </w:tcPr>
          <w:p w14:paraId="4FE635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326EA29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/>
            <w:vAlign w:val="top"/>
          </w:tcPr>
          <w:p w14:paraId="0FBAC43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  <w:p w14:paraId="4CB667F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/>
            <w:vAlign w:val="top"/>
          </w:tcPr>
          <w:p w14:paraId="7B6260B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68C8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9D2B366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23.</w:t>
            </w:r>
          </w:p>
        </w:tc>
        <w:tc>
          <w:tcPr>
            <w:tcW w:w="0" w:type="auto"/>
            <w:shd w:val="clear"/>
            <w:vAlign w:val="top"/>
          </w:tcPr>
          <w:p w14:paraId="63DBDED3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онлайн-диагоностики в диагностическом конструкторе</w:t>
            </w:r>
          </w:p>
        </w:tc>
        <w:tc>
          <w:tcPr>
            <w:tcW w:w="0" w:type="auto"/>
            <w:shd w:val="clear"/>
            <w:vAlign w:val="top"/>
          </w:tcPr>
          <w:p w14:paraId="184DE1D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0" w:type="auto"/>
            <w:shd w:val="clear"/>
            <w:vAlign w:val="top"/>
          </w:tcPr>
          <w:p w14:paraId="0D4654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7Н</w:t>
            </w:r>
          </w:p>
          <w:p w14:paraId="10AC3F5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/>
            <w:vAlign w:val="top"/>
          </w:tcPr>
          <w:p w14:paraId="189A21F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/>
            <w:vAlign w:val="top"/>
          </w:tcPr>
          <w:p w14:paraId="1C42B5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Сентябрь-октябрь 2025 г., </w:t>
            </w:r>
          </w:p>
          <w:p w14:paraId="1E1EA47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 2025 г.</w:t>
            </w:r>
          </w:p>
        </w:tc>
      </w:tr>
      <w:tr w14:paraId="4BDD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17E0B5B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24.</w:t>
            </w:r>
          </w:p>
        </w:tc>
        <w:tc>
          <w:tcPr>
            <w:tcW w:w="0" w:type="auto"/>
            <w:shd w:val="clear"/>
            <w:vAlign w:val="top"/>
          </w:tcPr>
          <w:p w14:paraId="1CB7A784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серии групповых консультаций по результатам онлайн-диагоностики</w:t>
            </w:r>
          </w:p>
        </w:tc>
        <w:tc>
          <w:tcPr>
            <w:tcW w:w="0" w:type="auto"/>
            <w:shd w:val="clear"/>
            <w:vAlign w:val="top"/>
          </w:tcPr>
          <w:p w14:paraId="7743D56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/>
            <w:vAlign w:val="top"/>
          </w:tcPr>
          <w:p w14:paraId="73DCA8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7Н</w:t>
            </w:r>
          </w:p>
          <w:p w14:paraId="61C6D00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/>
            <w:vAlign w:val="top"/>
          </w:tcPr>
          <w:p w14:paraId="2137B1C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/>
            <w:vAlign w:val="top"/>
          </w:tcPr>
          <w:p w14:paraId="5CDE33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Октябрь 2025 г.,</w:t>
            </w:r>
          </w:p>
          <w:p w14:paraId="165B8B4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 2025 г.</w:t>
            </w:r>
          </w:p>
        </w:tc>
      </w:tr>
      <w:tr w14:paraId="41A3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37A242A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25.</w:t>
            </w:r>
          </w:p>
        </w:tc>
        <w:tc>
          <w:tcPr>
            <w:tcW w:w="0" w:type="auto"/>
            <w:shd w:val="clear"/>
            <w:vAlign w:val="top"/>
          </w:tcPr>
          <w:p w14:paraId="7BF7D70D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проектной деятельности обучающихся</w:t>
            </w:r>
          </w:p>
        </w:tc>
        <w:tc>
          <w:tcPr>
            <w:tcW w:w="0" w:type="auto"/>
            <w:shd w:val="clear"/>
            <w:vAlign w:val="top"/>
          </w:tcPr>
          <w:p w14:paraId="0092542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0" w:type="auto"/>
            <w:shd w:val="clear"/>
            <w:vAlign w:val="top"/>
          </w:tcPr>
          <w:p w14:paraId="4F6FB5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7Н</w:t>
            </w:r>
          </w:p>
          <w:p w14:paraId="529D85F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/>
            <w:vAlign w:val="top"/>
          </w:tcPr>
          <w:p w14:paraId="79C0866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0" w:type="auto"/>
            <w:shd w:val="clear"/>
            <w:vAlign w:val="top"/>
          </w:tcPr>
          <w:p w14:paraId="4CE8CFD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148C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3371E40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26.</w:t>
            </w:r>
          </w:p>
        </w:tc>
        <w:tc>
          <w:tcPr>
            <w:tcW w:w="0" w:type="auto"/>
            <w:shd w:val="clear"/>
            <w:vAlign w:val="top"/>
          </w:tcPr>
          <w:p w14:paraId="1FE8FB77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открытых онлайн-уроках «Шоу профессий»</w:t>
            </w:r>
          </w:p>
        </w:tc>
        <w:tc>
          <w:tcPr>
            <w:tcW w:w="0" w:type="auto"/>
            <w:shd w:val="clear"/>
            <w:vAlign w:val="top"/>
          </w:tcPr>
          <w:p w14:paraId="3FB6206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2E61F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0713386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/>
            <w:vAlign w:val="top"/>
          </w:tcPr>
          <w:p w14:paraId="2035AE6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/>
            <w:vAlign w:val="top"/>
          </w:tcPr>
          <w:p w14:paraId="592F872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5907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8AEEE69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27.</w:t>
            </w:r>
          </w:p>
        </w:tc>
        <w:tc>
          <w:tcPr>
            <w:tcW w:w="0" w:type="auto"/>
            <w:shd w:val="clear"/>
            <w:vAlign w:val="top"/>
          </w:tcPr>
          <w:p w14:paraId="21F25A08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рефлексивных уроков</w:t>
            </w:r>
          </w:p>
        </w:tc>
        <w:tc>
          <w:tcPr>
            <w:tcW w:w="0" w:type="auto"/>
            <w:shd w:val="clear"/>
            <w:vAlign w:val="top"/>
          </w:tcPr>
          <w:p w14:paraId="675D8D6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/>
            <w:vAlign w:val="top"/>
          </w:tcPr>
          <w:p w14:paraId="295A88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7Н</w:t>
            </w:r>
          </w:p>
          <w:p w14:paraId="0E72DF5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</w:t>
            </w:r>
          </w:p>
        </w:tc>
        <w:tc>
          <w:tcPr>
            <w:tcW w:w="0" w:type="auto"/>
            <w:shd w:val="clear"/>
            <w:vAlign w:val="top"/>
          </w:tcPr>
          <w:p w14:paraId="77E39EB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/>
            <w:vAlign w:val="top"/>
          </w:tcPr>
          <w:p w14:paraId="19C0A80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Май 2026 г.</w:t>
            </w:r>
          </w:p>
        </w:tc>
      </w:tr>
      <w:tr w14:paraId="5845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BB286E0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28.</w:t>
            </w:r>
          </w:p>
        </w:tc>
        <w:tc>
          <w:tcPr>
            <w:tcW w:w="0" w:type="auto"/>
            <w:shd w:val="clear"/>
            <w:vAlign w:val="top"/>
          </w:tcPr>
          <w:p w14:paraId="7B15A635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Цикл открытых онлайн -уроков «Проектория», направленных на раннюю профориентацию.</w:t>
            </w:r>
          </w:p>
        </w:tc>
        <w:tc>
          <w:tcPr>
            <w:tcW w:w="0" w:type="auto"/>
            <w:shd w:val="clear"/>
            <w:vAlign w:val="top"/>
          </w:tcPr>
          <w:p w14:paraId="6A90B67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278EF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6AE13A9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B7EA4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A21AE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2D4C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1FBFA2C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  <w:shd w:val="clear"/>
            <w:vAlign w:val="top"/>
          </w:tcPr>
          <w:p w14:paraId="56D74BA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Воспитательная работа</w:t>
            </w:r>
          </w:p>
        </w:tc>
        <w:tc>
          <w:tcPr>
            <w:tcW w:w="0" w:type="auto"/>
          </w:tcPr>
          <w:p w14:paraId="65F90F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</w:tcPr>
          <w:p w14:paraId="285A71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</w:tcPr>
          <w:p w14:paraId="038E25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</w:tcPr>
          <w:p w14:paraId="1E5E41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6CBE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3BA6D5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29.</w:t>
            </w:r>
          </w:p>
        </w:tc>
        <w:tc>
          <w:tcPr>
            <w:tcW w:w="0" w:type="auto"/>
            <w:shd w:val="clear"/>
            <w:vAlign w:val="top"/>
          </w:tcPr>
          <w:p w14:paraId="68B3DA94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в конкурсах профориентационной направленности</w:t>
            </w:r>
          </w:p>
        </w:tc>
        <w:tc>
          <w:tcPr>
            <w:tcW w:w="0" w:type="auto"/>
            <w:shd w:val="clear"/>
            <w:vAlign w:val="top"/>
          </w:tcPr>
          <w:p w14:paraId="74A4B25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11E1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5381059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BC2C3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А.Ю., заместитель директора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13FC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 графику конкурсов</w:t>
            </w:r>
          </w:p>
        </w:tc>
      </w:tr>
      <w:tr w14:paraId="5760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FA5A0D4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30.</w:t>
            </w:r>
          </w:p>
        </w:tc>
        <w:tc>
          <w:tcPr>
            <w:tcW w:w="0" w:type="auto"/>
            <w:shd w:val="clear"/>
            <w:vAlign w:val="top"/>
          </w:tcPr>
          <w:p w14:paraId="770230AE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профориентационных встреч с представителями различных профессий</w:t>
            </w:r>
          </w:p>
        </w:tc>
        <w:tc>
          <w:tcPr>
            <w:tcW w:w="0" w:type="auto"/>
            <w:shd w:val="clear"/>
            <w:vAlign w:val="top"/>
          </w:tcPr>
          <w:p w14:paraId="46B115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AE67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47CA405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E895F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А.Ю.. заместитель директора,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503E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43C2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D147E94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31.</w:t>
            </w:r>
          </w:p>
        </w:tc>
        <w:tc>
          <w:tcPr>
            <w:tcW w:w="0" w:type="auto"/>
            <w:shd w:val="clear"/>
            <w:vAlign w:val="top"/>
          </w:tcPr>
          <w:p w14:paraId="5E2FFF7B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Профориентационные проекты «Движение Первых»</w:t>
            </w:r>
          </w:p>
        </w:tc>
        <w:tc>
          <w:tcPr>
            <w:tcW w:w="0" w:type="auto"/>
            <w:shd w:val="clear"/>
            <w:vAlign w:val="top"/>
          </w:tcPr>
          <w:p w14:paraId="25DA011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A95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74E0F1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C8EF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Мальцева В.В., советник по воспитанию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8CFB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В течение года </w:t>
            </w:r>
          </w:p>
        </w:tc>
      </w:tr>
      <w:tr w14:paraId="2B4D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29D85EA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/>
            <w:vAlign w:val="top"/>
          </w:tcPr>
          <w:p w14:paraId="0AA40F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 xml:space="preserve">Дополнительное образование  </w:t>
            </w:r>
          </w:p>
        </w:tc>
      </w:tr>
      <w:tr w14:paraId="52B4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4633EA2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32.</w:t>
            </w:r>
          </w:p>
        </w:tc>
        <w:tc>
          <w:tcPr>
            <w:tcW w:w="0" w:type="auto"/>
            <w:shd w:val="clear"/>
            <w:vAlign w:val="top"/>
          </w:tcPr>
          <w:p w14:paraId="2E95BBB5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выбора и посещение занятий в рамках ДО с учетом склонностей и образовательных потребностей</w:t>
            </w:r>
          </w:p>
        </w:tc>
        <w:tc>
          <w:tcPr>
            <w:tcW w:w="0" w:type="auto"/>
            <w:shd w:val="clear"/>
            <w:vAlign w:val="top"/>
          </w:tcPr>
          <w:p w14:paraId="41058C4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E9D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6711042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626E9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заместитель директора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331E0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По расписанию </w:t>
            </w:r>
          </w:p>
        </w:tc>
      </w:tr>
      <w:tr w14:paraId="62D4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3973F42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/>
            <w:vAlign w:val="top"/>
          </w:tcPr>
          <w:p w14:paraId="5CD0CC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Взаимодействие с родителями /законными представителями</w:t>
            </w:r>
          </w:p>
        </w:tc>
      </w:tr>
      <w:tr w14:paraId="721F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7A32EF9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33.</w:t>
            </w:r>
          </w:p>
        </w:tc>
        <w:tc>
          <w:tcPr>
            <w:tcW w:w="0" w:type="auto"/>
            <w:shd w:val="clear"/>
            <w:vAlign w:val="top"/>
          </w:tcPr>
          <w:p w14:paraId="56BDC4EB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родителей во Всероссийских родительских собраниях по профориентации</w:t>
            </w:r>
          </w:p>
        </w:tc>
        <w:tc>
          <w:tcPr>
            <w:tcW w:w="0" w:type="auto"/>
            <w:shd w:val="clear"/>
            <w:vAlign w:val="top"/>
          </w:tcPr>
          <w:p w14:paraId="18D8BE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DDD6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4E8D283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7EEB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Классные руководители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77A45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Сентябрь 2025</w:t>
            </w:r>
          </w:p>
        </w:tc>
      </w:tr>
      <w:tr w14:paraId="7813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8BB4093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34.</w:t>
            </w:r>
          </w:p>
        </w:tc>
        <w:tc>
          <w:tcPr>
            <w:tcW w:w="0" w:type="auto"/>
            <w:shd w:val="clear"/>
            <w:vAlign w:val="top"/>
          </w:tcPr>
          <w:p w14:paraId="7B4782A9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0" w:type="auto"/>
            <w:shd w:val="clear"/>
            <w:vAlign w:val="top"/>
          </w:tcPr>
          <w:p w14:paraId="0FE2D97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180E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1453E6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905E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Батрак Я.Н., социальный педагог</w:t>
            </w:r>
          </w:p>
          <w:p w14:paraId="7A763C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</w:t>
            </w:r>
          </w:p>
          <w:p w14:paraId="4B11276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C9F4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запросу</w:t>
            </w:r>
          </w:p>
        </w:tc>
      </w:tr>
      <w:tr w14:paraId="5C7E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C49FABC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35.</w:t>
            </w:r>
          </w:p>
        </w:tc>
        <w:tc>
          <w:tcPr>
            <w:tcW w:w="0" w:type="auto"/>
            <w:shd w:val="clear"/>
            <w:vAlign w:val="top"/>
          </w:tcPr>
          <w:p w14:paraId="25A668BC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Привлечение родителей к участию в проведении экскурсий на предприятия и учреждения среднего, профессионального и высшего образования</w:t>
            </w:r>
          </w:p>
        </w:tc>
        <w:tc>
          <w:tcPr>
            <w:tcW w:w="0" w:type="auto"/>
            <w:shd w:val="clear"/>
            <w:vAlign w:val="top"/>
          </w:tcPr>
          <w:p w14:paraId="10C995F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BED5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271A3AD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D33DB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D1A9A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</w:t>
            </w:r>
          </w:p>
        </w:tc>
      </w:tr>
      <w:tr w14:paraId="38C9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C02CC38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/>
            <w:vAlign w:val="top"/>
          </w:tcPr>
          <w:p w14:paraId="1B507CC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8 классы</w:t>
            </w:r>
          </w:p>
        </w:tc>
      </w:tr>
      <w:tr w14:paraId="1811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BE4B340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/>
            <w:vAlign w:val="top"/>
          </w:tcPr>
          <w:p w14:paraId="1A8EB14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Урочная деятельность</w:t>
            </w:r>
          </w:p>
        </w:tc>
      </w:tr>
      <w:tr w14:paraId="6454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3630DF0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36.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066F2B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уроков общеобразовательного цикла, включающие элемент значимости учебного предмета для профессиональной деятельности (с использованием интерактивного сервиса КИК «Конструктор будущего») (8-9 уроков) в соответствии   с профилями обучения в профильных предпрофессиональных классах (группах)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50C39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8-9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A092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5DD3D59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84327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D4C3D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Сентябрь 2025-май 2026 г.</w:t>
            </w:r>
          </w:p>
        </w:tc>
      </w:tr>
      <w:tr w14:paraId="224A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3DD285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37.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E552A7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уроков профориентационной направленности в рамках учебного предмета Труд «Технология» (3 урока)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79996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5F9A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0212609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D79B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Учитель предмета Труд (Технология)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035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Октябрь 2025</w:t>
            </w:r>
          </w:p>
          <w:p w14:paraId="758A2B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Февраль 2026 г.</w:t>
            </w:r>
          </w:p>
          <w:p w14:paraId="4E9D1E3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Апрель 2026 г.</w:t>
            </w:r>
          </w:p>
        </w:tc>
      </w:tr>
      <w:tr w14:paraId="0549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DACED75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0CCBAB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shd w:val="clear"/>
            <w:vAlign w:val="top"/>
          </w:tcPr>
          <w:p w14:paraId="771314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53A0D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26823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F1BAB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1D06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09F43A1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38.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FAEBB1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федеральном проекте ранней профессиональной ориентации учащихся «Билет в будущее»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93589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82FB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385C464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6BA9C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AF14F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6EE5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5977213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39.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B532D0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дополнительных профориентационных уроков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467E6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90EF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7CA0096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395A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  <w:p w14:paraId="531FDEC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4F552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76B6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3708F5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40.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40BB2B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онлайн-диагоностики в диагностическом конструкторе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42E6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7377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8Н</w:t>
            </w:r>
          </w:p>
          <w:p w14:paraId="7787453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B82B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F231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Сентябрь-октябрь 2025 г., </w:t>
            </w:r>
          </w:p>
          <w:p w14:paraId="271A6DC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 2025 г.</w:t>
            </w:r>
          </w:p>
        </w:tc>
      </w:tr>
      <w:tr w14:paraId="05F5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991FCA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41.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D7938C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серии групповых консультаций по результатам онлайн-диагоностики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A9A9E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0F30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8Н</w:t>
            </w:r>
          </w:p>
          <w:p w14:paraId="4880219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BABAB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8F4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Октябрь 2025 г.,</w:t>
            </w:r>
          </w:p>
          <w:p w14:paraId="405A1D3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 2025 г.</w:t>
            </w:r>
          </w:p>
        </w:tc>
      </w:tr>
      <w:tr w14:paraId="407C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BD98A83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42.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5034BB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проектной деятельности обучающихся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D8FC8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6A35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8Н</w:t>
            </w:r>
          </w:p>
          <w:p w14:paraId="3B2D9B7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706A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87F85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0DFA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1EF6D7B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43.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86C1DF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открытых онлайн-уроках «Шоу профессий»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0AD1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47FE8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67C12CF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331DE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DB524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5516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FAF6A4B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44.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83D42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рефлексивных уроков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E7BD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800C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8Н</w:t>
            </w:r>
          </w:p>
          <w:p w14:paraId="28E3E4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61E36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7CA7B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Май 2026 г.</w:t>
            </w:r>
          </w:p>
        </w:tc>
      </w:tr>
      <w:tr w14:paraId="012A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5B6B815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45.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C38185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Цикл открытых онлайн -уроков «Проектория», направленных на раннюю профориентацию.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05617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C79C0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4E49810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5F98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F195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3D32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4DBC61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13B9B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Воспитательная работа</w:t>
            </w:r>
          </w:p>
        </w:tc>
        <w:tc>
          <w:tcPr>
            <w:tcW w:w="0" w:type="auto"/>
            <w:shd w:val="clear"/>
            <w:vAlign w:val="top"/>
          </w:tcPr>
          <w:p w14:paraId="6CACCA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C132D9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5237AF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9EDFFA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4963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3199D2B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46.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9DB91D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в конкурсах профориентационной направленности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FFF54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290A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10ACC61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B4E1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А.Ю., заместитель директора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86562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 графику конкурсов</w:t>
            </w:r>
          </w:p>
        </w:tc>
      </w:tr>
      <w:tr w14:paraId="5E05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C8DED9E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47.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6EF35C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профориентационных встреч с представителями различных профессий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C838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9E50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1A60BF4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0C73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А.Ю.. заместитель директора,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B5839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0FA6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476EE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48.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F48BD0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Профориентационные проекты «Движение Первых»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B9D10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CB17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1539CB2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1F48B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Мальцева В.В., советник по воспитанию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50BDE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В течение года </w:t>
            </w:r>
          </w:p>
        </w:tc>
      </w:tr>
      <w:tr w14:paraId="3674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7F8EF13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059449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 xml:space="preserve">Дополнительное образование  </w:t>
            </w:r>
          </w:p>
        </w:tc>
        <w:tc>
          <w:tcPr>
            <w:tcW w:w="0" w:type="auto"/>
          </w:tcPr>
          <w:p w14:paraId="21A994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</w:tcPr>
          <w:p w14:paraId="09E5D9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</w:tcPr>
          <w:p w14:paraId="378938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</w:tcPr>
          <w:p w14:paraId="79A56A7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29D8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9A8DD61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49.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C75D53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выбора и посещение занятий в рамках ДО с учетом склонностей и образовательных потребностей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AEAB6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715C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5BC7E4F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F1FE5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заместитель директора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6DD62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По расписанию </w:t>
            </w:r>
          </w:p>
        </w:tc>
      </w:tr>
      <w:tr w14:paraId="4BA8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B2D5307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B387EE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Взаимодействие с родителями /законными представителями</w:t>
            </w:r>
          </w:p>
        </w:tc>
        <w:tc>
          <w:tcPr>
            <w:tcW w:w="0" w:type="auto"/>
          </w:tcPr>
          <w:p w14:paraId="195EBE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</w:tcPr>
          <w:p w14:paraId="5F4341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</w:tcPr>
          <w:p w14:paraId="2D42AD0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</w:tcPr>
          <w:p w14:paraId="7293B7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6ADA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6F6B2D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50.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B7FD72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родителей во Всероссийских родительских собраниях по профориентации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97AFA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B917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41C6CFB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DCF46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Классные руководители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ED9BE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Сентябрь 2025</w:t>
            </w:r>
          </w:p>
        </w:tc>
      </w:tr>
      <w:tr w14:paraId="6D3F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69A38FC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51.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0AD0D2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C4192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82DB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343BA11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CDB9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Батрак Я.Н., социальный педагог</w:t>
            </w:r>
          </w:p>
          <w:p w14:paraId="3FEA58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</w:t>
            </w:r>
          </w:p>
          <w:p w14:paraId="65C23C0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DBA0A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запросу</w:t>
            </w:r>
          </w:p>
        </w:tc>
      </w:tr>
      <w:tr w14:paraId="75DC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42CFE34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52.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0A116E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Привлечение родителей к участию в проведении экскурсий на предприятия и учреждения среднего, профессионального и высшего образования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1ABAF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0D1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7А, 7Н, 7К</w:t>
            </w:r>
          </w:p>
          <w:p w14:paraId="783EF09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69A9A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31F31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</w:t>
            </w:r>
          </w:p>
        </w:tc>
      </w:tr>
      <w:tr w14:paraId="3098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F077BCA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53.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FA41A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Курсы и тесты для родителей </w:t>
            </w:r>
          </w:p>
          <w:p w14:paraId="7A671FD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CA"/>
              </w:rPr>
              <w:t>https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CA"/>
              </w:rPr>
              <w:t>bvbinfo.ru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/for-parents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AEB3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9A533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8А, 8Б, 8Н</w:t>
            </w:r>
          </w:p>
          <w:p w14:paraId="77213E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FA40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93D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В течение года</w:t>
            </w:r>
          </w:p>
        </w:tc>
      </w:tr>
      <w:tr w14:paraId="5F29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6C7B6F5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4505F2F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9 классы</w:t>
            </w:r>
          </w:p>
        </w:tc>
      </w:tr>
      <w:tr w14:paraId="2677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E3BC5C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028C07F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Урочная деятельность</w:t>
            </w:r>
          </w:p>
        </w:tc>
      </w:tr>
      <w:tr w14:paraId="3626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74C99E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54.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1C47BBB9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уроков общеобразовательного цикла, включающие элемент значимости учебного предмета для профессиональной деятельности (с использованием интерактивного сервиса КИК «Конструктор будущего») (8-9 уроков) в соответствии   с профилями обучения в профильных предпрофессиональных классах (группах)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05821C0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8-9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C02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3999C8F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7724E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F82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Сентябрь 2025-май 2026 г.</w:t>
            </w:r>
          </w:p>
        </w:tc>
      </w:tr>
      <w:tr w14:paraId="793A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8FC4EEA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55.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65CE395A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уроков профориентационной направленности в рамках учебного предмета Труд «Технология» (3 урока)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24AC602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F4E0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4B9A4EA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01617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Учитель предмета Труд (Технология)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E31A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Октябрь 2025</w:t>
            </w:r>
          </w:p>
          <w:p w14:paraId="3F4B90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Февраль 2026 г.</w:t>
            </w:r>
          </w:p>
          <w:p w14:paraId="5BC2950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Апрель 2026 г.</w:t>
            </w:r>
          </w:p>
        </w:tc>
      </w:tr>
      <w:tr w14:paraId="18AB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BABBFB4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6619" w:type="dxa"/>
            <w:shd w:val="clear" w:color="auto" w:fill="auto"/>
            <w:vAlign w:val="top"/>
          </w:tcPr>
          <w:p w14:paraId="7A3F90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Внеурочная деятельность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2BF63CC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E890B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204268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79BF4E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002F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0893995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56.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7869CBCF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федеральном проекте ранней профессиональной ориентации учащихся «Билет в будущее»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0EDF683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9DF0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769E820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58AD0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3C7D4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066D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F3563C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57.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1F490F53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дополнительных профориентационных уроков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6FC16C1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C018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0373001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EFEA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  <w:p w14:paraId="1D3AFC9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C0DC1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215F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D0391C7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58.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570A48D2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онлайн-диагоностики в диагностическом конструкторе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4EC3D1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9BB1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9Н</w:t>
            </w:r>
          </w:p>
          <w:p w14:paraId="425B4F8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174BA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D7D5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Сентябрь-октябрь 2025 г., </w:t>
            </w:r>
          </w:p>
          <w:p w14:paraId="4A4A5F8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 2025 г.</w:t>
            </w:r>
          </w:p>
        </w:tc>
      </w:tr>
      <w:tr w14:paraId="2777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255101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59.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1C8B5709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серии групповых консультаций по результатам онлайн-диагоностики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1106556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47E6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9Н</w:t>
            </w:r>
          </w:p>
          <w:p w14:paraId="037D274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BA961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373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Октябрь 2025 г.,</w:t>
            </w:r>
          </w:p>
          <w:p w14:paraId="4455553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 2025 г.</w:t>
            </w:r>
          </w:p>
        </w:tc>
      </w:tr>
      <w:tr w14:paraId="39AC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28E1A35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60.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3FC3F2BE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проектной деятельности обучающихся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1FA2EE7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A35F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9Н</w:t>
            </w:r>
          </w:p>
          <w:p w14:paraId="7E95C5A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5C16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171BE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2E60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F2CFAAD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61.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4AC8D2A6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открытых онлайн-уроках «Шоу профессий»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385722F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CE50A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1F09C4E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BFF12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EE7B2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3D46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E242F1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62.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053355DA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рефлексивных уроков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52A05A7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3364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9Н</w:t>
            </w:r>
          </w:p>
          <w:p w14:paraId="1D97BA6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A56EA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FB107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Май 2026 г.</w:t>
            </w:r>
          </w:p>
        </w:tc>
      </w:tr>
      <w:tr w14:paraId="207A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BFBD1BE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63.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66287FBC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Цикл открытых онлайн -уроков «Проектория», направленных на раннюю профориентацию.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52604BA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FA41B6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6004EB1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AD5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E315A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02BE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336CDDE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6619" w:type="dxa"/>
            <w:shd w:val="clear" w:color="auto" w:fill="auto"/>
            <w:vAlign w:val="top"/>
          </w:tcPr>
          <w:p w14:paraId="5AAB44C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Воспитательная работа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6BB3BE7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514009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3243A5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A667A7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6C49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A9724B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64.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77C6F96C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в конкурсах профориентационной направленности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762DEFA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B934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4148536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B5EB3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А.Ю., заместитель директора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71A4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 графику конкурсов</w:t>
            </w:r>
          </w:p>
        </w:tc>
      </w:tr>
      <w:tr w14:paraId="4005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0" w:type="auto"/>
          </w:tcPr>
          <w:p w14:paraId="0777B7FC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65.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4C519F5A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профориентационных встреч с представителями различных профессий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04BECBE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B70D0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03716A9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6F48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А.Ю.. заместитель директора,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F412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7D14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6832137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66.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31967F5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экскурсий на производство, в образовательные организации СПО и ВО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53ECF0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1808" w:type="dxa"/>
            <w:shd w:val="clear" w:color="auto" w:fill="auto"/>
            <w:vAlign w:val="top"/>
          </w:tcPr>
          <w:p w14:paraId="53F7A2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3B2759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3F1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заместитель директора,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D261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275B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0A1D111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67.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778C14C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профориентационных проб на базе площадок партнеров в г.Симферополь или на платформе.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427CFA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808" w:type="dxa"/>
            <w:shd w:val="clear" w:color="auto" w:fill="auto"/>
            <w:vAlign w:val="top"/>
          </w:tcPr>
          <w:p w14:paraId="08D101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69BE25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6A40B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заместитель директора,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0401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6A21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C6771C1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68.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7682D99D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Профориентационные проекты «Движение Первых»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1E8D73F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0023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140E644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05572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Мальцева В.В., советник по воспитанию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BCB9D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В течение года </w:t>
            </w:r>
          </w:p>
        </w:tc>
      </w:tr>
      <w:tr w14:paraId="73FB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0E79FD7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6619" w:type="dxa"/>
            <w:shd w:val="clear" w:color="auto" w:fill="auto"/>
            <w:vAlign w:val="top"/>
          </w:tcPr>
          <w:p w14:paraId="0E2116D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 xml:space="preserve">Дополнительное образование  </w:t>
            </w:r>
          </w:p>
        </w:tc>
        <w:tc>
          <w:tcPr>
            <w:tcW w:w="784" w:type="dxa"/>
            <w:shd w:val="clear"/>
            <w:vAlign w:val="top"/>
          </w:tcPr>
          <w:p w14:paraId="528F15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847831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3A49FF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AE0B58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54EB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D90040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69.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61927C4C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выбора и посещение занятий в рамках ДО с учетом склонностей и образовательных потребностей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7D49ADC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0555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2A8464D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AFFDF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заместитель директора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5EC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По расписанию </w:t>
            </w:r>
          </w:p>
        </w:tc>
      </w:tr>
      <w:tr w14:paraId="5CB8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96EB7B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6619" w:type="dxa"/>
            <w:shd w:val="clear" w:color="auto" w:fill="auto"/>
            <w:vAlign w:val="top"/>
          </w:tcPr>
          <w:p w14:paraId="750364E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Взаимодействие с родителями /законными представителями</w:t>
            </w:r>
          </w:p>
        </w:tc>
        <w:tc>
          <w:tcPr>
            <w:tcW w:w="784" w:type="dxa"/>
            <w:shd w:val="clear"/>
            <w:vAlign w:val="top"/>
          </w:tcPr>
          <w:p w14:paraId="5D9BEF1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1DA15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4F00E8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A107E6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4F89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245D322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70.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25BEBFAD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родителей во Всероссийских родительских собраниях по профориентации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2178A7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4794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40BA082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1B2E3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Классные руководители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C8790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Сентябрь 2025</w:t>
            </w:r>
          </w:p>
        </w:tc>
      </w:tr>
      <w:tr w14:paraId="16CC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62F934B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71.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3A8E264B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76CF998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E8F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53F94BD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F8E4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Батрак Я.Н., социальный педагог</w:t>
            </w:r>
          </w:p>
          <w:p w14:paraId="00F84F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</w:t>
            </w:r>
          </w:p>
          <w:p w14:paraId="0301729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BA65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запросу</w:t>
            </w:r>
          </w:p>
        </w:tc>
      </w:tr>
      <w:tr w14:paraId="203F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D12A99B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72.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2C0FFB04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Привлечение родителей к участию в проведении экскурсий на предприятия и учреждения среднего, профессионального и высшего образования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602E3EB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8134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23EB6F2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03514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5084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</w:t>
            </w:r>
          </w:p>
        </w:tc>
      </w:tr>
      <w:tr w14:paraId="3FC6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D456128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73.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218C848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Курсы и тесты для родителей </w:t>
            </w:r>
          </w:p>
          <w:p w14:paraId="2AD42B81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CA"/>
              </w:rPr>
              <w:t>https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CA"/>
              </w:rPr>
              <w:t>bvbinfo.ru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/for-parents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79E066F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48A00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75D04AE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23B37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2C291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В течение года</w:t>
            </w:r>
          </w:p>
        </w:tc>
      </w:tr>
      <w:tr w14:paraId="6571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5274FFE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0C55CA9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10 класс</w:t>
            </w:r>
          </w:p>
        </w:tc>
      </w:tr>
      <w:tr w14:paraId="5759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4F8B411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00A4C1B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Урочная деятельность</w:t>
            </w:r>
          </w:p>
        </w:tc>
      </w:tr>
      <w:tr w14:paraId="3EDA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EE631A2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74.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63631316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уроков общеобразовательного цикла, включающие элемент значимости учебного предмета для профессиональной деятельности (с использованием интерактивного сервиса КИК «Конструктор будущего») (8-9 уроков) в соответствии   с профилями обучения в профильных предпрофессиональных классах (группах)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4121D91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8-9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BD78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6AD3B22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2F29A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A82F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Сентябрь 2025-май 2026 г.</w:t>
            </w:r>
          </w:p>
        </w:tc>
      </w:tr>
      <w:tr w14:paraId="0E63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F2286C1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75.</w:t>
            </w:r>
          </w:p>
        </w:tc>
        <w:tc>
          <w:tcPr>
            <w:tcW w:w="6619" w:type="dxa"/>
            <w:shd w:val="clear" w:color="auto" w:fill="auto"/>
            <w:vAlign w:val="top"/>
          </w:tcPr>
          <w:p w14:paraId="54E5C7E8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Индивидуальный проект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7905419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DFA6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0DBE7CC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C935E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0D5F7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759A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A080D8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0547E5A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Внеурочная деятельность</w:t>
            </w:r>
          </w:p>
        </w:tc>
      </w:tr>
      <w:tr w14:paraId="3A54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83EC7A4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76.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557D8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федеральном проекте ранней профессиональной ориентации учащихся «Билет в будущее»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C958E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6FC3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5CE7351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0D76E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классный руководитель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89D34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17A8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9B24C28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77.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E539BC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дополнительных профориентационных уроков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62C11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B45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9А, 9Б, 9Н</w:t>
            </w:r>
          </w:p>
          <w:p w14:paraId="1D0DEC7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2BAA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  <w:p w14:paraId="7B439BF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CE87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5153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642F0FE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78.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24EBE4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онлайн-диагоностики в диагностическом конструкторе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DDF3E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D2D8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3E0980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7F2B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FD4B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Сентябрь-октябрь 2025 г., </w:t>
            </w:r>
          </w:p>
          <w:p w14:paraId="68AE079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 2025 г.</w:t>
            </w:r>
          </w:p>
        </w:tc>
      </w:tr>
      <w:tr w14:paraId="16EE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C10228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79.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A73E21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серии групповых консультаций по результатам онлайн-диагоностики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F4103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B16D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732E511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4D6D5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7CFB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Октябрь 2025 г.,</w:t>
            </w:r>
          </w:p>
          <w:p w14:paraId="7CA9EAA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 2025 г.</w:t>
            </w:r>
          </w:p>
        </w:tc>
      </w:tr>
      <w:tr w14:paraId="75E3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F470824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80.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2C3CC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проектной деятельности обучающихся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16BFD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70D4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25F323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C1C2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74192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6AD4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C8F2EB9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81.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299901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открытых онлайн-уроках «Шоу профессий»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4A20C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5BA24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10A7BCE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0F82B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81D32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53D4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635C5E6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82.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30F907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рефлексивных уроков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50B1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E1C8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267AF0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7899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24C9C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Май 2026 г.</w:t>
            </w:r>
          </w:p>
        </w:tc>
      </w:tr>
      <w:tr w14:paraId="76FD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BD54110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83.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0FDE2B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Цикл открытых онлайн -уроков «Проектория», направленных на раннюю профориентацию.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E7BF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069EF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5E81AD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E878A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Классный руководитель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47887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32F5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28F20E8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1FFC30E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Воспитательная работа</w:t>
            </w:r>
          </w:p>
        </w:tc>
      </w:tr>
      <w:tr w14:paraId="0787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71A99C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84.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B3DD37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в конкурсах профориентационной направленности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040F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E2A6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1F1FC1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0775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А.Ю., заместитель директора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23166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 графику конкурсов</w:t>
            </w:r>
          </w:p>
        </w:tc>
      </w:tr>
      <w:tr w14:paraId="553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2EE1398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85.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F13EC6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профориентационных встреч с представителями различных профессий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23765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F91C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4B93E0D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0EDA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А.Ю.. заместитель директора,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DF1A1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3F58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90CC7EE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86.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146BE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экскурсий на производство, в образовательные организации СПО и ВО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EB7AA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936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4A4766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D2F15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заместитель директора,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ABBA6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5F96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590A6D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87.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9FF5B6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профориентационных проб на базе площадок партнеров в г.Симферополь или на платформе.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ED06E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71F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12F8295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9839A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заместитель директора,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B8031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39E2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C05850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88.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24634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Профориентационные проекты «Движение Первых»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4A650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6515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2662246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28D0B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Мальцева В.В., советник по воспитанию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2685F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В течение года </w:t>
            </w:r>
          </w:p>
        </w:tc>
      </w:tr>
      <w:tr w14:paraId="739B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A0ABDAC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1370C69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 xml:space="preserve">Дополнительное образование  </w:t>
            </w:r>
          </w:p>
        </w:tc>
      </w:tr>
      <w:tr w14:paraId="6402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EF9D75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89.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6BCC8F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выбора и посещение занятий в рамках ДО с учетом склонностей и образовательных потребностей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7E65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EB59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28AF3DB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D8413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заместитель директора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AB034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По расписанию </w:t>
            </w:r>
          </w:p>
        </w:tc>
      </w:tr>
      <w:tr w14:paraId="02C5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982812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6EFA4D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Профессиональное обучение</w:t>
            </w:r>
          </w:p>
        </w:tc>
      </w:tr>
      <w:tr w14:paraId="214F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CEBA19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90.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8FC80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Курс «Оператор БПЛА» на базе «Крымский инженерно-педагогический университет имени Февзи Якубова»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CC1A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114D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3DAA29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8CC8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Классный руководитель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A42D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расписанию</w:t>
            </w:r>
          </w:p>
        </w:tc>
      </w:tr>
      <w:tr w14:paraId="7E2D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4940DFB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71659D0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Взаимодействие с родителями /законными представителями</w:t>
            </w:r>
          </w:p>
        </w:tc>
      </w:tr>
      <w:tr w14:paraId="7FED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7A99837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91.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7E1C3D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родителей во Всероссийских родительских собраниях по профориентации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15779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643E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29265E5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91527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Классные руководители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BF657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Сентябрь 2025</w:t>
            </w:r>
          </w:p>
        </w:tc>
      </w:tr>
      <w:tr w14:paraId="1EE3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2164429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5813286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 xml:space="preserve">11 класс </w:t>
            </w:r>
          </w:p>
        </w:tc>
      </w:tr>
      <w:tr w14:paraId="6A68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C9B611C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229E3B6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Урочная деятельность</w:t>
            </w:r>
          </w:p>
        </w:tc>
      </w:tr>
      <w:tr w14:paraId="10D6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C792124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92.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4E0656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уроков общеобразовательного цикла, включающие элемент значимости учебного предмета для профессиональной деятельности (с использованием интерактивного сервиса КИК «Конструктор будущего») (8-9 уроков) в соответствии   с профилями обучения в профильных предпрофессиональных классах (группах)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00489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8-9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573A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3173157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EAA2A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DCF9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Сентябрь 2025-май 2026 г.</w:t>
            </w:r>
          </w:p>
        </w:tc>
      </w:tr>
      <w:tr w14:paraId="650E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CADDB4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3C32690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Внеурочная деятельность</w:t>
            </w:r>
          </w:p>
        </w:tc>
      </w:tr>
      <w:tr w14:paraId="7B87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C58C5D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93.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2AB336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федеральном проекте ранней профессиональной ориентации учащихся «Билет в будущее»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BB513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5D63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0107B4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F266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классный руководитель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082C8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61FD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320A184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94.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9C2F08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дополнительных профориентационных уроков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0696A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D39B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432412C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E5C9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  <w:p w14:paraId="720F080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4728F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27F5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B55F79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95.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8CC3B4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серии групповых консультаций по результатам онлайн-диагоностики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130D5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1948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743C4DF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09E4F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BB79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Октябрь 2025 г.,</w:t>
            </w:r>
          </w:p>
          <w:p w14:paraId="7AD1A34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 2025 г.</w:t>
            </w:r>
          </w:p>
        </w:tc>
      </w:tr>
      <w:tr w14:paraId="2770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9349CC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96.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8B93DB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проектной деятельности обучающихся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6A50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65186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71670CB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FFBD8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Учителя-предметники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7D3DF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В течение года</w:t>
            </w:r>
          </w:p>
        </w:tc>
      </w:tr>
      <w:tr w14:paraId="30D2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FFA6E6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97.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B1968A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Участие в открытых онлайн-уроках «Шоу профессий»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935F0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4732C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7D06BC7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8B577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BC9B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0CB9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E2C7833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98.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5B51DB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Проведение рефлексивных уроков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9167C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6D32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18AC6E2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A8316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Димитрова К.А., педагог-психолог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E85E8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Май 2026 г.</w:t>
            </w:r>
          </w:p>
        </w:tc>
      </w:tr>
      <w:tr w14:paraId="1689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7E4F5C3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99.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29B512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Цикл открытых онлайн -уроков «Проектория», направленных на раннюю профориентацию.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D256D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B1437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508D83A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DD58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Классный руководитель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0B9E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течение года</w:t>
            </w:r>
          </w:p>
        </w:tc>
      </w:tr>
      <w:tr w14:paraId="44D3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F4205E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08FD9DC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Воспитательная работа</w:t>
            </w:r>
          </w:p>
        </w:tc>
      </w:tr>
      <w:tr w14:paraId="2727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05016B4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100.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B54529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в конкурсах профориентационной направленности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87355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91EF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4170E04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3FCB8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А.Ю., заместитель директора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B0FCC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 графику конкурсов</w:t>
            </w:r>
          </w:p>
        </w:tc>
      </w:tr>
      <w:tr w14:paraId="06BC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3EA2F2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101.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A54517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профориентационных встреч с представителями различных профессий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FECA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15CB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4F262A7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E16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Хорошилова А.Ю.. заместитель директора,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9E498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5E14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F26E0F6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102.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D3E4B8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экскурсий на производство, в образовательные организации СПО и ВО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CE2F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C4A30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039DE27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BB87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заместитель директора,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9D415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42C1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25A4CD9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103.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881A74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и проведение профориентационных проб на базе площадок партнеров в г.Симферополь или на платформе.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845BE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1CDC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58F7613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8204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заместитель директора, классные руководители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FC4AC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 с партнерами</w:t>
            </w:r>
          </w:p>
        </w:tc>
      </w:tr>
      <w:tr w14:paraId="1597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CE18B43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104.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971E5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Профориентационные проекты «Движение Первых»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2E00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3D9C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  <w:p w14:paraId="7F2390B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6F3CB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Мальцева В.В., советник по воспитанию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3BF51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В течение года </w:t>
            </w:r>
          </w:p>
        </w:tc>
      </w:tr>
      <w:tr w14:paraId="4767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C24A130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634" w:type="dxa"/>
            <w:gridSpan w:val="5"/>
            <w:shd w:val="clear" w:color="auto" w:fill="auto"/>
            <w:vAlign w:val="top"/>
          </w:tcPr>
          <w:p w14:paraId="487B0E2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 xml:space="preserve">Дополнительное образование  </w:t>
            </w:r>
          </w:p>
        </w:tc>
      </w:tr>
      <w:tr w14:paraId="0651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C5CC858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105.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94F824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выбора и посещение занятий в рамках ДО с учетом склонностей и образовательных потребностей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61BB9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D9AA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706A0F0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7E3F1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Цеброва-Досева Н.В., заместитель директора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50CD1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По расписанию </w:t>
            </w:r>
          </w:p>
        </w:tc>
      </w:tr>
      <w:tr w14:paraId="3884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921B6F5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D41E88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Профессиональное обучение</w:t>
            </w:r>
          </w:p>
        </w:tc>
        <w:tc>
          <w:tcPr>
            <w:tcW w:w="0" w:type="auto"/>
          </w:tcPr>
          <w:p w14:paraId="12D500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</w:tcPr>
          <w:p w14:paraId="2D75307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</w:tcPr>
          <w:p w14:paraId="3D36DA0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</w:tcPr>
          <w:p w14:paraId="38799E4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1F23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F022D05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106.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2DB2D2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Курс «Оператор лазерных установок» на базе «Крымский инженерно-педагогический университет имени Февзи Якубова»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A2C64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10A0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4ED5571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F339E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Классный руководитель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BCEF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расписанию</w:t>
            </w:r>
          </w:p>
        </w:tc>
      </w:tr>
      <w:tr w14:paraId="387C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C4E9E35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A2934E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Взаимодействие с родителями /законными представителями</w:t>
            </w:r>
          </w:p>
        </w:tc>
        <w:tc>
          <w:tcPr>
            <w:tcW w:w="0" w:type="auto"/>
          </w:tcPr>
          <w:p w14:paraId="48D48A0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</w:tcPr>
          <w:p w14:paraId="2B9691A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</w:tcPr>
          <w:p w14:paraId="1BCFE0C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0" w:type="auto"/>
          </w:tcPr>
          <w:p w14:paraId="29A56D1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19D6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373086F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107.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C98FAA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CA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Организация участия родителей во Всероссийских родительских собраниях по профориентации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C30EB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BB76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55BBD0A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BEF8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Классные руководители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444A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Сентябрь 2025</w:t>
            </w:r>
          </w:p>
        </w:tc>
      </w:tr>
      <w:tr w14:paraId="3841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75F0B92"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108.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top"/>
          </w:tcPr>
          <w:p w14:paraId="36C4098E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F82CE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22A6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  <w:p w14:paraId="1951882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(продвинутый)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F484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Классный руководитель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6F685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 согласованию</w:t>
            </w:r>
          </w:p>
        </w:tc>
      </w:tr>
    </w:tbl>
    <w:p w14:paraId="0EA4D3D8">
      <w:pPr>
        <w:sectPr>
          <w:pgSz w:w="16838" w:h="11906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</w:p>
    <w:p w14:paraId="6C6287D3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2B18A3A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scadia Code Extra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AF6E1"/>
    <w:multiLevelType w:val="singleLevel"/>
    <w:tmpl w:val="57AAF6E1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1303"/>
    <w:rsid w:val="01AB4BCB"/>
    <w:rsid w:val="021B0702"/>
    <w:rsid w:val="03E531F1"/>
    <w:rsid w:val="06C14C23"/>
    <w:rsid w:val="06D1107F"/>
    <w:rsid w:val="09E544CB"/>
    <w:rsid w:val="0A6C6C4C"/>
    <w:rsid w:val="0ACD69C7"/>
    <w:rsid w:val="0AE07BE6"/>
    <w:rsid w:val="0B426986"/>
    <w:rsid w:val="101B23FC"/>
    <w:rsid w:val="103D25B1"/>
    <w:rsid w:val="10C87F96"/>
    <w:rsid w:val="11807745"/>
    <w:rsid w:val="13BD4F6F"/>
    <w:rsid w:val="15496DB7"/>
    <w:rsid w:val="178C6767"/>
    <w:rsid w:val="1B374366"/>
    <w:rsid w:val="1B8A4C14"/>
    <w:rsid w:val="1E0F4A61"/>
    <w:rsid w:val="1EB4196B"/>
    <w:rsid w:val="232956BD"/>
    <w:rsid w:val="239911F4"/>
    <w:rsid w:val="26C70B2E"/>
    <w:rsid w:val="2A7A108E"/>
    <w:rsid w:val="2AA9230C"/>
    <w:rsid w:val="2FFA5F63"/>
    <w:rsid w:val="300140D2"/>
    <w:rsid w:val="325C176E"/>
    <w:rsid w:val="33365017"/>
    <w:rsid w:val="33681E65"/>
    <w:rsid w:val="33814F8D"/>
    <w:rsid w:val="378828AA"/>
    <w:rsid w:val="3A1C6290"/>
    <w:rsid w:val="3AA94B95"/>
    <w:rsid w:val="3CB44AA5"/>
    <w:rsid w:val="3D810976"/>
    <w:rsid w:val="3D8E5A8D"/>
    <w:rsid w:val="3FD00FED"/>
    <w:rsid w:val="41D00C05"/>
    <w:rsid w:val="41EF4D3D"/>
    <w:rsid w:val="422E4822"/>
    <w:rsid w:val="42735E32"/>
    <w:rsid w:val="45CA720B"/>
    <w:rsid w:val="4A952667"/>
    <w:rsid w:val="4AF7270C"/>
    <w:rsid w:val="4B131E7E"/>
    <w:rsid w:val="4B9F4CAF"/>
    <w:rsid w:val="4CA76BCF"/>
    <w:rsid w:val="4E0261A4"/>
    <w:rsid w:val="4E670DAE"/>
    <w:rsid w:val="4EE91B5D"/>
    <w:rsid w:val="4F5145AF"/>
    <w:rsid w:val="4FDA0C90"/>
    <w:rsid w:val="50A151D6"/>
    <w:rsid w:val="50B10CF4"/>
    <w:rsid w:val="50DB62B4"/>
    <w:rsid w:val="5235306E"/>
    <w:rsid w:val="5330458B"/>
    <w:rsid w:val="535C5F26"/>
    <w:rsid w:val="53692166"/>
    <w:rsid w:val="5409646C"/>
    <w:rsid w:val="540E28F4"/>
    <w:rsid w:val="54203E93"/>
    <w:rsid w:val="55BC2F12"/>
    <w:rsid w:val="56384502"/>
    <w:rsid w:val="57B50F14"/>
    <w:rsid w:val="5A97282E"/>
    <w:rsid w:val="5CCC49CC"/>
    <w:rsid w:val="5E93604C"/>
    <w:rsid w:val="5F2B50A4"/>
    <w:rsid w:val="5FC75F79"/>
    <w:rsid w:val="5FE410AC"/>
    <w:rsid w:val="62153E0A"/>
    <w:rsid w:val="63673113"/>
    <w:rsid w:val="679C5B9D"/>
    <w:rsid w:val="67D5446A"/>
    <w:rsid w:val="68133F4F"/>
    <w:rsid w:val="683C5113"/>
    <w:rsid w:val="693E01B9"/>
    <w:rsid w:val="6BEF5C34"/>
    <w:rsid w:val="6C1378DC"/>
    <w:rsid w:val="6FF440BA"/>
    <w:rsid w:val="71A94A05"/>
    <w:rsid w:val="72232150"/>
    <w:rsid w:val="72AC530E"/>
    <w:rsid w:val="755A7C4C"/>
    <w:rsid w:val="757F6F8C"/>
    <w:rsid w:val="75DC3BB8"/>
    <w:rsid w:val="77417D02"/>
    <w:rsid w:val="775407D3"/>
    <w:rsid w:val="77B41AF2"/>
    <w:rsid w:val="7AE510A1"/>
    <w:rsid w:val="7B7E53AB"/>
    <w:rsid w:val="7C280643"/>
    <w:rsid w:val="7CD348C4"/>
    <w:rsid w:val="7D7A7E1B"/>
    <w:rsid w:val="7E7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2025-12-07T12:26:12Z</dcterms:created>
  <dc:creator>Надежда</dc:creator>
  <cp:lastModifiedBy>Надежда</cp:lastModifiedBy>
  <dcterms:modified xsi:type="dcterms:W3CDTF">2025-12-07T14:08:56Z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82228BE65A194E8E9EB3D87F88218FC6_12</vt:lpwstr>
  </property>
</Properties>
</file>