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B2" w:rsidRDefault="00D625B2" w:rsidP="00D625B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3B36966" wp14:editId="44DF5C47">
            <wp:extent cx="666750" cy="857250"/>
            <wp:effectExtent l="0" t="0" r="0" b="0"/>
            <wp:docPr id="1" name="Рисунок 1" descr="Описание: Описание: 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pict16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5B2" w:rsidRDefault="00D625B2" w:rsidP="00D62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625B2" w:rsidRDefault="00D625B2" w:rsidP="00D62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«Вишенка»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Красное» </w:t>
      </w:r>
    </w:p>
    <w:p w:rsidR="00D625B2" w:rsidRDefault="00D625B2" w:rsidP="00D62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D625B2" w:rsidRDefault="00D625B2" w:rsidP="00D62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D625B2" w:rsidRDefault="00D625B2" w:rsidP="00D625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ул. Комсомольская 11-«А», с. </w:t>
      </w:r>
      <w:proofErr w:type="gramStart"/>
      <w:r>
        <w:rPr>
          <w:rFonts w:ascii="Times New Roman" w:hAnsi="Times New Roman"/>
          <w:sz w:val="20"/>
          <w:szCs w:val="20"/>
        </w:rPr>
        <w:t>Красное</w:t>
      </w:r>
      <w:proofErr w:type="gramEnd"/>
      <w:r>
        <w:rPr>
          <w:rFonts w:ascii="Times New Roman" w:hAnsi="Times New Roman"/>
          <w:sz w:val="20"/>
          <w:szCs w:val="20"/>
        </w:rPr>
        <w:t>, Симферопольский район, 297520, Республика Крым,</w:t>
      </w:r>
    </w:p>
    <w:p w:rsidR="00D625B2" w:rsidRDefault="00D625B2" w:rsidP="00D62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Российская Федерация,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:rsidR="00D625B2" w:rsidRDefault="00D625B2" w:rsidP="00D625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00839056 ОГРН 1159102036378 ИНН/КПП 9109010740/91090100</w:t>
      </w:r>
    </w:p>
    <w:p w:rsidR="00D625B2" w:rsidRDefault="00D625B2" w:rsidP="00D625B2">
      <w:pPr>
        <w:rPr>
          <w:rFonts w:ascii="Times New Roman" w:hAnsi="Times New Roman" w:cs="Times New Roman"/>
          <w:sz w:val="24"/>
          <w:szCs w:val="24"/>
        </w:rPr>
      </w:pPr>
    </w:p>
    <w:p w:rsidR="00D625B2" w:rsidRDefault="00D625B2" w:rsidP="00D625B2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25B2" w:rsidRPr="00D625B2" w:rsidRDefault="00D625B2" w:rsidP="00D625B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D60093"/>
          <w:sz w:val="24"/>
          <w:szCs w:val="24"/>
          <w:lang w:eastAsia="ru-RU"/>
        </w:rPr>
      </w:pPr>
    </w:p>
    <w:p w:rsidR="00F569A5" w:rsidRPr="00D625B2" w:rsidRDefault="00F569A5" w:rsidP="00B8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</w:pPr>
      <w:r w:rsidRPr="00D625B2"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  <w:t>Консультация для родителей</w:t>
      </w:r>
    </w:p>
    <w:p w:rsidR="005A6670" w:rsidRPr="00D625B2" w:rsidRDefault="005A6670" w:rsidP="00B8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</w:pPr>
      <w:r w:rsidRPr="00D625B2"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  <w:t xml:space="preserve">по теме: </w:t>
      </w:r>
      <w:r w:rsidR="00A552EC" w:rsidRPr="00D625B2"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  <w:t>«</w:t>
      </w:r>
      <w:r w:rsidR="00A40497" w:rsidRPr="00D625B2"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  <w:t>Организация питания дома и в детском саду»</w:t>
      </w:r>
    </w:p>
    <w:p w:rsidR="00645630" w:rsidRPr="00D625B2" w:rsidRDefault="00F569A5" w:rsidP="00B8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</w:pPr>
      <w:r w:rsidRPr="00D625B2"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  <w:t xml:space="preserve"> </w:t>
      </w:r>
    </w:p>
    <w:p w:rsidR="003F4FDF" w:rsidRPr="00D625B2" w:rsidRDefault="003F4FDF" w:rsidP="003F4F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D60093"/>
          <w:sz w:val="56"/>
          <w:szCs w:val="56"/>
          <w:lang w:eastAsia="ru-RU"/>
        </w:rPr>
      </w:pPr>
    </w:p>
    <w:p w:rsidR="00191E6B" w:rsidRDefault="00191E6B" w:rsidP="003F4F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</w:pPr>
    </w:p>
    <w:p w:rsidR="00191E6B" w:rsidRDefault="00191E6B" w:rsidP="003F4F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</w:pPr>
    </w:p>
    <w:p w:rsidR="00191E6B" w:rsidRDefault="00191E6B" w:rsidP="003F4F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</w:pPr>
    </w:p>
    <w:p w:rsidR="00191E6B" w:rsidRDefault="00191E6B" w:rsidP="003F4F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</w:pPr>
    </w:p>
    <w:p w:rsidR="00191E6B" w:rsidRPr="00E23B31" w:rsidRDefault="00191E6B" w:rsidP="003F4F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</w:pPr>
    </w:p>
    <w:p w:rsidR="00E213F7" w:rsidRPr="00E23B31" w:rsidRDefault="002C749A" w:rsidP="00B8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D60093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4.75pt">
            <v:imagedata r:id="rId9" o:title="images"/>
          </v:shape>
        </w:pict>
      </w:r>
    </w:p>
    <w:p w:rsidR="009A506F" w:rsidRPr="00E23B31" w:rsidRDefault="009A506F" w:rsidP="003F4FDF">
      <w:pPr>
        <w:spacing w:after="0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</w:p>
    <w:p w:rsidR="00E23B31" w:rsidRPr="00E23B31" w:rsidRDefault="00E23B31" w:rsidP="00251DC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</w:p>
    <w:p w:rsidR="00E23B31" w:rsidRPr="00E23B31" w:rsidRDefault="00E23B31" w:rsidP="00251DC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</w:p>
    <w:p w:rsidR="00E23B31" w:rsidRPr="00E23B31" w:rsidRDefault="00E23B31" w:rsidP="00251DC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</w:p>
    <w:p w:rsidR="00F00325" w:rsidRPr="00E23B31" w:rsidRDefault="00F00325" w:rsidP="00251DC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  <w:r w:rsidRPr="00E23B31"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  <w:lastRenderedPageBreak/>
        <w:t xml:space="preserve">   </w:t>
      </w:r>
    </w:p>
    <w:p w:rsidR="00D625B2" w:rsidRDefault="007A2AE6" w:rsidP="00D625B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  <w:r w:rsidRPr="00E23B31"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  <w:t xml:space="preserve">                                    </w:t>
      </w:r>
      <w:r w:rsidR="00191E6B"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  <w:t xml:space="preserve">                             </w:t>
      </w:r>
    </w:p>
    <w:p w:rsidR="00E23B31" w:rsidRPr="00D625B2" w:rsidRDefault="00E23B31" w:rsidP="00D625B2">
      <w:pPr>
        <w:spacing w:after="0"/>
        <w:rPr>
          <w:rFonts w:ascii="Times New Roman" w:eastAsia="Times New Roman" w:hAnsi="Times New Roman" w:cs="Times New Roman"/>
          <w:b/>
          <w:i/>
          <w:color w:val="D60093"/>
          <w:sz w:val="28"/>
          <w:szCs w:val="28"/>
          <w:lang w:eastAsia="ru-RU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>Правильное питание – это  основа  длительной  и  плодотворной  жизни, 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</w:t>
      </w:r>
    </w:p>
    <w:p w:rsidR="00E23B31" w:rsidRPr="008C29CC" w:rsidRDefault="00E23B31" w:rsidP="00A40497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Детское питание является одним из основополагающих факторов, влияющих на состояние здоровья и гармоничное развитие ребёнка. Дошкольник большую часть дня проводит в детском учреждении, поэтому немаловажно правильно организованное питание в детском саду. Жизнедеятельность ребёнка дошкольного возраста связана с большим расходом энергии. А восполнить её можно только лишь за счёт веществ, которые поступают с пищей. Таким образом, питание в детском саду должно быть полноценным и сбалансированным, то есть, содержать основные пищевые вещества: белки, жиры, углеводы, минеральные вещества, воду. С целью получения детьми всех нужных для правильного развития веществ, разработан примерный суточный рацион. Детский суточный рацион охватывает продукты животного и растительного происхождения. Питание в детском саду предусматривает ежедневное употребление детьми продуктов животного происхождения. Это молоко, кисломолочные продукты, сметана, мясо, сливочное масло.</w:t>
      </w:r>
    </w:p>
    <w:p w:rsidR="00E23B31" w:rsidRPr="008C29CC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Общеизвестный факт, чтобы питание приносило пользу, оно</w:t>
      </w:r>
    </w:p>
    <w:p w:rsidR="00E23B31" w:rsidRPr="008C29CC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должно быть сбалансированным, здоровым и съеденным </w:t>
      </w:r>
      <w:proofErr w:type="gramStart"/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с</w:t>
      </w:r>
      <w:proofErr w:type="gramEnd"/>
    </w:p>
    <w:p w:rsidR="00E23B31" w:rsidRPr="008C29CC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удовольствием! Когда дело касается детей, здоровая пища – вопрос</w:t>
      </w:r>
    </w:p>
    <w:p w:rsidR="00E23B31" w:rsidRPr="008C29CC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особенно острый. Все родители знают о пользе и вреде продуктов,</w:t>
      </w:r>
    </w:p>
    <w:p w:rsidR="00E23B31" w:rsidRPr="008C29CC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аллергических </w:t>
      </w:r>
      <w:proofErr w:type="gramStart"/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реакциях</w:t>
      </w:r>
      <w:proofErr w:type="gramEnd"/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, но не каждая мама действительно</w:t>
      </w:r>
    </w:p>
    <w:p w:rsidR="00E23B31" w:rsidRPr="008C29CC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C29CC">
        <w:rPr>
          <w:rFonts w:ascii="Times New Roman" w:hAnsi="Times New Roman" w:cs="Times New Roman"/>
          <w:i/>
          <w:color w:val="0070C0"/>
          <w:sz w:val="28"/>
          <w:szCs w:val="28"/>
        </w:rPr>
        <w:t>ответственно выбирает продукты для ребенка.</w:t>
      </w:r>
    </w:p>
    <w:p w:rsidR="008C29CC" w:rsidRDefault="008C29CC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lastRenderedPageBreak/>
        <w:t>Каков режим питания в детском саду?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Питание в детском саду организовано по режиму. Например, в детском саду, где дети находятся 11-12 часов, предусмотрено 5 приёмов  пищи: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>завтрак – в 8.30,</w:t>
      </w:r>
    </w:p>
    <w:p w:rsidR="00E23B31" w:rsidRPr="00E23B31" w:rsidRDefault="009B7519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</w:rPr>
      </w:pPr>
      <w:r>
        <w:rPr>
          <w:rFonts w:ascii="Times New Roman" w:hAnsi="Times New Roman" w:cs="Times New Roman"/>
          <w:i/>
          <w:color w:val="D60093"/>
          <w:sz w:val="28"/>
          <w:szCs w:val="28"/>
        </w:rPr>
        <w:t>второй завтрак – в 10.0</w:t>
      </w:r>
      <w:r w:rsidR="00E23B31" w:rsidRPr="00E23B31">
        <w:rPr>
          <w:rFonts w:ascii="Times New Roman" w:hAnsi="Times New Roman" w:cs="Times New Roman"/>
          <w:i/>
          <w:color w:val="D60093"/>
          <w:sz w:val="28"/>
          <w:szCs w:val="28"/>
        </w:rPr>
        <w:t>0,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>обед – в 12.00,</w:t>
      </w:r>
    </w:p>
    <w:p w:rsidR="00E23B31" w:rsidRPr="00E23B31" w:rsidRDefault="009B7519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</w:rPr>
      </w:pPr>
      <w:r>
        <w:rPr>
          <w:rFonts w:ascii="Times New Roman" w:hAnsi="Times New Roman" w:cs="Times New Roman"/>
          <w:i/>
          <w:color w:val="D60093"/>
          <w:sz w:val="28"/>
          <w:szCs w:val="28"/>
        </w:rPr>
        <w:t>полдник – в 15.30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Время начала приёма пищи корректируется в зависимости от возраста детей.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t>Каков объём порций?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Питание в детском саду нормировано. То есть, с учётом возраста детей рассчитывается дневной объём пищи и объём порций на каждое кормление. Объём порций обязательно указывается в меню, которое ежедневно помещается в родительский уголок воспитателем.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t>Пищевая аллергия: чем будут кормить ребёнка?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В медицинской карте ребёнка обязательно должны быть указаны аллергены, пищевые в том числе. При знакомстве с семьёй воспитатель выясняет наличие аллергических реакций на продукты у ребёнка. Делается отметка в групповом «Журнале здоровья» и памятка для персонала группы с указанием фамилии ребёнка и аллергенов. В этом случае для ребёнка готовится другое блюдо.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Например, при непереносимости цельного молока, молочные каши заменяют картофелем отварным, ухой, гречневой кашей в зависимости от конкретной ситуации.</w:t>
      </w:r>
    </w:p>
    <w:p w:rsidR="008C29CC" w:rsidRDefault="008C29CC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</w:p>
    <w:p w:rsidR="008C29CC" w:rsidRDefault="008C29CC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t>Чем кормить ребёнка дома?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Домашний рацион питания для ребёнка должен составляться с учётом меню детского сада. Например, если в детском саду давали рыбное блюдо, то дома в этот день кормить ребёнка рыбой не стоит.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Обязательно следует учесть возраст дошкольника, не перекармливать его, придерживаясь возрастных норм питания.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Если домашние блюда будут отличаться разнообразием, то ребёнок не будет отказываться от пищи в детском саду. Не стоит готовить ребёнку дома острую и жирную пищу.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t>Домашний режим питания, какой он?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Режим питания дома должен быть максимально приближен к режиму питания в детском саду. Если домашний режим не совпадает с режимом детского учреждения, то желательно постепенно и терпеливо вносить изменения в режим кормления.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Нелегко приходится тем детям, которые дома вообще не соблюдали никакой режим: частые «перекусы», сладости без меры. Наличие привычки к режиму питания в детском саду и отсутствие данного режима в выходные, и праздничные дни дома также отрицательно воздействует на детей.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>Почему ребёнок отказывается от еды в детском саду?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Многолетняя практика показывает, что причины отказа от еды могут быть различны.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</w:rPr>
      </w:pP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lastRenderedPageBreak/>
        <w:t xml:space="preserve">Во-первых, </w:t>
      </w: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если ребёнок отказывается от пищи, нужно обратить внимание на его здоровье. Один из первых симптомов начала заболевания – это отсутствие аппетита.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>Во-вторых</w:t>
      </w: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, незнакомое ребёнку блюдо тоже способно вызвать нежелание кушать. Действительность такова, что современные родители не очень обременяют себя приготовлением полезной пищи. Поэтому дети в детском саду плохо едят различные запеканки, фруктовые супы, тушёные овощи, рыбу, кисломолочные продукты. Приходится выдумывать всякие присказки: например, дети плохо едят рыбу. А вы попробуйте сказать (зная о том, что в рыбе много фосфора): «Кушай рыбку, глазки будут блестеть». Детки кушают и спрашивают: «А у меня блестят? А у меня?»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t>Можно придумать массу таких «уговоров»: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не хочет пить кефир – «А ты попробуй, он кисленький как </w:t>
      </w:r>
      <w:proofErr w:type="spellStart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витаминки</w:t>
      </w:r>
      <w:proofErr w:type="spellEnd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»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не хочет пить «снежок» — «Посмотри, мороженое растаяло, оно сладкое-сладкое»;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не пьёт какао – «Шоколадка на солнышке растаяла, теплая, сладкая».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Если ребёнок упрямится, предложите ему скушать половинку порции (всё же лучше, чем ничего). У ребёнка избирательный аппетит – разрешите из молочного супа съесть только рожки или молоко. Дети, которые кушают всё – это сейчас большая редкость.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Ещё один момент – личный пример воспитателя. Практика показывает, что в группах, где воспитатель обедает рядом с детьми и нахваливает блюдо, дети будут кушать всё.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 xml:space="preserve">В-третьих, </w:t>
      </w: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если ребёнок посещает детский сад первые дни, то отказ от еды – это нормальное явление. Адаптация к новым условиям влияет на эмоциональное состояние ребёнка, поэтому снижается аппетит. Ребёнок и дома может отказываться от принятия пищи. Аппетит </w:t>
      </w: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lastRenderedPageBreak/>
        <w:t xml:space="preserve">восстанавливается по мере привыкания к детскому саду. Поэтому, в первые дни можно разрешить всё (не кушать, кушать стоя, кушать в любом месте группы), лишь бы ребёнок был спокоен и не капризничал. Воспитатель и няня всегда докармливают детей, если дети не </w:t>
      </w:r>
      <w:proofErr w:type="gramStart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против</w:t>
      </w:r>
      <w:proofErr w:type="gramEnd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</w:rPr>
        <w:t xml:space="preserve">В-четвёртых, </w:t>
      </w: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отказ от еды может быт следствием </w:t>
      </w:r>
      <w:proofErr w:type="spellStart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несформированности</w:t>
      </w:r>
      <w:proofErr w:type="spellEnd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навыков самообслуживания (ребёнок не умеет кушать сам, пользоваться столовым приборами).</w:t>
      </w:r>
    </w:p>
    <w:p w:rsidR="00E23B31" w:rsidRPr="00E23B31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</w:pPr>
      <w:r w:rsidRPr="00E23B31">
        <w:rPr>
          <w:rFonts w:ascii="Times New Roman" w:hAnsi="Times New Roman" w:cs="Times New Roman"/>
          <w:i/>
          <w:color w:val="D60093"/>
          <w:sz w:val="28"/>
          <w:szCs w:val="28"/>
          <w:u w:val="single"/>
        </w:rPr>
        <w:t>Какова роль воспитателя и няни в организации питания в детском саду?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bookmarkStart w:id="0" w:name="_GoBack"/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>Для того чтобы питание в детском саду приносило пользу и удовольствие детям, нужно соблюдать ряд условий: соблюдать сервировку стола, использовать мебель по росту, пользоваться безопасной посудой.</w:t>
      </w:r>
    </w:p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C749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Таким образом, сбалансированное и рациональное питание в детском саду – это основа для гармоничного развития ребёнка в современных условиях.</w:t>
      </w:r>
    </w:p>
    <w:bookmarkEnd w:id="0"/>
    <w:p w:rsidR="00E23B31" w:rsidRPr="002C749A" w:rsidRDefault="00E23B31" w:rsidP="00E23B31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sectPr w:rsidR="00E23B31" w:rsidRPr="002C749A" w:rsidSect="00E23B31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BCF"/>
    <w:multiLevelType w:val="multilevel"/>
    <w:tmpl w:val="500C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27253"/>
    <w:multiLevelType w:val="hybridMultilevel"/>
    <w:tmpl w:val="20723AD4"/>
    <w:lvl w:ilvl="0" w:tplc="FFD2B8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A0897"/>
    <w:multiLevelType w:val="multilevel"/>
    <w:tmpl w:val="733E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F41C3"/>
    <w:multiLevelType w:val="multilevel"/>
    <w:tmpl w:val="470E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D55EE"/>
    <w:multiLevelType w:val="multilevel"/>
    <w:tmpl w:val="906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76A35"/>
    <w:multiLevelType w:val="hybridMultilevel"/>
    <w:tmpl w:val="E610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D432A"/>
    <w:multiLevelType w:val="multilevel"/>
    <w:tmpl w:val="B8A8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40045"/>
    <w:multiLevelType w:val="multilevel"/>
    <w:tmpl w:val="0C1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151C6"/>
    <w:multiLevelType w:val="hybridMultilevel"/>
    <w:tmpl w:val="D8946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45435"/>
    <w:multiLevelType w:val="hybridMultilevel"/>
    <w:tmpl w:val="86A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92D6A"/>
    <w:multiLevelType w:val="hybridMultilevel"/>
    <w:tmpl w:val="F2E4C8FE"/>
    <w:lvl w:ilvl="0" w:tplc="D19035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E5702"/>
    <w:multiLevelType w:val="hybridMultilevel"/>
    <w:tmpl w:val="11BE0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53DDE"/>
    <w:multiLevelType w:val="hybridMultilevel"/>
    <w:tmpl w:val="2CEA9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26DF5"/>
    <w:multiLevelType w:val="multilevel"/>
    <w:tmpl w:val="2644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A5"/>
    <w:rsid w:val="00021D7C"/>
    <w:rsid w:val="00097551"/>
    <w:rsid w:val="000A6247"/>
    <w:rsid w:val="000B5C36"/>
    <w:rsid w:val="000C0E6B"/>
    <w:rsid w:val="000D419E"/>
    <w:rsid w:val="000F707F"/>
    <w:rsid w:val="00106C0B"/>
    <w:rsid w:val="00142FB5"/>
    <w:rsid w:val="00144AC1"/>
    <w:rsid w:val="00155720"/>
    <w:rsid w:val="00191E6B"/>
    <w:rsid w:val="002075A5"/>
    <w:rsid w:val="00241533"/>
    <w:rsid w:val="00251DC0"/>
    <w:rsid w:val="002C749A"/>
    <w:rsid w:val="002F0801"/>
    <w:rsid w:val="00305EF2"/>
    <w:rsid w:val="00311A97"/>
    <w:rsid w:val="00355923"/>
    <w:rsid w:val="003819EC"/>
    <w:rsid w:val="003C4A75"/>
    <w:rsid w:val="003F4FDF"/>
    <w:rsid w:val="00400CA0"/>
    <w:rsid w:val="0040792C"/>
    <w:rsid w:val="004144F1"/>
    <w:rsid w:val="0047212C"/>
    <w:rsid w:val="0048543E"/>
    <w:rsid w:val="004922F4"/>
    <w:rsid w:val="004965DB"/>
    <w:rsid w:val="005205C0"/>
    <w:rsid w:val="0055397B"/>
    <w:rsid w:val="00562156"/>
    <w:rsid w:val="005A6670"/>
    <w:rsid w:val="005B5778"/>
    <w:rsid w:val="005C5409"/>
    <w:rsid w:val="005D4F1F"/>
    <w:rsid w:val="00645630"/>
    <w:rsid w:val="006779F1"/>
    <w:rsid w:val="00691264"/>
    <w:rsid w:val="006B24ED"/>
    <w:rsid w:val="006B33EC"/>
    <w:rsid w:val="00781F99"/>
    <w:rsid w:val="00783FCF"/>
    <w:rsid w:val="00794A0C"/>
    <w:rsid w:val="007A2AE6"/>
    <w:rsid w:val="00805414"/>
    <w:rsid w:val="008A6F36"/>
    <w:rsid w:val="008C29CC"/>
    <w:rsid w:val="009512E1"/>
    <w:rsid w:val="009A506F"/>
    <w:rsid w:val="009B7519"/>
    <w:rsid w:val="00A40497"/>
    <w:rsid w:val="00A552EC"/>
    <w:rsid w:val="00A700B6"/>
    <w:rsid w:val="00A76A3D"/>
    <w:rsid w:val="00AA3483"/>
    <w:rsid w:val="00AB6254"/>
    <w:rsid w:val="00AE4DAD"/>
    <w:rsid w:val="00B708FC"/>
    <w:rsid w:val="00B80B0E"/>
    <w:rsid w:val="00C5213D"/>
    <w:rsid w:val="00C72107"/>
    <w:rsid w:val="00C805AC"/>
    <w:rsid w:val="00CB1331"/>
    <w:rsid w:val="00CD384B"/>
    <w:rsid w:val="00D625B2"/>
    <w:rsid w:val="00DA64A9"/>
    <w:rsid w:val="00DA7D9C"/>
    <w:rsid w:val="00DB1D97"/>
    <w:rsid w:val="00DB5EA8"/>
    <w:rsid w:val="00DF011C"/>
    <w:rsid w:val="00E154B7"/>
    <w:rsid w:val="00E213F7"/>
    <w:rsid w:val="00E23B31"/>
    <w:rsid w:val="00E244FA"/>
    <w:rsid w:val="00E25D6D"/>
    <w:rsid w:val="00E62AFC"/>
    <w:rsid w:val="00F00325"/>
    <w:rsid w:val="00F434C8"/>
    <w:rsid w:val="00F53BD7"/>
    <w:rsid w:val="00F569A5"/>
    <w:rsid w:val="00F65531"/>
    <w:rsid w:val="00F8503E"/>
    <w:rsid w:val="00FC6C4A"/>
    <w:rsid w:val="00FD7887"/>
    <w:rsid w:val="00FF07FF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30"/>
  </w:style>
  <w:style w:type="paragraph" w:styleId="2">
    <w:name w:val="heading 2"/>
    <w:basedOn w:val="a"/>
    <w:next w:val="a"/>
    <w:link w:val="20"/>
    <w:uiPriority w:val="9"/>
    <w:unhideWhenUsed/>
    <w:qFormat/>
    <w:rsid w:val="00021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02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1D7C"/>
  </w:style>
  <w:style w:type="paragraph" w:customStyle="1" w:styleId="c2">
    <w:name w:val="c2"/>
    <w:basedOn w:val="a"/>
    <w:rsid w:val="0002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7A2AE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83FCF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62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30"/>
  </w:style>
  <w:style w:type="paragraph" w:styleId="2">
    <w:name w:val="heading 2"/>
    <w:basedOn w:val="a"/>
    <w:next w:val="a"/>
    <w:link w:val="20"/>
    <w:uiPriority w:val="9"/>
    <w:unhideWhenUsed/>
    <w:qFormat/>
    <w:rsid w:val="00021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02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1D7C"/>
  </w:style>
  <w:style w:type="paragraph" w:customStyle="1" w:styleId="c2">
    <w:name w:val="c2"/>
    <w:basedOn w:val="a"/>
    <w:rsid w:val="0002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7A2AE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83FCF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62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190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adik_vishenka%2dkrasnoe@crimea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1189-FEE2-4DF5-A4EA-CB309748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Гуля</cp:lastModifiedBy>
  <cp:revision>78</cp:revision>
  <dcterms:created xsi:type="dcterms:W3CDTF">2021-01-15T12:24:00Z</dcterms:created>
  <dcterms:modified xsi:type="dcterms:W3CDTF">2024-09-23T11:43:00Z</dcterms:modified>
</cp:coreProperties>
</file>