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BD" w:rsidRDefault="00C021BD" w:rsidP="00C021B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2653030</wp:posOffset>
            </wp:positionH>
            <wp:positionV relativeFrom="paragraph">
              <wp:posOffset>-395605</wp:posOffset>
            </wp:positionV>
            <wp:extent cx="718820" cy="850265"/>
            <wp:effectExtent l="0" t="0" r="5080" b="6985"/>
            <wp:wrapNone/>
            <wp:docPr id="1" name="Рисунок 1" descr="Описание: Описание: 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kry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1BD" w:rsidRDefault="00C021BD" w:rsidP="00C021BD">
      <w:pPr>
        <w:spacing w:line="240" w:lineRule="auto"/>
        <w:ind w:right="26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C021BD" w:rsidRDefault="00C021BD" w:rsidP="00C021BD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«ЛИТВИНЕНКОВСКАЯ СРЕДНЯЯ ШКОЛА»</w:t>
      </w:r>
    </w:p>
    <w:p w:rsidR="00C021BD" w:rsidRDefault="00C021BD" w:rsidP="00C021BD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БЕЛОГОРСКОГО РАЙОНА </w:t>
      </w:r>
    </w:p>
    <w:p w:rsidR="00C021BD" w:rsidRDefault="00C021BD" w:rsidP="00C021BD">
      <w:pPr>
        <w:tabs>
          <w:tab w:val="left" w:pos="2130"/>
        </w:tabs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C021BD" w:rsidRDefault="00C021BD" w:rsidP="00C021BD">
      <w:pPr>
        <w:spacing w:after="0" w:line="240" w:lineRule="atLeas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улица Житомирская, дом 1, с. Литвиненково, Белогорский район, Республика Крым, 297632</w:t>
      </w:r>
    </w:p>
    <w:p w:rsidR="00C021BD" w:rsidRDefault="00C021BD" w:rsidP="008B39C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тел.(06559) 2-53-19,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lang w:val="en-US"/>
          </w:rPr>
          <w:t>litvinenkovoschool</w:t>
        </w:r>
        <w:r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</w:rPr>
          <w:t>@</w:t>
        </w:r>
        <w:r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color w:val="000000" w:themeColor="text1"/>
            <w:sz w:val="18"/>
            <w:szCs w:val="18"/>
            <w:lang w:val="en-US"/>
          </w:rPr>
          <w:t>ru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, ОГРН 1149102170744, ИНН 9109007561                   </w:t>
      </w:r>
    </w:p>
    <w:p w:rsidR="008B39CB" w:rsidRPr="008B39CB" w:rsidRDefault="008B39CB" w:rsidP="008B39C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«Литвиненковская СШ»</w:t>
      </w:r>
    </w:p>
    <w:p w:rsidR="00922149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Пилюшкиной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_________________________________  </w:t>
      </w: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Тел.___________________________________</w:t>
      </w: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1BD" w:rsidRDefault="00C021BD" w:rsidP="00C021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021BD" w:rsidRDefault="00C021BD" w:rsidP="00C021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Мы, родители (законные представители) учащегося _________ « __» класса МБОУ </w:t>
      </w:r>
      <w:r>
        <w:rPr>
          <w:rFonts w:ascii="Times New Roman" w:hAnsi="Times New Roman" w:cs="Times New Roman"/>
          <w:sz w:val="24"/>
          <w:szCs w:val="24"/>
        </w:rPr>
        <w:t>«Литвиненковская СШ»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</w:p>
    <w:p w:rsidR="008B39CB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8B39CB">
        <w:rPr>
          <w:rFonts w:ascii="Times New Roman" w:hAnsi="Times New Roman" w:cs="Times New Roman"/>
          <w:sz w:val="24"/>
          <w:szCs w:val="24"/>
        </w:rPr>
        <w:t>_______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 ребенка), из предлагаемых на выбор модулей комплексного учебного курса «Основы религиозных культур и светской этики»: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православной культуры»,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исламской культуры»,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буддийской культуры»,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иудейской культуры»,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«Основы мировых религиозных культур», 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«Основы светской этики».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для своего ребенка изучение модуля (написать от руки):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D5CA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DD5CA2" w:rsidRDefault="00DD5CA2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CA2" w:rsidRDefault="00DD5CA2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CA2" w:rsidRDefault="00DD5CA2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5CA2" w:rsidRDefault="00DD5CA2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«____»______________________20____г.</w:t>
      </w:r>
    </w:p>
    <w:p w:rsid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EA3" w:rsidRDefault="00377EA3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9CB" w:rsidRDefault="00377EA3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B39CB">
        <w:rPr>
          <w:rFonts w:ascii="Times New Roman" w:hAnsi="Times New Roman" w:cs="Times New Roman"/>
          <w:sz w:val="24"/>
          <w:szCs w:val="24"/>
        </w:rPr>
        <w:t>(Ф.И.О.)____________________________________</w:t>
      </w:r>
    </w:p>
    <w:p w:rsidR="008B39CB" w:rsidRDefault="008B39CB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7EA3" w:rsidRDefault="008B39CB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(Ф.И.О.)____________________________________</w:t>
      </w:r>
    </w:p>
    <w:p w:rsidR="00C021BD" w:rsidRPr="00C021BD" w:rsidRDefault="00C021BD" w:rsidP="00C02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21BD" w:rsidRPr="00C0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68"/>
    <w:rsid w:val="00377EA3"/>
    <w:rsid w:val="004E0C68"/>
    <w:rsid w:val="008B39CB"/>
    <w:rsid w:val="00922149"/>
    <w:rsid w:val="00C021BD"/>
    <w:rsid w:val="00D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21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21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itvinenkovoschool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487E-F11C-4895-8C24-97C8A7E4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2019-03-12T04:51:00Z</dcterms:created>
  <dcterms:modified xsi:type="dcterms:W3CDTF">2019-03-12T05:04:00Z</dcterms:modified>
</cp:coreProperties>
</file>