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5C" w:rsidRDefault="00962650">
      <w:pPr>
        <w:pStyle w:val="10"/>
        <w:jc w:val="center"/>
        <w:rPr>
          <w:b/>
          <w:sz w:val="28"/>
          <w:szCs w:val="40"/>
        </w:rPr>
      </w:pPr>
      <w:r>
        <w:rPr>
          <w:b/>
          <w:sz w:val="48"/>
          <w:szCs w:val="72"/>
        </w:rPr>
        <w:t>ПЛАН РАБОТЫ</w:t>
      </w:r>
    </w:p>
    <w:p w:rsidR="00595B5C" w:rsidRDefault="00962650">
      <w:pPr>
        <w:pStyle w:val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УПРАВЛЕНИЯ ОБРАЗОВАНИЯ </w:t>
      </w:r>
    </w:p>
    <w:p w:rsidR="00595B5C" w:rsidRDefault="00962650">
      <w:pPr>
        <w:pStyle w:val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АДМИНИСТРАЦИИ КРАСНОГВАРДЕЙСКОГО РАЙОНА </w:t>
      </w:r>
    </w:p>
    <w:p w:rsidR="00595B5C" w:rsidRDefault="00962650">
      <w:pPr>
        <w:pStyle w:val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РЕСПУБЛИКИ КРЫМ </w:t>
      </w:r>
    </w:p>
    <w:p w:rsidR="00595B5C" w:rsidRDefault="00962650">
      <w:pPr>
        <w:pStyle w:val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</w:t>
      </w:r>
      <w:r>
        <w:rPr>
          <w:b/>
          <w:sz w:val="32"/>
          <w:szCs w:val="32"/>
          <w:lang w:val="en-US"/>
        </w:rPr>
        <w:t>3</w:t>
      </w:r>
      <w:r>
        <w:rPr>
          <w:b/>
          <w:sz w:val="32"/>
          <w:szCs w:val="32"/>
        </w:rPr>
        <w:t xml:space="preserve"> ГОД</w:t>
      </w:r>
    </w:p>
    <w:p w:rsidR="00595B5C" w:rsidRDefault="00595B5C">
      <w:pPr>
        <w:pStyle w:val="10"/>
        <w:jc w:val="center"/>
        <w:rPr>
          <w:b/>
          <w:sz w:val="32"/>
          <w:szCs w:val="32"/>
        </w:rPr>
      </w:pPr>
    </w:p>
    <w:p w:rsidR="00595B5C" w:rsidRDefault="00962650">
      <w:pPr>
        <w:pStyle w:val="2"/>
        <w:numPr>
          <w:ilvl w:val="0"/>
          <w:numId w:val="13"/>
        </w:numPr>
      </w:pPr>
      <w:r>
        <w:t xml:space="preserve">ЗАСЕДАНИЯ КОЛЛЕГИИ УПРАВЛЕНИЯ ОБРАЗОВАНИЯ АДМИНИСТРАЦИИ </w:t>
      </w:r>
    </w:p>
    <w:p w:rsidR="00595B5C" w:rsidRDefault="00962650">
      <w:pPr>
        <w:pStyle w:val="2"/>
        <w:numPr>
          <w:ilvl w:val="0"/>
          <w:numId w:val="0"/>
        </w:numPr>
      </w:pPr>
      <w:r>
        <w:t>КРАСНОГВАРДЕЙСКОГО РАЙОНА РЕСПУБЛИКИ КРЫМ</w:t>
      </w:r>
    </w:p>
    <w:p w:rsidR="00595B5C" w:rsidRDefault="00595B5C">
      <w:pPr>
        <w:pStyle w:val="10"/>
        <w:keepNext/>
        <w:tabs>
          <w:tab w:val="clear" w:pos="708"/>
          <w:tab w:val="left" w:pos="12660"/>
        </w:tabs>
        <w:jc w:val="center"/>
        <w:outlineLvl w:val="1"/>
        <w:rPr>
          <w:b/>
        </w:rPr>
      </w:pPr>
    </w:p>
    <w:tbl>
      <w:tblPr>
        <w:tblW w:w="15417" w:type="dxa"/>
        <w:tblLayout w:type="fixed"/>
        <w:tblLook w:val="01E0"/>
      </w:tblPr>
      <w:tblGrid>
        <w:gridCol w:w="587"/>
        <w:gridCol w:w="9128"/>
        <w:gridCol w:w="31"/>
        <w:gridCol w:w="1986"/>
        <w:gridCol w:w="2410"/>
        <w:gridCol w:w="1275"/>
      </w:tblGrid>
      <w:tr w:rsidR="00595B5C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710E33">
              <w:rPr>
                <w:b/>
                <w:color w:val="auto"/>
              </w:rPr>
              <w:t xml:space="preserve">№ </w:t>
            </w:r>
            <w:proofErr w:type="spellStart"/>
            <w:proofErr w:type="gramStart"/>
            <w:r w:rsidRPr="00710E33">
              <w:rPr>
                <w:b/>
                <w:color w:val="auto"/>
              </w:rPr>
              <w:t>п</w:t>
            </w:r>
            <w:proofErr w:type="spellEnd"/>
            <w:proofErr w:type="gramEnd"/>
            <w:r w:rsidRPr="00710E33">
              <w:rPr>
                <w:b/>
                <w:color w:val="auto"/>
              </w:rPr>
              <w:t>/</w:t>
            </w:r>
            <w:proofErr w:type="spellStart"/>
            <w:r w:rsidRPr="00710E33">
              <w:rPr>
                <w:b/>
                <w:color w:val="auto"/>
              </w:rPr>
              <w:t>п</w:t>
            </w:r>
            <w:proofErr w:type="spellEnd"/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keepNext/>
              <w:widowControl w:val="0"/>
              <w:ind w:firstLine="720"/>
              <w:jc w:val="center"/>
              <w:outlineLvl w:val="0"/>
              <w:rPr>
                <w:b/>
                <w:bCs/>
                <w:color w:val="auto"/>
              </w:rPr>
            </w:pPr>
            <w:r w:rsidRPr="00710E33">
              <w:rPr>
                <w:b/>
                <w:bCs/>
                <w:color w:val="auto"/>
              </w:rPr>
              <w:t>Повестка дня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710E33">
              <w:rPr>
                <w:b/>
                <w:color w:val="auto"/>
              </w:rPr>
              <w:t>Ответственный</w:t>
            </w:r>
          </w:p>
          <w:p w:rsidR="00595B5C" w:rsidRPr="00710E33" w:rsidRDefault="00962650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710E33">
              <w:rPr>
                <w:b/>
                <w:color w:val="auto"/>
              </w:rPr>
              <w:t>за подготовку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710E33">
              <w:rPr>
                <w:b/>
                <w:color w:val="auto"/>
              </w:rPr>
              <w:t>Исполнитель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710E33">
              <w:rPr>
                <w:b/>
                <w:color w:val="auto"/>
              </w:rPr>
              <w:t>Примечания</w:t>
            </w:r>
          </w:p>
        </w:tc>
      </w:tr>
      <w:tr w:rsidR="00595B5C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595B5C">
            <w:pPr>
              <w:pStyle w:val="10"/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rPr>
                <w:b/>
                <w:color w:val="auto"/>
              </w:rPr>
            </w:pPr>
            <w:r w:rsidRPr="00710E33">
              <w:rPr>
                <w:b/>
                <w:bCs/>
                <w:color w:val="auto"/>
              </w:rPr>
              <w:t>Большой зал район</w:t>
            </w:r>
            <w:r w:rsidR="0058759B" w:rsidRPr="00710E33">
              <w:rPr>
                <w:b/>
                <w:bCs/>
                <w:color w:val="auto"/>
              </w:rPr>
              <w:t>ного совета     22</w:t>
            </w:r>
            <w:r w:rsidR="00150A16" w:rsidRPr="00710E33">
              <w:rPr>
                <w:b/>
                <w:bCs/>
                <w:color w:val="auto"/>
              </w:rPr>
              <w:t xml:space="preserve"> февраля  2023</w:t>
            </w:r>
            <w:r w:rsidRPr="00710E33">
              <w:rPr>
                <w:b/>
                <w:bCs/>
                <w:color w:val="auto"/>
              </w:rPr>
              <w:t>г.                   11.02. – предоставление материалов с проектом решения</w:t>
            </w:r>
          </w:p>
        </w:tc>
      </w:tr>
      <w:tr w:rsidR="00595B5C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1.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"/>
              <w:widowControl w:val="0"/>
              <w:ind w:firstLine="0"/>
              <w:jc w:val="left"/>
              <w:rPr>
                <w:b w:val="0"/>
                <w:color w:val="auto"/>
              </w:rPr>
            </w:pPr>
            <w:r w:rsidRPr="00710E33">
              <w:rPr>
                <w:b w:val="0"/>
                <w:color w:val="auto"/>
              </w:rPr>
              <w:t>Информация о выполнении ранее принятых решений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58759B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Деревянкина</w:t>
            </w:r>
            <w:proofErr w:type="spellEnd"/>
            <w:r w:rsidRPr="00710E33">
              <w:rPr>
                <w:color w:val="auto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595B5C">
            <w:pPr>
              <w:pStyle w:val="10"/>
              <w:widowControl w:val="0"/>
              <w:jc w:val="center"/>
              <w:rPr>
                <w:b/>
                <w:color w:val="auto"/>
              </w:rPr>
            </w:pPr>
          </w:p>
        </w:tc>
      </w:tr>
      <w:tr w:rsidR="00595B5C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2.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DA16CF" w:rsidP="00DA16CF">
            <w:pPr>
              <w:pStyle w:val="10"/>
              <w:keepNext/>
              <w:widowControl w:val="0"/>
              <w:outlineLvl w:val="0"/>
              <w:rPr>
                <w:bCs/>
                <w:color w:val="auto"/>
              </w:rPr>
            </w:pPr>
            <w:r w:rsidRPr="00710E33">
              <w:rPr>
                <w:color w:val="auto"/>
              </w:rPr>
              <w:t xml:space="preserve">О дополнительных мерах по профилактике правонарушений  несовершеннолетних </w:t>
            </w:r>
            <w:r w:rsidR="00962650" w:rsidRPr="00710E33">
              <w:rPr>
                <w:color w:val="auto"/>
              </w:rPr>
              <w:t>в образовательных учреждениях Красногвардейского района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DA16CF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DA16CF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Ничипорчук</w:t>
            </w:r>
            <w:proofErr w:type="spellEnd"/>
            <w:r w:rsidRPr="00710E33">
              <w:rPr>
                <w:color w:val="auto"/>
              </w:rPr>
              <w:t xml:space="preserve"> И.В.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595B5C">
            <w:pPr>
              <w:pStyle w:val="10"/>
              <w:widowControl w:val="0"/>
              <w:jc w:val="center"/>
              <w:rPr>
                <w:b/>
                <w:color w:val="auto"/>
              </w:rPr>
            </w:pPr>
          </w:p>
        </w:tc>
      </w:tr>
      <w:tr w:rsidR="00595B5C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3.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5C2DD9">
            <w:pPr>
              <w:pStyle w:val="1"/>
              <w:widowControl w:val="0"/>
              <w:ind w:firstLine="0"/>
              <w:jc w:val="left"/>
              <w:rPr>
                <w:b w:val="0"/>
                <w:color w:val="auto"/>
              </w:rPr>
            </w:pPr>
            <w:r w:rsidRPr="00710E33">
              <w:rPr>
                <w:b w:val="0"/>
                <w:bCs w:val="0"/>
                <w:color w:val="auto"/>
              </w:rPr>
              <w:t>Об организационно-методическом сопровождении повышения уровня профессионального мастерства педагогических работников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Мовчан Е.И.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Максименко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595B5C">
            <w:pPr>
              <w:pStyle w:val="10"/>
              <w:widowControl w:val="0"/>
              <w:jc w:val="center"/>
              <w:rPr>
                <w:b/>
                <w:color w:val="auto"/>
              </w:rPr>
            </w:pPr>
          </w:p>
        </w:tc>
      </w:tr>
      <w:tr w:rsidR="00595B5C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4.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"/>
              <w:widowControl w:val="0"/>
              <w:ind w:firstLine="0"/>
              <w:jc w:val="left"/>
              <w:rPr>
                <w:b w:val="0"/>
                <w:color w:val="auto"/>
              </w:rPr>
            </w:pPr>
            <w:r w:rsidRPr="00710E33">
              <w:rPr>
                <w:b w:val="0"/>
                <w:color w:val="auto"/>
              </w:rPr>
              <w:t>О ходе выполнения обязательств Соглашения между Управлением образования Администрации Красногвардейского района Республики Крым и Красногвардейской районной организацией Профсоюза работников народного образования и на</w:t>
            </w:r>
            <w:r w:rsidR="0058759B" w:rsidRPr="00710E33">
              <w:rPr>
                <w:b w:val="0"/>
                <w:color w:val="auto"/>
              </w:rPr>
              <w:t>уки Российской Федерации за 2022</w:t>
            </w:r>
            <w:r w:rsidRPr="00710E33">
              <w:rPr>
                <w:b w:val="0"/>
                <w:color w:val="auto"/>
              </w:rPr>
              <w:t xml:space="preserve"> год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Мовчан Е.И.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Болотова</w:t>
            </w:r>
            <w:proofErr w:type="spellEnd"/>
            <w:r w:rsidRPr="00710E33">
              <w:rPr>
                <w:color w:val="auto"/>
              </w:rPr>
              <w:t xml:space="preserve"> О.В.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595B5C">
            <w:pPr>
              <w:pStyle w:val="10"/>
              <w:widowControl w:val="0"/>
              <w:jc w:val="center"/>
              <w:rPr>
                <w:b/>
                <w:color w:val="auto"/>
              </w:rPr>
            </w:pPr>
          </w:p>
        </w:tc>
      </w:tr>
      <w:tr w:rsidR="00595B5C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595B5C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4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710E33" w:rsidRDefault="00962650">
            <w:pPr>
              <w:pStyle w:val="10"/>
              <w:widowControl w:val="0"/>
              <w:rPr>
                <w:b/>
                <w:bCs/>
                <w:color w:val="auto"/>
              </w:rPr>
            </w:pPr>
            <w:r w:rsidRPr="00710E33">
              <w:rPr>
                <w:b/>
                <w:bCs/>
                <w:color w:val="auto"/>
              </w:rPr>
              <w:t>Большой зал районного совета</w:t>
            </w:r>
            <w:r w:rsidR="0058759B" w:rsidRPr="00710E33">
              <w:rPr>
                <w:b/>
                <w:bCs/>
                <w:color w:val="auto"/>
              </w:rPr>
              <w:t>19</w:t>
            </w:r>
            <w:r w:rsidR="00150A16" w:rsidRPr="00710E33">
              <w:rPr>
                <w:b/>
                <w:bCs/>
                <w:color w:val="auto"/>
              </w:rPr>
              <w:t xml:space="preserve"> апреля  2023</w:t>
            </w:r>
            <w:r w:rsidRPr="00710E33">
              <w:rPr>
                <w:b/>
                <w:bCs/>
                <w:color w:val="auto"/>
              </w:rPr>
              <w:t xml:space="preserve"> г.</w:t>
            </w:r>
            <w:r w:rsidR="0058759B" w:rsidRPr="00710E33">
              <w:rPr>
                <w:b/>
                <w:color w:val="auto"/>
              </w:rPr>
              <w:t>12</w:t>
            </w:r>
            <w:r w:rsidRPr="00710E33">
              <w:rPr>
                <w:b/>
                <w:color w:val="auto"/>
              </w:rPr>
              <w:t xml:space="preserve">.04. </w:t>
            </w:r>
            <w:r w:rsidRPr="00710E33">
              <w:rPr>
                <w:b/>
                <w:bCs/>
                <w:color w:val="auto"/>
              </w:rPr>
              <w:t>– предоставление материалов с проектом решения</w:t>
            </w:r>
          </w:p>
          <w:p w:rsidR="00595B5C" w:rsidRPr="00710E33" w:rsidRDefault="00595B5C">
            <w:pPr>
              <w:pStyle w:val="10"/>
              <w:widowControl w:val="0"/>
              <w:rPr>
                <w:b/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1.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t xml:space="preserve">О работе с обращениями граждан за </w:t>
            </w:r>
            <w:r w:rsidRPr="00710E33">
              <w:rPr>
                <w:color w:val="auto"/>
                <w:lang w:val="en-US"/>
              </w:rPr>
              <w:t>I</w:t>
            </w:r>
            <w:r w:rsidRPr="00710E33">
              <w:rPr>
                <w:color w:val="auto"/>
              </w:rPr>
              <w:t xml:space="preserve"> квартал 2023 года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Деревянкина</w:t>
            </w:r>
            <w:proofErr w:type="spellEnd"/>
            <w:r w:rsidRPr="00710E33">
              <w:rPr>
                <w:color w:val="auto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2.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af6"/>
              <w:widowControl w:val="0"/>
              <w:rPr>
                <w:rFonts w:ascii="Times New Roman" w:hAnsi="Times New Roman"/>
              </w:rPr>
            </w:pPr>
            <w:r w:rsidRPr="00710E33">
              <w:rPr>
                <w:rFonts w:ascii="Times New Roman" w:hAnsi="Times New Roman"/>
                <w:sz w:val="24"/>
              </w:rPr>
              <w:t>О проведении социально - психологических тестирований среди уча</w:t>
            </w:r>
            <w:r>
              <w:rPr>
                <w:rFonts w:ascii="Times New Roman" w:hAnsi="Times New Roman"/>
                <w:sz w:val="24"/>
              </w:rPr>
              <w:t>щихся общеобразовательных школ района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Макксименко</w:t>
            </w:r>
            <w:proofErr w:type="spellEnd"/>
            <w:r w:rsidRPr="00710E33">
              <w:rPr>
                <w:color w:val="auto"/>
              </w:rPr>
              <w:t xml:space="preserve">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3.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jc w:val="both"/>
              <w:rPr>
                <w:sz w:val="24"/>
              </w:rPr>
            </w:pPr>
            <w:r w:rsidRPr="00710E33">
              <w:rPr>
                <w:sz w:val="24"/>
              </w:rPr>
              <w:t xml:space="preserve">Об итогах мониторинга соблюдения конституционных прав </w:t>
            </w:r>
          </w:p>
          <w:p w:rsidR="00710E33" w:rsidRPr="00710E33" w:rsidRDefault="00710E33" w:rsidP="001E1FCE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t>граждан на получение образования (месячник «Всеобуч - 2023»)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Мовчан Е.И.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4.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t>О согласовании кандидатур на награждение ведомственными наградами Министерства просвещения Российской Федерации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Деревянкина</w:t>
            </w:r>
            <w:proofErr w:type="spellEnd"/>
            <w:r w:rsidRPr="00710E33">
              <w:rPr>
                <w:color w:val="auto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5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rFonts w:eastAsia="Calibri"/>
                <w:bCs/>
                <w:color w:val="auto"/>
                <w:bdr w:val="none" w:sz="0" w:space="0" w:color="auto" w:frame="1"/>
              </w:rPr>
              <w:t>О работе Советов профилактики в образовательных организациях Красногвардейского района в 2022/2023 учебном году.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Мовчан Е.И.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E1FCE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 xml:space="preserve">Кулиш М.В., </w:t>
            </w:r>
            <w:proofErr w:type="spellStart"/>
            <w:r w:rsidRPr="00710E33">
              <w:rPr>
                <w:color w:val="auto"/>
              </w:rPr>
              <w:t>Ничипорчук</w:t>
            </w:r>
            <w:proofErr w:type="spellEnd"/>
            <w:r w:rsidRPr="00710E33">
              <w:rPr>
                <w:color w:val="auto"/>
              </w:rPr>
              <w:t xml:space="preserve"> И.В.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lastRenderedPageBreak/>
              <w:t>6.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DA16CF">
            <w:pPr>
              <w:pStyle w:val="10"/>
              <w:widowControl w:val="0"/>
              <w:rPr>
                <w:color w:val="auto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CA243E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4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bCs/>
                <w:color w:val="auto"/>
              </w:rPr>
            </w:pPr>
            <w:r w:rsidRPr="00710E33">
              <w:rPr>
                <w:b/>
                <w:bCs/>
                <w:color w:val="auto"/>
              </w:rPr>
              <w:t xml:space="preserve">Большой зал районного совета 21 июня                                          </w:t>
            </w:r>
            <w:r w:rsidRPr="00710E33">
              <w:rPr>
                <w:b/>
                <w:color w:val="auto"/>
              </w:rPr>
              <w:t xml:space="preserve">14.06. –  </w:t>
            </w:r>
            <w:r w:rsidRPr="00710E33">
              <w:rPr>
                <w:b/>
                <w:bCs/>
                <w:color w:val="auto"/>
              </w:rPr>
              <w:t>предоставление материалов с проектом решения</w:t>
            </w: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1.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ind w:left="49" w:right="216"/>
              <w:rPr>
                <w:color w:val="auto"/>
              </w:rPr>
            </w:pPr>
            <w:r w:rsidRPr="00710E33">
              <w:rPr>
                <w:color w:val="auto"/>
              </w:rPr>
              <w:t xml:space="preserve">О согласовании кандидатур на оказание ежегодной </w:t>
            </w:r>
            <w:proofErr w:type="spellStart"/>
            <w:r w:rsidRPr="00710E33">
              <w:rPr>
                <w:color w:val="auto"/>
              </w:rPr>
              <w:t>единоразовой</w:t>
            </w:r>
            <w:proofErr w:type="spellEnd"/>
            <w:r w:rsidRPr="00710E33">
              <w:rPr>
                <w:color w:val="auto"/>
              </w:rPr>
              <w:t xml:space="preserve"> материальной помощи педагогическим работникам из числа лиц, ушедших на заслуженный отдых, за значительный личный вклад в развитие образования в Республике Крым в 2023 году от МБОУ Красногвардейского района Республики Крым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ind w:left="34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Деревянкина</w:t>
            </w:r>
            <w:proofErr w:type="spellEnd"/>
            <w:r w:rsidRPr="00710E33">
              <w:rPr>
                <w:color w:val="auto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bCs/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2.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t>Об эффективности системы работы образовательных учреждений по противодействию терроризма и экстремизма.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Деревянкина</w:t>
            </w:r>
            <w:proofErr w:type="spellEnd"/>
            <w:r w:rsidRPr="00710E33">
              <w:rPr>
                <w:color w:val="auto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bCs/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3.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F14850">
            <w:pPr>
              <w:pStyle w:val="10"/>
              <w:widowControl w:val="0"/>
              <w:rPr>
                <w:color w:val="auto"/>
              </w:rPr>
            </w:pPr>
            <w:r w:rsidRPr="00F14850">
              <w:rPr>
                <w:color w:val="auto"/>
              </w:rPr>
              <w:t xml:space="preserve">Об итогах изучения состояния преподавания </w:t>
            </w:r>
            <w:r w:rsidR="00F14850" w:rsidRPr="00F14850">
              <w:rPr>
                <w:color w:val="auto"/>
              </w:rPr>
              <w:t>информатики</w:t>
            </w:r>
            <w:r w:rsidRPr="00F14850">
              <w:rPr>
                <w:color w:val="auto"/>
              </w:rPr>
              <w:t xml:space="preserve"> в МБОУ Красногвардейского района Республики Крым</w:t>
            </w:r>
            <w:r w:rsidR="00B35B62">
              <w:rPr>
                <w:color w:val="auto"/>
              </w:rPr>
              <w:t xml:space="preserve">     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Мовчан Е.И.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Максименко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bCs/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4.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color w:val="auto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bCs/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5.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color w:val="auto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bCs/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4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b/>
                <w:bCs/>
                <w:color w:val="auto"/>
              </w:rPr>
            </w:pPr>
            <w:r w:rsidRPr="00710E33">
              <w:rPr>
                <w:b/>
                <w:bCs/>
                <w:color w:val="auto"/>
              </w:rPr>
              <w:t>Большой зал районного совета             25 августа</w:t>
            </w:r>
            <w:r w:rsidRPr="00710E33">
              <w:rPr>
                <w:b/>
                <w:color w:val="auto"/>
              </w:rPr>
              <w:t xml:space="preserve">                                                   18.08. – </w:t>
            </w:r>
            <w:r w:rsidRPr="00710E33">
              <w:rPr>
                <w:b/>
                <w:bCs/>
                <w:color w:val="auto"/>
              </w:rPr>
              <w:t>предоставление материалов с проектом решения</w:t>
            </w:r>
          </w:p>
          <w:p w:rsidR="00710E33" w:rsidRPr="00710E33" w:rsidRDefault="00710E33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1.</w:t>
            </w:r>
          </w:p>
        </w:tc>
        <w:tc>
          <w:tcPr>
            <w:tcW w:w="9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BA2A3E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t>Об итогах работы отрасли образования в 2022/2023 учебном году и задачах на 2023/2024 учебный год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bCs/>
                <w:color w:val="auto"/>
              </w:rPr>
            </w:pPr>
            <w:r w:rsidRPr="00710E33">
              <w:rPr>
                <w:color w:val="auto"/>
              </w:rPr>
              <w:t>Мовчан Е.И.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bCs/>
                <w:color w:val="auto"/>
              </w:rPr>
            </w:pPr>
            <w:r w:rsidRPr="00710E33">
              <w:rPr>
                <w:bCs/>
                <w:color w:val="auto"/>
              </w:rPr>
              <w:t>начальники отделов, секторов, Максименко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b/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2.</w:t>
            </w:r>
          </w:p>
        </w:tc>
        <w:tc>
          <w:tcPr>
            <w:tcW w:w="9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t xml:space="preserve">О работе с обращениями граждан за </w:t>
            </w:r>
            <w:r w:rsidRPr="00710E33">
              <w:rPr>
                <w:color w:val="auto"/>
                <w:lang w:val="en-US"/>
              </w:rPr>
              <w:t>I</w:t>
            </w:r>
            <w:r w:rsidRPr="00710E33">
              <w:rPr>
                <w:color w:val="auto"/>
              </w:rPr>
              <w:t xml:space="preserve"> полугодие 2023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ind w:left="180" w:hanging="180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ind w:left="34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Деревянкина</w:t>
            </w:r>
            <w:proofErr w:type="spellEnd"/>
            <w:r w:rsidRPr="00710E33">
              <w:rPr>
                <w:color w:val="auto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b/>
                <w:color w:val="auto"/>
              </w:rPr>
            </w:pPr>
          </w:p>
        </w:tc>
      </w:tr>
      <w:tr w:rsidR="00710E33" w:rsidRPr="00710E33">
        <w:tc>
          <w:tcPr>
            <w:tcW w:w="15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keepNext/>
              <w:widowControl w:val="0"/>
              <w:ind w:firstLine="720"/>
              <w:jc w:val="both"/>
              <w:outlineLvl w:val="0"/>
              <w:rPr>
                <w:b/>
                <w:bCs/>
                <w:color w:val="auto"/>
              </w:rPr>
            </w:pPr>
            <w:r w:rsidRPr="00710E33">
              <w:rPr>
                <w:b/>
                <w:bCs/>
                <w:color w:val="auto"/>
              </w:rPr>
              <w:t>Большой зал районного совета        18 октября                                                     04.10. – предоставление материалов с проектом решения</w:t>
            </w:r>
          </w:p>
          <w:p w:rsidR="00710E33" w:rsidRPr="00710E33" w:rsidRDefault="00710E33">
            <w:pPr>
              <w:pStyle w:val="10"/>
              <w:keepNext/>
              <w:widowControl w:val="0"/>
              <w:ind w:firstLine="720"/>
              <w:jc w:val="both"/>
              <w:outlineLvl w:val="0"/>
              <w:rPr>
                <w:b/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1.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BA2A3E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t>О результатах оценки качества образования (ВПР, НИКО) за 2023 год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Максименко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keepNext/>
              <w:widowControl w:val="0"/>
              <w:ind w:left="-108"/>
              <w:outlineLvl w:val="1"/>
              <w:rPr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2.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3"/>
              <w:rPr>
                <w:bCs/>
                <w:szCs w:val="24"/>
              </w:rPr>
            </w:pPr>
            <w:r w:rsidRPr="00710E33">
              <w:t>Об итогах государственной итоговой аттестации выпускников 9, 11 классов в 2023 году.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3"/>
              <w:jc w:val="center"/>
              <w:rPr>
                <w:szCs w:val="24"/>
              </w:rPr>
            </w:pPr>
            <w:r w:rsidRPr="00710E33">
              <w:t>Мовчан Е.И.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Кулиш М.В., Максименко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keepNext/>
              <w:widowControl w:val="0"/>
              <w:ind w:left="-108"/>
              <w:outlineLvl w:val="1"/>
              <w:rPr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3.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871841" w:rsidRDefault="00710E33" w:rsidP="00871841">
            <w:pPr>
              <w:pStyle w:val="10"/>
              <w:widowControl w:val="0"/>
              <w:rPr>
                <w:color w:val="auto"/>
              </w:rPr>
            </w:pPr>
            <w:r w:rsidRPr="00871841">
              <w:rPr>
                <w:color w:val="auto"/>
              </w:rPr>
              <w:t>Об организации противоэпидемических мероприятий в 202</w:t>
            </w:r>
            <w:r w:rsidR="00871841" w:rsidRPr="00871841">
              <w:rPr>
                <w:color w:val="auto"/>
              </w:rPr>
              <w:t>2</w:t>
            </w:r>
            <w:r w:rsidRPr="00871841">
              <w:rPr>
                <w:color w:val="auto"/>
              </w:rPr>
              <w:t>/202</w:t>
            </w:r>
            <w:r w:rsidR="00871841" w:rsidRPr="00871841">
              <w:rPr>
                <w:color w:val="auto"/>
              </w:rPr>
              <w:t>3</w:t>
            </w:r>
            <w:r w:rsidRPr="00871841">
              <w:rPr>
                <w:color w:val="auto"/>
              </w:rPr>
              <w:t xml:space="preserve"> учебном году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871841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871841">
              <w:rPr>
                <w:color w:val="auto"/>
              </w:rPr>
              <w:t>Деревянкина</w:t>
            </w:r>
            <w:proofErr w:type="spellEnd"/>
            <w:r w:rsidRPr="00871841">
              <w:rPr>
                <w:color w:val="auto"/>
              </w:rPr>
              <w:t xml:space="preserve">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871841" w:rsidRDefault="00871841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871841">
              <w:rPr>
                <w:color w:val="auto"/>
              </w:rPr>
              <w:t>Деревянкина</w:t>
            </w:r>
            <w:proofErr w:type="spellEnd"/>
            <w:r w:rsidRPr="00871841">
              <w:rPr>
                <w:color w:val="auto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2"/>
              <w:widowControl w:val="0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auto"/>
                <w:szCs w:val="24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4.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keepNext/>
              <w:widowControl w:val="0"/>
              <w:outlineLvl w:val="0"/>
              <w:rPr>
                <w:color w:val="auto"/>
              </w:rPr>
            </w:pPr>
            <w:r w:rsidRPr="00710E33">
              <w:rPr>
                <w:color w:val="auto"/>
              </w:rPr>
              <w:t>О работе с обращениями граждан за 9 месяцев 2023 года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ind w:left="180" w:hanging="18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ind w:left="34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Деревянкина</w:t>
            </w:r>
            <w:proofErr w:type="spellEnd"/>
            <w:r w:rsidRPr="00710E33">
              <w:rPr>
                <w:color w:val="auto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2"/>
              <w:widowControl w:val="0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auto"/>
                <w:szCs w:val="24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5.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keepNext/>
              <w:widowControl w:val="0"/>
              <w:outlineLvl w:val="0"/>
              <w:rPr>
                <w:color w:val="auto"/>
              </w:rPr>
            </w:pPr>
            <w:r w:rsidRPr="00710E33">
              <w:rPr>
                <w:color w:val="auto"/>
              </w:rPr>
              <w:t>Об итогах работы с образовательными организациями, показывающими низкие образовательные результаты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0276B7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ind w:left="34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Максименко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2"/>
              <w:widowControl w:val="0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auto"/>
                <w:szCs w:val="24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6.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F14850">
            <w:pPr>
              <w:pStyle w:val="10"/>
              <w:widowControl w:val="0"/>
              <w:rPr>
                <w:color w:val="auto"/>
              </w:rPr>
            </w:pPr>
            <w:r w:rsidRPr="00F14850">
              <w:rPr>
                <w:color w:val="auto"/>
              </w:rPr>
              <w:t xml:space="preserve">Об итогах изучения состояния преподавания </w:t>
            </w:r>
            <w:r w:rsidR="00F14850" w:rsidRPr="00F14850">
              <w:rPr>
                <w:color w:val="auto"/>
              </w:rPr>
              <w:t xml:space="preserve">иностранного языка (английского) </w:t>
            </w:r>
            <w:r w:rsidRPr="00F14850">
              <w:rPr>
                <w:color w:val="auto"/>
              </w:rPr>
              <w:t xml:space="preserve"> в МБОУ Красногвардейского района Республики Крым</w:t>
            </w:r>
            <w:r w:rsidR="00B35B62">
              <w:rPr>
                <w:color w:val="auto"/>
              </w:rPr>
              <w:t xml:space="preserve">       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Мовчан Е.И.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Максименко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2"/>
              <w:widowControl w:val="0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auto"/>
                <w:szCs w:val="24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7.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0276B7">
            <w:r w:rsidRPr="00710E33">
              <w:rPr>
                <w:sz w:val="24"/>
              </w:rPr>
              <w:t>О реализации  муниципальных  механизмов управления качеством образования в 2023 году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F14850">
            <w:pPr>
              <w:pStyle w:val="10"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Кулиш М.В</w:t>
            </w:r>
            <w:r w:rsidR="00710E33" w:rsidRPr="00710E33">
              <w:rPr>
                <w:color w:val="auto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2"/>
              <w:widowControl w:val="0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auto"/>
                <w:szCs w:val="24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4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keepNext/>
              <w:widowControl w:val="0"/>
              <w:ind w:left="-108"/>
              <w:outlineLvl w:val="1"/>
              <w:rPr>
                <w:color w:val="auto"/>
              </w:rPr>
            </w:pPr>
            <w:r w:rsidRPr="00710E33">
              <w:rPr>
                <w:b/>
                <w:bCs/>
                <w:color w:val="auto"/>
              </w:rPr>
              <w:t>Большой зал районного совета         20 декабря                            06.12. – предоставление материалов с проектом решения</w:t>
            </w: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1.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bCs/>
                <w:color w:val="auto"/>
              </w:rPr>
            </w:pPr>
            <w:r w:rsidRPr="00710E33">
              <w:rPr>
                <w:color w:val="auto"/>
              </w:rPr>
              <w:t xml:space="preserve">Антитеррористическая защищенность образовательных организаций. Создание безопасных условий по проведению зимних каникул и новогодних праздников (итоги </w:t>
            </w:r>
            <w:r w:rsidRPr="00710E33">
              <w:rPr>
                <w:color w:val="auto"/>
              </w:rPr>
              <w:lastRenderedPageBreak/>
              <w:t>мониторинга)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lastRenderedPageBreak/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Деревянкина</w:t>
            </w:r>
            <w:proofErr w:type="spellEnd"/>
            <w:r w:rsidRPr="00710E33">
              <w:rPr>
                <w:color w:val="auto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lastRenderedPageBreak/>
              <w:t>2.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keepNext/>
              <w:widowControl w:val="0"/>
              <w:tabs>
                <w:tab w:val="clear" w:pos="708"/>
                <w:tab w:val="left" w:pos="703"/>
              </w:tabs>
              <w:outlineLvl w:val="0"/>
              <w:rPr>
                <w:color w:val="auto"/>
              </w:rPr>
            </w:pPr>
            <w:r w:rsidRPr="00710E33">
              <w:rPr>
                <w:color w:val="auto"/>
              </w:rPr>
              <w:t>Об итогах проведения муниципального этапа Всероссийской олимпиады школьников в 2023 году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t>Максименко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color w:val="auto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3.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keepNext/>
              <w:widowControl w:val="0"/>
              <w:outlineLvl w:val="0"/>
              <w:rPr>
                <w:color w:val="auto"/>
              </w:rPr>
            </w:pPr>
            <w:r w:rsidRPr="00710E33">
              <w:rPr>
                <w:color w:val="auto"/>
              </w:rPr>
              <w:t>О работе с обращениями граждан в 2023 году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ind w:left="34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Деревянкина</w:t>
            </w:r>
            <w:proofErr w:type="spellEnd"/>
            <w:r w:rsidRPr="00710E33">
              <w:rPr>
                <w:color w:val="auto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2"/>
              <w:widowControl w:val="0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auto"/>
                <w:szCs w:val="24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4.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keepNext/>
              <w:widowControl w:val="0"/>
              <w:outlineLvl w:val="0"/>
              <w:rPr>
                <w:color w:val="auto"/>
              </w:rPr>
            </w:pPr>
            <w:r w:rsidRPr="00710E33">
              <w:rPr>
                <w:color w:val="auto"/>
              </w:rPr>
              <w:t>О результатах мониторинга деятельности муниципальных общеобразовательных учреждений по исполнению статьи 14 Федерального закона РФ от 24.06.1999 № 120-ФЗ «Об основах системы профилактики безнадзорности и правонарушений несовершеннолетних» (в части профилактики асоциального поведения, экстремизма и межнациональных конфликтов среди учащихся), организации работы по профилактике детского травматизма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ind w:left="180" w:hanging="180"/>
              <w:rPr>
                <w:color w:val="auto"/>
              </w:rPr>
            </w:pPr>
            <w:r w:rsidRPr="00710E33">
              <w:rPr>
                <w:color w:val="auto"/>
              </w:rPr>
              <w:t>Кулиш М.В.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ind w:left="34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Ничипорчук</w:t>
            </w:r>
            <w:proofErr w:type="spellEnd"/>
            <w:r w:rsidRPr="00710E33">
              <w:rPr>
                <w:color w:val="auto"/>
              </w:rPr>
              <w:t xml:space="preserve"> И.В.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2"/>
              <w:widowControl w:val="0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auto"/>
                <w:szCs w:val="24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5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keepNext/>
              <w:widowControl w:val="0"/>
              <w:outlineLvl w:val="0"/>
              <w:rPr>
                <w:color w:val="auto"/>
              </w:rPr>
            </w:pPr>
            <w:r w:rsidRPr="00710E33">
              <w:rPr>
                <w:color w:val="auto"/>
              </w:rPr>
              <w:t xml:space="preserve">Об итогах деятельности ТПМПК за 2023 год и реализации психолого-педагогической, медицинской и социальной помощи </w:t>
            </w:r>
            <w:proofErr w:type="gramStart"/>
            <w:r w:rsidRPr="00710E33">
              <w:rPr>
                <w:color w:val="auto"/>
              </w:rPr>
              <w:t>обучающимся</w:t>
            </w:r>
            <w:proofErr w:type="gramEnd"/>
            <w:r w:rsidRPr="00710E33">
              <w:rPr>
                <w:color w:val="auto"/>
              </w:rPr>
              <w:t>, имеющим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ind w:left="180" w:hanging="18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Максименко М.А.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E6D05" w:rsidRDefault="007E6D05">
            <w:pPr>
              <w:pStyle w:val="10"/>
              <w:widowControl w:val="0"/>
              <w:ind w:left="34"/>
              <w:jc w:val="center"/>
              <w:rPr>
                <w:color w:val="auto"/>
                <w:highlight w:val="yellow"/>
              </w:rPr>
            </w:pPr>
            <w:proofErr w:type="spellStart"/>
            <w:r w:rsidRPr="00871841">
              <w:rPr>
                <w:color w:val="auto"/>
              </w:rPr>
              <w:t>Опрышко</w:t>
            </w:r>
            <w:proofErr w:type="spellEnd"/>
            <w:r w:rsidRPr="00871841">
              <w:rPr>
                <w:color w:val="auto"/>
              </w:rPr>
              <w:t xml:space="preserve"> А.В.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E6D05" w:rsidRDefault="00710E33">
            <w:pPr>
              <w:pStyle w:val="2"/>
              <w:widowControl w:val="0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auto"/>
                <w:szCs w:val="24"/>
                <w:highlight w:val="yellow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6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rPr>
                <w:color w:val="auto"/>
              </w:rPr>
            </w:pPr>
            <w:r w:rsidRPr="00710E33">
              <w:rPr>
                <w:color w:val="auto"/>
              </w:rPr>
              <w:t>Об итогах изучения состояния преподавания физической культуры в МБОУ Красногвардейского района Республики Крым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Мовчан Е.И.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Меджитова</w:t>
            </w:r>
            <w:proofErr w:type="spellEnd"/>
            <w:r w:rsidRPr="00710E33">
              <w:rPr>
                <w:color w:val="auto"/>
              </w:rPr>
              <w:t xml:space="preserve"> Д.Н., Максименко М.А.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2"/>
              <w:widowControl w:val="0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auto"/>
                <w:szCs w:val="24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7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2A64EE">
            <w:pPr>
              <w:pStyle w:val="12"/>
              <w:rPr>
                <w:rFonts w:ascii="Times New Roman" w:hAnsi="Times New Roman"/>
                <w:sz w:val="24"/>
              </w:rPr>
            </w:pPr>
            <w:r w:rsidRPr="00710E33">
              <w:rPr>
                <w:rFonts w:ascii="Times New Roman" w:hAnsi="Times New Roman"/>
                <w:sz w:val="24"/>
              </w:rPr>
              <w:t>Об итогах оздоровительной кампании 2023 года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2A64EE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Доровская</w:t>
            </w:r>
            <w:proofErr w:type="spellEnd"/>
            <w:r w:rsidRPr="00710E33">
              <w:rPr>
                <w:color w:val="auto"/>
              </w:rPr>
              <w:t xml:space="preserve"> А.А.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2A64EE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Мааль</w:t>
            </w:r>
            <w:proofErr w:type="spellEnd"/>
            <w:r w:rsidRPr="00710E33">
              <w:rPr>
                <w:color w:val="auto"/>
              </w:rPr>
              <w:t xml:space="preserve"> К.В.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2"/>
              <w:widowControl w:val="0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auto"/>
                <w:szCs w:val="24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  <w:r w:rsidRPr="00710E33">
              <w:rPr>
                <w:color w:val="auto"/>
              </w:rPr>
              <w:t>8.</w:t>
            </w: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2A64EE">
            <w:pPr>
              <w:pStyle w:val="12"/>
              <w:rPr>
                <w:rFonts w:ascii="Times New Roman" w:hAnsi="Times New Roman"/>
                <w:sz w:val="24"/>
              </w:rPr>
            </w:pPr>
            <w:r w:rsidRPr="00710E33">
              <w:rPr>
                <w:rFonts w:ascii="Times New Roman" w:hAnsi="Times New Roman"/>
                <w:sz w:val="24"/>
              </w:rPr>
              <w:t>Об итогах реализации Плана мероприятий по реализации Всероссийского физкультурно-спортивного комплекса «Готов к труду и обороне» в Красногвардейском районе Республики Крым в 2023 году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2A64EE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Доровская</w:t>
            </w:r>
            <w:proofErr w:type="spellEnd"/>
            <w:r w:rsidRPr="00710E33">
              <w:rPr>
                <w:color w:val="auto"/>
              </w:rPr>
              <w:t xml:space="preserve"> А.А.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2A64EE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710E33">
              <w:rPr>
                <w:color w:val="auto"/>
              </w:rPr>
              <w:t>Осадченко</w:t>
            </w:r>
            <w:proofErr w:type="spellEnd"/>
            <w:r w:rsidRPr="00710E33">
              <w:rPr>
                <w:color w:val="auto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2"/>
              <w:widowControl w:val="0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auto"/>
                <w:szCs w:val="24"/>
              </w:rPr>
            </w:pPr>
          </w:p>
        </w:tc>
      </w:tr>
      <w:tr w:rsidR="00710E33" w:rsidRPr="00710E33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9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 w:rsidP="00150A16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33" w:rsidRPr="00710E33" w:rsidRDefault="00710E33">
            <w:pPr>
              <w:pStyle w:val="2"/>
              <w:widowControl w:val="0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auto"/>
                <w:szCs w:val="24"/>
              </w:rPr>
            </w:pPr>
          </w:p>
        </w:tc>
      </w:tr>
    </w:tbl>
    <w:p w:rsidR="00595B5C" w:rsidRDefault="00595B5C">
      <w:pPr>
        <w:pStyle w:val="10"/>
        <w:jc w:val="center"/>
        <w:rPr>
          <w:b/>
        </w:rPr>
      </w:pPr>
    </w:p>
    <w:p w:rsidR="00595B5C" w:rsidRDefault="00962650">
      <w:pPr>
        <w:pStyle w:val="10"/>
        <w:ind w:left="360"/>
        <w:jc w:val="center"/>
        <w:rPr>
          <w:b/>
        </w:rPr>
      </w:pPr>
      <w:r>
        <w:rPr>
          <w:b/>
        </w:rPr>
        <w:t>2.СОВЕЩАНИЯ С  РУКОВОДИТЕЛЯМИ МБОУ</w:t>
      </w:r>
    </w:p>
    <w:p w:rsidR="00595B5C" w:rsidRDefault="00595B5C">
      <w:pPr>
        <w:pStyle w:val="10"/>
        <w:jc w:val="center"/>
        <w:rPr>
          <w:b/>
        </w:rPr>
      </w:pPr>
    </w:p>
    <w:tbl>
      <w:tblPr>
        <w:tblW w:w="15489" w:type="dxa"/>
        <w:tblInd w:w="-72" w:type="dxa"/>
        <w:tblLayout w:type="fixed"/>
        <w:tblLook w:val="01E0"/>
      </w:tblPr>
      <w:tblGrid>
        <w:gridCol w:w="560"/>
        <w:gridCol w:w="65"/>
        <w:gridCol w:w="8064"/>
        <w:gridCol w:w="2408"/>
        <w:gridCol w:w="2550"/>
        <w:gridCol w:w="1842"/>
      </w:tblGrid>
      <w:tr w:rsidR="00595B5C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 xml:space="preserve">№ </w:t>
            </w:r>
            <w:proofErr w:type="spellStart"/>
            <w:proofErr w:type="gramStart"/>
            <w:r w:rsidRPr="00C71F60">
              <w:rPr>
                <w:b/>
                <w:color w:val="auto"/>
              </w:rPr>
              <w:t>п</w:t>
            </w:r>
            <w:proofErr w:type="spellEnd"/>
            <w:proofErr w:type="gramEnd"/>
            <w:r w:rsidRPr="00C71F60">
              <w:rPr>
                <w:b/>
                <w:color w:val="auto"/>
              </w:rPr>
              <w:t>/</w:t>
            </w:r>
            <w:proofErr w:type="spellStart"/>
            <w:r w:rsidRPr="00C71F60">
              <w:rPr>
                <w:b/>
                <w:color w:val="auto"/>
              </w:rPr>
              <w:t>п</w:t>
            </w:r>
            <w:proofErr w:type="spellEnd"/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keepNext/>
              <w:widowControl w:val="0"/>
              <w:ind w:firstLine="720"/>
              <w:jc w:val="both"/>
              <w:outlineLvl w:val="0"/>
              <w:rPr>
                <w:b/>
                <w:bCs/>
                <w:color w:val="auto"/>
              </w:rPr>
            </w:pPr>
            <w:r w:rsidRPr="00C71F60">
              <w:rPr>
                <w:b/>
                <w:bCs/>
                <w:color w:val="auto"/>
              </w:rPr>
              <w:t>Повестка дня, категория участников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Ответственный</w:t>
            </w:r>
          </w:p>
          <w:p w:rsidR="00595B5C" w:rsidRPr="00C71F60" w:rsidRDefault="00962650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за подготовку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Исполнитель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Примечания</w:t>
            </w:r>
          </w:p>
        </w:tc>
      </w:tr>
      <w:tr w:rsidR="00595B5C" w:rsidRPr="00C71F60">
        <w:tc>
          <w:tcPr>
            <w:tcW w:w="1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3E7256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C71F60">
              <w:rPr>
                <w:b/>
                <w:bCs/>
                <w:color w:val="auto"/>
              </w:rPr>
              <w:t>26</w:t>
            </w:r>
            <w:r w:rsidR="00962650" w:rsidRPr="00C71F60">
              <w:rPr>
                <w:b/>
                <w:bCs/>
                <w:color w:val="auto"/>
              </w:rPr>
              <w:t xml:space="preserve"> января</w:t>
            </w:r>
          </w:p>
        </w:tc>
      </w:tr>
      <w:tr w:rsidR="00595B5C" w:rsidRPr="00C71F60">
        <w:tc>
          <w:tcPr>
            <w:tcW w:w="8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руководители МБОУ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color w:val="auto"/>
              </w:rPr>
              <w:t>08-30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bCs/>
                <w:color w:val="auto"/>
              </w:rPr>
              <w:t>управление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595B5C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595B5C" w:rsidRPr="00C71F60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 w:rsidP="003E7256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 xml:space="preserve">О приеме </w:t>
            </w:r>
            <w:proofErr w:type="gramStart"/>
            <w:r w:rsidRPr="00C71F60">
              <w:rPr>
                <w:color w:val="auto"/>
              </w:rPr>
              <w:t>обучающихся</w:t>
            </w:r>
            <w:proofErr w:type="gramEnd"/>
            <w:r w:rsidRPr="00C71F60">
              <w:rPr>
                <w:color w:val="auto"/>
              </w:rPr>
              <w:t xml:space="preserve"> в образовательные организации по программам дошкольного, начального общего, основного общего и ср</w:t>
            </w:r>
            <w:r w:rsidR="003E7256" w:rsidRPr="00C71F60">
              <w:rPr>
                <w:color w:val="auto"/>
              </w:rPr>
              <w:t>еднего общего образования в 2023</w:t>
            </w:r>
            <w:r w:rsidRPr="00C71F60">
              <w:rPr>
                <w:color w:val="auto"/>
              </w:rPr>
              <w:t>/202</w:t>
            </w:r>
            <w:r w:rsidR="003E7256" w:rsidRPr="00C71F60">
              <w:rPr>
                <w:color w:val="auto"/>
              </w:rPr>
              <w:t>4</w:t>
            </w:r>
            <w:r w:rsidRPr="00C71F60">
              <w:rPr>
                <w:color w:val="auto"/>
              </w:rPr>
              <w:t xml:space="preserve"> учебном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3E7256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595B5C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595B5C" w:rsidRPr="00C71F60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 xml:space="preserve">Порядок межведомственного взаимодействия при выявлении семей, находящихся в социально опасном положении, проведении индивидуальной профилактической работы с ними с участием специалистов </w:t>
            </w:r>
            <w:proofErr w:type="spellStart"/>
            <w:r w:rsidRPr="00C71F60">
              <w:rPr>
                <w:color w:val="auto"/>
              </w:rPr>
              <w:t>КДНиЗП</w:t>
            </w:r>
            <w:proofErr w:type="spellEnd"/>
            <w:r w:rsidRPr="00C71F60">
              <w:rPr>
                <w:color w:val="auto"/>
              </w:rPr>
              <w:t xml:space="preserve"> Красногвардейского района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3E7256" w:rsidP="003E7256">
            <w:pPr>
              <w:pStyle w:val="12"/>
              <w:jc w:val="center"/>
              <w:rPr>
                <w:rFonts w:ascii="Times New Roman" w:hAnsi="Times New Roman"/>
              </w:rPr>
            </w:pPr>
            <w:proofErr w:type="spellStart"/>
            <w:r w:rsidRPr="00C71F60">
              <w:rPr>
                <w:rFonts w:ascii="Times New Roman" w:hAnsi="Times New Roman"/>
                <w:sz w:val="24"/>
              </w:rPr>
              <w:t>Ничипорчук</w:t>
            </w:r>
            <w:proofErr w:type="spellEnd"/>
            <w:r w:rsidRPr="00C71F60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595B5C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595B5C" w:rsidRPr="00C71F60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 xml:space="preserve">Об итогах выполнения муниципального задания на оказание </w:t>
            </w:r>
            <w:r w:rsidR="003E7256" w:rsidRPr="00C71F60">
              <w:rPr>
                <w:color w:val="auto"/>
              </w:rPr>
              <w:lastRenderedPageBreak/>
              <w:t>муниципальных услуг МБОУ за 2022</w:t>
            </w:r>
            <w:r w:rsidRPr="00C71F60">
              <w:rPr>
                <w:color w:val="auto"/>
              </w:rPr>
              <w:t xml:space="preserve">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lastRenderedPageBreak/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Митянова</w:t>
            </w:r>
            <w:proofErr w:type="spellEnd"/>
            <w:r w:rsidRPr="00C71F60">
              <w:rPr>
                <w:color w:val="auto"/>
              </w:rPr>
              <w:t xml:space="preserve"> В.Ю.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595B5C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595B5C" w:rsidRPr="00C71F60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lastRenderedPageBreak/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E33CE7" w:rsidP="00E33CE7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 xml:space="preserve">О профилактике </w:t>
            </w:r>
            <w:proofErr w:type="spellStart"/>
            <w:r w:rsidRPr="00C71F60">
              <w:rPr>
                <w:color w:val="auto"/>
              </w:rPr>
              <w:t>аддиктивного</w:t>
            </w:r>
            <w:proofErr w:type="spellEnd"/>
            <w:r w:rsidRPr="00C71F60">
              <w:rPr>
                <w:color w:val="auto"/>
              </w:rPr>
              <w:t xml:space="preserve"> поведения, формирования здорового и безопасного образа жизни среди </w:t>
            </w:r>
            <w:proofErr w:type="gramStart"/>
            <w:r w:rsidRPr="00C71F60">
              <w:rPr>
                <w:color w:val="auto"/>
              </w:rPr>
              <w:t>обучающихся</w:t>
            </w:r>
            <w:proofErr w:type="gramEnd"/>
            <w:r w:rsidRPr="00C71F60">
              <w:rPr>
                <w:color w:val="auto"/>
              </w:rPr>
              <w:t xml:space="preserve"> в 2023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E33CE7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E33CE7" w:rsidP="00E33CE7">
            <w:pPr>
              <w:pStyle w:val="12"/>
              <w:jc w:val="center"/>
              <w:rPr>
                <w:rFonts w:ascii="Times New Roman" w:hAnsi="Times New Roman"/>
              </w:rPr>
            </w:pPr>
            <w:proofErr w:type="spellStart"/>
            <w:r w:rsidRPr="00C71F60">
              <w:rPr>
                <w:rFonts w:ascii="Times New Roman" w:hAnsi="Times New Roman"/>
                <w:sz w:val="24"/>
              </w:rPr>
              <w:t>Ничипорчук</w:t>
            </w:r>
            <w:proofErr w:type="spellEnd"/>
            <w:r w:rsidRPr="00C71F60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595B5C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  <w:p w:rsidR="00595B5C" w:rsidRPr="00C71F60" w:rsidRDefault="00595B5C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595B5C" w:rsidRPr="00C71F60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96265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5.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0621E9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Актуализация информации в АИС "</w:t>
            </w:r>
            <w:proofErr w:type="spellStart"/>
            <w:r w:rsidRPr="00C71F60">
              <w:rPr>
                <w:color w:val="auto"/>
              </w:rPr>
              <w:t>Книгозаказ</w:t>
            </w:r>
            <w:proofErr w:type="spellEnd"/>
            <w:r w:rsidRPr="00C71F60">
              <w:rPr>
                <w:color w:val="auto"/>
              </w:rPr>
              <w:t>" (Особенности комплектования библиотечного фонда школы в условиях обновления ФПУ)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3548CB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3548CB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B5C" w:rsidRPr="00C71F60" w:rsidRDefault="00595B5C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744E3A" w:rsidRPr="00C71F60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E3A" w:rsidRPr="00C71F60" w:rsidRDefault="00744E3A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6.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E3A" w:rsidRPr="00C71F60" w:rsidRDefault="00744E3A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О реализации  плана мероприятий "дорожная карта" по реализации Концепции развития дополнительного образования в 2023 году.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E3A" w:rsidRPr="00C71F60" w:rsidRDefault="00744E3A" w:rsidP="002A64EE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E3A" w:rsidRPr="00C71F60" w:rsidRDefault="00744E3A" w:rsidP="002A64EE">
            <w:pPr>
              <w:pStyle w:val="12"/>
              <w:jc w:val="center"/>
              <w:rPr>
                <w:rFonts w:ascii="Times New Roman" w:hAnsi="Times New Roman"/>
              </w:rPr>
            </w:pPr>
            <w:proofErr w:type="spellStart"/>
            <w:r w:rsidRPr="00C71F60">
              <w:rPr>
                <w:rFonts w:ascii="Times New Roman" w:hAnsi="Times New Roman"/>
                <w:sz w:val="24"/>
              </w:rPr>
              <w:t>Ничипорчук</w:t>
            </w:r>
            <w:proofErr w:type="spellEnd"/>
            <w:r w:rsidRPr="00C71F60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E3A" w:rsidRPr="00C71F60" w:rsidRDefault="00744E3A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AC49A0" w:rsidRPr="00C71F60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AC49A0">
            <w:pPr>
              <w:pStyle w:val="10"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7. 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  <w:r>
              <w:rPr>
                <w:color w:val="auto"/>
              </w:rPr>
              <w:t>О проведении  февральского месячника «Всеобуч-2023»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1E1FCE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1E1FCE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AC49A0" w:rsidRPr="00C71F60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  <w:proofErr w:type="gramStart"/>
            <w:r>
              <w:rPr>
                <w:color w:val="auto"/>
              </w:rPr>
              <w:t>Об организации питания обучающихся в школах района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1E1FCE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1E1FCE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AC49A0" w:rsidRPr="00C71F60">
        <w:tc>
          <w:tcPr>
            <w:tcW w:w="1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b/>
                <w:color w:val="auto"/>
              </w:rPr>
              <w:t>15 марта</w:t>
            </w: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руководители МБОУ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color w:val="auto"/>
              </w:rPr>
              <w:t>08-30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bCs/>
                <w:color w:val="auto"/>
              </w:rPr>
              <w:t>управление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1.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3548CB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  <w:szCs w:val="26"/>
              </w:rPr>
              <w:t>Заполнение декларации о доходах  руководителями образовательных учреждений  и членов семей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Деревянкина</w:t>
            </w:r>
            <w:proofErr w:type="spellEnd"/>
            <w:r w:rsidRPr="00C71F60">
              <w:rPr>
                <w:color w:val="auto"/>
              </w:rPr>
              <w:t xml:space="preserve">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2.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О подготовке ППЭ к ГИА. Организационная схема проведения государственной итоговой аттестации выпускников 9, 11 классов в 2023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  <w:shd w:val="clear" w:color="auto" w:fill="FFFF00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3.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Организация пространственной среды в ДОО (обмен опытом)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2A64EE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4.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0621E9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 результатах участия в республиканском проекте «Курчатовский класс» (обмен опытом)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Максименко М.А.</w:t>
            </w:r>
          </w:p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Васькив</w:t>
            </w:r>
            <w:proofErr w:type="spellEnd"/>
            <w:r w:rsidRPr="00C71F60">
              <w:rPr>
                <w:color w:val="auto"/>
              </w:rPr>
              <w:t xml:space="preserve"> И.И.</w:t>
            </w:r>
          </w:p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  <w:shd w:val="clear" w:color="auto" w:fill="FFFF00"/>
              </w:rPr>
            </w:pPr>
            <w:proofErr w:type="spellStart"/>
            <w:r w:rsidRPr="00C71F60">
              <w:rPr>
                <w:color w:val="auto"/>
              </w:rPr>
              <w:t>Закирьяев</w:t>
            </w:r>
            <w:proofErr w:type="spellEnd"/>
            <w:r w:rsidRPr="00C71F60">
              <w:rPr>
                <w:color w:val="auto"/>
              </w:rPr>
              <w:t xml:space="preserve"> Р.К.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5.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0621E9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Школьная служба примирения как новая форма профилактики правонарушений в среде несовершеннолетних и формировании благоприятного социально-психологического климата в образовательной организации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  <w:shd w:val="clear" w:color="auto" w:fill="FFFF00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6.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 претендентах на получение аттестата о среднем общем образовании с отличием и медали «За особые успехи в учении». Об объективности проведении оценочных процедур в общеобразовательных учреждениях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  <w:shd w:val="clear" w:color="auto" w:fill="FFFF00"/>
              </w:rPr>
            </w:pPr>
            <w:r w:rsidRPr="00C71F60">
              <w:rPr>
                <w:color w:val="auto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7.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2A64EE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 совершенствовании системы питания в образовательных учреждениях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2A64EE">
            <w:pPr>
              <w:pStyle w:val="10"/>
              <w:widowControl w:val="0"/>
              <w:jc w:val="center"/>
              <w:rPr>
                <w:color w:val="auto"/>
                <w:shd w:val="clear" w:color="auto" w:fill="FFFF00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8.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2"/>
              <w:rPr>
                <w:rFonts w:ascii="Times New Roman" w:hAnsi="Times New Roman"/>
              </w:rPr>
            </w:pPr>
            <w:r w:rsidRPr="00C71F60">
              <w:rPr>
                <w:rFonts w:ascii="Times New Roman" w:hAnsi="Times New Roman"/>
                <w:sz w:val="24"/>
              </w:rPr>
              <w:t>О ходе реализации Плана мероприятий по реализации Всероссийского физкультурно-спортивного комплекса «Готов к труду и обороне» в Красногвардейском районе Республики Крым в 1 квартале 2023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Доровская</w:t>
            </w:r>
            <w:proofErr w:type="spellEnd"/>
            <w:r w:rsidRPr="00C71F60">
              <w:rPr>
                <w:color w:val="auto"/>
              </w:rPr>
              <w:t xml:space="preserve"> А.А.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Осадченко</w:t>
            </w:r>
            <w:proofErr w:type="spellEnd"/>
            <w:r w:rsidRPr="00C71F60">
              <w:rPr>
                <w:color w:val="auto"/>
              </w:rPr>
              <w:t xml:space="preserve">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E33CE7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</w:rPr>
            </w:pPr>
          </w:p>
        </w:tc>
      </w:tr>
      <w:tr w:rsidR="00AC49A0" w:rsidRPr="00C71F60">
        <w:tc>
          <w:tcPr>
            <w:tcW w:w="1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bCs/>
                <w:color w:val="auto"/>
              </w:rPr>
              <w:t>19 апреля</w:t>
            </w: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руководители МБОУ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color w:val="auto"/>
              </w:rPr>
              <w:t>08-30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bCs/>
                <w:color w:val="auto"/>
              </w:rPr>
              <w:t>управление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1.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92654">
            <w:pPr>
              <w:pStyle w:val="10"/>
              <w:keepNext/>
              <w:widowControl w:val="0"/>
              <w:outlineLvl w:val="0"/>
              <w:rPr>
                <w:bCs/>
                <w:color w:val="auto"/>
              </w:rPr>
            </w:pPr>
            <w:r w:rsidRPr="00C71F60">
              <w:rPr>
                <w:color w:val="auto"/>
              </w:rPr>
              <w:t xml:space="preserve">О подготовке </w:t>
            </w:r>
            <w:r w:rsidRPr="00C71F60">
              <w:rPr>
                <w:bCs/>
                <w:color w:val="auto"/>
              </w:rPr>
              <w:t xml:space="preserve">выпускников общеобразовательных организаций к участию в </w:t>
            </w:r>
            <w:r w:rsidRPr="00C71F60">
              <w:rPr>
                <w:bCs/>
                <w:color w:val="auto"/>
              </w:rPr>
              <w:lastRenderedPageBreak/>
              <w:t>ГИА-2023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lastRenderedPageBreak/>
              <w:t>Мовчан Е.И.</w:t>
            </w:r>
          </w:p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lastRenderedPageBreak/>
              <w:t>Кулиш М.В.,</w:t>
            </w:r>
          </w:p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lastRenderedPageBreak/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lastRenderedPageBreak/>
              <w:t>2.</w:t>
            </w:r>
          </w:p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2A64EE">
            <w:pPr>
              <w:pStyle w:val="10"/>
              <w:widowControl w:val="0"/>
              <w:rPr>
                <w:b/>
                <w:bCs/>
                <w:color w:val="auto"/>
              </w:rPr>
            </w:pPr>
            <w:r w:rsidRPr="00C71F60">
              <w:rPr>
                <w:color w:val="auto"/>
              </w:rPr>
              <w:t>Об участии образовательных учреждений района во Всероссийском патриотическом проекте «Лица Героев» за 1 квартал 2023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Cs/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Cs/>
                <w:color w:val="auto"/>
              </w:rPr>
            </w:pPr>
            <w:proofErr w:type="spellStart"/>
            <w:r w:rsidRPr="00C71F60">
              <w:rPr>
                <w:color w:val="auto"/>
              </w:rPr>
              <w:t>Ничипорчук</w:t>
            </w:r>
            <w:proofErr w:type="spellEnd"/>
            <w:r w:rsidRPr="00C71F60">
              <w:rPr>
                <w:color w:val="auto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ind w:left="-32" w:hanging="17"/>
              <w:jc w:val="center"/>
              <w:rPr>
                <w:bCs/>
                <w:color w:val="auto"/>
              </w:rPr>
            </w:pPr>
            <w:r w:rsidRPr="00C71F60">
              <w:rPr>
                <w:bCs/>
                <w:color w:val="auto"/>
              </w:rPr>
              <w:t>3.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ind w:left="49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 результатах мониторинга ведения сайтов образовательными учреждениями Красногвардейского района Республики Крым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ind w:left="-32" w:hanging="17"/>
              <w:jc w:val="center"/>
              <w:rPr>
                <w:bCs/>
                <w:color w:val="auto"/>
              </w:rPr>
            </w:pPr>
            <w:r w:rsidRPr="00C71F60">
              <w:rPr>
                <w:bCs/>
                <w:color w:val="auto"/>
              </w:rPr>
              <w:t>4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 проведении Всероссийской профессиональной олимпиады учителей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ind w:left="-32" w:hanging="17"/>
              <w:jc w:val="center"/>
              <w:rPr>
                <w:bCs/>
                <w:color w:val="auto"/>
              </w:rPr>
            </w:pPr>
            <w:r w:rsidRPr="00C71F60">
              <w:rPr>
                <w:bCs/>
                <w:color w:val="auto"/>
              </w:rPr>
              <w:t>5.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ind w:left="49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 результатах открытия первичных отделений РДДМ «Движение первых» в общеобразовательных учреждениях района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Ничипорчук</w:t>
            </w:r>
            <w:proofErr w:type="spellEnd"/>
            <w:r w:rsidRPr="00C71F60">
              <w:rPr>
                <w:color w:val="auto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ind w:left="-32" w:hanging="17"/>
              <w:jc w:val="center"/>
              <w:rPr>
                <w:bCs/>
                <w:color w:val="auto"/>
              </w:rPr>
            </w:pPr>
            <w:r w:rsidRPr="00C71F60">
              <w:rPr>
                <w:bCs/>
                <w:color w:val="auto"/>
              </w:rPr>
              <w:t>6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 работе школьных спортивных клубов как формы привлечения учащихся к занятиям спортом и формированию ЗОЖ.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Cs/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Cs/>
                <w:color w:val="auto"/>
              </w:rPr>
            </w:pPr>
            <w:proofErr w:type="spellStart"/>
            <w:r w:rsidRPr="00C71F60">
              <w:rPr>
                <w:color w:val="auto"/>
              </w:rPr>
              <w:t>Доровская</w:t>
            </w:r>
            <w:proofErr w:type="spellEnd"/>
            <w:r w:rsidRPr="00C71F60">
              <w:rPr>
                <w:color w:val="auto"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ind w:left="-32" w:hanging="17"/>
              <w:jc w:val="center"/>
              <w:rPr>
                <w:bCs/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both"/>
              <w:rPr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ind w:left="-32" w:hanging="17"/>
              <w:jc w:val="center"/>
              <w:rPr>
                <w:bCs/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1F3052">
            <w:pPr>
              <w:pStyle w:val="1"/>
              <w:widowControl w:val="0"/>
              <w:ind w:firstLine="0"/>
              <w:jc w:val="center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21апреля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1E1FCE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Заведующие МБДОУ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1E1FCE">
            <w:pPr>
              <w:pStyle w:val="10"/>
              <w:widowControl w:val="0"/>
              <w:jc w:val="center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Детский сад №5 «»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ind w:left="-32" w:hanging="17"/>
              <w:jc w:val="center"/>
              <w:rPr>
                <w:bCs/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Default="00AC49A0">
            <w:pPr>
              <w:pStyle w:val="10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Реализация образовательной области «Физическое развитие» в дошкольных образовательных учреждениях.</w:t>
            </w:r>
          </w:p>
          <w:p w:rsidR="00AC49A0" w:rsidRPr="00C71F60" w:rsidRDefault="00AC49A0">
            <w:pPr>
              <w:pStyle w:val="10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- Интеллектуальное развитие и логическое мышление детей дошкольного возраста посредством игр, головоломок.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Детский сад «Сказка» с</w:t>
            </w:r>
            <w:proofErr w:type="gramStart"/>
            <w:r>
              <w:rPr>
                <w:color w:val="auto"/>
              </w:rPr>
              <w:t>.В</w:t>
            </w:r>
            <w:proofErr w:type="gramEnd"/>
            <w:r>
              <w:rPr>
                <w:color w:val="auto"/>
              </w:rPr>
              <w:t>осход</w:t>
            </w:r>
          </w:p>
          <w:p w:rsidR="00AC49A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Детский сад №3 «Солнышко»</w:t>
            </w:r>
          </w:p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Детский сад №3 «Катюша»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bCs/>
                <w:color w:val="auto"/>
              </w:rPr>
            </w:pPr>
          </w:p>
        </w:tc>
      </w:tr>
      <w:tr w:rsidR="00AC49A0" w:rsidRPr="00C71F60">
        <w:tc>
          <w:tcPr>
            <w:tcW w:w="1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b/>
                <w:bCs/>
                <w:color w:val="auto"/>
              </w:rPr>
              <w:t>17 мая</w:t>
            </w: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руководители МБОУ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color w:val="auto"/>
              </w:rPr>
              <w:t>08-30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bCs/>
                <w:color w:val="auto"/>
              </w:rPr>
              <w:t>управление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jc w:val="center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1.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Об организованном окончании 2022/2023  учебного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jc w:val="center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2.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 xml:space="preserve">Об итогах предоставления отчётов по </w:t>
            </w:r>
            <w:proofErr w:type="spellStart"/>
            <w:r w:rsidRPr="00C71F60">
              <w:rPr>
                <w:color w:val="auto"/>
              </w:rPr>
              <w:t>самообследованию</w:t>
            </w:r>
            <w:proofErr w:type="spellEnd"/>
            <w:r w:rsidRPr="00C71F60">
              <w:rPr>
                <w:color w:val="auto"/>
              </w:rPr>
              <w:t xml:space="preserve"> МБОУ.</w:t>
            </w:r>
            <w:r w:rsidRPr="00C71F60">
              <w:rPr>
                <w:color w:val="auto"/>
                <w:szCs w:val="20"/>
              </w:rPr>
              <w:t xml:space="preserve"> Размещение на сайтах МБОУ отчетов </w:t>
            </w:r>
            <w:proofErr w:type="spellStart"/>
            <w:r w:rsidRPr="00C71F60">
              <w:rPr>
                <w:color w:val="auto"/>
                <w:szCs w:val="20"/>
              </w:rPr>
              <w:t>самообследования</w:t>
            </w:r>
            <w:proofErr w:type="spellEnd"/>
            <w:r w:rsidRPr="00C71F60">
              <w:rPr>
                <w:color w:val="auto"/>
                <w:szCs w:val="20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jc w:val="center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3.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551D8E">
            <w:pPr>
              <w:pStyle w:val="10"/>
              <w:widowControl w:val="0"/>
              <w:rPr>
                <w:color w:val="auto"/>
              </w:rPr>
            </w:pPr>
            <w:proofErr w:type="gramStart"/>
            <w:r w:rsidRPr="00C71F60">
              <w:rPr>
                <w:color w:val="auto"/>
              </w:rPr>
              <w:t>Об особенностях формирования и развития функциональной грамотности (Практики формирования функциональной грамотности с использованием оборудования центра "Точка роста"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jc w:val="center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4.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 готовности МБОУ Красногвардейского района к началу оздоровительного сезона 2023 года. Летняя занятость учащихся, в том числе состоящих на различных видах учета.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Мааль</w:t>
            </w:r>
            <w:proofErr w:type="spellEnd"/>
            <w:r w:rsidRPr="00C71F60">
              <w:rPr>
                <w:color w:val="auto"/>
              </w:rPr>
              <w:t xml:space="preserve"> К.В., </w:t>
            </w:r>
            <w:proofErr w:type="spellStart"/>
            <w:r w:rsidRPr="00C71F60">
              <w:rPr>
                <w:color w:val="auto"/>
              </w:rPr>
              <w:t>Ничипорчук</w:t>
            </w:r>
            <w:proofErr w:type="spellEnd"/>
            <w:r w:rsidRPr="00C71F60">
              <w:rPr>
                <w:color w:val="auto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5.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ind w:left="49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 начале  отпускной  кампании  и вопросах  своевременности  выплаты  отпускных и материальной помощи на оздоровление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Болотова</w:t>
            </w:r>
            <w:proofErr w:type="spellEnd"/>
            <w:r w:rsidRPr="00C71F60">
              <w:rPr>
                <w:color w:val="auto"/>
              </w:rPr>
              <w:t xml:space="preserve">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6.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ind w:left="49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Об итогах комплексных проверок МБОУ за 1 полугодие 2023 года.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7.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ind w:left="49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 xml:space="preserve">Создание условий для физического развития детей. Сдача норм ГТО </w:t>
            </w:r>
            <w:r w:rsidRPr="00C71F60">
              <w:rPr>
                <w:color w:val="auto"/>
              </w:rPr>
              <w:lastRenderedPageBreak/>
              <w:t>воспитанниками и работниками ДОУ. Динамика и перспективы развития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lastRenderedPageBreak/>
              <w:t>Доровская</w:t>
            </w:r>
            <w:proofErr w:type="spellEnd"/>
            <w:r w:rsidRPr="00C71F60">
              <w:rPr>
                <w:color w:val="auto"/>
              </w:rPr>
              <w:t xml:space="preserve"> А.А.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Осадченко</w:t>
            </w:r>
            <w:proofErr w:type="spellEnd"/>
            <w:r w:rsidRPr="00C71F60">
              <w:rPr>
                <w:color w:val="auto"/>
              </w:rPr>
              <w:t xml:space="preserve"> Е.А.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lastRenderedPageBreak/>
              <w:t>8.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ind w:left="49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Итоги мониторинга деятельности коллегиальных органов управления образовательной организацией (педагогический совет, попечительский совет, управляющий совет, наблюдательный совет и другие коллегиальные органы управления, предусмотренные уставом соответствующей образовательной организации)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Деревянкина</w:t>
            </w:r>
            <w:proofErr w:type="spellEnd"/>
            <w:r w:rsidRPr="00C71F60">
              <w:rPr>
                <w:color w:val="auto"/>
              </w:rPr>
              <w:t xml:space="preserve">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ind w:left="49"/>
              <w:jc w:val="both"/>
              <w:rPr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1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73375A">
            <w:pPr>
              <w:pStyle w:val="10"/>
              <w:widowControl w:val="0"/>
              <w:snapToGrid w:val="0"/>
              <w:jc w:val="center"/>
              <w:rPr>
                <w:color w:val="auto"/>
                <w:shd w:val="clear" w:color="auto" w:fill="FFFF00"/>
              </w:rPr>
            </w:pPr>
            <w:r w:rsidRPr="00C71F60">
              <w:rPr>
                <w:b/>
                <w:color w:val="auto"/>
              </w:rPr>
              <w:t>14 июня</w:t>
            </w: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руководители МБОУ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color w:val="auto"/>
              </w:rPr>
              <w:t>08-30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bCs/>
                <w:color w:val="auto"/>
              </w:rPr>
              <w:t>управление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1.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 подготовке образовательных организаций к новому 2023/2024 учебному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2.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О состоянии травматизма во время учебно-воспитательного процесса в муниципальных образовательных учреждениях  за 6 месяцев 2023 года.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Деревянкина</w:t>
            </w:r>
            <w:proofErr w:type="spellEnd"/>
            <w:r w:rsidRPr="00C71F60">
              <w:rPr>
                <w:color w:val="auto"/>
              </w:rPr>
              <w:t xml:space="preserve">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highlight w:val="yellow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3.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tabs>
                <w:tab w:val="clear" w:pos="708"/>
                <w:tab w:val="left" w:pos="0"/>
                <w:tab w:val="left" w:pos="356"/>
              </w:tabs>
              <w:jc w:val="both"/>
              <w:rPr>
                <w:color w:val="auto"/>
                <w:szCs w:val="20"/>
              </w:rPr>
            </w:pPr>
            <w:r w:rsidRPr="00C71F60">
              <w:rPr>
                <w:color w:val="auto"/>
              </w:rPr>
              <w:t>Об итогах аттестации педагогических работников образовательных учреждений Красногвардейского района за 1 полугодие 2023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highlight w:val="yellow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4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tabs>
                <w:tab w:val="clear" w:pos="708"/>
                <w:tab w:val="left" w:pos="0"/>
                <w:tab w:val="left" w:pos="356"/>
              </w:tabs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 xml:space="preserve">Об организации  работы по профилактике </w:t>
            </w:r>
            <w:r w:rsidRPr="00C71F60">
              <w:rPr>
                <w:color w:val="auto"/>
                <w:szCs w:val="28"/>
              </w:rPr>
              <w:t>детского дорожно-транспортного травматизма и участие в конкурсах и профилактических акциях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Ничипорчук</w:t>
            </w:r>
            <w:proofErr w:type="spellEnd"/>
            <w:r w:rsidRPr="00C71F60">
              <w:rPr>
                <w:color w:val="auto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highlight w:val="yellow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5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tabs>
                <w:tab w:val="clear" w:pos="708"/>
                <w:tab w:val="left" w:pos="0"/>
                <w:tab w:val="left" w:pos="356"/>
              </w:tabs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Об итогах проведения 5-дневных учебных сборов для юношей 10 классов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highlight w:val="yellow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6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tabs>
                <w:tab w:val="clear" w:pos="708"/>
                <w:tab w:val="left" w:pos="0"/>
                <w:tab w:val="left" w:pos="356"/>
              </w:tabs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Об итогах изучения организации деятельности ОО по предоставлению образования в различных  формах (семейное, индивидуальное обучение на дому) детей–инвалидов, детей с ОВЗ в 2023 году.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highlight w:val="yellow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7.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966FC1">
            <w:pPr>
              <w:pStyle w:val="10"/>
              <w:widowControl w:val="0"/>
              <w:tabs>
                <w:tab w:val="clear" w:pos="708"/>
                <w:tab w:val="left" w:pos="0"/>
                <w:tab w:val="left" w:pos="356"/>
              </w:tabs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 комплектовании ДОУ на 2023/2024 учебный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Лысенко-Лященко И.Л.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highlight w:val="yellow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8.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tabs>
                <w:tab w:val="clear" w:pos="708"/>
                <w:tab w:val="left" w:pos="0"/>
                <w:tab w:val="left" w:pos="356"/>
              </w:tabs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 xml:space="preserve">О внесении сведений о </w:t>
            </w:r>
            <w:proofErr w:type="gramStart"/>
            <w:r w:rsidRPr="00C71F60">
              <w:rPr>
                <w:color w:val="auto"/>
              </w:rPr>
              <w:t>документах</w:t>
            </w:r>
            <w:proofErr w:type="gramEnd"/>
            <w:r w:rsidRPr="00C71F60">
              <w:rPr>
                <w:color w:val="auto"/>
              </w:rPr>
              <w:t xml:space="preserve"> об образовании в ФИС ФРДО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highlight w:val="yellow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9.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2"/>
              <w:rPr>
                <w:rFonts w:ascii="Times New Roman" w:hAnsi="Times New Roman"/>
              </w:rPr>
            </w:pPr>
            <w:r w:rsidRPr="00C71F60">
              <w:rPr>
                <w:rFonts w:ascii="Times New Roman" w:hAnsi="Times New Roman"/>
                <w:sz w:val="24"/>
              </w:rPr>
              <w:t>О ходе реализации Плана мероприятий по реализации Всероссийского физкультурно-спортивного комплекса «Готов к труду и обороне» в Красногвардейском районе Республики Крым во 2 квартале 2023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Доровская</w:t>
            </w:r>
            <w:proofErr w:type="spellEnd"/>
            <w:r w:rsidRPr="00C71F60">
              <w:rPr>
                <w:color w:val="auto"/>
              </w:rPr>
              <w:t xml:space="preserve"> А.А.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Осадченко</w:t>
            </w:r>
            <w:proofErr w:type="spellEnd"/>
            <w:r w:rsidRPr="00C71F60">
              <w:rPr>
                <w:color w:val="auto"/>
              </w:rPr>
              <w:t xml:space="preserve">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highlight w:val="yellow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73375A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highlight w:val="yellow"/>
                <w:shd w:val="clear" w:color="auto" w:fill="FFFF00"/>
              </w:rPr>
            </w:pPr>
          </w:p>
        </w:tc>
      </w:tr>
      <w:tr w:rsidR="00AC49A0" w:rsidRPr="00C71F60">
        <w:tc>
          <w:tcPr>
            <w:tcW w:w="1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b/>
                <w:color w:val="auto"/>
              </w:rPr>
              <w:t>20 сентября</w:t>
            </w: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руководители МБОУ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color w:val="auto"/>
              </w:rPr>
              <w:t>08-30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bCs/>
                <w:color w:val="auto"/>
              </w:rPr>
              <w:t>управление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1.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О признаках семейного неблагополучия, раннем выявлении семей и несовершеннолетних, находящихся в социально опасном положении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665D7B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71F60">
              <w:rPr>
                <w:rFonts w:ascii="Times New Roman" w:hAnsi="Times New Roman"/>
                <w:sz w:val="24"/>
              </w:rPr>
              <w:t>Ничипорчук</w:t>
            </w:r>
            <w:proofErr w:type="spellEnd"/>
            <w:r w:rsidRPr="00C71F60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2.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О проведении всероссийских олимпиад школьников в Красногвардейском районе Республики Крым в 2023/2024 учебном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 w:rsidRPr="00C71F60">
              <w:rPr>
                <w:rFonts w:ascii="Times New Roman" w:hAnsi="Times New Roman"/>
                <w:sz w:val="24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3.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ind w:left="49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 xml:space="preserve">Об итогах комплектования педагогическими и руководящими работниками </w:t>
            </w:r>
            <w:r w:rsidRPr="00C71F60">
              <w:rPr>
                <w:color w:val="auto"/>
              </w:rPr>
              <w:lastRenderedPageBreak/>
              <w:t>на 2023/2024 учебный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lastRenderedPageBreak/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4663B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Деревянкина</w:t>
            </w:r>
            <w:proofErr w:type="spellEnd"/>
            <w:r>
              <w:rPr>
                <w:color w:val="auto"/>
              </w:rPr>
              <w:t xml:space="preserve">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lastRenderedPageBreak/>
              <w:t>4.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"/>
              <w:widowControl w:val="0"/>
              <w:ind w:firstLine="0"/>
              <w:rPr>
                <w:b w:val="0"/>
                <w:color w:val="auto"/>
              </w:rPr>
            </w:pPr>
            <w:r w:rsidRPr="00C71F60">
              <w:rPr>
                <w:b w:val="0"/>
                <w:color w:val="auto"/>
              </w:rPr>
              <w:t>О деятельности образовательных организаций с низкими образовательными результатами (обмен опытом)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bCs/>
                <w:color w:val="auto"/>
              </w:rPr>
            </w:pPr>
            <w:r w:rsidRPr="00C71F60">
              <w:rPr>
                <w:color w:val="auto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5.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"/>
              <w:widowControl w:val="0"/>
              <w:ind w:firstLine="0"/>
              <w:rPr>
                <w:b w:val="0"/>
                <w:color w:val="auto"/>
              </w:rPr>
            </w:pPr>
            <w:r w:rsidRPr="00C71F60">
              <w:rPr>
                <w:b w:val="0"/>
                <w:color w:val="auto"/>
              </w:rPr>
              <w:t>Об итогах заседания комиссии ПМПК по приёму в первый класс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bCs/>
                <w:color w:val="auto"/>
              </w:rPr>
            </w:pPr>
            <w:r w:rsidRPr="00C71F60">
              <w:rPr>
                <w:bCs/>
                <w:color w:val="auto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6.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Анализ результатов государственной итоговой аттестации основного периода 2023 года. Планирование деятельности по подготовке к ГИА-9,11 в 2023/2024 учебном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М.В., 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7.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2"/>
              <w:rPr>
                <w:rFonts w:ascii="Times New Roman" w:hAnsi="Times New Roman"/>
              </w:rPr>
            </w:pPr>
            <w:r w:rsidRPr="00C71F60">
              <w:rPr>
                <w:rFonts w:ascii="Times New Roman" w:hAnsi="Times New Roman"/>
                <w:sz w:val="24"/>
              </w:rPr>
              <w:t>О ходе реализации Плана мероприятий по реализации Всероссийского физкультурно-спортивного комплекса «Готов к труду и обороне» в Красногвардейском районе Республики Крым в 3 квартале 2023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Доровская</w:t>
            </w:r>
            <w:proofErr w:type="spellEnd"/>
            <w:r w:rsidRPr="00C71F60">
              <w:rPr>
                <w:color w:val="auto"/>
              </w:rPr>
              <w:t xml:space="preserve"> А.А.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B00DF2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Осадченко</w:t>
            </w:r>
            <w:proofErr w:type="spellEnd"/>
            <w:r w:rsidRPr="00C71F60">
              <w:rPr>
                <w:color w:val="auto"/>
              </w:rPr>
              <w:t xml:space="preserve">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8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73375A">
            <w:pPr>
              <w:pStyle w:val="12"/>
              <w:rPr>
                <w:rFonts w:ascii="Times New Roman" w:hAnsi="Times New Roman"/>
              </w:rPr>
            </w:pPr>
            <w:r w:rsidRPr="00C71F60">
              <w:rPr>
                <w:rFonts w:ascii="Times New Roman" w:hAnsi="Times New Roman"/>
                <w:sz w:val="24"/>
              </w:rPr>
              <w:t>Об обеспечении безопасности и антитеррористической защищённости ОО (организованное начало учебного года)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Деревянкина</w:t>
            </w:r>
            <w:proofErr w:type="spellEnd"/>
            <w:r w:rsidRPr="00C71F60">
              <w:rPr>
                <w:color w:val="auto"/>
              </w:rPr>
              <w:t xml:space="preserve">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"/>
              <w:widowControl w:val="0"/>
              <w:ind w:firstLine="0"/>
              <w:jc w:val="center"/>
              <w:rPr>
                <w:bCs w:val="0"/>
                <w:color w:val="auto"/>
              </w:rPr>
            </w:pPr>
            <w:r w:rsidRPr="00C71F60">
              <w:rPr>
                <w:bCs w:val="0"/>
                <w:color w:val="auto"/>
              </w:rPr>
              <w:t>22 ноября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руководители МБОУ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color w:val="auto"/>
              </w:rPr>
              <w:t>08-30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bCs/>
                <w:color w:val="auto"/>
              </w:rPr>
              <w:t>управление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rPr>
          <w:trHeight w:val="3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1.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 xml:space="preserve">О подготовке образовательных учреждений к итоговому сочинению в 11 </w:t>
            </w:r>
            <w:proofErr w:type="spellStart"/>
            <w:r w:rsidRPr="00C71F60">
              <w:rPr>
                <w:color w:val="auto"/>
              </w:rPr>
              <w:t>кл</w:t>
            </w:r>
            <w:proofErr w:type="spellEnd"/>
            <w:r w:rsidRPr="00C71F60">
              <w:rPr>
                <w:color w:val="auto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2.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Об итогах сентябрьского месячника «Всеобуч – 2023»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  <w:shd w:val="clear" w:color="auto" w:fill="FFFF00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3.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665D7B">
            <w:pPr>
              <w:pStyle w:val="1"/>
              <w:widowControl w:val="0"/>
              <w:ind w:firstLine="0"/>
              <w:rPr>
                <w:b w:val="0"/>
                <w:color w:val="auto"/>
              </w:rPr>
            </w:pPr>
            <w:r w:rsidRPr="00C71F60">
              <w:rPr>
                <w:b w:val="0"/>
                <w:color w:val="auto"/>
              </w:rPr>
              <w:t>О ходе освоения федеральных, республиканских субсидий. Выполнение РАИП и плана капитального ремонта на 2023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Cs/>
                <w:color w:val="auto"/>
              </w:rPr>
            </w:pPr>
            <w:proofErr w:type="spellStart"/>
            <w:r w:rsidRPr="00C71F60">
              <w:rPr>
                <w:bCs/>
                <w:color w:val="auto"/>
              </w:rPr>
              <w:t>Болотова</w:t>
            </w:r>
            <w:proofErr w:type="spellEnd"/>
            <w:r w:rsidRPr="00C71F60">
              <w:rPr>
                <w:bCs/>
                <w:color w:val="auto"/>
              </w:rPr>
              <w:t xml:space="preserve">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4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665D7B">
            <w:pPr>
              <w:pStyle w:val="1"/>
              <w:widowControl w:val="0"/>
              <w:ind w:firstLine="0"/>
              <w:rPr>
                <w:b w:val="0"/>
                <w:color w:val="auto"/>
              </w:rPr>
            </w:pPr>
            <w:r w:rsidRPr="00C71F60">
              <w:rPr>
                <w:b w:val="0"/>
                <w:color w:val="auto"/>
              </w:rPr>
              <w:t>Об охвате детей и подростков дополнительным образованием, в том числе находящихся в социально- опасном положении.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Cs/>
                <w:color w:val="auto"/>
              </w:rPr>
            </w:pPr>
            <w:proofErr w:type="spellStart"/>
            <w:r w:rsidRPr="00C71F60">
              <w:rPr>
                <w:bCs/>
                <w:color w:val="auto"/>
              </w:rPr>
              <w:t>Ничипорчук</w:t>
            </w:r>
            <w:proofErr w:type="spellEnd"/>
            <w:r w:rsidRPr="00C71F60">
              <w:rPr>
                <w:bCs/>
                <w:color w:val="auto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5.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О реализации прав граждан на получение образования на родном языке в 2023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6.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665D7B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Об итогах мониторинга использования единой системы электронных журналов и отчетности в электронном виде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Максименко М.А.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7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665D7B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О соблюдении условий безопасных перевозок обучающихся школьными автобусами в 2023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</w:p>
        </w:tc>
      </w:tr>
      <w:tr w:rsidR="00AC49A0" w:rsidRPr="00C71F60">
        <w:tc>
          <w:tcPr>
            <w:tcW w:w="15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jc w:val="center"/>
              <w:rPr>
                <w:b/>
                <w:color w:val="auto"/>
                <w:shd w:val="clear" w:color="auto" w:fill="FFFF00"/>
              </w:rPr>
            </w:pPr>
            <w:r w:rsidRPr="00C71F60">
              <w:rPr>
                <w:b/>
                <w:color w:val="auto"/>
              </w:rPr>
              <w:t>15 декабря</w:t>
            </w: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b/>
                <w:color w:val="auto"/>
              </w:rPr>
            </w:pPr>
            <w:r w:rsidRPr="00C71F60">
              <w:rPr>
                <w:b/>
                <w:color w:val="auto"/>
              </w:rPr>
              <w:t>руководители МБОУ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color w:val="auto"/>
              </w:rPr>
              <w:t>08-30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b/>
                <w:bCs/>
                <w:color w:val="auto"/>
              </w:rPr>
            </w:pPr>
            <w:r w:rsidRPr="00C71F60">
              <w:rPr>
                <w:b/>
                <w:bCs/>
                <w:color w:val="auto"/>
              </w:rPr>
              <w:t>управление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1.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Об итогах финансово- хозяйственной деятельности образовательных учреждений за 2023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Болотова</w:t>
            </w:r>
            <w:proofErr w:type="spellEnd"/>
            <w:r w:rsidRPr="00C71F60">
              <w:rPr>
                <w:color w:val="auto"/>
              </w:rPr>
              <w:t xml:space="preserve">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2.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 w:rsidP="005F5578">
            <w:pPr>
              <w:pStyle w:val="10"/>
              <w:widowControl w:val="0"/>
              <w:jc w:val="both"/>
              <w:rPr>
                <w:color w:val="auto"/>
              </w:rPr>
            </w:pPr>
            <w:r w:rsidRPr="00C71F60">
              <w:rPr>
                <w:color w:val="auto"/>
              </w:rPr>
              <w:t>Об итогах организации горячего питания обучающихся</w:t>
            </w:r>
            <w:proofErr w:type="gramStart"/>
            <w:r w:rsidRPr="00C71F60">
              <w:rPr>
                <w:color w:val="auto"/>
              </w:rPr>
              <w:t xml:space="preserve"> :</w:t>
            </w:r>
            <w:proofErr w:type="gramEnd"/>
            <w:r w:rsidRPr="00C71F60">
              <w:rPr>
                <w:color w:val="auto"/>
              </w:rPr>
              <w:t xml:space="preserve"> анализ выполнения санитарных норм, проведение родительского контроля в 2023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3.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О состоянии травматизма во время учебно-воспитательного процесса в муниципальных образовательных учреждениях в 2023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Деревянкина</w:t>
            </w:r>
            <w:proofErr w:type="spellEnd"/>
            <w:r w:rsidRPr="00C71F60">
              <w:rPr>
                <w:color w:val="auto"/>
              </w:rPr>
              <w:t xml:space="preserve">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lastRenderedPageBreak/>
              <w:t>4.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 xml:space="preserve">Анализ работы МБОУ по правовому воспитанию </w:t>
            </w:r>
            <w:proofErr w:type="gramStart"/>
            <w:r w:rsidRPr="00C71F60">
              <w:rPr>
                <w:color w:val="auto"/>
              </w:rPr>
              <w:t>обучающихся</w:t>
            </w:r>
            <w:proofErr w:type="gramEnd"/>
            <w:r w:rsidRPr="00C71F60">
              <w:rPr>
                <w:color w:val="auto"/>
              </w:rPr>
              <w:t xml:space="preserve"> в 2023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Ничипорчук</w:t>
            </w:r>
            <w:proofErr w:type="spellEnd"/>
            <w:r w:rsidRPr="00C71F60">
              <w:rPr>
                <w:color w:val="auto"/>
              </w:rPr>
              <w:t xml:space="preserve"> И.В.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5.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 xml:space="preserve">Об организации деятельности по обеспечению </w:t>
            </w:r>
            <w:proofErr w:type="spellStart"/>
            <w:r w:rsidRPr="00C71F60">
              <w:rPr>
                <w:color w:val="auto"/>
              </w:rPr>
              <w:t>кибербезопасности</w:t>
            </w:r>
            <w:proofErr w:type="spellEnd"/>
            <w:r w:rsidRPr="00C71F60">
              <w:rPr>
                <w:color w:val="auto"/>
              </w:rPr>
              <w:t xml:space="preserve"> несовершеннолетних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Кулиш М.В.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  <w:tr w:rsidR="00AC49A0" w:rsidRPr="00C71F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6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rPr>
                <w:color w:val="auto"/>
              </w:rPr>
            </w:pPr>
            <w:r w:rsidRPr="00C71F60">
              <w:rPr>
                <w:color w:val="auto"/>
              </w:rPr>
              <w:t>Об итогах работы советников директоров по воспитанию в 2023 году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r w:rsidRPr="00C71F60">
              <w:rPr>
                <w:color w:val="auto"/>
              </w:rPr>
              <w:t>Мовчан Е.И.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jc w:val="center"/>
              <w:rPr>
                <w:color w:val="auto"/>
              </w:rPr>
            </w:pPr>
            <w:proofErr w:type="spellStart"/>
            <w:r w:rsidRPr="00C71F60">
              <w:rPr>
                <w:color w:val="auto"/>
              </w:rPr>
              <w:t>Чувакова</w:t>
            </w:r>
            <w:proofErr w:type="spellEnd"/>
            <w:r w:rsidRPr="00C71F60">
              <w:rPr>
                <w:color w:val="auto"/>
              </w:rPr>
              <w:t xml:space="preserve"> Н.А.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9A0" w:rsidRPr="00C71F60" w:rsidRDefault="00AC49A0">
            <w:pPr>
              <w:pStyle w:val="10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</w:tr>
    </w:tbl>
    <w:p w:rsidR="00595B5C" w:rsidRDefault="00595B5C">
      <w:pPr>
        <w:pStyle w:val="10"/>
        <w:jc w:val="center"/>
        <w:rPr>
          <w:b/>
          <w:sz w:val="32"/>
          <w:szCs w:val="32"/>
        </w:rPr>
      </w:pPr>
    </w:p>
    <w:p w:rsidR="00595B5C" w:rsidRDefault="00595B5C">
      <w:pPr>
        <w:pStyle w:val="10"/>
        <w:jc w:val="center"/>
        <w:rPr>
          <w:b/>
          <w:sz w:val="32"/>
          <w:szCs w:val="32"/>
        </w:rPr>
      </w:pPr>
    </w:p>
    <w:p w:rsidR="0068645B" w:rsidRDefault="0068645B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9018CD" w:rsidRDefault="009018CD">
      <w:pPr>
        <w:pStyle w:val="10"/>
        <w:jc w:val="center"/>
        <w:rPr>
          <w:b/>
          <w:sz w:val="28"/>
          <w:szCs w:val="32"/>
        </w:rPr>
      </w:pPr>
    </w:p>
    <w:p w:rsidR="00595B5C" w:rsidRDefault="00962650">
      <w:pPr>
        <w:pStyle w:val="1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>3.Основные мероприятия</w:t>
      </w:r>
    </w:p>
    <w:p w:rsidR="00595B5C" w:rsidRDefault="00595B5C">
      <w:pPr>
        <w:pStyle w:val="10"/>
        <w:jc w:val="center"/>
        <w:rPr>
          <w:b/>
          <w:sz w:val="32"/>
          <w:szCs w:val="32"/>
        </w:rPr>
      </w:pPr>
    </w:p>
    <w:tbl>
      <w:tblPr>
        <w:tblW w:w="15703" w:type="dxa"/>
        <w:tblInd w:w="-175" w:type="dxa"/>
        <w:tblLayout w:type="fixed"/>
        <w:tblLook w:val="0000"/>
      </w:tblPr>
      <w:tblGrid>
        <w:gridCol w:w="1984"/>
        <w:gridCol w:w="6666"/>
        <w:gridCol w:w="2786"/>
        <w:gridCol w:w="2134"/>
        <w:gridCol w:w="2133"/>
      </w:tblGrid>
      <w:tr w:rsidR="00595B5C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Мероприятие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 проведения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Отметка о выполнении</w:t>
            </w:r>
          </w:p>
        </w:tc>
      </w:tr>
      <w:tr w:rsidR="00595B5C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95B5C" w:rsidRDefault="00595B5C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95B5C" w:rsidRDefault="00962650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 Совещание с заместителем главы Администрации Красногвардейского района с участием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95B5C" w:rsidRDefault="00595B5C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</w:p>
        </w:tc>
      </w:tr>
      <w:tr w:rsidR="00595B5C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snapToGrid w:val="0"/>
              <w:jc w:val="center"/>
            </w:pPr>
            <w:r>
              <w:t>По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snapToGrid w:val="0"/>
              <w:jc w:val="both"/>
            </w:pPr>
            <w:r>
              <w:t xml:space="preserve">начальник, заместитель, </w:t>
            </w:r>
            <w:proofErr w:type="gramStart"/>
            <w:r>
              <w:t>заведующие секторов</w:t>
            </w:r>
            <w:proofErr w:type="gramEnd"/>
            <w:r>
              <w:t xml:space="preserve"> управления образования.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B5C" w:rsidRDefault="00962650">
            <w:pPr>
              <w:pStyle w:val="10"/>
              <w:widowControl w:val="0"/>
              <w:snapToGrid w:val="0"/>
              <w:jc w:val="center"/>
            </w:pPr>
            <w:r>
              <w:t>Кабинет заместителя главы Администрации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snapToGrid w:val="0"/>
              <w:jc w:val="center"/>
            </w:pPr>
            <w:r>
              <w:t>Мовчан Е.И.</w:t>
            </w:r>
          </w:p>
          <w:p w:rsidR="00595B5C" w:rsidRDefault="00595B5C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595B5C">
            <w:pPr>
              <w:pStyle w:val="10"/>
              <w:widowControl w:val="0"/>
              <w:snapToGrid w:val="0"/>
            </w:pPr>
          </w:p>
        </w:tc>
      </w:tr>
      <w:tr w:rsidR="00595B5C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95B5C" w:rsidRDefault="00595B5C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95B5C" w:rsidRDefault="00962650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 Совещания с участием начальника управление образования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95B5C" w:rsidRDefault="00595B5C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</w:p>
        </w:tc>
      </w:tr>
      <w:tr w:rsidR="00595B5C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jc w:val="center"/>
            </w:pPr>
            <w:r>
              <w:t>Каждый понедельник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jc w:val="both"/>
            </w:pPr>
            <w:r>
              <w:t>Аппаратное совещание для работников управления образования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5B5C" w:rsidRDefault="00962650">
            <w:pPr>
              <w:pStyle w:val="10"/>
              <w:widowControl w:val="0"/>
              <w:ind w:right="-18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jc w:val="center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595B5C">
            <w:pPr>
              <w:pStyle w:val="10"/>
              <w:widowControl w:val="0"/>
            </w:pPr>
          </w:p>
        </w:tc>
      </w:tr>
      <w:tr w:rsidR="00595B5C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jc w:val="center"/>
            </w:pPr>
            <w:r>
              <w:t xml:space="preserve">Первая, </w:t>
            </w:r>
            <w:proofErr w:type="spellStart"/>
            <w:r>
              <w:t>третьясреда</w:t>
            </w:r>
            <w:proofErr w:type="spellEnd"/>
            <w:r>
              <w:t xml:space="preserve"> месяца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jc w:val="both"/>
            </w:pPr>
            <w:r>
              <w:t>Селекторное министерское совещание с начальниками управлений (отделов) образования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5B5C" w:rsidRDefault="00962650">
            <w:pPr>
              <w:pStyle w:val="10"/>
              <w:widowControl w:val="0"/>
              <w:ind w:right="-18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10"/>
              <w:widowControl w:val="0"/>
              <w:jc w:val="center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595B5C">
            <w:pPr>
              <w:pStyle w:val="10"/>
              <w:widowControl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Третья среда месяца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Коллегии управления образования, совещания с руководителями образовательных учреждений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 w:rsidP="001E1FCE">
            <w:pPr>
              <w:pStyle w:val="10"/>
              <w:widowControl w:val="0"/>
              <w:ind w:right="-18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 w:rsidP="001E1FCE">
            <w:pPr>
              <w:pStyle w:val="10"/>
              <w:widowControl w:val="0"/>
              <w:jc w:val="center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</w:p>
        </w:tc>
      </w:tr>
      <w:tr w:rsidR="009018CD">
        <w:tc>
          <w:tcPr>
            <w:tcW w:w="1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 Организационно-методические, образовательные, спортивные, культурные и  информационно-просветительские районные  мероприятия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в МБОУ Красногвардейского района воспитательных мероприятий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 по отдельному графику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мероприятий в рамках Года педагога и наставника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Организация курсовой подготовки педагогических и руководящих кадров Красногвардейского района в 2023 году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 по отдельному графику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заседаний методических объединений учителей-предметников, педагогов, заместителей руководителей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Участие в конкурсах, олимпиадах, интеллектуальных играх в рамках программы «Финансовая грамотность»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proofErr w:type="gramStart"/>
            <w:r>
              <w:t xml:space="preserve">Проведение мероприятий в рамках проекта «Билет в будущее», направленного на формирование у обучающихся </w:t>
            </w:r>
            <w:r>
              <w:lastRenderedPageBreak/>
              <w:t>позитивного отношения к профессионально-трудовой деятельности</w:t>
            </w:r>
            <w:proofErr w:type="gram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 xml:space="preserve">Управление образования, МБОУ </w:t>
            </w:r>
            <w:r>
              <w:lastRenderedPageBreak/>
              <w:t>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lastRenderedPageBreak/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Участие обучающихся 5 – 11 классов общеобразовательных учреждений Красногвардейского района во Всероссийских открытых уроках  </w:t>
            </w:r>
            <w:proofErr w:type="spellStart"/>
            <w:r>
              <w:t>ПроеКТОрия</w:t>
            </w:r>
            <w:proofErr w:type="spellEnd"/>
            <w:r>
              <w:t xml:space="preserve"> (в рамках регионального проекта «Успех каждого ребёнка»)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Организация деятельности военно-патриотического движения 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Организация работы по награждению работников системы образования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proofErr w:type="gramStart"/>
            <w:r>
              <w:t xml:space="preserve">Методическое сопровождение школ, на базе которых открыты центры образования «Точка роста» </w:t>
            </w:r>
            <w:proofErr w:type="spellStart"/>
            <w:r>
              <w:rPr>
                <w:szCs w:val="19"/>
                <w:shd w:val="clear" w:color="auto" w:fill="FFFFFF"/>
              </w:rPr>
              <w:t>естественно-научной</w:t>
            </w:r>
            <w:proofErr w:type="spellEnd"/>
            <w:r>
              <w:rPr>
                <w:szCs w:val="19"/>
                <w:shd w:val="clear" w:color="auto" w:fill="FFFFFF"/>
              </w:rPr>
              <w:t xml:space="preserve"> и технологической направленностей</w:t>
            </w:r>
            <w:r>
              <w:t xml:space="preserve"> (МБОУ «Александровская школа», МБОУ «</w:t>
            </w:r>
            <w:proofErr w:type="spellStart"/>
            <w:r>
              <w:t>Восходненская</w:t>
            </w:r>
            <w:proofErr w:type="spellEnd"/>
            <w:r>
              <w:t xml:space="preserve"> школа имени В.И.Криворотова», МБОУ «</w:t>
            </w:r>
            <w:proofErr w:type="spellStart"/>
            <w:r>
              <w:t>Зерновская</w:t>
            </w:r>
            <w:proofErr w:type="spellEnd"/>
            <w:r>
              <w:t xml:space="preserve"> школа», МБОУ «</w:t>
            </w:r>
            <w:proofErr w:type="spellStart"/>
            <w:r>
              <w:t>Клепининская</w:t>
            </w:r>
            <w:proofErr w:type="spellEnd"/>
            <w:r>
              <w:t xml:space="preserve"> школа имени 51 Армии», МБОУ «</w:t>
            </w:r>
            <w:proofErr w:type="spellStart"/>
            <w:r>
              <w:t>Пятихатская</w:t>
            </w:r>
            <w:proofErr w:type="spellEnd"/>
            <w:r>
              <w:t xml:space="preserve"> школа», МБОУ «</w:t>
            </w:r>
            <w:proofErr w:type="spellStart"/>
            <w:r>
              <w:t>Янтарненская</w:t>
            </w:r>
            <w:proofErr w:type="spellEnd"/>
            <w:r>
              <w:t xml:space="preserve"> школа имени </w:t>
            </w:r>
            <w:proofErr w:type="spellStart"/>
            <w:r>
              <w:t>В.В.Кубракова</w:t>
            </w:r>
            <w:proofErr w:type="spellEnd"/>
            <w:r>
              <w:t>», МБОУ «</w:t>
            </w:r>
            <w:proofErr w:type="spellStart"/>
            <w:r>
              <w:t>Марьяновская</w:t>
            </w:r>
            <w:proofErr w:type="spellEnd"/>
            <w:r>
              <w:t xml:space="preserve"> школа», МБОУ «Петровская школа №2»).</w:t>
            </w:r>
            <w:proofErr w:type="gram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Обеспечение возможности предоставления государственных услуг, в том числе в электронном виде посредством использования ресурсов Единого портала предоставления государственных услуг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Благоустройство памятных мест и воинских захоронений на территории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Выполнение плана мероприятий, направленных на предотвращение детской смертности с учетом сезонной специфики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Участие в организационных мероприятиях Администрации и Красногвардейского районного совета по подготовке и проведению общегосударственных и других праздничных мероприятиях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В течение года (по отдельному графику)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Форума родителей (законных представителей) обучающихся образовательных учреждений Красногвардейского района в 2023 году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 (по отдельному графику)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Работа со школами, показывающими низкие образовательные результаты, в рамках проекта 500+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М.В., Максименко М.А.</w:t>
            </w:r>
          </w:p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Январь-сентябрь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Организация и проведение Государственной итоговой аттестации в 2023 году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М.В., Максименко М.А.</w:t>
            </w:r>
          </w:p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январь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Формирование списков работников ППЭ: руководителей, организаторов, технических специалистов.</w:t>
            </w:r>
          </w:p>
          <w:p w:rsidR="009018CD" w:rsidRDefault="009018CD">
            <w:pPr>
              <w:pStyle w:val="10"/>
              <w:widowControl w:val="0"/>
              <w:jc w:val="both"/>
            </w:pPr>
            <w:r>
              <w:t>Проведение обучающих семинаров.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Кулиш М.В.,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Январь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Муниципальный этап конкурса профессионального мастерства «Педагог социально-психологического сопровождения – 2023»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Январь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Организация регистрации участников итогового собеседования по русскому языку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Январь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Участие во всероссийском образовательном проекте Урок цифры. «Технологии, которые предсказывают погоду»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10.01.-21.02.2023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Региональный этап всероссийской олимпиады школьников по общеобразовательным предметам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16.01.-20.03.2023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 xml:space="preserve">Муниципальный этап </w:t>
            </w:r>
            <w:r>
              <w:rPr>
                <w:lang w:val="en-US"/>
              </w:rPr>
              <w:t>XVIII</w:t>
            </w:r>
            <w:r>
              <w:t xml:space="preserve"> ежегодного Всероссийского конкурса в области педагогики, воспитания и работы с детьми и молодежью до 20 лет «За нравственный подвиг учителя»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18.01.2023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Муниципальный этап республиканского конкурса юных филологов «Диалог с классиком»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ДОД «РЦДЮТ»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До 30.01.2023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Муниципальный этап Всероссийского конкурса детского и юношеского творчества «Базовые национальные ценности»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7.01.2023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Муниципальный этап Всероссийского конкурса сочинений «Без срока давности» среди обучающихся образовательных организаций</w:t>
            </w:r>
            <w:proofErr w:type="gramStart"/>
            <w:r>
              <w:t xml:space="preserve"> ,</w:t>
            </w:r>
            <w:proofErr w:type="gramEnd"/>
            <w:r>
              <w:t xml:space="preserve"> реализующих образовательные  программы </w:t>
            </w:r>
            <w:r>
              <w:lastRenderedPageBreak/>
              <w:t>основного общего и среднего общего образования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t>Ничипорчук</w:t>
            </w:r>
            <w:proofErr w:type="spellEnd"/>
            <w: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20.01.2023 – 23.01.2023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тематических уроков, классных часов, единого урока «Крым», посвященных празднованию Дня Республики Крым (20.01.) и Дня Красногвардейского района (23.01)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Январь-февраль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Проведение муниципального этапа Республиканского конкурса на лучшее эссе на государственных языках Республики Крым (русский, украинский, </w:t>
            </w:r>
            <w:proofErr w:type="spellStart"/>
            <w:r>
              <w:t>крымскотатарский</w:t>
            </w:r>
            <w:proofErr w:type="spellEnd"/>
            <w:r>
              <w:t>) «Мой вклад в будущее Российского Крыма»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МКУ «ЦИМОУО»,</w:t>
            </w:r>
          </w:p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27.01.2023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классных часов на тему: «Геноцид казачьего народа. Уроки истории» (24.01.)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27.01.2023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Классные часы, посвященные Международному дню памяти жертв Холокоста (27.01.)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27.01.2023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Организация и проведение в образовательных учреждениях классных часов, бесед, посвященных освобождению Ленинграда от фашистской блокады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30.01.2023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Обновление банка специалистов, предоставляющих специальные услуги </w:t>
            </w:r>
            <w:proofErr w:type="gramStart"/>
            <w:r>
              <w:t>обучающимся</w:t>
            </w:r>
            <w:proofErr w:type="gramEnd"/>
            <w:r>
              <w:t xml:space="preserve"> с ограниченными возможностями здоровья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До 23.02.2023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Проведение </w:t>
            </w:r>
            <w:r>
              <w:rPr>
                <w:lang w:val="en-US"/>
              </w:rPr>
              <w:t>VI</w:t>
            </w:r>
            <w:r>
              <w:t xml:space="preserve"> муниципального конкурса рисунков и фотографий среди школьников Красногвардейского района «На страже моего Отечества»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</w:t>
            </w:r>
            <w:r>
              <w:rPr>
                <w:szCs w:val="28"/>
              </w:rP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Январь-февраль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Организация регистрации участников ГИА-11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Кулиш М.В., </w:t>
            </w:r>
            <w:r>
              <w:rPr>
                <w:szCs w:val="28"/>
              </w:rP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Январь-февраль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Участие в </w:t>
            </w:r>
            <w:proofErr w:type="gramStart"/>
            <w:r>
              <w:t>Х</w:t>
            </w:r>
            <w:proofErr w:type="gramEnd"/>
            <w:r>
              <w:rPr>
                <w:lang w:val="en-US"/>
              </w:rPr>
              <w:t>VII</w:t>
            </w:r>
            <w:r>
              <w:t xml:space="preserve"> Всероссийской акции «Спорт – альтернатива пагубным привычкам»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</w:t>
            </w:r>
            <w:proofErr w:type="spellStart"/>
            <w:r>
              <w:rPr>
                <w:kern w:val="2"/>
              </w:rPr>
              <w:t>Гольберг</w:t>
            </w:r>
            <w:proofErr w:type="spellEnd"/>
            <w:r>
              <w:rPr>
                <w:kern w:val="2"/>
              </w:rPr>
              <w:t xml:space="preserve"> А.Г., </w:t>
            </w:r>
            <w:r>
              <w:rPr>
                <w:szCs w:val="28"/>
              </w:rP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Январь-февраль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Организация и проведение в образовательных учреждениях уроков мужества, посвященных 80-летию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Январь-март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Организация регистрации участников ГИА-9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Кулиш М.В., </w:t>
            </w:r>
            <w:r>
              <w:rPr>
                <w:szCs w:val="28"/>
              </w:rP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Январь-март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 xml:space="preserve">Организация проведения </w:t>
            </w:r>
            <w:proofErr w:type="spellStart"/>
            <w:r>
              <w:t>самообследования</w:t>
            </w:r>
            <w:proofErr w:type="spellEnd"/>
            <w:r>
              <w:t xml:space="preserve"> деятельности образовательных учреждений района за 2022 год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Январь-март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Участие во Всероссийском юнармейском конкурсе «Есть такая профессия – Родину защищать…»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Январь-март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Организация создания первичных отделений Общероссийского общественно-государственного движения детей и молодежи «Движение первых» в ОУ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2A64EE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2A64EE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01.02.2023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Организация проведения дополнительного этапа итогового сочинения (изложения)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02.02.2023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организацией и проведением итогового сочинения (изложения) в 11-х классах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Январь-март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Муниципальный конкурс «Лучшее инклюзивное образовательное учреждение Красногвардейского района»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</w:t>
            </w:r>
            <w:r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01.02.-1</w:t>
            </w:r>
            <w:r>
              <w:rPr>
                <w:rFonts w:cs="Times New Roman"/>
                <w:lang w:val="en-US"/>
              </w:rPr>
              <w:t>5</w:t>
            </w:r>
            <w:r>
              <w:rPr>
                <w:rFonts w:cs="Times New Roman"/>
              </w:rPr>
              <w:t>.02.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Открытые уроки по вопросам пожарной безопасности с демонстрацией видеороликов на тему: «Азбука безопасности. Игры с огнём», «Пожар в квартире и в доме», «Пожарная безопасность для детей».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rPr>
                <w:szCs w:val="28"/>
              </w:rP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10.03.2023, 14.06.2023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Выезд Инклюзивного ресурсного центра в общеобразовательные учреждения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</w:t>
            </w:r>
            <w:r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 xml:space="preserve"> Февраль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Всероссийская акция «День сдачи ЕГЭ родителями».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Февраль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rPr>
                <w:rFonts w:cs="Times New Roman"/>
                <w:color w:val="000000"/>
                <w:szCs w:val="23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>Муниципальный этап Всероссийского конкурса профессионального мастерства «Учитель-логопед – 2023»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МКУ </w:t>
            </w:r>
            <w:r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 01.02. по 28.02.2023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Мониторинг соблюдения конституционных прав граждан на получение образования (Февральский месячник «Всеобуч -2023»).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03.02.-20.02.2023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Муниципальный конкурс профессионального мастерства педагогов муниципальных бюджетных образовательных учреждений Красногвардейского района «Урок физкультуры ХХ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века»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МКУ </w:t>
            </w:r>
            <w:r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08.02.2023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Организация проведения итогового устного собеседования по русскому языку в 9-х классах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09.02.2023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Участие в Установочном семинаре для участников </w:t>
            </w:r>
            <w:r>
              <w:rPr>
                <w:lang w:val="en-US"/>
              </w:rPr>
              <w:t>II</w:t>
            </w:r>
            <w:r>
              <w:t xml:space="preserve"> (регионального) тура республиканского этапа Всероссийского конкурса «Воспитатель года России -2023»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МКУ </w:t>
            </w:r>
            <w:r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10.02.-25.02.2023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rPr>
                <w:bCs/>
              </w:rPr>
              <w:t xml:space="preserve">Участие в заочном раунде </w:t>
            </w: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тура республиканского этапа Всероссийского конкурса «Учитель года России» в 2023 году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МКУ </w:t>
            </w:r>
            <w:r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Февраль-март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rPr>
                <w:bCs/>
              </w:rPr>
              <w:t xml:space="preserve">Участие в заочном раунде </w:t>
            </w: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тура республиканского этапа Всероссийского конкурса «Воспитатель года России» в 2023 году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МКУ </w:t>
            </w:r>
            <w:r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10.02.-25.02.2023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Участие в заочном раунде </w:t>
            </w: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тура </w:t>
            </w:r>
            <w:r>
              <w:t>республиканского этапа Всероссийского конкурса «Учитель здоровья России-2023»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МКУ </w:t>
            </w:r>
            <w:r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10.02.-25.02.2023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Участие в заочном раунде регионального этапа Всероссийского профессионального конкурса «Лучший учитель родного языка и родной литературы в 2023 году»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МКУ </w:t>
            </w:r>
            <w:r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af9"/>
              <w:snapToGrid w:val="0"/>
            </w:pPr>
            <w:r>
              <w:t>Уроки памяти «Афганистан. Герои нашего времени».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Образовательные учреждения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rPr>
                <w:szCs w:val="28"/>
              </w:rPr>
              <w:t>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 w:rsidTr="00B00DF2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af9"/>
              <w:snapToGrid w:val="0"/>
            </w:pPr>
            <w:r>
              <w:t xml:space="preserve"> Муниципальный этап Всероссийского конкурса профессионального мастерства среди педагогических работников, осуществляющих </w:t>
            </w:r>
            <w:proofErr w:type="gramStart"/>
            <w:r>
              <w:t>обучение детей</w:t>
            </w:r>
            <w:proofErr w:type="gramEnd"/>
            <w:r>
              <w:t xml:space="preserve"> по дополнительным общеобразовательным программам в области физической культуры и спорта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B00DF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 w:rsidP="00B00DF2">
            <w:pPr>
              <w:pStyle w:val="10"/>
              <w:widowControl w:val="0"/>
              <w:snapToGrid w:val="0"/>
              <w:jc w:val="center"/>
            </w:pPr>
            <w: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16.02.-18.02.2023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Проведение рейда «Урок»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Ничипорчук</w:t>
            </w:r>
            <w:proofErr w:type="spellEnd"/>
            <w: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16.02.20</w:t>
            </w:r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Уничтожение материалов ГИА-2022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Пункты проведения экзаменов в 2022 году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17.02.-20.02.2023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Муниципальный этап Всероссийских спортивных игр школьных спортивных клубов в 2022/2023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оду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 w:rsidP="00B00DF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B00DF2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Доровская</w:t>
            </w:r>
            <w:proofErr w:type="spellEnd"/>
            <w:r>
              <w:rPr>
                <w:kern w:val="2"/>
              </w:rPr>
              <w:t xml:space="preserve"> А.А.,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20.02.-25.02.2023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Участие в Военно-спортивном кадетском многоборье среди учащихся кадетских классов общеобразовательных организаций «Растим патриотов»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Доровская</w:t>
            </w:r>
            <w:proofErr w:type="spellEnd"/>
            <w:r>
              <w:rPr>
                <w:kern w:val="2"/>
              </w:rPr>
              <w:t xml:space="preserve"> А.А.,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15.02.2023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t>Проведение в МБОУ единого урока «День памяти о россиянах, исполнявших служебный долг за пределами Отечества»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Образовательные учреждения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Ничипорчук</w:t>
            </w:r>
            <w:proofErr w:type="spellEnd"/>
            <w:r>
              <w:t xml:space="preserve"> И.В., </w:t>
            </w:r>
            <w:r>
              <w:rPr>
                <w:szCs w:val="28"/>
              </w:rP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До 15.02.2023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8CD" w:rsidRDefault="009018CD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Конкурсе школьных работ участников постового движения Республики Крым «Сохраним историческую память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событиях Великой Отечественной войны: Крым в рамках Межрегиональной патриотической экспедиции «Памяти павших будьте достойны»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Образовательные учреждения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Ничипорчук</w:t>
            </w:r>
            <w:proofErr w:type="spellEnd"/>
            <w:r>
              <w:t xml:space="preserve"> И.В., </w:t>
            </w:r>
            <w:r>
              <w:rPr>
                <w:szCs w:val="28"/>
              </w:rPr>
              <w:t xml:space="preserve">Руководители </w:t>
            </w:r>
            <w:r>
              <w:rPr>
                <w:szCs w:val="28"/>
              </w:rPr>
              <w:lastRenderedPageBreak/>
              <w:t>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В течение месяца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rPr>
                <w:rFonts w:cs="Times New Roman"/>
              </w:rPr>
              <w:t xml:space="preserve">Проведение тематических </w:t>
            </w:r>
            <w:r>
              <w:t>«уроков мужества», «уроков памяти», конкурсов военно-патриотической песни, конкурсов, тематических выставок,</w:t>
            </w:r>
            <w:r>
              <w:rPr>
                <w:rFonts w:cs="Times New Roman"/>
              </w:rPr>
              <w:t xml:space="preserve"> посвященных Дню памяти о россиянах, исполнявших служебный долг за пределами Отечества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Образовательные учреждения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22.02.2023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Муниципальный этап республиканского смотра-конкурса на лучшую организацию работы по профилактике детского дорожно-транспортного травматизма «Безопасность детей в наших руках».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ДОД «РЦДЮТ»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Кендзерская В.В..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3A553A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До 20.02.2023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Шестой районный конкурс детских рисунков и фотографий «На страже моего Отечества», посвященный Дню защитника Отечества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t>Ничипорчук</w:t>
            </w:r>
            <w:proofErr w:type="spellEnd"/>
            <w:r>
              <w:t xml:space="preserve"> И.В., </w:t>
            </w:r>
            <w:r>
              <w:rPr>
                <w:szCs w:val="28"/>
              </w:rP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 w:rsidRPr="003A553A">
              <w:rPr>
                <w:szCs w:val="28"/>
              </w:rPr>
              <w:t>1</w:t>
            </w:r>
            <w:r>
              <w:rPr>
                <w:szCs w:val="28"/>
              </w:rPr>
              <w:t>4.02.2023</w:t>
            </w:r>
          </w:p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16.02.2023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Проведение муниципальных диагностических работ по русскому языку и математике  для обучающихся, претендующих на получение аттестата с отличием и медали «За успехи в учении»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7.02.2023</w:t>
            </w:r>
          </w:p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21.02.2023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Апробация ЕГЭ, ГВЭ по русскому языку и математике в 11 классах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 xml:space="preserve">Проведение </w:t>
            </w:r>
            <w:r>
              <w:rPr>
                <w:lang w:val="en-US"/>
              </w:rPr>
              <w:t>XI</w:t>
            </w:r>
            <w:r>
              <w:t xml:space="preserve"> районной военно-спортивной игры на кубок им</w:t>
            </w:r>
            <w:proofErr w:type="gramStart"/>
            <w:r>
              <w:t>.Л</w:t>
            </w:r>
            <w:proofErr w:type="gramEnd"/>
            <w:r>
              <w:t>арионова Валерия Васильевича среди школ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19.02.-20.02.2023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Проведение в МБОУ «уроков памяти» с участием военнослужащих Вооруженных сил Российской Федерации, праздничных концертов, творческих конкурсов, спортивных соревнований, посвящённых Дню защитника Отечества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Образовательные учреждения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Ничипорчук</w:t>
            </w:r>
            <w:proofErr w:type="spellEnd"/>
            <w:r>
              <w:t xml:space="preserve"> И.В..,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20.02.-22.02.2023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  <w:r>
              <w:t>Муниципальный конкурс профессионального мастерства «Учитель-логопед-2023»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Муниципальный библиотечный фотоконкурс «Чтение в кругу семьи»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Pr="00D51DD9" w:rsidRDefault="009018CD">
            <w:pPr>
              <w:pStyle w:val="af9"/>
              <w:snapToGrid w:val="0"/>
            </w:pPr>
            <w:r>
              <w:t xml:space="preserve">Муниципальный конкурс профессионального мастерства педагогов МБОУ Красногвардейского района «Урок </w:t>
            </w:r>
            <w:r>
              <w:lastRenderedPageBreak/>
              <w:t>физкультуры ХХ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века»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1E1FCE">
            <w:pPr>
              <w:pStyle w:val="10"/>
              <w:widowControl w:val="0"/>
              <w:snapToGrid w:val="0"/>
              <w:jc w:val="center"/>
            </w:pPr>
            <w:r>
              <w:lastRenderedPageBreak/>
              <w:t xml:space="preserve">Управление образования, МКУ </w:t>
            </w:r>
            <w:r>
              <w:lastRenderedPageBreak/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 w:rsidP="001E1FCE">
            <w:pPr>
              <w:pStyle w:val="10"/>
              <w:widowControl w:val="0"/>
              <w:snapToGrid w:val="0"/>
              <w:jc w:val="center"/>
            </w:pPr>
            <w:r>
              <w:lastRenderedPageBreak/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21.02.2023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2"/>
              <w:keepNext/>
              <w:keepLines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XVIII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Всекрымском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творческом конкурсе «Язык – душа народа»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Международному Дню родного языка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МКУ </w:t>
            </w:r>
            <w:r>
              <w:t>«ЦИМСУО»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 w:rsidTr="00B00DF2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B00DF2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21.02. 20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 w:rsidP="00B00DF2">
            <w:pPr>
              <w:pStyle w:val="10"/>
              <w:widowControl w:val="0"/>
              <w:jc w:val="both"/>
            </w:pPr>
            <w:r>
              <w:t>Муниципальный этап творческого конкурса «Мы – наследники Победы!», посвященного Победе в Великой Отечественной войне 1941-1945 гг., в Республике Крым в 2023 году»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B00DF2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ДОД «РЦДЮТ»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B00DF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Февраль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2"/>
              <w:keepNext/>
              <w:keepLines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Республиканского фестиваля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ученического творчества на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крымскотатарском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языке «Родной язык </w:t>
            </w:r>
            <w:r>
              <w:rPr>
                <w:rFonts w:ascii="Times New Roman" w:hAnsi="Times New Roman"/>
                <w:sz w:val="24"/>
                <w:szCs w:val="24"/>
              </w:rPr>
              <w:t>бесценен, и неисчерпаемы духовные богатства народа»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Февраль-март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муниципального краеведческого конкурса «Моё открытие Красногвардейского района» среди учащихся 4-9 классов МБОУ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Февраль – март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Участие в Акции «Всероссийский урок по первой помощи»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Февраль-май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Участие в Республиканском видео-конкурсе педагогического мастерства «Урок нравственности»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t>Образовательные учреждения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Февраль-май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Участие в Республиканском конкурсе «Возрождение духовных семейных традиций»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t>Образовательные учреждения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 w:rsidTr="00B00DF2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Февраль – 02.06.2023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Муниципальный конкурс методических служб общеобразовательных учреждений Красногвардейского района «Лучшая школьная методическая служба»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 w:rsidP="00B00DF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B00DF2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01.03.2023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Проведение мероприятий, приуроченных Всемирному дню гражданской обороны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01.03.-07.03.2023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 xml:space="preserve">Неделя профилактики </w:t>
            </w:r>
            <w:proofErr w:type="spellStart"/>
            <w:r>
              <w:t>наркозависимости</w:t>
            </w:r>
            <w:proofErr w:type="spellEnd"/>
            <w:r>
              <w:t xml:space="preserve"> «Независимое детство», посвященная Всемирному дню борьбы с наркотиками и наркобизнесом 1 марта. Международный день борьбы с наркоманией и наркобизнесом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t>Ничипорчук</w:t>
            </w:r>
            <w:proofErr w:type="spellEnd"/>
            <w: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09.03.-29.03.2023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 xml:space="preserve">Участие в </w:t>
            </w:r>
            <w:proofErr w:type="gramStart"/>
            <w:r>
              <w:t>Х</w:t>
            </w:r>
            <w:proofErr w:type="gramEnd"/>
            <w:r>
              <w:rPr>
                <w:lang w:val="en-US"/>
              </w:rPr>
              <w:t>IV</w:t>
            </w:r>
            <w:r>
              <w:t xml:space="preserve"> республиканской конференции учащихся общеобразовательных учреждений Республики Крым «Православие в Крыму: история, традиции, современность» (7-11 классы)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t>Образовательные учреждения,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07.03.2023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Проведение праздничных мероприятий, посвященных Международному женскому дню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Образовательные учреждения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 w:rsidTr="001E1FCE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09.03.2023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Муниципальный этап Республиканской краеведческой конференции учащихся «Крым – наш общий дом»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1E1FCE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1E1FCE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t>Ничипорчук</w:t>
            </w:r>
            <w:proofErr w:type="spellEnd"/>
            <w: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09.03.-19.03.2023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профилактических мероприятиях «Подросток», «</w:t>
            </w:r>
            <w:proofErr w:type="spellStart"/>
            <w:r>
              <w:rPr>
                <w:rFonts w:ascii="Times New Roman" w:hAnsi="Times New Roman" w:cs="Times New Roman"/>
              </w:rPr>
              <w:t>Подучетный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Ничипорчук</w:t>
            </w:r>
            <w:proofErr w:type="spellEnd"/>
            <w: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09.03.-19.03.2023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Декада «Жизнь – не игра: перезагрузки не будет!», направленная на профилактику суицидального риска в образовательной организации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01.03.-31.03.2023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Муниципальный конкурс методических разработок «Современный урок биологии, химии, экологии, географии, физики и астрономии»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МКУ «ЦИМОУО», 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01.03.-01.04.2023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Pr="007E4E6D" w:rsidRDefault="009018CD" w:rsidP="007E4E6D">
            <w:pPr>
              <w:pStyle w:val="af6"/>
              <w:jc w:val="both"/>
              <w:rPr>
                <w:rFonts w:ascii="Times New Roman" w:hAnsi="Times New Roman"/>
                <w:sz w:val="24"/>
              </w:rPr>
            </w:pPr>
            <w:r w:rsidRPr="007E4E6D">
              <w:rPr>
                <w:rFonts w:ascii="Times New Roman" w:hAnsi="Times New Roman"/>
                <w:sz w:val="24"/>
              </w:rPr>
              <w:t xml:space="preserve">Муниципальный этап Всероссийского конкурса исследовательских проектов «Без срока давности» среди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обучающих</w:t>
            </w:r>
            <w:r w:rsidRPr="007E4E6D">
              <w:rPr>
                <w:rFonts w:ascii="Times New Roman" w:hAnsi="Times New Roman"/>
                <w:sz w:val="24"/>
                <w:shd w:val="clear" w:color="auto" w:fill="FFFFFF"/>
              </w:rPr>
              <w:t>ся 8–11-х классов образовательных организаций, реализующих образовательные программы основного общего и среднего общего образования в Красногвардейском районе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1E1FCE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МКУ «ЦИМОУО»,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1E1FCE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</w:t>
            </w:r>
          </w:p>
          <w:p w:rsidR="009018CD" w:rsidRDefault="009018CD" w:rsidP="001E1FCE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10.03.2023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Проведение всероссийского тренировочного мероприятия по отработке технологии передачи ЭМ по сети «Интернет» и сканирования ЭМ в пунктах ЕГЭ (перед досрочным периодом). Тестирование системы видеонаблюдения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руководители ППЭ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0.03.2023</w:t>
            </w:r>
          </w:p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17.03.2023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Апробация ОГЭ, ГВЭ по русскому языку и математике в 9 классах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Pr="0068645B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14.03.2023-29.03.2023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Муниципальный смотр-конкурс на лучшую развивающую предметно-пространственную среду в МБОУ Красногвардейского района, </w:t>
            </w:r>
            <w:proofErr w:type="gramStart"/>
            <w:r>
              <w:rPr>
                <w:szCs w:val="28"/>
              </w:rPr>
              <w:t>реализующих</w:t>
            </w:r>
            <w:proofErr w:type="gramEnd"/>
            <w:r>
              <w:rPr>
                <w:szCs w:val="28"/>
              </w:rPr>
              <w:t xml:space="preserve"> программы дошкольного образования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B00DF2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B00DF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Лысенко-Лященко И.Л.,</w:t>
            </w:r>
          </w:p>
          <w:p w:rsidR="009018CD" w:rsidRDefault="009018CD" w:rsidP="00B00DF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15.03.2023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Организация проведения дополнительного этапа итогового собеседования по русскому языку в 9 классах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«ЦИМОУО»,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</w:p>
          <w:p w:rsidR="009018CD" w:rsidRDefault="009018CD">
            <w:pPr>
              <w:pStyle w:val="10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15.03.-20.05.2023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Организация проведения всероссийских проверочных работ в 4-8 классах МБОУ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«ЦИМОУО»,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16.03.-20.03.2023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 xml:space="preserve">Проведение мероприятий, посвященных Дню </w:t>
            </w:r>
            <w:proofErr w:type="spellStart"/>
            <w:r>
              <w:lastRenderedPageBreak/>
              <w:t>Общекрымского</w:t>
            </w:r>
            <w:proofErr w:type="spellEnd"/>
            <w:r>
              <w:t xml:space="preserve"> референдума 2014 года (16.03) и Дню воссоединения Крыма с Россией (18.03.)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Управление </w:t>
            </w:r>
            <w:r>
              <w:rPr>
                <w:szCs w:val="28"/>
              </w:rPr>
              <w:lastRenderedPageBreak/>
              <w:t>образования, 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lastRenderedPageBreak/>
              <w:t>Ничипорчук</w:t>
            </w:r>
            <w:proofErr w:type="spellEnd"/>
            <w: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21.03.2023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Муниципальный этап Республиканского конкурса исследовательских работ и проектов учащихся среднего школьного возраста «Шаг в науку» (5-8 классы)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1E1FCE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1E1FCE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t>Ничипорчук</w:t>
            </w:r>
            <w:proofErr w:type="spellEnd"/>
            <w: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    22.03.2023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 xml:space="preserve">Проведение </w:t>
            </w:r>
            <w:proofErr w:type="gramStart"/>
            <w:r>
              <w:t>сверки документов воинского учета работников управления образования</w:t>
            </w:r>
            <w:proofErr w:type="gramEnd"/>
            <w:r>
              <w:t xml:space="preserve"> в военном комиссариате Республики Крым по Красногвардейскому району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</w:pPr>
            <w:r>
              <w:t>20-24 марта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Всероссийская неделя музыки для детей и юношества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rPr>
                <w:szCs w:val="28"/>
              </w:rP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</w:pPr>
            <w:r>
              <w:t>24.03.2023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 xml:space="preserve">Участие в </w:t>
            </w:r>
            <w:r>
              <w:rPr>
                <w:bCs/>
              </w:rPr>
              <w:t>XI</w:t>
            </w:r>
            <w:r>
              <w:rPr>
                <w:bCs/>
                <w:lang w:val="en-US"/>
              </w:rPr>
              <w:t>X</w:t>
            </w:r>
            <w:r>
              <w:rPr>
                <w:bCs/>
              </w:rPr>
              <w:t xml:space="preserve"> Республиканском фестивале ученического творчества на </w:t>
            </w:r>
            <w:proofErr w:type="spellStart"/>
            <w:r>
              <w:rPr>
                <w:bCs/>
              </w:rPr>
              <w:t>крымскотатарском</w:t>
            </w:r>
            <w:proofErr w:type="spellEnd"/>
            <w:r>
              <w:rPr>
                <w:bCs/>
              </w:rPr>
              <w:t xml:space="preserve"> языке «Родной язык бесценен, и неисчерпаемы духовные богатства народа»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«ЦИМОУО»,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27.03.-28.03.2023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Проведение информационной акции в рамках Всемирного Дня борьбы с туберкулезом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Муниципальный этап республиканской выставки-конкурса декоративно-прикладного творчества «Пасхальная Ассамблея»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ДОД «РЦДЮТ»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 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Участие в Республиканском конкурсе семейных школьных команд «Семейный очаг» в 2023 году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Проведение месячника ЗОЖ в МБОУ района.</w:t>
            </w:r>
          </w:p>
          <w:p w:rsidR="009018CD" w:rsidRDefault="009018CD">
            <w:pPr>
              <w:pStyle w:val="10"/>
              <w:widowControl w:val="0"/>
              <w:jc w:val="both"/>
            </w:pPr>
            <w:r>
              <w:t>Месячник профориентации «Профессиональный компас»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Участие в Республиканском конкурсе социально-экономических проектов «Крым – ХХ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век» среди учащихся образовательных организаций Республики Крым»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ДОД «РЦДЮТ»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871841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Тестирование обучающихся выпускных классов на предмет психологической готовности к государственной итоговой аттестации (9-е, 11-е классы)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3A553A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Март-апрель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Участие в Республиканском конкурсе природоведческих исследовательских проектов «Первооткрыватель» для учащихся 3-5 классов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Кундзерская</w:t>
            </w:r>
            <w:proofErr w:type="spellEnd"/>
            <w:r>
              <w:rPr>
                <w:kern w:val="2"/>
              </w:rPr>
              <w:t xml:space="preserve"> В.В.,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Март-май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Муниципальный этап регионального конкурса «Лучший классный руководитель»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 xml:space="preserve">Управление образования, МКУ </w:t>
            </w:r>
            <w:r>
              <w:lastRenderedPageBreak/>
              <w:t>«ЦИМОУО»»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Каждую пятницу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Заседания территориальной </w:t>
            </w:r>
            <w:proofErr w:type="spellStart"/>
            <w:r>
              <w:t>психолого</w:t>
            </w:r>
            <w:proofErr w:type="spellEnd"/>
            <w:r>
              <w:t xml:space="preserve"> – </w:t>
            </w:r>
            <w:proofErr w:type="spellStart"/>
            <w:r>
              <w:t>медико</w:t>
            </w:r>
            <w:proofErr w:type="spellEnd"/>
            <w:r>
              <w:t xml:space="preserve">– </w:t>
            </w:r>
            <w:proofErr w:type="gramStart"/>
            <w:r>
              <w:t>пе</w:t>
            </w:r>
            <w:proofErr w:type="gramEnd"/>
            <w:r>
              <w:t>дагогической комиссии.</w:t>
            </w:r>
          </w:p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Заключения с рекомендациями о программе обучения.</w:t>
            </w:r>
          </w:p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Заключения по организации формы ГИА.</w:t>
            </w:r>
          </w:p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Комплексная психолого-педагогическая диагностика психического, физического развития и особенностей в поведении обучающихся с ОВЗ.</w:t>
            </w:r>
          </w:p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Консультирование специалистов ПМПК по разработке  индивидуальных адаптированных общеобразовательных программ для обучающихся с ОВЗ и детей-инвалидов.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«ЦИМОУО»»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27.03.-03.04.2023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информационной акции в рамках Всемирного Дня борьбы с туберкулезом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07.04.2023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Проведение муниципального этапа Республиканской выставки-конкурса декоративно-прикладного творчества «Прикосновение к истокам» среди учащихся МБОУ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Участие в Республиканском фестивале-конкурсе «Здоров будешь – все добудешь!» среди воспитанников и учащихся образовательных организаций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 Открытом республиканском конкурсе юных журналистов, поэтов и прозаиков «Мой голос» среди учащихся образовательных организаций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Республиканском конкурсе для юных хранителей и почитателей семейных традиций «Родословная книга» среди учащихся образовательных организаций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месячника правовых знаний в образовательных учреждениях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Проведение </w:t>
            </w:r>
            <w:r>
              <w:rPr>
                <w:lang w:val="en-US"/>
              </w:rPr>
              <w:t>IX</w:t>
            </w:r>
            <w:r>
              <w:t xml:space="preserve"> муниципального фестиваля иностранных языков «Красота поэзии – красота языка»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муниципального конкурса педагогического мастерства «Лучшая презентация к уроку (занятию)»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«ЦИМОУО»,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Участие в республиканском конкурсе среди муниципальных образований по организации питания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Формирование и утверждение </w:t>
            </w:r>
            <w:proofErr w:type="gramStart"/>
            <w:r>
              <w:t>графиков работы пунктов проведения экзаменов</w:t>
            </w:r>
            <w:proofErr w:type="gramEnd"/>
            <w:r>
              <w:t xml:space="preserve"> и пунктов проверки заданий основного периода ГИА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01.04.-30.04.2023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Всероссийской акции «Вахта Памяти» (открытие)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Апрель-май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конкурса рисунков «Война глазами детей»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Апрель-май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республиканском конкурсе профессионального мастерства сферы дополнительного образования «Сердце отдаю детям»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Апрель-май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Всероссийской акции «Письмо Победы»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04.04.-10.04.2023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Неделя инклюзивного образования «Разные возможности – равные права»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«ЦИМОУО»,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03.04.-04.04.2023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мероприятиях, посвященных Всемирному дню здоровья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Доровская</w:t>
            </w:r>
            <w:proofErr w:type="spellEnd"/>
            <w:r>
              <w:rPr>
                <w:kern w:val="2"/>
              </w:rPr>
              <w:t xml:space="preserve"> А.А.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05.04.-16.04.2023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мероприятий, посвященных освобождению Крыма от фашистских захватчиков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CD6317">
            <w:pPr>
              <w:pStyle w:val="10"/>
              <w:widowControl w:val="0"/>
              <w:snapToGrid w:val="0"/>
              <w:jc w:val="center"/>
            </w:pPr>
            <w:r>
              <w:t>06.04-07.04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муниципального этапа республиканского открытого фестиваля-конкурса «Парад солистов» среди учащихся образовательных учреждений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10.04.2023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классных часов, уроков, посвященных Дню Конституции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11.04.2023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 w:rsidP="00CD6317">
            <w:pPr>
              <w:pStyle w:val="10"/>
              <w:widowControl w:val="0"/>
              <w:snapToGrid w:val="0"/>
              <w:jc w:val="both"/>
            </w:pPr>
            <w:r>
              <w:t xml:space="preserve">Участие в </w:t>
            </w:r>
            <w:r>
              <w:rPr>
                <w:lang w:val="en-US"/>
              </w:rPr>
              <w:t>V</w:t>
            </w:r>
            <w:r>
              <w:t xml:space="preserve"> Международной просветительской акции «Всеобщий музыкальный диктант – 2023»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17.04.-21.04.2023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Неделя социальной педагогики в муниципальных общеобразовательных организациях «Весенняя неделя добра»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CD6317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17.04.-21.04.2023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Участие во Всероссийской акции «Неделя без турникетов»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 xml:space="preserve">До </w:t>
            </w:r>
            <w:r>
              <w:rPr>
                <w:lang w:val="en-US"/>
              </w:rPr>
              <w:t>20</w:t>
            </w:r>
            <w:r>
              <w:t>.04.20</w:t>
            </w:r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 xml:space="preserve">Предоставление в управление образования отчета о проведении </w:t>
            </w:r>
            <w:proofErr w:type="spellStart"/>
            <w:r>
              <w:t>самообследования</w:t>
            </w:r>
            <w:proofErr w:type="spellEnd"/>
            <w:r>
              <w:t xml:space="preserve"> деятельности образовательных учреждений района за 2022 год, размещение его на сайте </w:t>
            </w:r>
            <w:r>
              <w:lastRenderedPageBreak/>
              <w:t>образовательного учреждения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Мовчан Е.И.,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20.04.2023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rPr>
                <w:color w:val="000000"/>
              </w:rPr>
              <w:t>Старт Всероссийской акции «Георгиевская ленточка»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21.04.2023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Участие в республиканском </w:t>
            </w:r>
            <w:r>
              <w:t>Туристском слёте учащихся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22.04.2023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  <w:rPr>
                <w:color w:val="000000"/>
              </w:rPr>
            </w:pPr>
            <w:r>
              <w:t>Всероссийская профессиональная олимпиада учителей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«ЦИМОУО»,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муниципального этапа Республиканского фестиваля среди выпускников общеобразовательных организаций «Крымский вальс»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 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Апрель- май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Проведение муниципальной акции «Истории из семейного фотоальбома» (для многодетных семей)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Апрель- май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Проведение совместного обследования состояния работы МБОУ Красногвардейского района по профилактике детского дорожно-транспортного травматизма и обучению детей основам безопасного поведения на дорогах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ОМВД России по Красногвардейскому району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По отдельному графику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Организация проведения в общеобразовательных учреждениях Красногвардейского района:</w:t>
            </w:r>
          </w:p>
          <w:p w:rsidR="009018CD" w:rsidRDefault="009018CD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 xml:space="preserve"> - пробных экзаменов для подготовки выпускников к сдаче ЕГЭ, ОГЭ по обязательным предметам в 2023 году;</w:t>
            </w:r>
          </w:p>
          <w:p w:rsidR="009018CD" w:rsidRDefault="009018CD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- пробных экзаменов по предметам по выбору;</w:t>
            </w:r>
          </w:p>
          <w:p w:rsidR="009018CD" w:rsidRDefault="009018CD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- пробных экзаменов по русскому языку и математике для выпускников 11 классов, претендующих на получение аттестата с отличием и медали «За успехи в учении».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CD6317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Май-июнь, 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3"/>
            </w:pPr>
            <w:r>
              <w:t>Организация взаимодействия с органами исполнительной власти районного муниципального образования и службами по вопросам обеспечения условий безопасности проведения ГИА:</w:t>
            </w:r>
          </w:p>
          <w:p w:rsidR="009018CD" w:rsidRDefault="009018CD">
            <w:pPr>
              <w:pStyle w:val="3"/>
            </w:pPr>
            <w:r>
              <w:t>-внутренних дел,</w:t>
            </w:r>
          </w:p>
          <w:p w:rsidR="009018CD" w:rsidRDefault="009018CD">
            <w:pPr>
              <w:pStyle w:val="3"/>
            </w:pPr>
            <w:r>
              <w:t>-  здравоохранения,</w:t>
            </w:r>
          </w:p>
          <w:p w:rsidR="009018CD" w:rsidRDefault="009018CD">
            <w:pPr>
              <w:pStyle w:val="3"/>
            </w:pPr>
            <w:r>
              <w:t>-  связи,</w:t>
            </w:r>
          </w:p>
          <w:p w:rsidR="009018CD" w:rsidRDefault="009018CD">
            <w:pPr>
              <w:pStyle w:val="3"/>
              <w:rPr>
                <w:szCs w:val="24"/>
              </w:rPr>
            </w:pPr>
            <w:r>
              <w:lastRenderedPageBreak/>
              <w:t>-  энергообеспечения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01.05.2023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 Всероссийской акции «Сирень Победы»</w:t>
            </w:r>
          </w:p>
          <w:p w:rsidR="009018CD" w:rsidRDefault="009018CD">
            <w:pPr>
              <w:pStyle w:val="10"/>
              <w:widowControl w:val="0"/>
              <w:snapToGrid w:val="0"/>
              <w:jc w:val="both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Май-октябрь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Проведения в образовательных учреждениях  Красногвардейского района мероприятий Всероссийского фестиваля энергосбережения #</w:t>
            </w:r>
            <w:proofErr w:type="spellStart"/>
            <w:r>
              <w:rPr>
                <w:rFonts w:ascii="Times New Roman" w:hAnsi="Times New Roman"/>
                <w:sz w:val="24"/>
              </w:rPr>
              <w:t>ВместеЯрче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2023 году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01.05.-31.05.2023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Всероссийской информационной акции «Должен знать!», посвященной Всемирному дню памяти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умерших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04.05.2023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дополнительного этапа итогового сочинения (изложения) для обучающихся 11 классов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rPr>
                <w:lang w:val="en-US"/>
              </w:rPr>
              <w:t>0</w:t>
            </w:r>
            <w:r>
              <w:t>5</w:t>
            </w:r>
            <w:r>
              <w:rPr>
                <w:lang w:val="en-US"/>
              </w:rPr>
              <w:t>.05.20</w:t>
            </w:r>
            <w:r>
              <w:t>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районного фестиваля военно-патриотической песни «Огромное небо», посвященного подвигу летчика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В.В.Кубракова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09.05.2023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Всероссийских акций:</w:t>
            </w:r>
          </w:p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«Бессмертный полк»;</w:t>
            </w:r>
          </w:p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«Солдатская каша»;</w:t>
            </w:r>
          </w:p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«Стена памяти»;</w:t>
            </w:r>
          </w:p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 - «Ночь в музее»</w:t>
            </w:r>
          </w:p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- «Окна Победы»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</w:t>
            </w:r>
            <w:proofErr w:type="spellStart"/>
            <w:r>
              <w:rPr>
                <w:kern w:val="2"/>
              </w:rPr>
              <w:t>Доровская</w:t>
            </w:r>
            <w:proofErr w:type="spellEnd"/>
            <w:r>
              <w:rPr>
                <w:kern w:val="2"/>
              </w:rPr>
              <w:t xml:space="preserve"> А.А., руководители ОУ.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12.05.-19.05.2023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акция, посвященная Международному дню детского «телефона доверия»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12.05.-26.05.2023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 xml:space="preserve">Участие в региональной акции «Стоп ВИЧ!», приуроченной к Всемирному дню памяти жертв </w:t>
            </w:r>
            <w:proofErr w:type="spellStart"/>
            <w:r>
              <w:t>СПИДа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15.05.2023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Организация проведения дополнительного этапа итогового собеседования по русскому языку в 9 классах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15.05.-19.05.2023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Проверка готовности ППЭ к проведению ГИА-2023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17.05.2023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 xml:space="preserve">Организационно- технологическое сопровождение проведения Всероссийских тренировочных мероприятий в </w:t>
            </w:r>
            <w:r>
              <w:lastRenderedPageBreak/>
              <w:t>пунктах ЕГЭ (перед основным периодом). Тестирование системы видеонаблюдения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Кулиш М.В., руководители </w:t>
            </w:r>
            <w:r>
              <w:rPr>
                <w:kern w:val="2"/>
              </w:rPr>
              <w:lastRenderedPageBreak/>
              <w:t>ППЭ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18.05.2023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республиканском фестивале педагогического мастерства «Творческий педагог – талантливые дети»</w:t>
            </w:r>
          </w:p>
          <w:p w:rsidR="009018CD" w:rsidRDefault="009018CD">
            <w:pPr>
              <w:pStyle w:val="10"/>
              <w:widowControl w:val="0"/>
            </w:pPr>
            <w:r>
              <w:t>(г. Феодосия)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«ЦИМОУО»,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19.05.2023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III Республиканском форуме муниципальных систем образования «Качественное                образование – шаг в будущее Крыма»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24.05.2023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rPr>
                <w:rStyle w:val="fontstyle01"/>
                <w:i w:val="0"/>
                <w:sz w:val="24"/>
                <w:szCs w:val="24"/>
              </w:rPr>
              <w:t>Участие в торжественном параде кадетских классов общеобразовательных организаций в честь 79-й годовщины освобождения РК от немецко-фашистских захватчиков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24.05.-01.07.2023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rPr>
                <w:rStyle w:val="fontstyle01"/>
                <w:i w:val="0"/>
                <w:sz w:val="24"/>
                <w:szCs w:val="24"/>
              </w:rPr>
            </w:pPr>
            <w:r>
              <w:rPr>
                <w:bCs/>
              </w:rPr>
              <w:t>Организация  проведения основного периода ОГЭ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25.05.2023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Торжественный праздник «Последний звонок»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26.05.-01.07.2023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rPr>
                <w:rStyle w:val="fontstyle01"/>
                <w:i w:val="0"/>
                <w:sz w:val="24"/>
                <w:szCs w:val="24"/>
              </w:rPr>
            </w:pPr>
            <w:r>
              <w:rPr>
                <w:bCs/>
              </w:rPr>
              <w:t>Организация  проведения основного периода ЕГЭ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мониторинга деятельности коллегиальных органов управления образовательной организацией (педагогический совет, попечительский совет, управляющий совет, наблюдательный совет и другие коллегиальные органы управления, предусмотренные уставом соответствующей образовательной организации)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rPr>
                <w:rStyle w:val="layout"/>
              </w:rPr>
              <w:t>Участие в республиканском Конкурсе дошкольных образовательных учреждений РК «Школа</w:t>
            </w:r>
            <w:r w:rsidR="00E62F25">
              <w:rPr>
                <w:rStyle w:val="layout"/>
              </w:rPr>
              <w:t xml:space="preserve"> </w:t>
            </w:r>
            <w:r>
              <w:rPr>
                <w:rStyle w:val="layout"/>
              </w:rPr>
              <w:t xml:space="preserve">здоровья для маленьких </w:t>
            </w:r>
            <w:proofErr w:type="spellStart"/>
            <w:r>
              <w:rPr>
                <w:rStyle w:val="layout"/>
              </w:rPr>
              <w:t>крымчан</w:t>
            </w:r>
            <w:proofErr w:type="spellEnd"/>
            <w:r>
              <w:rPr>
                <w:rStyle w:val="layout"/>
              </w:rPr>
              <w:t>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«ЦИМОУО», 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Лысенко-Лященко И.Л.,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  <w:rPr>
                <w:rStyle w:val="layout"/>
              </w:rPr>
            </w:pPr>
            <w:r>
              <w:rPr>
                <w:rStyle w:val="layout"/>
              </w:rPr>
              <w:t xml:space="preserve">Участие в </w:t>
            </w:r>
            <w:r>
              <w:t>Республиканском фестивале «Крымский вальс»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Май-ноябрь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муниципального этапа Республиканского открытого конкурса-фестиваля детского творчества «Крым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сердце моем»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 xml:space="preserve">Управление образования, МБОУ </w:t>
            </w:r>
            <w:r>
              <w:lastRenderedPageBreak/>
              <w:t>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lastRenderedPageBreak/>
              <w:t>Ничипорчук</w:t>
            </w:r>
            <w:proofErr w:type="spellEnd"/>
            <w:r>
              <w:rPr>
                <w:kern w:val="2"/>
              </w:rPr>
              <w:t xml:space="preserve"> И.В., 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Май-Июнь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Организация и проведение тематических площадок, лагерей с дневным пребыванием при МБОУ Красногвардейского района в 2023 году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Мааль</w:t>
            </w:r>
            <w:proofErr w:type="spellEnd"/>
            <w:r>
              <w:rPr>
                <w:kern w:val="2"/>
              </w:rPr>
              <w:t xml:space="preserve"> К.В.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Конкурс дополнительных общеобразовательных программ для одаренных детей и талантливой молодежи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Май-Июнь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Организация и проведение военно-спортивных сборов «Патриот» среди патриотических клубов и юнармейских отрядов Красногвардейского района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Май-сентябрь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 xml:space="preserve">Участие в </w:t>
            </w:r>
            <w:r>
              <w:rPr>
                <w:szCs w:val="24"/>
                <w:lang w:val="en-US"/>
              </w:rPr>
              <w:t>IX</w:t>
            </w:r>
            <w:r>
              <w:rPr>
                <w:szCs w:val="24"/>
              </w:rPr>
              <w:t xml:space="preserve"> Всероссийской акции «Добровольцы – детям»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Доровская</w:t>
            </w:r>
            <w:proofErr w:type="spellEnd"/>
            <w:r>
              <w:rPr>
                <w:kern w:val="2"/>
              </w:rPr>
              <w:t xml:space="preserve"> А.А.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01.06.2023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 xml:space="preserve">Участие в </w:t>
            </w:r>
            <w:r>
              <w:t>Фестивале детского творчества «Крымский вундеркинд – 2023»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E36256">
            <w:pPr>
              <w:pStyle w:val="10"/>
              <w:widowControl w:val="0"/>
              <w:snapToGrid w:val="0"/>
              <w:jc w:val="center"/>
            </w:pPr>
            <w:r>
              <w:t>06.06.2023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Мероприятия, посвященные Пушкинскому дню России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12.06.2023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участие во Всероссийской акции «Мы – граждане России!»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21.-22.06.2023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участие во Всероссийской акции «Свеча памяти», посвященной Дню памяти и скорби – день начала Великой Отечественной войны 1941 г.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26.06.2023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борьбы с употреблением наркотиков и их незаконным оборотом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Июнь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педагогов МБОУ в региональном этапе конкурса «Воспитать человека»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Июнь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Выпускные вечера (вручение документов об образовании выпускникам 9, 11 классов). Муниципальный выпускной бал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Июнь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заполнения, учета и выдачи аттестатов об основном общем и среднем общем образовании в </w:t>
            </w:r>
            <w:r>
              <w:rPr>
                <w:rFonts w:ascii="Times New Roman" w:hAnsi="Times New Roman"/>
                <w:sz w:val="24"/>
              </w:rPr>
              <w:lastRenderedPageBreak/>
              <w:t>общеобразовательных организациях, медалей «За успехи в учении»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 xml:space="preserve">Управление образования, МКУ </w:t>
            </w:r>
            <w:r>
              <w:lastRenderedPageBreak/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Кулиш М.В.,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июнь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акции «Семейные традиции», посвященной Всероссийскому дню семьи, любви и верности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Июль-август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мониторинга готовности организаций, осуществляющих образовательную деятельность, к началу 2023/2024 учебного года (статистические отчеты по срокам Министерства просвещения РФ)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E36256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Мовчан Е.И., 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25.08.2023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Августовская конференция педагогических работников муниципальных бюджетных образовательных учреждений Красногвардейского района «Анализ работы в 2022/ 2023 учебном году. Задачи на 2023/2024 учебный год»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Мовчан Е.И.,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Август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Участие в </w:t>
            </w:r>
            <w:proofErr w:type="spellStart"/>
            <w:r>
              <w:t>Онлайн-конференции</w:t>
            </w:r>
            <w:proofErr w:type="spellEnd"/>
            <w:r>
              <w:t xml:space="preserve"> «</w:t>
            </w:r>
            <w:proofErr w:type="spellStart"/>
            <w:r>
              <w:t>Всекрымское</w:t>
            </w:r>
            <w:proofErr w:type="spellEnd"/>
            <w:r>
              <w:t xml:space="preserve"> родительское собрание»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«ЦИМОУО»,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Август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t>Организация регистрации участников дополнительного периода ГИА-9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Август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t>Организация регистрации участников дополнительного периода ГИА-11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E36256">
            <w:pPr>
              <w:pStyle w:val="10"/>
              <w:widowControl w:val="0"/>
              <w:snapToGrid w:val="0"/>
              <w:jc w:val="center"/>
            </w:pPr>
            <w:r>
              <w:t>Август – 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тарификации работников образования на 2023/2024 учебный год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профилактических акций «Месячник безопасности» и «Внимание – дети!»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01.09.2023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Торжественный праздник «День знаний»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04.09.-23.09.2023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Организация  проведения дополнительного периода ОГЭ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03.09.2023-07.09.2023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Неделя безопасности: </w:t>
            </w:r>
            <w:proofErr w:type="gramStart"/>
            <w:r>
              <w:t>(Проведение уроков, классных часов на тему «Пожарная безопасность в быту» Старт акции «Внимание дети»</w:t>
            </w:r>
            <w:proofErr w:type="gram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E36256">
            <w:pPr>
              <w:pStyle w:val="10"/>
              <w:widowControl w:val="0"/>
              <w:snapToGrid w:val="0"/>
              <w:jc w:val="center"/>
            </w:pPr>
            <w:r>
              <w:t>03.09.-18.09.2023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keepNext/>
              <w:keepLines/>
              <w:widowControl w:val="0"/>
            </w:pPr>
            <w:r>
              <w:t>Проведение конкурса социальной рекламы «Я выбираю жизнь»</w:t>
            </w:r>
          </w:p>
          <w:p w:rsidR="009018CD" w:rsidRDefault="009018CD">
            <w:pPr>
              <w:pStyle w:val="10"/>
              <w:widowControl w:val="0"/>
              <w:snapToGrid w:val="0"/>
              <w:jc w:val="both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01.09.-29.09.2023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Сентябрьский месячник «Всеобуч-2023»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03.09.2023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мероприятий, посвященных Дню солидарности в борьбе с терроризмом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05.09.-26.09.2023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Всероссийский экологический субботник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11.09.-18.09.2023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keepNext/>
              <w:keepLines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профилактических мероприятиях «Подросток»,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Подучетный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11.09.2023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Проведение информационно-просветительских мероприятий, приуроченных </w:t>
            </w:r>
            <w:proofErr w:type="gramStart"/>
            <w:r>
              <w:t>ко</w:t>
            </w:r>
            <w:proofErr w:type="gramEnd"/>
            <w:r>
              <w:t xml:space="preserve"> Всемирному Дню трезвости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11.09.-15.09.2023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рейда «Урок»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социально-психологического тестирования на выявление скрытого неблагополучия среди учащихся 8-11 классов общеобразовательных учреждений Красногвардейского района возрастом до 18 лет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Социально-психологическое тестирование, направленное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21.09.2023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Участие в Форуме педагогических работников дошкольных образовательных организаций РК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25.09.2023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мероприятий,</w:t>
            </w:r>
            <w:r>
              <w:rPr>
                <w:rFonts w:ascii="Times New Roman" w:hAnsi="Times New Roman"/>
              </w:rPr>
              <w:t xml:space="preserve"> посвященных Дню Государственного герба и Дню Государственного флага Республики Крым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Выборы </w:t>
            </w:r>
            <w:proofErr w:type="gramStart"/>
            <w:r>
              <w:t>Президентов советов старшеклассников ученического самоуправления образовательных организаций</w:t>
            </w:r>
            <w:proofErr w:type="gram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благотворительной акции «Белый цветок»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Сентябрь-октябрь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муниципального этапа Республиканского конкурса детского творчества по безопасности дорожного движения среди воспитанников и учащихся МБОУ Красногвардейского района «Дорога глазами детей»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Сентябрь-октябрь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республиканском заочном конкурсе внутреннего и внешнего озеленения образовательных организаций «Цветущая школа»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</w:t>
            </w:r>
            <w:proofErr w:type="gramStart"/>
            <w:r>
              <w:rPr>
                <w:kern w:val="2"/>
              </w:rPr>
              <w:t>В</w:t>
            </w:r>
            <w:proofErr w:type="gram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Сентябрь-декабрь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проведения школьного и муниципального этапов всероссийской олимпиады школьников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01.10-21.10.2023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конкурсов «Я выбираю ответственность», «Я и закон» для несовершеннолетних в целях профилактики безнадзорности и правонарушений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02.10.2023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Мероприятия, посвященные Международному дню борьбы против насилия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05.10.2023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 Дню учителя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01.10.2021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гражданской обороны МЧС России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11.10-12.10.2023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Региональном этапе Всероссийского конкурса «Педагогический дебют – 2024»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16.10.-27.10.2023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Организация и проведение муниципального смотра-конкурса  в  номинациях «Лучшая школьная столовая», «Лучший повар школьной столовой», «Лучшая организация питания в дошкольном образовательном учреждении», «Лучший повар детского сада»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2B5BF5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31.10.2023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 xml:space="preserve">Участие в </w:t>
            </w:r>
            <w:r>
              <w:rPr>
                <w:lang w:val="en-US"/>
              </w:rPr>
              <w:t>XV</w:t>
            </w:r>
            <w:r>
              <w:t xml:space="preserve"> Республиканской конференции учащихся общеобразовательных учреждений Республики Крым «Православие в Крыму: история, традиции, современность»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октябрь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Открытом фестивале-конкурсе детских фольклорных коллективов «Крымский Терем»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октябрь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Муниципальный этап регионального конкурса «Эффективная модель управления системой выявления, развития, поддержки способностей и талантов у детей и молодежи Красногвардейского района Республики Крым: актуальные вопросы»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До 15.10.2023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rPr>
                <w:szCs w:val="28"/>
              </w:rPr>
              <w:t>Муниципальный конкурс на лучший видео сюжет в ДОУ «Рано утром детский сад малышей встречает»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Дысенко-Лященко</w:t>
            </w:r>
            <w:proofErr w:type="spellEnd"/>
            <w:r>
              <w:rPr>
                <w:kern w:val="2"/>
              </w:rPr>
              <w:t xml:space="preserve"> И.Л.,</w:t>
            </w:r>
          </w:p>
          <w:p w:rsidR="009018CD" w:rsidRDefault="009018CD" w:rsidP="002B5BF5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октябрь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 xml:space="preserve">Проведение муниципального этапа Всероссийского конкурса </w:t>
            </w:r>
            <w:r>
              <w:lastRenderedPageBreak/>
              <w:t>юных исследователей окружающей среды (ЮИОС)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 xml:space="preserve">Управление </w:t>
            </w:r>
            <w:r>
              <w:lastRenderedPageBreak/>
              <w:t>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октябрь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месячника правовых знаний в МБОУ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Октябрь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мероприятий проекта «</w:t>
            </w:r>
            <w:proofErr w:type="spellStart"/>
            <w:r>
              <w:t>Сетевичок</w:t>
            </w:r>
            <w:proofErr w:type="spellEnd"/>
            <w:r>
              <w:t xml:space="preserve">», направленных на развитие </w:t>
            </w:r>
            <w:proofErr w:type="spellStart"/>
            <w:r>
              <w:t>кибербезопасности</w:t>
            </w:r>
            <w:proofErr w:type="spellEnd"/>
            <w:r>
              <w:t xml:space="preserve"> и цифровой грамотности молодого поколения, формирования информационного пространства детства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Октябрь-декабрь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муниципального этапа Открытого республиканского конкурса юных журналистов, поэтов и прозаиков «Мой голос»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Октябрь-декабрь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муниципального этапа Республиканского конкурса для юных хранителей и почитателей семейных традиций «Родословная книга» среди учащихся МБОУ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28.10.2023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Участие во Всероссийской акции «Посади свое дерево жизни!» (муниципальный этап)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информационной кампании по противодействию жестокому обращению с детьми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Республиканском конкурсе «Исследовательский старт» для учащихся 6-8 классов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Республиканской выставке-конкурсе декоративно-прикладного творчества и изобразительного искусства «Знай и люби свой край»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месячника ЗОЖ под девизом «Девиз по жизни – здоровый образ жизни» в МБОУ Красногвардейского района РК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Проведение выборов Президента и </w:t>
            </w:r>
            <w:proofErr w:type="spellStart"/>
            <w:r>
              <w:t>Вице-Президента</w:t>
            </w:r>
            <w:proofErr w:type="spellEnd"/>
            <w:r>
              <w:t xml:space="preserve"> муниципального совета ученического самоуправления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муниципального этапа Всероссийского конкурса исследовательских краеведческих работ учащихся образовательных учреждений Красногвардейского района «Отечество»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ноябрь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Регистрация участников итогового сочинения (изложения)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Крымском фестивале педагогических инициатив (номинация  «Я – наставник»)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педагогической мастерской «Крымский улей» в рамках Года педагога и наставника (из опыта работы «Школы молодого специалиста – педагога-психолога»)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Республиканском  конкурсе «Союз наставников», посвященном 200-летию со дня рождения классика отечественной педагогики К.Д.Ушинского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10.11.-20.11.2023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keepNext/>
              <w:keepLines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профилактических мероприятиях «Подросток»,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Подучетный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13.11.2023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мероприятиях, посвященных Всероссийскому дню призывника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16.11-17.11.2023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 w:rsidP="002B5BF5">
            <w:pPr>
              <w:pStyle w:val="10"/>
              <w:widowControl w:val="0"/>
            </w:pPr>
            <w:r>
              <w:t xml:space="preserve">Участие в Индивидуальном собеседовании с руководителями органов управления образованием и руководителями образовательных организаций с признаками </w:t>
            </w:r>
            <w:proofErr w:type="gramStart"/>
            <w:r>
              <w:t>необъективности проведения процедур оценки качества образования</w:t>
            </w:r>
            <w:proofErr w:type="gramEnd"/>
            <w:r>
              <w:t xml:space="preserve"> и показавших низкие результаты оценочных процедур по итогам 2022/2023 учебного года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19.11.2023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contextualSpacing/>
              <w:rPr>
                <w:shd w:val="clear" w:color="auto" w:fill="FFFFFF"/>
              </w:rPr>
            </w:pPr>
            <w:r>
              <w:t xml:space="preserve">Участие в региональной акции </w:t>
            </w:r>
            <w:r>
              <w:rPr>
                <w:shd w:val="clear" w:color="auto" w:fill="FFFFFF"/>
              </w:rPr>
              <w:t>изобразительного творчества детей из многодетных семей Республики Крым «Крылья ангела»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keepNext/>
              <w:keepLines/>
              <w:widowControl w:val="0"/>
            </w:pPr>
            <w:r>
              <w:t>Муниципальный конкурс «Лучший библиотечный урок 2023»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24.11.2023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keepNext/>
              <w:keepLines/>
              <w:widowControl w:val="0"/>
            </w:pPr>
            <w:r>
              <w:t>Участие в республиканском фестивале творчества детей с ограниченными возможностями здоровья и инвалидностью «Шаг навстречу!»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Ноябрь-декабрь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конкурсе на соискание ежегодной премии общественного признания «ПРЕГРАД НЕТ»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Ноябрь-декабрь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keepNext/>
              <w:keepLines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республиканском Фестивале детского творчества художественных коллективов общеобразовательных организаций «Крымский аккорд»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Ноябрь-декабрь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keepNext/>
              <w:keepLines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Конкурс социальной рекламы среди молодежи «Останови насилие»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Доровская</w:t>
            </w:r>
            <w:proofErr w:type="spellEnd"/>
            <w:r>
              <w:rPr>
                <w:kern w:val="2"/>
              </w:rPr>
              <w:t xml:space="preserve"> А.А.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ноябрь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Единая неделя профилактики экстремизма «Единство многообразия», посвященная Международному дню толерантности.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02.12.2023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Организация и проведение итогового сочинения (изложения) учащихся 11-х классов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01.12.-08.12.2023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Участие в региональной акции «Стоп ВИЧ/СПИД!», приуроченной к Всемирному Дню борьбы с ВИЧ/</w:t>
            </w:r>
            <w:proofErr w:type="spellStart"/>
            <w:r>
              <w:t>СПИДом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01.12.-11.12.2023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af8"/>
              <w:widowControl w:val="0"/>
              <w:spacing w:before="0" w:after="0"/>
            </w:pPr>
            <w:r>
              <w:t>Проведение мероприятий в рамках  Декады социальной поддержки лиц с ограниченными возможностями здоровья «Сердца частичку подарим друг другу!»</w:t>
            </w:r>
          </w:p>
          <w:p w:rsidR="009018CD" w:rsidRDefault="009018CD">
            <w:pPr>
              <w:pStyle w:val="10"/>
              <w:widowControl w:val="0"/>
            </w:pPr>
            <w:r>
              <w:t>Благотворительная акция «Дари добро!»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04.12.-10.12.2023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Всероссийская акция «Час кода». Тематический урок информатики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08.12.2023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участие во Всероссийской акции «День Героев Отечества»  (09.12.)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18.12.2023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Мероприятия к празднованию Дня Святого Николая</w:t>
            </w:r>
          </w:p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Декабрь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муниципального конкурса на лучшую работу по каллиграфии «Золотое перо» среди учащихся 2-4 классов и учителей начальной школы МБОУ Красногвардейского района РК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Декабрь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муниципального конкурса  декоративно-прикладного творчества и изобразительного искусства «</w:t>
            </w:r>
            <w:proofErr w:type="gramStart"/>
            <w:r>
              <w:t>Зимняя</w:t>
            </w:r>
            <w:proofErr w:type="gramEnd"/>
            <w:r>
              <w:t xml:space="preserve"> сказка-2023»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Декабрь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Проведение муниципального этапа Республиканского конкурса «Космические фантазии»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Декабрь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 w:rsidP="00F75174">
            <w:pPr>
              <w:pStyle w:val="10"/>
              <w:widowControl w:val="0"/>
            </w:pPr>
            <w:r>
              <w:t xml:space="preserve">Проведение муниципального этапа  республиканского конкурса-защиты научно-исследовательских работ учащихся-членов Малой академии наук «Искатель» в 2023/2024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оду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F75174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И.В.., 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Декабрь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Торжественная церемония чествования победителей </w:t>
            </w:r>
            <w:r>
              <w:lastRenderedPageBreak/>
              <w:t>муниципальных предметных олимпиад, вручение грамот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 xml:space="preserve">Управление </w:t>
            </w:r>
            <w:r>
              <w:lastRenderedPageBreak/>
              <w:t>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Декабрь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Муниципальный этап Всероссийского конкурса детского и юношеского творчества «Базовые национальные ценности» среди обучающихся образовательных учреждений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ДОД «РЦДЮТ»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Кендзерская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Декабрь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новогодних утренников, праздничных вечеров в МБОУ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Декабрь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Организация работы по представлению общеобразовательными учреждениями кандидатур на присвоение стипендии Главы района Р.С. </w:t>
            </w:r>
            <w:proofErr w:type="spellStart"/>
            <w:r>
              <w:t>Шантаева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F75174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b/>
                <w:i/>
                <w:kern w:val="2"/>
              </w:rPr>
            </w:pPr>
            <w:r>
              <w:rPr>
                <w:b/>
                <w:i/>
                <w:kern w:val="2"/>
              </w:rPr>
              <w:t>4. Мониторинги, аналитическая деятельность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b/>
                <w:i/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Мониторинг формирования функциональной грамотности обучающихся школ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«ЦИМСУО»,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 раз в полугодие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результатов деятельности образовательных учреждений по осуществлению индивидуального обучения детей на дому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ежеквартально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proofErr w:type="gramStart"/>
            <w:r>
              <w:t>Контроль  за</w:t>
            </w:r>
            <w:proofErr w:type="gramEnd"/>
            <w:r>
              <w:t xml:space="preserve"> ведением сайтов образовательных учреждений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Ашурова</w:t>
            </w:r>
            <w:proofErr w:type="spellEnd"/>
            <w:r>
              <w:rPr>
                <w:kern w:val="2"/>
              </w:rPr>
              <w:t xml:space="preserve"> Э.Н.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ежеквартально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t>Мониторинг выполнения муниципальных заданий образовательными учреждениями в 2023 году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Митянова</w:t>
            </w:r>
            <w:proofErr w:type="spellEnd"/>
            <w:r>
              <w:rPr>
                <w:kern w:val="2"/>
              </w:rPr>
              <w:t xml:space="preserve"> В.Ю.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rPr>
                <w:kern w:val="2"/>
              </w:rPr>
              <w:t>1 раз в квартал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Анализ проведения образовательными организациями информационно-разъяснительной работы по вопросам подготовки к ГИА-2023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Ежемесячно до 05 числа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Мониторинг состояния очередности в дошкольные образовательные учреждения и созданных мест в МБДОУ.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Лысенко – Лященко И.Л.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Ежемесячно до 05 числа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Мониторинг численности детей в МБДОУ.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Лысенко – Лященко И.Л.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Ежемесячно до 05 числа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Мониторинг предоставления муниципальной услуги 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образования,  и </w:t>
            </w:r>
            <w:r>
              <w:lastRenderedPageBreak/>
              <w:t>(или) осуществляющие присмотр и уход за детьми на территории Красногвардейского района Республики Крым».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Лысенко – Лященко И.Л.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Ежемесячно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 xml:space="preserve">Проведение мониторинга социальных сетей обучающихся образовательных учреждений на выявление учащихся, </w:t>
            </w:r>
            <w:r>
              <w:rPr>
                <w:bCs/>
              </w:rPr>
              <w:t xml:space="preserve">проявляющих интерес к </w:t>
            </w:r>
            <w:proofErr w:type="gramStart"/>
            <w:r>
              <w:rPr>
                <w:bCs/>
              </w:rPr>
              <w:t>деструктивному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контенту</w:t>
            </w:r>
            <w:proofErr w:type="spellEnd"/>
            <w:r>
              <w:rPr>
                <w:bCs/>
              </w:rPr>
              <w:t xml:space="preserve"> в сети Интернет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Ежемесячно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Мониторинг ведения Электронных журналов образовательных учреждений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Ежемесячно  (по отдельному графику)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af6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мониторинговых мероприятий в столовых и пищеблоках образовательных учреждений совместно с муниципальным советом родительского контроля по организации питания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муниципальный совет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Ежемесячно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rPr>
                <w:color w:val="000000"/>
                <w:szCs w:val="27"/>
              </w:rPr>
              <w:t>Мониторинг соблюдения требований законодательства в сфере обеспечения безопасности в муниципальных бюджетных образовательных учреждениях Красногвардейского района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По понедельникам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Мониторинг реализации социально значимого проекта «Разговоры о </w:t>
            </w:r>
            <w:proofErr w:type="gramStart"/>
            <w:r>
              <w:rPr>
                <w:color w:val="000000"/>
                <w:szCs w:val="27"/>
              </w:rPr>
              <w:t>важном</w:t>
            </w:r>
            <w:proofErr w:type="gramEnd"/>
            <w:r>
              <w:rPr>
                <w:color w:val="000000"/>
                <w:szCs w:val="27"/>
              </w:rPr>
              <w:t>» в общеобразовательных учреждениях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871841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</w:t>
            </w:r>
            <w:r w:rsidR="009018CD">
              <w:rPr>
                <w:kern w:val="2"/>
              </w:rPr>
              <w:t>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Январь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сайтов муниципальных бюджетных образовательных учреждений Красногвардейского района, имеющих статус инновационных площадок: МБОУ «Красногвардейская школа №2», МБОУ «Александровская школа», МБОУ «Калининская школа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М.К.Чупилко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МБОУ «Октябрьская школа-гимназия», МБОУ «Петровская школа №1», МБДОУ «Детский сад №3 «Солнышко»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расногвардейское, МБДОУ «Детский сад №3 «Катюша» п.Октябрьское, МБДОУ «Детский сад №4 «Родничок» п.Красногвардейское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Январь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t>Мониторинг юбилейных дат образовательных учреждений на 2023 год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Январь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 xml:space="preserve">Мониторинг охвата </w:t>
            </w:r>
            <w:proofErr w:type="spellStart"/>
            <w:r>
              <w:t>профориентационными</w:t>
            </w:r>
            <w:proofErr w:type="spellEnd"/>
            <w:r>
              <w:t xml:space="preserve"> мероприятиями </w:t>
            </w:r>
            <w:proofErr w:type="gramStart"/>
            <w:r>
              <w:t>обучающихся</w:t>
            </w:r>
            <w:proofErr w:type="gramEnd"/>
            <w:r>
              <w:t xml:space="preserve"> МБОУ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До 25.01.2023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 обеспеченности кадрами государственных и муниципальных общеобразовательных организаций в субъектах Российской Федерации по состоянию на 01.01.2023.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МКУ «ЦОУО»,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Январь – 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Комплексный мониторинг</w:t>
            </w:r>
          </w:p>
          <w:p w:rsidR="009018CD" w:rsidRDefault="009018CD">
            <w:pPr>
              <w:pStyle w:val="10"/>
              <w:widowControl w:val="0"/>
              <w:jc w:val="both"/>
            </w:pPr>
            <w:r>
              <w:t>МБОУ «</w:t>
            </w:r>
            <w:proofErr w:type="spellStart"/>
            <w:r>
              <w:t>Карповская</w:t>
            </w:r>
            <w:proofErr w:type="spellEnd"/>
            <w:r>
              <w:t xml:space="preserve"> школа имени В.И.Пономаренко»</w:t>
            </w:r>
          </w:p>
          <w:p w:rsidR="009018CD" w:rsidRDefault="009018CD">
            <w:pPr>
              <w:pStyle w:val="10"/>
              <w:widowControl w:val="0"/>
              <w:jc w:val="both"/>
            </w:pPr>
            <w:r>
              <w:t>МБОУ «</w:t>
            </w:r>
            <w:proofErr w:type="spellStart"/>
            <w:r>
              <w:t>Колодезянская</w:t>
            </w:r>
            <w:proofErr w:type="spellEnd"/>
            <w:r>
              <w:t xml:space="preserve"> школа»</w:t>
            </w:r>
          </w:p>
          <w:p w:rsidR="009018CD" w:rsidRDefault="009018CD">
            <w:pPr>
              <w:pStyle w:val="10"/>
              <w:widowControl w:val="0"/>
              <w:jc w:val="both"/>
            </w:pPr>
            <w:r>
              <w:t>МБОУ «Некрасовская школа»</w:t>
            </w:r>
          </w:p>
          <w:p w:rsidR="009018CD" w:rsidRDefault="009018CD">
            <w:pPr>
              <w:pStyle w:val="10"/>
              <w:widowControl w:val="0"/>
              <w:jc w:val="both"/>
            </w:pPr>
            <w:r>
              <w:t>МБОУ «</w:t>
            </w:r>
            <w:proofErr w:type="spellStart"/>
            <w:r>
              <w:t>Удачненская</w:t>
            </w:r>
            <w:proofErr w:type="spellEnd"/>
            <w:r>
              <w:t xml:space="preserve"> школа»</w:t>
            </w:r>
          </w:p>
          <w:p w:rsidR="009018CD" w:rsidRDefault="009018CD">
            <w:pPr>
              <w:pStyle w:val="10"/>
              <w:widowControl w:val="0"/>
              <w:jc w:val="both"/>
            </w:pPr>
            <w:r>
              <w:t>МБОУ «</w:t>
            </w:r>
            <w:proofErr w:type="spellStart"/>
            <w:r>
              <w:t>Миролюбовская</w:t>
            </w:r>
            <w:proofErr w:type="spellEnd"/>
            <w:r>
              <w:t xml:space="preserve"> школа»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 xml:space="preserve">Управление образования, </w:t>
            </w:r>
            <w:r>
              <w:rPr>
                <w:szCs w:val="28"/>
              </w:rPr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01.02.-28.02.2023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работы образовательных учреждений по </w:t>
            </w:r>
            <w:proofErr w:type="gramStart"/>
            <w:r>
              <w:rPr>
                <w:szCs w:val="28"/>
              </w:rPr>
              <w:t>контролю за</w:t>
            </w:r>
            <w:proofErr w:type="gramEnd"/>
            <w:r>
              <w:rPr>
                <w:szCs w:val="28"/>
              </w:rPr>
              <w:t xml:space="preserve"> соблюдением конституционного права граждан на получение среднего общего образования «Всеобуч -2023».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01.02.-19.05.2023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t xml:space="preserve">Мониторинг работы </w:t>
            </w:r>
            <w:proofErr w:type="gramStart"/>
            <w:r>
              <w:t>по повышению качества результатов образовательного процесса в общеобразовательных учреждениях Красногвардейского района в школах с низкими образовательными результатами по итогам</w:t>
            </w:r>
            <w:proofErr w:type="gramEnd"/>
            <w:r>
              <w:t xml:space="preserve"> оценочных процедур федерального уровня за 2022 год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 xml:space="preserve">Управление образования, </w:t>
            </w:r>
            <w:r>
              <w:rPr>
                <w:szCs w:val="28"/>
              </w:rPr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Февраль 2023</w:t>
            </w:r>
          </w:p>
        </w:tc>
        <w:tc>
          <w:tcPr>
            <w:tcW w:w="6666" w:type="dxa"/>
            <w:tcBorders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rStyle w:val="fontstyle01"/>
                <w:bCs/>
                <w:i w:val="0"/>
                <w:sz w:val="24"/>
              </w:rPr>
              <w:t>Мониторинг состояния и развития языков народов Республики Крым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МКУ «ЦИМОУО»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Февраль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rStyle w:val="fontstyle01"/>
                <w:bCs/>
                <w:i w:val="0"/>
                <w:sz w:val="24"/>
              </w:rPr>
            </w:pPr>
            <w:r>
              <w:rPr>
                <w:szCs w:val="28"/>
              </w:rPr>
              <w:t>Мониторинг системы работы по самоопределению и профессиональной ориентации обучающихся муниципальных бюджетных образовательных учреждений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Февраль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rStyle w:val="fontstyle01"/>
                <w:bCs/>
                <w:i w:val="0"/>
                <w:sz w:val="24"/>
              </w:rPr>
            </w:pPr>
            <w:r>
              <w:rPr>
                <w:szCs w:val="28"/>
              </w:rPr>
              <w:t>Мониторинг системы воспитания и социализации обучающихся муниципальных бюджетных образовательных учреждений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До 25.02.2023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по соблюдению требований к формированию </w:t>
            </w:r>
            <w:proofErr w:type="gramStart"/>
            <w:r>
              <w:rPr>
                <w:szCs w:val="28"/>
              </w:rPr>
              <w:t>объективной</w:t>
            </w:r>
            <w:proofErr w:type="gramEnd"/>
            <w:r>
              <w:rPr>
                <w:szCs w:val="28"/>
              </w:rPr>
              <w:t xml:space="preserve"> ВСОКО в образовательных учреждениях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 xml:space="preserve">Управление образования, </w:t>
            </w:r>
            <w:r>
              <w:rPr>
                <w:szCs w:val="28"/>
              </w:rPr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Мониторинг состояния преподавания математики, алгебры и геометрии в муниципальных бюджетных общеобразовательных учреждениях Красногвардейского района, в которых прослеживается необъективность результатов оценивания образовательных результатов по математике:</w:t>
            </w:r>
          </w:p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-МБОУ «</w:t>
            </w:r>
            <w:proofErr w:type="spellStart"/>
            <w:r>
              <w:rPr>
                <w:szCs w:val="28"/>
              </w:rPr>
              <w:t>Восходненская</w:t>
            </w:r>
            <w:proofErr w:type="spellEnd"/>
            <w:r>
              <w:rPr>
                <w:szCs w:val="28"/>
              </w:rPr>
              <w:t xml:space="preserve"> школа имени В.И.Криворотова», МБОУ «</w:t>
            </w:r>
            <w:proofErr w:type="spellStart"/>
            <w:r>
              <w:rPr>
                <w:szCs w:val="28"/>
              </w:rPr>
              <w:t>Карповская</w:t>
            </w:r>
            <w:proofErr w:type="spellEnd"/>
            <w:r>
              <w:rPr>
                <w:szCs w:val="28"/>
              </w:rPr>
              <w:t xml:space="preserve"> школа имени В.И.Пономаренко», МБОУ «</w:t>
            </w:r>
            <w:proofErr w:type="spellStart"/>
            <w:r>
              <w:rPr>
                <w:szCs w:val="28"/>
              </w:rPr>
              <w:t>Котельниковская</w:t>
            </w:r>
            <w:proofErr w:type="spellEnd"/>
            <w:r>
              <w:rPr>
                <w:szCs w:val="28"/>
              </w:rPr>
              <w:t xml:space="preserve"> школа», МБОУ «</w:t>
            </w:r>
            <w:proofErr w:type="spellStart"/>
            <w:r>
              <w:rPr>
                <w:szCs w:val="28"/>
              </w:rPr>
              <w:t>Марьяновская</w:t>
            </w:r>
            <w:proofErr w:type="spellEnd"/>
            <w:r>
              <w:rPr>
                <w:szCs w:val="28"/>
              </w:rPr>
              <w:t xml:space="preserve"> школа», МБОУ «</w:t>
            </w:r>
            <w:proofErr w:type="spellStart"/>
            <w:r>
              <w:rPr>
                <w:szCs w:val="28"/>
              </w:rPr>
              <w:t>Миролюбовская</w:t>
            </w:r>
            <w:proofErr w:type="spellEnd"/>
            <w:r>
              <w:rPr>
                <w:szCs w:val="28"/>
              </w:rPr>
              <w:t xml:space="preserve"> школа», МБОУ «</w:t>
            </w:r>
            <w:proofErr w:type="spellStart"/>
            <w:r>
              <w:rPr>
                <w:szCs w:val="28"/>
              </w:rPr>
              <w:t>Мускатновская</w:t>
            </w:r>
            <w:proofErr w:type="spellEnd"/>
            <w:r>
              <w:rPr>
                <w:szCs w:val="28"/>
              </w:rPr>
              <w:t xml:space="preserve"> школа», МБОУ «</w:t>
            </w:r>
            <w:proofErr w:type="spellStart"/>
            <w:r>
              <w:rPr>
                <w:szCs w:val="28"/>
              </w:rPr>
              <w:t>Найдёновская</w:t>
            </w:r>
            <w:proofErr w:type="spellEnd"/>
            <w:r>
              <w:rPr>
                <w:szCs w:val="28"/>
              </w:rPr>
              <w:t xml:space="preserve"> школа», МБОУ «Новопокровская школа», МБОУ «Петровская школа №1», МБОУ «Полтавская школа», МБОУ «</w:t>
            </w:r>
            <w:proofErr w:type="spellStart"/>
            <w:r>
              <w:rPr>
                <w:szCs w:val="28"/>
              </w:rPr>
              <w:t>Пятихатская</w:t>
            </w:r>
            <w:proofErr w:type="spellEnd"/>
            <w:r>
              <w:rPr>
                <w:szCs w:val="28"/>
              </w:rPr>
              <w:t xml:space="preserve"> школа», МБОУ «</w:t>
            </w:r>
            <w:proofErr w:type="spellStart"/>
            <w:r>
              <w:rPr>
                <w:szCs w:val="28"/>
              </w:rPr>
              <w:t>Удачненская</w:t>
            </w:r>
            <w:proofErr w:type="spellEnd"/>
            <w:r>
              <w:rPr>
                <w:szCs w:val="28"/>
              </w:rPr>
              <w:t xml:space="preserve"> школа», МБОУ «</w:t>
            </w:r>
            <w:proofErr w:type="spellStart"/>
            <w:r>
              <w:rPr>
                <w:szCs w:val="28"/>
              </w:rPr>
              <w:t>Янтарненская</w:t>
            </w:r>
            <w:proofErr w:type="spellEnd"/>
            <w:r>
              <w:rPr>
                <w:szCs w:val="28"/>
              </w:rPr>
              <w:t xml:space="preserve"> школа имени </w:t>
            </w:r>
            <w:proofErr w:type="spellStart"/>
            <w:r>
              <w:rPr>
                <w:szCs w:val="28"/>
              </w:rPr>
              <w:t>В.В.Кубракова</w:t>
            </w:r>
            <w:proofErr w:type="spellEnd"/>
            <w:r>
              <w:rPr>
                <w:szCs w:val="28"/>
              </w:rPr>
              <w:t>»</w:t>
            </w:r>
            <w:proofErr w:type="gram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Март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Мониторинг учёта рекомендаций  ТПМПК по   созданию   необходимых образовательных условий для детей с ОВЗ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Март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both"/>
            </w:pPr>
            <w:r>
              <w:t>Мониторинг организации деятельности школьных спортивных клубов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Доровская</w:t>
            </w:r>
            <w:proofErr w:type="spellEnd"/>
            <w:r>
              <w:rPr>
                <w:kern w:val="2"/>
              </w:rPr>
              <w:t xml:space="preserve"> А.А.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01.03- 30.03.2023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Мониторинг работы администраций образовательных учреждений по реализации и соблюдению норм трудового законодательства (трудовые договоры, трудовые книжки, приказы и другие документы)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rPr>
                <w:sz w:val="22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Март-май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Мониторинг системы выявления, развития, поддержки способностей и талантов у детей и молодежи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Март-май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</w:pPr>
            <w:r>
              <w:t>Мониторинг работы по повышению качества результатов образовательного процесса в школах с низкими образовательными результатами по итогам оценочных процедур федерального уровня за 2022 год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B00DF2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B00DF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Март, август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t>Мониторинг потребности в обновлении пешеходных переходов, дорожных знаков на дорогах вблизи образовательных учреждений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</w:pPr>
            <w:r>
              <w:t>Мониторинг состояния преподавания информатики в МБОУ Александровская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r>
              <w:t xml:space="preserve">Амурская школа имени </w:t>
            </w:r>
            <w:proofErr w:type="spellStart"/>
            <w:r>
              <w:t>А.К.Чикаренко</w:t>
            </w:r>
            <w:proofErr w:type="spellEnd"/>
          </w:p>
          <w:p w:rsidR="009018CD" w:rsidRDefault="009018CD">
            <w:pPr>
              <w:pStyle w:val="10"/>
              <w:widowControl w:val="0"/>
              <w:spacing w:line="0" w:lineRule="atLeast"/>
            </w:pPr>
            <w:proofErr w:type="spellStart"/>
            <w:r>
              <w:t>Восходненская</w:t>
            </w:r>
            <w:proofErr w:type="spellEnd"/>
            <w:r>
              <w:t xml:space="preserve"> школа имени В.И.Криворотова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proofErr w:type="spellStart"/>
            <w:r>
              <w:t>Зерновская</w:t>
            </w:r>
            <w:proofErr w:type="spellEnd"/>
            <w:r>
              <w:t xml:space="preserve">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proofErr w:type="spellStart"/>
            <w:r>
              <w:t>Карповская</w:t>
            </w:r>
            <w:proofErr w:type="spellEnd"/>
            <w:r>
              <w:t xml:space="preserve">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proofErr w:type="spellStart"/>
            <w:r>
              <w:t>Колодезянская</w:t>
            </w:r>
            <w:proofErr w:type="spellEnd"/>
            <w:r>
              <w:t xml:space="preserve">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proofErr w:type="spellStart"/>
            <w:r>
              <w:t>Котельниковская</w:t>
            </w:r>
            <w:proofErr w:type="spellEnd"/>
            <w:r>
              <w:t xml:space="preserve">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r>
              <w:t>Красногвардейская школа №1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r>
              <w:lastRenderedPageBreak/>
              <w:t>Красногвардейская школа №2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proofErr w:type="spellStart"/>
            <w:r>
              <w:t>Миролюбовская</w:t>
            </w:r>
            <w:proofErr w:type="spellEnd"/>
            <w:r>
              <w:t xml:space="preserve">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r>
              <w:t>Некрасовская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r>
              <w:t>Октябрьская школа №1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r>
              <w:t>Петровская школа №1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r>
              <w:t>Петровская школа №2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proofErr w:type="spellStart"/>
            <w:r>
              <w:t>Удачненская</w:t>
            </w:r>
            <w:proofErr w:type="spellEnd"/>
            <w:r>
              <w:t xml:space="preserve">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proofErr w:type="spellStart"/>
            <w:r>
              <w:t>Янтарненская</w:t>
            </w:r>
            <w:proofErr w:type="spellEnd"/>
            <w:r>
              <w:t xml:space="preserve"> школа имени </w:t>
            </w:r>
            <w:proofErr w:type="spellStart"/>
            <w:r>
              <w:t>В.В.Кубракова</w:t>
            </w:r>
            <w:proofErr w:type="spellEnd"/>
            <w:r>
              <w:t>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</w:pPr>
            <w:r>
              <w:t xml:space="preserve">Мониторинг </w:t>
            </w:r>
            <w:proofErr w:type="gramStart"/>
            <w:r>
              <w:t>показателей системы обеспечения профессионального развития педагогических работников</w:t>
            </w:r>
            <w:proofErr w:type="gram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rPr>
                <w:szCs w:val="28"/>
              </w:rPr>
              <w:t xml:space="preserve">МКУ «ЦИМОУО», </w:t>
            </w:r>
            <w:r>
              <w:t>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</w:pPr>
            <w:r>
              <w:rPr>
                <w:bCs/>
              </w:rPr>
              <w:t>Мониторинг по вопросам реализации предметных областей ОРКСЭ и ОДНКНР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rPr>
                <w:szCs w:val="28"/>
              </w:rPr>
              <w:t xml:space="preserve">МКУ «ЦИМОУО», </w:t>
            </w:r>
            <w:r>
              <w:t>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bCs/>
              </w:rPr>
            </w:pPr>
            <w:r>
              <w:t>Мониторинг системы выявления, развития, поддержки способностей и талантов у детей и молодежи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Апрель-май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Выбор обучающимися (родителями) модулей ОРКСЭ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rPr>
                <w:szCs w:val="28"/>
              </w:rPr>
              <w:t xml:space="preserve">МКУ «ЦИМОУО», </w:t>
            </w:r>
            <w:r>
              <w:t>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Апрель- май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Проведение совместного обследования состояния работы МБОУ Красногвардейского района по профилактике детского дорожно-транспортного травматизма и обучению детей основам безопасного поведения на дорогах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ОМВД России по Красногвардейскому району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24.04.2023-01.06.2023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Мониторинг деятельности методических кабинетов МБОУ Красногвардейского района, реализующих образовательные программы дошкольного образования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 w:rsidP="001E1FCE">
            <w:pPr>
              <w:pStyle w:val="10"/>
              <w:widowControl w:val="0"/>
              <w:snapToGrid w:val="0"/>
              <w:jc w:val="center"/>
            </w:pPr>
            <w:r>
              <w:rPr>
                <w:szCs w:val="28"/>
              </w:rPr>
              <w:t xml:space="preserve">МКУ «ЦИМОУО», </w:t>
            </w:r>
            <w:r>
              <w:t>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 w:rsidP="001E1FCE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М.А., руководители 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Апрель-июнь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t>Мониторинг работы образовательных учреждений по профилактике правонарушений и преступлений несовершеннолетних в рамках работы Советов по профилактике. Реализация Федерального закона №120-ФЗ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апрель-август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t>Мониторинг результатов зачисления детей в 1 класс; в 10 класс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t>Мониторинг обеспеченности учебниками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Мониторинг эффективности деятельности руководителей муниципальных бюджетных дошкольных и </w:t>
            </w:r>
            <w:r>
              <w:rPr>
                <w:szCs w:val="28"/>
              </w:rPr>
              <w:lastRenderedPageBreak/>
              <w:t>общеобразовательных учреждений Красногвардейского района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Управление образования, МКУ </w:t>
            </w:r>
            <w:r>
              <w:rPr>
                <w:szCs w:val="28"/>
              </w:rPr>
              <w:lastRenderedPageBreak/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lastRenderedPageBreak/>
              <w:t>Деревянкина</w:t>
            </w:r>
            <w:proofErr w:type="spellEnd"/>
            <w:r>
              <w:rPr>
                <w:kern w:val="2"/>
              </w:rPr>
              <w:t xml:space="preserve"> М.В.,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keepNext/>
              <w:keepLines/>
              <w:widowControl w:val="0"/>
            </w:pPr>
            <w:r>
              <w:t>Мониторинг готовности МБОУ к оздоровительной кампании 2023 года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Мааль</w:t>
            </w:r>
            <w:proofErr w:type="spellEnd"/>
            <w:r>
              <w:rPr>
                <w:kern w:val="2"/>
              </w:rPr>
              <w:t xml:space="preserve"> К.В.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25.05. 2023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проведения праздника «Последний звонок»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До 10.06.2023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эффективности руководителей образовательных организаций дополнительного образования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15.06.2023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Всероссийской научно-педагогической конференции по теме: «Основы православной культуры Крыма: история, реальность, перспективы», посвященная 20-тилетию принятия </w:t>
            </w:r>
            <w:bookmarkStart w:id="0" w:name="_Hlk118364190"/>
            <w:r>
              <w:rPr>
                <w:rFonts w:ascii="Times New Roman" w:hAnsi="Times New Roman"/>
                <w:sz w:val="24"/>
                <w:szCs w:val="24"/>
              </w:rPr>
              <w:t>программы курса «Основы православной культуры Крыма»</w:t>
            </w:r>
            <w:bookmarkEnd w:id="0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Июнь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Проверка электронных (бумажный вариант) журналов учета работы кружков и секций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Кендзерская В.В.,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Гольберг</w:t>
            </w:r>
            <w:proofErr w:type="spellEnd"/>
            <w:r>
              <w:rPr>
                <w:kern w:val="2"/>
              </w:rPr>
              <w:t xml:space="preserve"> А.Г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19.06.-23.06.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</w:pPr>
            <w:r>
              <w:t>Мониторинг по заполнению, учету и выдаче аттестатов об основном общем и среднем общем образовании, соблюдение требований Порядка заполнения, учета и выдачи аттестатов об основном общем и среднем общем образовании и их дубликатов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Июнь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</w:pPr>
            <w:r>
              <w:t>Вручение документов об образовании выпускникам 9 классов. Выпускные вечера (вручение документов об образовании выпускникам 11(12) классов)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Июнь-август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  <w:r>
              <w:t>Мониторинг готовности организаций, осуществляющих образовательную деятельность, к началу 2023/2024 учебного года (статистические отчеты по срокам Министерства просвещения РФ)</w:t>
            </w:r>
          </w:p>
          <w:p w:rsidR="009018CD" w:rsidRDefault="009018CD">
            <w:pPr>
              <w:pStyle w:val="12"/>
              <w:keepNext/>
              <w:keepLines/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планирование работы  учреждения на год (все МБОУ)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Июль-август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</w:pPr>
            <w:r>
              <w:t>Составление статистико-аналитического отчёта о результатах государственной итоговой аттестации по образовательным программам среднего общего образования в 2023 году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Август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t xml:space="preserve">Мониторинг деятельности коллегиальных органов управления образовательной организации (педагогический совет, </w:t>
            </w:r>
            <w:r>
              <w:rPr>
                <w:rStyle w:val="blk"/>
              </w:rPr>
              <w:t xml:space="preserve">попечительский совет, управляющий совет, наблюдательный совет и другие коллегиальные органы управления, </w:t>
            </w:r>
            <w:r>
              <w:rPr>
                <w:rStyle w:val="blk"/>
              </w:rPr>
              <w:lastRenderedPageBreak/>
              <w:t>предусмотренные уставом соответствующей образовательной организации</w:t>
            </w:r>
            <w:r>
              <w:t>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</w:pPr>
            <w:r>
              <w:lastRenderedPageBreak/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август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Проведение тематических проверок с целью изучения деятельности МБОУ: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- соответствие контингента учащихся заявленной сети классов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Август – 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</w:pPr>
            <w:r>
              <w:t>Тематический мониторинг соблюдения правил приема в общеобразовательные учреждения, по ликвидации академической задолженности учащимися за 2022/2023 учебный год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мониторинга состояния автобусного парка образовательных  учреждений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01.09.-29.09.2023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both"/>
            </w:pPr>
            <w:r>
              <w:t>Проведение  мониторинга качества и форм организации горячего питания в МБОУ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работы образовательных учреждений по </w:t>
            </w:r>
            <w:proofErr w:type="gramStart"/>
            <w:r>
              <w:rPr>
                <w:szCs w:val="28"/>
              </w:rPr>
              <w:t>контролю за</w:t>
            </w:r>
            <w:proofErr w:type="gramEnd"/>
            <w:r>
              <w:rPr>
                <w:szCs w:val="28"/>
              </w:rPr>
              <w:t xml:space="preserve"> соблюдением конституционного права граждан на получение среднего общего образования «Всеобуч -2023».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Сентябрь – октябрь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Тематические проверки:</w:t>
            </w:r>
          </w:p>
          <w:p w:rsidR="009018CD" w:rsidRDefault="009018CD">
            <w:pPr>
              <w:pStyle w:val="10"/>
              <w:widowControl w:val="0"/>
              <w:jc w:val="both"/>
            </w:pPr>
            <w:r>
              <w:t xml:space="preserve"> - «Организация обучения детей-инвалидов и детей с ОВЗ в МБОУ»;</w:t>
            </w:r>
          </w:p>
          <w:p w:rsidR="009018CD" w:rsidRDefault="009018CD">
            <w:pPr>
              <w:pStyle w:val="10"/>
              <w:widowControl w:val="0"/>
              <w:spacing w:line="0" w:lineRule="atLeast"/>
            </w:pPr>
            <w:r>
              <w:t>- «Организация индивидуального обучения детей на дому в 2023/2024 учебном году»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Сентябрь-ноябрь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t>Изучение организации занятости детей и подростков дополнительным образованием, в том числе находящихся в социально- опасном положении.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Сентябрь-декабрь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proofErr w:type="gramStart"/>
            <w:r>
              <w:t xml:space="preserve">Мониторинг деятельности муниципальных общеобразовательных учреждений по исполнению статьи 14 Федерального закона РФ от 24.06.1999 № 120-ФЗ «Об основах системы профилактики безнадзорности и правонарушений несовершеннолетних» (в части профилактики асоциального поведения, экстремизма и межнациональных конфликтов среди учащихся), организации работы по профилактике детского травматизма, а также хранения, расходования и учета </w:t>
            </w:r>
            <w:proofErr w:type="spellStart"/>
            <w:r>
              <w:t>прекурсоров</w:t>
            </w:r>
            <w:proofErr w:type="spellEnd"/>
            <w:r>
              <w:t xml:space="preserve"> наркотических средств и психотропных веществ</w:t>
            </w:r>
            <w:proofErr w:type="gram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Октябрь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состояния преподавания иностранного языка </w:t>
            </w:r>
            <w:r>
              <w:rPr>
                <w:szCs w:val="28"/>
              </w:rPr>
              <w:lastRenderedPageBreak/>
              <w:t>(английского) в МБОУ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Калининская школа имени </w:t>
            </w:r>
            <w:proofErr w:type="spellStart"/>
            <w:r>
              <w:rPr>
                <w:szCs w:val="28"/>
              </w:rPr>
              <w:t>М.К.Чупилко</w:t>
            </w:r>
            <w:proofErr w:type="spellEnd"/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proofErr w:type="spellStart"/>
            <w:r>
              <w:rPr>
                <w:szCs w:val="28"/>
              </w:rPr>
              <w:t>Клепининская</w:t>
            </w:r>
            <w:proofErr w:type="spellEnd"/>
            <w:r>
              <w:rPr>
                <w:szCs w:val="28"/>
              </w:rPr>
              <w:t xml:space="preserve"> школа имени 51 Армии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proofErr w:type="spellStart"/>
            <w:r>
              <w:rPr>
                <w:szCs w:val="28"/>
              </w:rPr>
              <w:t>Климовская</w:t>
            </w:r>
            <w:proofErr w:type="spellEnd"/>
            <w:r>
              <w:rPr>
                <w:szCs w:val="28"/>
              </w:rPr>
              <w:t xml:space="preserve"> школа имени А.Г.Андреева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Краснознаменска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Ленинская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proofErr w:type="spellStart"/>
            <w:r>
              <w:rPr>
                <w:szCs w:val="28"/>
              </w:rPr>
              <w:t>Марьяновская</w:t>
            </w:r>
            <w:proofErr w:type="spellEnd"/>
            <w:r>
              <w:rPr>
                <w:szCs w:val="28"/>
              </w:rPr>
              <w:t xml:space="preserve">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proofErr w:type="spellStart"/>
            <w:r>
              <w:rPr>
                <w:szCs w:val="28"/>
              </w:rPr>
              <w:t>Мускатновская</w:t>
            </w:r>
            <w:proofErr w:type="spellEnd"/>
            <w:r>
              <w:rPr>
                <w:szCs w:val="28"/>
              </w:rPr>
              <w:t xml:space="preserve">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proofErr w:type="spellStart"/>
            <w:r>
              <w:rPr>
                <w:szCs w:val="28"/>
              </w:rPr>
              <w:t>Найденовская</w:t>
            </w:r>
            <w:proofErr w:type="spellEnd"/>
            <w:r>
              <w:rPr>
                <w:szCs w:val="28"/>
              </w:rPr>
              <w:t xml:space="preserve">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Новопокровская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Октябрьская школа-гимназия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Октябрьская школа №3 имени </w:t>
            </w:r>
            <w:proofErr w:type="spellStart"/>
            <w:r>
              <w:rPr>
                <w:szCs w:val="28"/>
              </w:rPr>
              <w:t>И.Гаспринского</w:t>
            </w:r>
            <w:proofErr w:type="spellEnd"/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Полтавская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proofErr w:type="spellStart"/>
            <w:r>
              <w:rPr>
                <w:szCs w:val="28"/>
              </w:rPr>
              <w:t>Пятихатская</w:t>
            </w:r>
            <w:proofErr w:type="spellEnd"/>
            <w:r>
              <w:rPr>
                <w:szCs w:val="28"/>
              </w:rPr>
              <w:t xml:space="preserve"> школа</w:t>
            </w:r>
          </w:p>
          <w:p w:rsidR="009018CD" w:rsidRDefault="009018CD">
            <w:pPr>
              <w:pStyle w:val="10"/>
              <w:widowControl w:val="0"/>
              <w:spacing w:line="0" w:lineRule="atLeast"/>
              <w:rPr>
                <w:szCs w:val="28"/>
              </w:rPr>
            </w:pPr>
            <w:proofErr w:type="spellStart"/>
            <w:r>
              <w:rPr>
                <w:szCs w:val="28"/>
              </w:rPr>
              <w:t>Ровновская</w:t>
            </w:r>
            <w:proofErr w:type="spellEnd"/>
            <w:r>
              <w:rPr>
                <w:szCs w:val="28"/>
              </w:rPr>
              <w:t xml:space="preserve"> школа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</w:pPr>
            <w:r>
              <w:lastRenderedPageBreak/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Постоянно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Мониторинг по соблюдению прав детей с особыми образовательными потребностями на получение доступного и качественного образования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Постоянно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Оказание методической помощи при организации инклюзивного образования в общеобразовательных и дошкольных образовательных учреждениях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подготовкой и проведением технического осмотра транспортных средств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t>МКУ «ЦОУО»,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О.В.,</w:t>
            </w:r>
            <w:r>
              <w:t xml:space="preserve">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Постоянно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 xml:space="preserve">Обеспечение соблюдения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законодательства, принятие мер по недопущению нарушений ведения финансово-хозяйственной деятельности учебными заведениями, нецелевого расходования бюджетных средств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Митянова</w:t>
            </w:r>
            <w:proofErr w:type="spellEnd"/>
            <w:r>
              <w:rPr>
                <w:kern w:val="2"/>
              </w:rPr>
              <w:t xml:space="preserve"> В.Ю., </w:t>
            </w: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Сбор и обработка данных отчетности МБОУ по итогам четвертей, полугодий и учебного года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</w:pPr>
            <w:r>
              <w:rPr>
                <w:kern w:val="2"/>
              </w:rPr>
              <w:t>Специалисты УО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ежеквартально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Анализ информации об учащихся, не приступивших к занятиям в школе, систематически пропускающих учебные занятия и выбывшие без получения основного общего образования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</w:pPr>
            <w: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lastRenderedPageBreak/>
              <w:t>Июнь, декабрь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Анализ выполнения часов учебных планов общеобразовательных учреждений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</w:pPr>
            <w: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Осуществление контроля за правильным и экономным расходованием сре</w:t>
            </w:r>
            <w:proofErr w:type="gramStart"/>
            <w:r>
              <w:t>дств в с</w:t>
            </w:r>
            <w:proofErr w:type="gramEnd"/>
            <w:r>
              <w:t>оответствии с целевыми назначениями ПФХД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</w:pPr>
            <w:r>
              <w:t>Управление образования,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Митянова</w:t>
            </w:r>
            <w:proofErr w:type="spellEnd"/>
            <w:r>
              <w:rPr>
                <w:kern w:val="2"/>
              </w:rPr>
              <w:t xml:space="preserve"> В.Ю., </w:t>
            </w: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Составление и предоставление в установленные сроки бухгалтерской, налоговой, финансовой, статистической отчетности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</w:pPr>
            <w:r>
              <w:t>Управление образования, МКУ «ЦОУО»,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Митянова</w:t>
            </w:r>
            <w:proofErr w:type="spellEnd"/>
            <w:r>
              <w:rPr>
                <w:kern w:val="2"/>
              </w:rPr>
              <w:t xml:space="preserve"> В.Ю., </w:t>
            </w: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О.В.,</w:t>
            </w:r>
            <w:r>
              <w:t xml:space="preserve">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Мониторинг обеспечения безопасности образовательной среды как физической, так и психологической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</w:pPr>
            <w:r>
              <w:t>Управление образования,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rPr>
          <w:trHeight w:val="36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Ежеквартально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расходованием энергоносителей.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</w:pPr>
            <w:r>
              <w:t>Управление образования, МКУ «ЦОУО»,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Митянова</w:t>
            </w:r>
            <w:proofErr w:type="spellEnd"/>
            <w:r>
              <w:rPr>
                <w:kern w:val="2"/>
              </w:rPr>
              <w:t xml:space="preserve"> В.Ю., </w:t>
            </w: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О.В.,</w:t>
            </w:r>
            <w:r>
              <w:t xml:space="preserve">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</w:tr>
      <w:tr w:rsidR="009018CD">
        <w:tc>
          <w:tcPr>
            <w:tcW w:w="1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 Работа комиссий управления образования, участие в других комиссиях, советах, круглых столах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ежемесячно до 25 числа и по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Заседание комиссии по распределению стимулирующих, компенсационных выплат руководителям образовательных учреждений Красногвардейского района.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  <w:p w:rsidR="009018CD" w:rsidRDefault="009018CD">
            <w:pPr>
              <w:pStyle w:val="10"/>
              <w:widowControl w:val="0"/>
              <w:snapToGrid w:val="0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графику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Аттестация руководителей образовательных учреждений (собеседование, тестирование)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Мовчан Е.И.</w:t>
            </w:r>
          </w:p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Февраль-май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Проведение заседаний координационного совета по созданию в Красногвардейском районе Республики Крым  условий для подготовки и проведения государственной итоговой аттестации по образовательным программам основного общего и среднего общего образования в 2023 году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Два раза в месяц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Комиссии по делам несовершеннолетних и защите их прав Администрации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мере 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Межведомственная комиссия по подготовке учреждений, осуществляющих образовательную деятельность, к началу учебного года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заседании Антитеррористической комиссии муниципального образования Красногвардейский район РК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По плану совета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заседании Координационного совета по сетевому взаимодействию ресурсного центра и опорных пунктов в Красногвардейском районе РК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Мовчан Е.И.,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заседаниях Координационного совета по профилактике ВИЧ-инфекции на территории муниципального образования Красногвардейский район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плану совета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заседаниях Консультационного совета по вопросам межнациональных отношений при главе Администрации Красногвардейского района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 xml:space="preserve">Мовчан Е.И., </w:t>
            </w: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заседаниях Комиссии по содействию занятости населения на территории Красногвардейского района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 xml:space="preserve">Участие в экспертной комиссии по проведению </w:t>
            </w:r>
            <w:r>
              <w:rPr>
                <w:szCs w:val="28"/>
              </w:rPr>
              <w:t>предварительной экспертной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 муниципального образования Красногвардейский район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заседаниях комиссии по рассмотрению протестов, представлений и заключений прокурора Красногвардейского района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заседаниях комиссии по обеспечению безопасности дорожного движения на территории Красногвардейского района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 w:rsidP="00B00DF2">
            <w:pPr>
              <w:pStyle w:val="10"/>
              <w:widowControl w:val="0"/>
              <w:snapToGrid w:val="0"/>
            </w:pPr>
            <w:r>
              <w:t>Мовчан Е.И.,.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 раз в квартал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 xml:space="preserve">Участие в заседаниях </w:t>
            </w:r>
            <w:proofErr w:type="spellStart"/>
            <w:r>
              <w:t>Антинаркотической</w:t>
            </w:r>
            <w:proofErr w:type="spellEnd"/>
            <w:r>
              <w:t xml:space="preserve"> комиссии Администрации Красногвардейского района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 w:rsidP="00B00DF2">
            <w:pPr>
              <w:pStyle w:val="10"/>
              <w:widowControl w:val="0"/>
              <w:snapToGrid w:val="0"/>
            </w:pPr>
            <w:r>
              <w:t xml:space="preserve">Мовчан Е.И., </w:t>
            </w:r>
            <w:proofErr w:type="spellStart"/>
            <w:r>
              <w:t>Доровская</w:t>
            </w:r>
            <w:proofErr w:type="spellEnd"/>
            <w:r>
              <w:t xml:space="preserve"> А.А.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заседаниях комиссии по рассмотрению проекта правил землепользования и застройки сельских поселений Красногвардейского района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2,4 вторник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заседаниях Комиссии по делам несовершеннолетних и защите их прав  Администрации Красногвардейского района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</w:t>
            </w:r>
            <w:r>
              <w:rPr>
                <w:rFonts w:cs="Times New Roman"/>
              </w:rPr>
              <w:lastRenderedPageBreak/>
              <w:t>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lastRenderedPageBreak/>
              <w:t xml:space="preserve">Участие в заседаниях рабочей группы по содействию </w:t>
            </w:r>
            <w:r>
              <w:lastRenderedPageBreak/>
              <w:t>развитию конкуренции на территории муниципального образования Красногвардейский район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lastRenderedPageBreak/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заседаниях рабочей группы Администрации Красногвардейского района Республики Крым по реализации федеральной целевой программы «Социально-экономическое развитие Республики Крым и г</w:t>
            </w:r>
            <w:proofErr w:type="gramStart"/>
            <w:r>
              <w:t>.С</w:t>
            </w:r>
            <w:proofErr w:type="gramEnd"/>
            <w:r>
              <w:t>евастополя до 2022 года» на территории муниципального образования Красногвардейский район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заседаниях постоянно действующей межведомственной рабочей группы по противодействию идеологии терроризма на территории Красногвардейского района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 xml:space="preserve">Мовчан Е.И.,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  <w:r>
              <w:t>Участие в заседаниях Координационного совета по патриотическому воспитанию населения муниципального образования Красногвардейский район Республики 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 xml:space="preserve">Мовчан Е.И., </w:t>
            </w:r>
            <w:proofErr w:type="spellStart"/>
            <w:r>
              <w:t>Доровская</w:t>
            </w:r>
            <w:proofErr w:type="spellEnd"/>
            <w:r>
              <w:t xml:space="preserve"> А.А.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c>
          <w:tcPr>
            <w:tcW w:w="1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 Отчетность.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b/>
                <w:i/>
              </w:rPr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графику РЦОИ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Заполнение и сдача региональной информационной системы обучающихся 9 классов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РЦОИ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графику РЦОИ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Заполнение и сдача региональной информационной системы выпускников 11 классов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РЦОИ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графику РЦОИ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Сдача привязки общеобразовательных организаций к пунктам проведения государственной итоговой аттестации выпускников 11 классов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РЦОИ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графику РЦОИ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Сбор  данных на руководителей ППЭ,  уполномоченных ГЭК, организаторов для  проведения государственной итоговой аттестации учащихся 9, 11  классов.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rPr>
                <w:rFonts w:cs="Times New Roman"/>
              </w:rPr>
            </w:pPr>
            <w:r>
              <w:t>Государственная статистическая отчетность по форме 1-ДО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rPr>
                <w:rFonts w:cs="Times New Roman"/>
              </w:rPr>
            </w:pPr>
            <w:r>
              <w:t>Государственная статистическая отчетность по форме 1-ДОП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proofErr w:type="spellStart"/>
            <w:r>
              <w:t>Ничипорчук</w:t>
            </w:r>
            <w:proofErr w:type="spellEnd"/>
            <w:r>
              <w:t xml:space="preserve"> И.В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Представление в МОН М РК сведений о несчастных случаях, произошедших с работниками и обучающимися во время учебно-воспитательного процесса, а также о состоянии пожарной безопасности в образовательных учреждениях района за 2022 год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ежедневно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Представление сведений о заболеваемости гриппом и ОРВИ (закрытии школ-садов, классов-групп) в </w:t>
            </w:r>
            <w:proofErr w:type="spellStart"/>
            <w:r>
              <w:rPr>
                <w:rFonts w:cs="Times New Roman"/>
              </w:rPr>
              <w:t>МОНм</w:t>
            </w:r>
            <w:proofErr w:type="spellEnd"/>
            <w:r>
              <w:rPr>
                <w:rFonts w:cs="Times New Roman"/>
              </w:rPr>
              <w:t xml:space="preserve"> РК и территориальный орган </w:t>
            </w:r>
            <w:proofErr w:type="spellStart"/>
            <w:r>
              <w:rPr>
                <w:rFonts w:cs="Times New Roman"/>
              </w:rPr>
              <w:t>Роспотребнадзора</w:t>
            </w:r>
            <w:proofErr w:type="spellEnd"/>
            <w:r>
              <w:rPr>
                <w:rFonts w:cs="Times New Roman"/>
              </w:rPr>
              <w:t xml:space="preserve"> по Красногвардейскому району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Лысенко-Лященко И.Л.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10.02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Сведения о дополнительной потребности организаций в кадрах по форме обследования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  <w:p w:rsidR="009018CD" w:rsidRDefault="009018CD">
            <w:pPr>
              <w:pStyle w:val="10"/>
              <w:widowControl w:val="0"/>
              <w:snapToGrid w:val="0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10.02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Подготовка отчета 2-МС по муниципальным служащим в Отдел статистики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  <w:p w:rsidR="009018CD" w:rsidRDefault="009018CD">
            <w:pPr>
              <w:pStyle w:val="10"/>
              <w:widowControl w:val="0"/>
              <w:snapToGrid w:val="0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Ежемесячно до 5 числа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Территориальное  Отделение  Государственного казённого учреждения  Республики Крым «Центр занятости населения» в Красногвардейском районе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  <w:p w:rsidR="009018CD" w:rsidRDefault="009018CD">
            <w:pPr>
              <w:pStyle w:val="10"/>
              <w:widowControl w:val="0"/>
              <w:snapToGrid w:val="0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Ежемесячно до 20 числа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обучающихся в условиях полной и частичной инклюзии на ИРЦ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Максименко М.А.</w:t>
            </w:r>
          </w:p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март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материалов по вывескам и фирменным бланкам образовательных учреждений Красногвардейского района.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  <w:p w:rsidR="009018CD" w:rsidRDefault="009018CD">
            <w:pPr>
              <w:pStyle w:val="10"/>
              <w:widowControl w:val="0"/>
              <w:snapToGrid w:val="0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Ежеквартально 01 число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социальной защите детей-инвалидов на МОНМ РК по запросу прокуратуры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Ежеквартально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исполнении постановления Совета министров Республики Крым от 31.03.2015 № 147 на Департамент труда и социальной защиты населения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Ежеквартально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исполнении постановления Администрации Красногвардейского района от 28.09.2015 № 156-п на Департамент труда и социальной защиты населения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Апрель-май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Отчет 1-МО по муниципальному образованию Красногвардейский район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статистическая отчетность по формам ОО-1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статистическая отчетность по форме 1-НД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отдельному графику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внесении сведений в ФИС ФРДО (о выданных </w:t>
            </w:r>
            <w:proofErr w:type="gramStart"/>
            <w:r>
              <w:rPr>
                <w:rFonts w:ascii="Times New Roman" w:hAnsi="Times New Roman"/>
                <w:sz w:val="24"/>
              </w:rPr>
              <w:t>документах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 образовании)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руководители МБОУ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Дацко</w:t>
            </w:r>
            <w:proofErr w:type="spellEnd"/>
            <w:r>
              <w:rPr>
                <w:kern w:val="2"/>
              </w:rPr>
              <w:t xml:space="preserve"> Я.С.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квартал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Отчет о составе муниципальных работников по форме № 1-МС, сведения о дополнительном образовании муниципальных служащих по форме № 2- МС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ежемесячно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Отчет об исполнении средств субвенций на финансовое </w:t>
            </w:r>
            <w:r>
              <w:rPr>
                <w:rFonts w:ascii="Times New Roman" w:hAnsi="Times New Roman"/>
                <w:sz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на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услуг) на </w:t>
            </w:r>
            <w:proofErr w:type="spellStart"/>
            <w:r>
              <w:rPr>
                <w:rFonts w:ascii="Times New Roman" w:hAnsi="Times New Roman"/>
                <w:sz w:val="24"/>
              </w:rPr>
              <w:t>МОНм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РК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Управление </w:t>
            </w:r>
            <w:r>
              <w:rPr>
                <w:szCs w:val="28"/>
              </w:rPr>
              <w:lastRenderedPageBreak/>
              <w:t>образования,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lastRenderedPageBreak/>
              <w:t>Митянова</w:t>
            </w:r>
            <w:proofErr w:type="spellEnd"/>
            <w:r>
              <w:rPr>
                <w:kern w:val="2"/>
              </w:rPr>
              <w:t xml:space="preserve"> В.Ю., </w:t>
            </w:r>
            <w:proofErr w:type="spellStart"/>
            <w:r>
              <w:rPr>
                <w:kern w:val="2"/>
              </w:rPr>
              <w:lastRenderedPageBreak/>
              <w:t>Болотова</w:t>
            </w:r>
            <w:proofErr w:type="spellEnd"/>
            <w:r>
              <w:rPr>
                <w:kern w:val="2"/>
              </w:rPr>
              <w:t xml:space="preserve"> О.В.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ежемесячно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средств субвенции на осуществление переданных государственных полномочий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Митянова</w:t>
            </w:r>
            <w:proofErr w:type="spellEnd"/>
            <w:r>
              <w:rPr>
                <w:kern w:val="2"/>
              </w:rPr>
              <w:t xml:space="preserve"> В.Ю., </w:t>
            </w: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ежемесячно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Отчет об исполнении средств 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оплату коммунальных услуг на </w:t>
            </w:r>
            <w:proofErr w:type="spellStart"/>
            <w:r>
              <w:rPr>
                <w:rFonts w:ascii="Times New Roman" w:hAnsi="Times New Roman"/>
                <w:sz w:val="24"/>
              </w:rPr>
              <w:t>МОНм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РК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Митянова</w:t>
            </w:r>
            <w:proofErr w:type="spellEnd"/>
            <w:r>
              <w:rPr>
                <w:kern w:val="2"/>
              </w:rPr>
              <w:t xml:space="preserve"> В.Ю., </w:t>
            </w: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ежемесячно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достижении целевых показателей оплаты труда работников МБОУ на </w:t>
            </w:r>
            <w:proofErr w:type="spellStart"/>
            <w:r>
              <w:rPr>
                <w:rFonts w:ascii="Times New Roman" w:hAnsi="Times New Roman"/>
                <w:sz w:val="24"/>
              </w:rPr>
              <w:t>МОНм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РК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раз в полугодие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выполнении Плана мероприятий по противодействию идеологии терроризма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раз в полугодие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выполнении Плана комплексных мероприятий по профилактике правонарушений и борьбе с преступностью в МБОУ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3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af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Июнь-август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af6"/>
              <w:widowControl w:val="0"/>
              <w:tabs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Публичный доклад «О результатах деятельности муниципальной системы образования за 2022/2023 учебный </w:t>
            </w:r>
            <w:r>
              <w:rPr>
                <w:rFonts w:ascii="Times New Roman" w:hAnsi="Times New Roman"/>
                <w:sz w:val="24"/>
              </w:rPr>
              <w:lastRenderedPageBreak/>
              <w:t>год»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Управление образования, МКУ </w:t>
            </w:r>
            <w:r>
              <w:rPr>
                <w:szCs w:val="28"/>
              </w:rPr>
              <w:lastRenderedPageBreak/>
              <w:t>«ЦИМОУО»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lastRenderedPageBreak/>
              <w:t>Кулиш М.В.</w:t>
            </w:r>
            <w:r>
              <w:rPr>
                <w:kern w:val="2"/>
              </w:rPr>
              <w:t>, Максименко М.А.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75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lastRenderedPageBreak/>
              <w:t>Ежемесячно до 04 числа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Подготовка в Министерство транспорта Республики Крым информации о техническом состоянии улично-дорожной сети вблизи образовательных учреждений.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ежеквартально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 xml:space="preserve">Подготовка сведений о несчастных случаях, произошедших с работниками и обучающимися во время учебно-воспитательного процесса, а также о состоянии пожарной безопасности в образовательных учреждениях района для предоставления в </w:t>
            </w:r>
            <w:proofErr w:type="spellStart"/>
            <w:r>
              <w:t>МОНм</w:t>
            </w:r>
            <w:proofErr w:type="spellEnd"/>
            <w:r>
              <w:t xml:space="preserve"> РК и Прокуратуру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</w:p>
        </w:tc>
      </w:tr>
      <w:tr w:rsidR="009018CD">
        <w:trPr>
          <w:trHeight w:val="75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Ежедневно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Сбор и представление сведений в вышестоящие структуры по вопросам организации безопасного учебно-воспитательного процесса, антитеррористической защищенности образовательных учреждений, профилактике ДДТТ и пожаров, модернизации материально-технической базы образовательных учреждений района.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</w:p>
        </w:tc>
      </w:tr>
      <w:tr w:rsidR="009018CD">
        <w:trPr>
          <w:trHeight w:val="75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Работа в региональной базе данных ЕГЭ и ОГЭ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t>Кулиш М.</w:t>
            </w:r>
            <w:proofErr w:type="gramStart"/>
            <w:r>
              <w:t>В</w:t>
            </w:r>
            <w:proofErr w:type="gram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Работа с базой ЕГИССО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t>Дацко</w:t>
            </w:r>
            <w:proofErr w:type="spellEnd"/>
            <w:r>
              <w:t xml:space="preserve"> Я.С.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постоянно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Работа на Официальном сайте электронной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Республики Крым»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</w:pPr>
            <w:r>
              <w:rPr>
                <w:szCs w:val="28"/>
              </w:rP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jc w:val="center"/>
            </w:pPr>
            <w:r>
              <w:t>Лысенко-Лященко И.Л.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Июнь-август, октябрь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Работа с базой ФИС ФРДО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t>Кулиш М.В., руководители школ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Ноябрь-декабрь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Формирование и сдача БД РИС «Планирование» по итоговому сочинению (изложению) 2023/2024 учебного года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единой базой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детей, нуждающихся в оздоровлении Республики Крым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t>Доровская</w:t>
            </w:r>
            <w:proofErr w:type="spellEnd"/>
            <w:r>
              <w:t xml:space="preserve"> А.А.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Ведение банка данных обучающихся в МБОУ, детей иностранных граждан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lastRenderedPageBreak/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2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банка семей в социально-опасном положении (СОП)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оставление планов ИПР с несовершеннолетними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pacing w:line="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МБОУ района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Ничипорчук</w:t>
            </w:r>
            <w:proofErr w:type="spellEnd"/>
            <w:r>
              <w:rPr>
                <w:kern w:val="2"/>
              </w:rPr>
              <w:t xml:space="preserve">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</w:pPr>
          </w:p>
        </w:tc>
      </w:tr>
      <w:tr w:rsidR="009018CD">
        <w:trPr>
          <w:trHeight w:val="526"/>
        </w:trPr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018CD" w:rsidRDefault="009018CD">
            <w:pPr>
              <w:pStyle w:val="10"/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7. Укрепление материально-технической и хозяйственной деятельности в МБОУ</w:t>
            </w: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Проведение косметического и капитального ремонта в образовательных учреждениях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</w:t>
            </w:r>
            <w:r>
              <w:rPr>
                <w:kern w:val="2"/>
              </w:rPr>
              <w:t>.</w:t>
            </w:r>
            <w:r>
              <w:t>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Май-сентябрь 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Подготовка образовательных учреждений к осенне-зимнему периоду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</w:t>
            </w:r>
            <w:r>
              <w:t>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Январь-декабрь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Техническое обслуживание пожарной сигнализации и видеонаблюдения в образовательных учреждениях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 района,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rPr>
                <w:kern w:val="2"/>
              </w:rPr>
              <w:t>Болотова</w:t>
            </w:r>
            <w:proofErr w:type="spellEnd"/>
            <w:r>
              <w:rPr>
                <w:kern w:val="2"/>
              </w:rPr>
              <w:t xml:space="preserve"> О.В.</w:t>
            </w:r>
            <w:r>
              <w:t>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В течение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both"/>
            </w:pPr>
            <w:r>
              <w:t>Проведение мероприятий по замене окон в  образовательных учреждениях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руководители МБОУ района,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</w:t>
            </w:r>
            <w:r>
              <w:rPr>
                <w:kern w:val="2"/>
              </w:rPr>
              <w:t>.</w:t>
            </w:r>
            <w:r>
              <w:t>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 w:rsidP="00B00DF2">
            <w:pPr>
              <w:pStyle w:val="10"/>
              <w:widowControl w:val="0"/>
              <w:jc w:val="center"/>
            </w:pPr>
            <w:r>
              <w:t>До 31.03.2023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B00DF2">
            <w:pPr>
              <w:pStyle w:val="10"/>
              <w:widowControl w:val="0"/>
              <w:jc w:val="both"/>
            </w:pPr>
            <w:r>
              <w:t>Капитальный ремонт пищеблока МБОУ «Октябрьская школа-гимназия»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</w:t>
            </w:r>
            <w:r>
              <w:rPr>
                <w:kern w:val="2"/>
              </w:rPr>
              <w:t>.</w:t>
            </w:r>
            <w:r>
              <w:t>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Закирьяев</w:t>
            </w:r>
            <w:proofErr w:type="spellEnd"/>
            <w:r>
              <w:t xml:space="preserve"> Р.К.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До 31.03.2023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B00DF2">
            <w:pPr>
              <w:pStyle w:val="10"/>
              <w:widowControl w:val="0"/>
              <w:jc w:val="both"/>
            </w:pPr>
            <w:r>
              <w:t>Капитальный ремонт пищеблока МБОУ «</w:t>
            </w:r>
            <w:proofErr w:type="spellStart"/>
            <w:r>
              <w:t>Пятихатская</w:t>
            </w:r>
            <w:proofErr w:type="spellEnd"/>
            <w:r>
              <w:t xml:space="preserve"> школа»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 МБОУ,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</w:t>
            </w:r>
            <w:r>
              <w:rPr>
                <w:kern w:val="2"/>
              </w:rPr>
              <w:t>.</w:t>
            </w:r>
            <w:r>
              <w:t>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Соловьева О.Ю.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9018CD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jc w:val="center"/>
            </w:pPr>
            <w:r>
              <w:t>До 01.05.2023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 w:rsidP="00B00DF2">
            <w:pPr>
              <w:pStyle w:val="10"/>
              <w:widowControl w:val="0"/>
              <w:jc w:val="both"/>
            </w:pPr>
            <w:r>
              <w:t>Капитальный ремонт (замена окон и наружных дверей) МБОУ «</w:t>
            </w:r>
            <w:proofErr w:type="spellStart"/>
            <w:r>
              <w:t>Ровновская</w:t>
            </w:r>
            <w:proofErr w:type="spellEnd"/>
            <w:r>
              <w:t xml:space="preserve"> школа»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</w:t>
            </w:r>
            <w:r>
              <w:rPr>
                <w:kern w:val="2"/>
              </w:rPr>
              <w:t>.</w:t>
            </w:r>
            <w:r>
              <w:t>,</w:t>
            </w:r>
          </w:p>
          <w:p w:rsidR="009018CD" w:rsidRDefault="009018CD">
            <w:pPr>
              <w:pStyle w:val="10"/>
              <w:widowControl w:val="0"/>
              <w:snapToGrid w:val="0"/>
              <w:jc w:val="center"/>
            </w:pPr>
            <w:r>
              <w:t>Шакина О.С..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CD" w:rsidRDefault="009018CD">
            <w:pPr>
              <w:pStyle w:val="10"/>
              <w:widowControl w:val="0"/>
              <w:snapToGrid w:val="0"/>
            </w:pPr>
          </w:p>
        </w:tc>
      </w:tr>
      <w:tr w:rsidR="00122F92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center"/>
            </w:pPr>
            <w:r>
              <w:t>До 31.08.2023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B00DF2">
            <w:pPr>
              <w:pStyle w:val="10"/>
              <w:widowControl w:val="0"/>
              <w:jc w:val="both"/>
            </w:pPr>
            <w:r>
              <w:t>Капитальный ремонт пищеблока МБОУ «</w:t>
            </w:r>
            <w:proofErr w:type="spellStart"/>
            <w:r>
              <w:t>Зерновская</w:t>
            </w:r>
            <w:proofErr w:type="spellEnd"/>
            <w:r>
              <w:t xml:space="preserve"> школа»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</w:t>
            </w:r>
            <w:r>
              <w:rPr>
                <w:kern w:val="2"/>
              </w:rPr>
              <w:t>.</w:t>
            </w:r>
            <w:r>
              <w:t>,</w:t>
            </w:r>
          </w:p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Сейтхалилова</w:t>
            </w:r>
            <w:proofErr w:type="spellEnd"/>
            <w:r>
              <w:t xml:space="preserve"> Д.Ш.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</w:pPr>
          </w:p>
        </w:tc>
      </w:tr>
      <w:tr w:rsidR="00122F92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jc w:val="center"/>
            </w:pPr>
            <w:r>
              <w:t>До 31.08.2023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122F92">
            <w:pPr>
              <w:pStyle w:val="10"/>
              <w:widowControl w:val="0"/>
              <w:jc w:val="both"/>
            </w:pPr>
            <w:r>
              <w:t>Капитальный ремонт пищеблока МБОУ «</w:t>
            </w:r>
            <w:proofErr w:type="spellStart"/>
            <w:r>
              <w:t>Климовская</w:t>
            </w:r>
            <w:proofErr w:type="spellEnd"/>
            <w:r>
              <w:t xml:space="preserve"> школа имени А.Г.Андреева»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</w:t>
            </w:r>
            <w:r>
              <w:rPr>
                <w:kern w:val="2"/>
              </w:rPr>
              <w:t>.</w:t>
            </w:r>
            <w:r>
              <w:t>,</w:t>
            </w:r>
          </w:p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r>
              <w:t>Хоменко А.В.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</w:pPr>
          </w:p>
        </w:tc>
      </w:tr>
      <w:tr w:rsidR="00122F92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jc w:val="center"/>
            </w:pPr>
            <w:r>
              <w:t>До 31.08.2023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122F92">
            <w:pPr>
              <w:pStyle w:val="10"/>
              <w:widowControl w:val="0"/>
              <w:jc w:val="both"/>
            </w:pPr>
            <w:r>
              <w:t>Ремонт пищеблока МБОУ «</w:t>
            </w:r>
            <w:proofErr w:type="spellStart"/>
            <w:r>
              <w:t>Мускатновская</w:t>
            </w:r>
            <w:proofErr w:type="spellEnd"/>
            <w:r>
              <w:t xml:space="preserve"> школа»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образования, МБОУ,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</w:t>
            </w:r>
            <w:r>
              <w:rPr>
                <w:kern w:val="2"/>
              </w:rPr>
              <w:t>.</w:t>
            </w:r>
            <w:r>
              <w:t>,</w:t>
            </w:r>
          </w:p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r>
              <w:t>Никитин И.В.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</w:pPr>
          </w:p>
        </w:tc>
      </w:tr>
      <w:tr w:rsidR="00122F92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center"/>
            </w:pPr>
            <w:r>
              <w:lastRenderedPageBreak/>
              <w:t>До 30.10.2023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proofErr w:type="gramStart"/>
            <w:r w:rsidRPr="0043670E">
              <w:t>Капитальный ремонт (лестничные марши, фасады, слаботочные сети, замена локальных очистных сооружений, внутриплощадочных сетей канализации) МБОУ "</w:t>
            </w:r>
            <w:proofErr w:type="spellStart"/>
            <w:r w:rsidRPr="0043670E">
              <w:t>Ровновская</w:t>
            </w:r>
            <w:proofErr w:type="spellEnd"/>
            <w:r w:rsidRPr="0043670E">
              <w:t xml:space="preserve"> школа" по адресу: ул. Центральная, д.2, с. Ровное, Красногвардейский район, Республика Крым</w:t>
            </w:r>
            <w:proofErr w:type="gram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 МБОУ,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B00DF2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</w:t>
            </w:r>
            <w:r>
              <w:rPr>
                <w:kern w:val="2"/>
              </w:rPr>
              <w:t>.</w:t>
            </w:r>
            <w:r>
              <w:t>,</w:t>
            </w:r>
          </w:p>
          <w:p w:rsidR="00122F92" w:rsidRDefault="00122F92" w:rsidP="00B00DF2">
            <w:pPr>
              <w:pStyle w:val="10"/>
              <w:widowControl w:val="0"/>
              <w:snapToGrid w:val="0"/>
              <w:jc w:val="center"/>
            </w:pPr>
            <w:r>
              <w:t>Шакина О.С..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</w:pPr>
          </w:p>
        </w:tc>
      </w:tr>
      <w:tr w:rsidR="00122F92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center"/>
            </w:pPr>
            <w:r>
              <w:t>До 30.10.2023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proofErr w:type="gramStart"/>
            <w:r w:rsidRPr="0043670E">
              <w:t>Капитальный ремонт (замена лифтов, внутриплощадочных сетей электроснабжения и освещения) МБОУ "</w:t>
            </w:r>
            <w:proofErr w:type="spellStart"/>
            <w:r w:rsidRPr="0043670E">
              <w:t>Ровновская</w:t>
            </w:r>
            <w:proofErr w:type="spellEnd"/>
            <w:r w:rsidRPr="0043670E">
              <w:t xml:space="preserve"> школа" по адресу: ул. Центральная, д.2, с. Ровное, Красногвардейский район, Республика Крым</w:t>
            </w:r>
            <w:proofErr w:type="gram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 МБОУ,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B00DF2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</w:t>
            </w:r>
            <w:r>
              <w:rPr>
                <w:kern w:val="2"/>
              </w:rPr>
              <w:t>.</w:t>
            </w:r>
            <w:r>
              <w:t>,</w:t>
            </w:r>
          </w:p>
          <w:p w:rsidR="00122F92" w:rsidRDefault="00122F92" w:rsidP="00B00DF2">
            <w:pPr>
              <w:pStyle w:val="10"/>
              <w:widowControl w:val="0"/>
              <w:snapToGrid w:val="0"/>
              <w:jc w:val="center"/>
            </w:pPr>
            <w:r>
              <w:t>Шакина О.С..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</w:pPr>
          </w:p>
        </w:tc>
      </w:tr>
      <w:tr w:rsidR="00122F92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center"/>
            </w:pPr>
            <w:r>
              <w:t>До 31.05.2023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B00DF2">
            <w:pPr>
              <w:pStyle w:val="10"/>
              <w:widowControl w:val="0"/>
              <w:jc w:val="both"/>
            </w:pPr>
            <w:r>
              <w:t xml:space="preserve">Установка ограждения в МБОУ «Калининская школа имени </w:t>
            </w:r>
            <w:proofErr w:type="spellStart"/>
            <w:r>
              <w:t>М.К.Чупилко</w:t>
            </w:r>
            <w:proofErr w:type="spellEnd"/>
            <w:r>
              <w:t>», МБОУ «</w:t>
            </w:r>
            <w:proofErr w:type="spellStart"/>
            <w:r>
              <w:t>Клепининская</w:t>
            </w:r>
            <w:proofErr w:type="spellEnd"/>
            <w:r>
              <w:t xml:space="preserve"> школа имени 51 Армии», МБОУ «Ленинская школа», МБОУ «Петровская школа №2»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 МБОУ,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О.В.,</w:t>
            </w:r>
          </w:p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</w:pPr>
          </w:p>
        </w:tc>
      </w:tr>
      <w:tr w:rsidR="00122F92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center"/>
            </w:pPr>
            <w:r>
              <w:t>До 31.03.2023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B00DF2">
            <w:pPr>
              <w:pStyle w:val="10"/>
              <w:widowControl w:val="0"/>
              <w:jc w:val="both"/>
            </w:pPr>
            <w:r>
              <w:t>Замена окон в учебных кабинетах на 1 этаже МБОУ «</w:t>
            </w:r>
            <w:proofErr w:type="spellStart"/>
            <w:r>
              <w:t>Краснознаменская</w:t>
            </w:r>
            <w:proofErr w:type="spellEnd"/>
            <w:r>
              <w:t xml:space="preserve"> школа»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 МБОУ,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О.В.,</w:t>
            </w:r>
          </w:p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r>
              <w:t>Хабибуллина И.Л.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</w:pPr>
          </w:p>
        </w:tc>
      </w:tr>
      <w:tr w:rsidR="00122F92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jc w:val="center"/>
            </w:pPr>
            <w:r>
              <w:t>До 31.03.2023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2E7D26">
            <w:pPr>
              <w:pStyle w:val="10"/>
              <w:widowControl w:val="0"/>
              <w:jc w:val="both"/>
            </w:pPr>
            <w:r>
              <w:t>Замена окон в учебных кабинетах МБОУ «</w:t>
            </w:r>
            <w:proofErr w:type="spellStart"/>
            <w:r>
              <w:t>Миролюбовская</w:t>
            </w:r>
            <w:proofErr w:type="spellEnd"/>
            <w:r>
              <w:t xml:space="preserve"> школа»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 МБОУ,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О.В.,</w:t>
            </w:r>
          </w:p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Самойленко</w:t>
            </w:r>
            <w:proofErr w:type="spellEnd"/>
            <w:r>
              <w:t xml:space="preserve"> В.В.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</w:pPr>
          </w:p>
        </w:tc>
      </w:tr>
      <w:tr w:rsidR="00122F92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jc w:val="center"/>
            </w:pPr>
            <w:r>
              <w:t>До 31.03.2023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2E7D26">
            <w:pPr>
              <w:pStyle w:val="10"/>
              <w:widowControl w:val="0"/>
              <w:jc w:val="both"/>
            </w:pPr>
            <w:r>
              <w:t>Замена окон в 3-х группах на 2 этаже МБДОУ «Детский сад №1 «</w:t>
            </w:r>
            <w:proofErr w:type="spellStart"/>
            <w:r>
              <w:t>Алёнушка</w:t>
            </w:r>
            <w:proofErr w:type="spellEnd"/>
            <w:r>
              <w:t>» п</w:t>
            </w:r>
            <w:proofErr w:type="gramStart"/>
            <w:r>
              <w:t>.О</w:t>
            </w:r>
            <w:proofErr w:type="gramEnd"/>
            <w:r>
              <w:t>ктябрьское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 МБОУ,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О.В.,</w:t>
            </w:r>
          </w:p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Веремьева</w:t>
            </w:r>
            <w:proofErr w:type="spellEnd"/>
            <w:r>
              <w:t xml:space="preserve"> О.Ю..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</w:pPr>
          </w:p>
        </w:tc>
      </w:tr>
      <w:tr w:rsidR="00122F92">
        <w:trPr>
          <w:trHeight w:val="5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jc w:val="center"/>
            </w:pPr>
            <w:r>
              <w:t>До 30.07.2023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2E7D26">
            <w:pPr>
              <w:pStyle w:val="10"/>
              <w:widowControl w:val="0"/>
              <w:jc w:val="both"/>
            </w:pPr>
            <w:r>
              <w:t>Установка открытого плоскостного сооружения в МБОУ «</w:t>
            </w:r>
            <w:proofErr w:type="spellStart"/>
            <w:r>
              <w:t>Найдёновская</w:t>
            </w:r>
            <w:proofErr w:type="spellEnd"/>
            <w:r>
              <w:t xml:space="preserve"> школа»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  МБОУ, МКУ «ЦОУО»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Болотова</w:t>
            </w:r>
            <w:proofErr w:type="spellEnd"/>
            <w:r>
              <w:t xml:space="preserve"> О.В.,</w:t>
            </w:r>
          </w:p>
          <w:p w:rsidR="00122F92" w:rsidRDefault="00122F92" w:rsidP="001E1FCE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Колоколова</w:t>
            </w:r>
            <w:proofErr w:type="spellEnd"/>
            <w:r>
              <w:t xml:space="preserve"> Л.В..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</w:pPr>
          </w:p>
        </w:tc>
      </w:tr>
      <w:tr w:rsidR="00122F92">
        <w:trPr>
          <w:trHeight w:val="571"/>
        </w:trPr>
        <w:tc>
          <w:tcPr>
            <w:tcW w:w="1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2F92" w:rsidRDefault="00122F92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b/>
              </w:rPr>
              <w:t>8. Нормативно-правовая деятельность</w:t>
            </w:r>
          </w:p>
          <w:p w:rsidR="00122F92" w:rsidRDefault="00122F92">
            <w:pPr>
              <w:pStyle w:val="10"/>
              <w:widowControl w:val="0"/>
              <w:jc w:val="center"/>
            </w:pPr>
            <w:r>
              <w:rPr>
                <w:b/>
              </w:rPr>
              <w:t>(Подготовка проектов приказов, распоряжений, постановлений)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22F92" w:rsidRDefault="00122F92">
            <w:pPr>
              <w:pStyle w:val="10"/>
              <w:widowControl w:val="0"/>
              <w:jc w:val="center"/>
              <w:rPr>
                <w:b/>
              </w:rPr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r>
              <w:t>Подготовка приказов по личному составу работников управления образования и руководителей подведомственных учреждений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постоянно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r>
              <w:t>Ведение личных дел и трудовых книжек работников управления образования и руководителей подведомственных учреждений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proofErr w:type="gramStart"/>
            <w:r>
              <w:t xml:space="preserve">Проведение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муниципальной службы в управлении образования, в соответствии с нормативными правовыми актами, проверку соблюдения муниципальным служащим </w:t>
            </w:r>
            <w:r>
              <w:lastRenderedPageBreak/>
              <w:t>требований к служебному поведению, а также проверку соблюдения гражданами, замещавшими должности муниципальной службы в управлении образования, ограничений при заключении ими после увольнения с муниципальной службы</w:t>
            </w:r>
            <w:proofErr w:type="gramEnd"/>
            <w:r>
              <w:t xml:space="preserve"> трудового договора и (или) гражданско-правового договора в случаях, предусмотренными нормативными правовыми актами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lastRenderedPageBreak/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lastRenderedPageBreak/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r>
              <w:t>Регистрация уведомлений представителя работодателя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40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r>
              <w:t>Проверка достоверности и полноты сведений, предоставляемых лицами, претендующими на должность руководителя муниципального учреждения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r>
              <w:t>Внесение изменений в учредительные документы образовательных учреждений в соответствии с законодательством РФ и законодательством Республики Крым об образовании.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М.В., руководители МБОУ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r>
              <w:t>до 15.05.2023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r>
              <w:t xml:space="preserve">Подготовка документов на кандидатов на оказание ежегодной </w:t>
            </w:r>
            <w:proofErr w:type="spellStart"/>
            <w:r>
              <w:t>единоразовой</w:t>
            </w:r>
            <w:proofErr w:type="spellEnd"/>
            <w:r>
              <w:t xml:space="preserve"> материальной помощи педагогическим работникам из числа лиц, ушедших на заслуженных отдых, за значительный личный вклад в развитие образования в Республике Крым в 2023 году (6 кандидатур по 20000 руб.)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jc w:val="center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r>
              <w:t>до 03.04.2023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r>
              <w:t>Подготовка документов на кандидата на Премию Государственного Совета Республики Крым педагогическим и научно-педагогическим работникам в 2023 году (1 кандидатура от района-32000 руб.)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jc w:val="center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r>
              <w:t>февраль-апрель</w:t>
            </w:r>
          </w:p>
          <w:p w:rsidR="00122F92" w:rsidRDefault="00122F92">
            <w:pPr>
              <w:pStyle w:val="10"/>
              <w:widowControl w:val="0"/>
              <w:jc w:val="both"/>
            </w:pPr>
            <w:r>
              <w:t>(до 30.04.2023 года)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r>
              <w:t>Сбор сведений о доходах муниципальных служащих, руководителей образовательных учреждений Красногвардейского района, их членов семьи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r>
              <w:t>Подготовка справок и документов для оформления пенсий работникам образовательных учреждений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r>
              <w:t>до 03.04.2023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r>
              <w:t>Подготовка документов в Министерство образования, науки и молодежи Республики  Крым на награждение ведомственными наградами (11 человек от района).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r>
              <w:lastRenderedPageBreak/>
              <w:t>до 01.04.2023 года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jc w:val="both"/>
            </w:pPr>
            <w:r>
              <w:t>Организация работы по целевому набору выпускников школ района и подготовка документов в ФГАОУВО «Крымский федеральный университет имени В.И.Вернадского».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proofErr w:type="spellStart"/>
            <w:r>
              <w:t>Деревянкина</w:t>
            </w:r>
            <w:proofErr w:type="spellEnd"/>
            <w:r>
              <w:t xml:space="preserve"> М.В.</w:t>
            </w:r>
          </w:p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До 30.04.2023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r>
              <w:t>Проверка достоверности и полноты сведений, представляемых руководителями подведомственных учреждений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До 01.04.2023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r>
              <w:t>Прием сведений об адресах сайтов и (или) страниц сайтов в информационно-телекоммуникационной сети «Интернет», на которых муниципальными служащими,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proofErr w:type="spellStart"/>
            <w:r>
              <w:rPr>
                <w:kern w:val="2"/>
              </w:rPr>
              <w:t>Деревянкина</w:t>
            </w:r>
            <w:proofErr w:type="spellEnd"/>
            <w:r>
              <w:rPr>
                <w:kern w:val="2"/>
              </w:rPr>
              <w:t xml:space="preserve">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r>
              <w:t>Внесение изменений в административные регламенты оказания муниципальных услуг, предоставляемых управлением образования Администрации Красногвардейского района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r>
              <w:t>Подготовка проектов постановлений Администрации Красногвардейского района Республики Крым по внесению изменений в муниципальную программу «Развитие образования»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Кулиш М.В.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r>
              <w:t>Разработка проектов постановлений, распоряжений Администрации Красногвардейского района Республики Крым по вопросам, относящимся к компетенции управления образования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Мовчан Е.И.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r>
              <w:t>Рассмотрение и подготовка ответов по обращениям физических и юридических лиц по вопросам, входящим в компетенцию управления образования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Специалисты управления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Январь 2023,</w:t>
            </w:r>
          </w:p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t>по мере необходимости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both"/>
            </w:pPr>
            <w:r>
              <w:t xml:space="preserve">Подготовка соглашений между Министерством образования, науки и молодежи Республики Крым и Администрацией Красногвардейского района Республики Крым о предоставлении субсидий из федерального и </w:t>
            </w:r>
            <w:r>
              <w:lastRenderedPageBreak/>
              <w:t>республиканского бюджетов бюджету муниципального образования Красногвардейский район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  <w:r>
              <w:lastRenderedPageBreak/>
              <w:t>Управление образования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Специалисты управления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92" w:rsidRDefault="00122F92">
            <w:pPr>
              <w:pStyle w:val="10"/>
              <w:widowControl w:val="0"/>
            </w:pPr>
          </w:p>
        </w:tc>
      </w:tr>
      <w:tr w:rsidR="00122F92">
        <w:trPr>
          <w:trHeight w:val="571"/>
        </w:trPr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122F92" w:rsidRDefault="00122F92">
            <w:pPr>
              <w:pStyle w:val="10"/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9. Реализуемые программы</w:t>
            </w:r>
          </w:p>
        </w:tc>
      </w:tr>
      <w:tr w:rsidR="00122F92">
        <w:trPr>
          <w:trHeight w:val="38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1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p6"/>
              <w:widowControl w:val="0"/>
              <w:rPr>
                <w:szCs w:val="28"/>
              </w:rPr>
            </w:pPr>
            <w:r>
              <w:rPr>
                <w:szCs w:val="28"/>
              </w:rPr>
              <w:t>Государственная программа РФ «Развитие образования» на 2013-2020 годы</w:t>
            </w:r>
          </w:p>
        </w:tc>
      </w:tr>
      <w:tr w:rsidR="00122F92">
        <w:trPr>
          <w:trHeight w:val="41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1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p6"/>
              <w:widowControl w:val="0"/>
              <w:rPr>
                <w:szCs w:val="28"/>
              </w:rPr>
            </w:pPr>
            <w:r>
              <w:rPr>
                <w:szCs w:val="28"/>
              </w:rPr>
              <w:t>Государственная программа РФ «Доступная среда» на 2011-2020 годы</w:t>
            </w:r>
          </w:p>
        </w:tc>
      </w:tr>
      <w:tr w:rsidR="00122F92">
        <w:trPr>
          <w:trHeight w:val="40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1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p6"/>
              <w:widowControl w:val="0"/>
              <w:rPr>
                <w:szCs w:val="28"/>
              </w:rPr>
            </w:pPr>
            <w:r>
              <w:rPr>
                <w:szCs w:val="28"/>
              </w:rPr>
              <w:t>Государственная программа «Патриотическое воспитание граждан Российской Федерации»</w:t>
            </w:r>
          </w:p>
        </w:tc>
      </w:tr>
      <w:tr w:rsidR="00122F92">
        <w:trPr>
          <w:trHeight w:val="42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1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p6"/>
              <w:widowControl w:val="0"/>
              <w:rPr>
                <w:szCs w:val="28"/>
              </w:rPr>
            </w:pPr>
            <w:r>
              <w:rPr>
                <w:szCs w:val="28"/>
              </w:rPr>
              <w:t>Концепция развития дополнительного образования детей</w:t>
            </w:r>
          </w:p>
        </w:tc>
      </w:tr>
      <w:tr w:rsidR="00122F92">
        <w:trPr>
          <w:trHeight w:val="26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1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</w:pPr>
            <w:r>
              <w:rPr>
                <w:szCs w:val="28"/>
              </w:rPr>
              <w:t>Региональные проекты национального проекта «Образование» «Современная школа», «Успех каждого ребенка», «Поддержка семей, имеющих детей», «Цифровая образовательная среда», «Учитель будущего», «Социальная активность», «Содействие занятости женщин – создание условий дошкольного образования для детей в возрасте до трех лет»</w:t>
            </w:r>
          </w:p>
        </w:tc>
      </w:tr>
      <w:tr w:rsidR="00122F92">
        <w:trPr>
          <w:trHeight w:val="40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1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</w:pPr>
            <w:r>
              <w:rPr>
                <w:szCs w:val="28"/>
              </w:rPr>
              <w:t>Государственная программа «Развитие образования в Республике Крым»</w:t>
            </w:r>
          </w:p>
        </w:tc>
      </w:tr>
      <w:tr w:rsidR="00122F92">
        <w:trPr>
          <w:trHeight w:val="41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1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p6"/>
              <w:widowControl w:val="0"/>
              <w:rPr>
                <w:szCs w:val="28"/>
              </w:rPr>
            </w:pPr>
            <w:r>
              <w:rPr>
                <w:szCs w:val="28"/>
              </w:rPr>
              <w:t>Республиканская адресная инвестиционная программа и План капитального ремонта Республики Крым</w:t>
            </w:r>
          </w:p>
        </w:tc>
      </w:tr>
      <w:tr w:rsidR="00122F92">
        <w:trPr>
          <w:trHeight w:val="41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1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p6"/>
              <w:widowControl w:val="0"/>
              <w:rPr>
                <w:szCs w:val="28"/>
              </w:rPr>
            </w:pPr>
            <w:r>
              <w:rPr>
                <w:szCs w:val="28"/>
              </w:rPr>
              <w:t>Муниципальная программа «Развитие образования Красногвардейского района Республики Крым»</w:t>
            </w:r>
          </w:p>
        </w:tc>
      </w:tr>
      <w:tr w:rsidR="00122F92">
        <w:trPr>
          <w:trHeight w:val="42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10"/>
              <w:widowControl w:val="0"/>
              <w:snapToGrid w:val="0"/>
              <w:jc w:val="center"/>
            </w:pPr>
          </w:p>
        </w:tc>
        <w:tc>
          <w:tcPr>
            <w:tcW w:w="1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F92" w:rsidRDefault="00122F92">
            <w:pPr>
              <w:pStyle w:val="p6"/>
              <w:widowControl w:val="0"/>
              <w:rPr>
                <w:szCs w:val="28"/>
              </w:rPr>
            </w:pPr>
            <w:r>
              <w:rPr>
                <w:bCs/>
                <w:szCs w:val="28"/>
              </w:rPr>
              <w:t xml:space="preserve">Муниципальная программа «Развитие физической культуры и спорта </w:t>
            </w:r>
            <w:r>
              <w:rPr>
                <w:szCs w:val="28"/>
              </w:rPr>
              <w:t>Красногвардейского района Республики  Крым</w:t>
            </w:r>
            <w:r>
              <w:rPr>
                <w:bCs/>
                <w:szCs w:val="28"/>
              </w:rPr>
              <w:t>»</w:t>
            </w:r>
          </w:p>
        </w:tc>
      </w:tr>
    </w:tbl>
    <w:p w:rsidR="00595B5C" w:rsidRDefault="00595B5C">
      <w:pPr>
        <w:pStyle w:val="10"/>
        <w:jc w:val="center"/>
        <w:rPr>
          <w:b/>
          <w:sz w:val="28"/>
          <w:szCs w:val="28"/>
        </w:rPr>
      </w:pPr>
    </w:p>
    <w:p w:rsidR="002E7D26" w:rsidRDefault="002E7D26">
      <w:pPr>
        <w:pStyle w:val="10"/>
        <w:jc w:val="center"/>
        <w:rPr>
          <w:b/>
          <w:bCs/>
          <w:sz w:val="32"/>
          <w:szCs w:val="32"/>
          <w:lang w:val="uk-UA"/>
        </w:rPr>
      </w:pPr>
    </w:p>
    <w:p w:rsidR="002E7D26" w:rsidRDefault="002E7D26">
      <w:pPr>
        <w:pStyle w:val="10"/>
        <w:jc w:val="center"/>
        <w:rPr>
          <w:b/>
          <w:bCs/>
          <w:sz w:val="32"/>
          <w:szCs w:val="32"/>
          <w:lang w:val="uk-UA"/>
        </w:rPr>
      </w:pPr>
    </w:p>
    <w:p w:rsidR="002E7D26" w:rsidRDefault="002E7D26">
      <w:pPr>
        <w:pStyle w:val="10"/>
        <w:jc w:val="center"/>
        <w:rPr>
          <w:b/>
          <w:bCs/>
          <w:sz w:val="32"/>
          <w:szCs w:val="32"/>
          <w:lang w:val="uk-UA"/>
        </w:rPr>
      </w:pPr>
    </w:p>
    <w:p w:rsidR="002E7D26" w:rsidRDefault="002E7D26">
      <w:pPr>
        <w:pStyle w:val="10"/>
        <w:jc w:val="center"/>
        <w:rPr>
          <w:b/>
          <w:bCs/>
          <w:sz w:val="32"/>
          <w:szCs w:val="32"/>
          <w:lang w:val="uk-UA"/>
        </w:rPr>
      </w:pPr>
    </w:p>
    <w:p w:rsidR="002E7D26" w:rsidRDefault="002E7D26">
      <w:pPr>
        <w:pStyle w:val="10"/>
        <w:jc w:val="center"/>
        <w:rPr>
          <w:b/>
          <w:bCs/>
          <w:sz w:val="32"/>
          <w:szCs w:val="32"/>
          <w:lang w:val="uk-UA"/>
        </w:rPr>
      </w:pPr>
    </w:p>
    <w:p w:rsidR="00AB1D6E" w:rsidRDefault="00AB1D6E">
      <w:pPr>
        <w:pStyle w:val="10"/>
        <w:jc w:val="center"/>
        <w:rPr>
          <w:b/>
          <w:bCs/>
          <w:sz w:val="32"/>
          <w:szCs w:val="32"/>
          <w:lang w:val="uk-UA"/>
        </w:rPr>
      </w:pPr>
    </w:p>
    <w:p w:rsidR="009D7538" w:rsidRDefault="009D7538">
      <w:pPr>
        <w:pStyle w:val="10"/>
        <w:jc w:val="center"/>
        <w:rPr>
          <w:b/>
          <w:bCs/>
          <w:sz w:val="32"/>
          <w:szCs w:val="32"/>
          <w:lang w:val="uk-UA"/>
        </w:rPr>
      </w:pPr>
    </w:p>
    <w:p w:rsidR="009D7538" w:rsidRDefault="009D7538">
      <w:pPr>
        <w:pStyle w:val="10"/>
        <w:jc w:val="center"/>
        <w:rPr>
          <w:b/>
          <w:bCs/>
          <w:sz w:val="32"/>
          <w:szCs w:val="32"/>
          <w:lang w:val="uk-UA"/>
        </w:rPr>
      </w:pPr>
    </w:p>
    <w:p w:rsidR="009D7538" w:rsidRDefault="009D7538">
      <w:pPr>
        <w:pStyle w:val="10"/>
        <w:jc w:val="center"/>
        <w:rPr>
          <w:b/>
          <w:bCs/>
          <w:sz w:val="32"/>
          <w:szCs w:val="32"/>
          <w:lang w:val="uk-UA"/>
        </w:rPr>
      </w:pPr>
    </w:p>
    <w:p w:rsidR="00AB1D6E" w:rsidRDefault="00AB1D6E">
      <w:pPr>
        <w:pStyle w:val="10"/>
        <w:jc w:val="center"/>
        <w:rPr>
          <w:b/>
          <w:bCs/>
          <w:sz w:val="32"/>
          <w:szCs w:val="32"/>
          <w:lang w:val="uk-UA"/>
        </w:rPr>
      </w:pPr>
    </w:p>
    <w:p w:rsidR="002E7D26" w:rsidRDefault="002E7D26">
      <w:pPr>
        <w:pStyle w:val="10"/>
        <w:jc w:val="center"/>
        <w:rPr>
          <w:b/>
          <w:bCs/>
          <w:sz w:val="32"/>
          <w:szCs w:val="32"/>
          <w:lang w:val="uk-UA"/>
        </w:rPr>
      </w:pPr>
    </w:p>
    <w:p w:rsidR="00595B5C" w:rsidRDefault="00962650">
      <w:pPr>
        <w:pStyle w:val="1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lastRenderedPageBreak/>
        <w:t>КАЛЕНДАРНЫЙ ПЛАН</w:t>
      </w:r>
    </w:p>
    <w:p w:rsidR="00595B5C" w:rsidRDefault="00962650">
      <w:pPr>
        <w:pStyle w:val="1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спортивно-массовыхмероприятийКрасногвардейскогорайонаРеспубликиКрым на </w:t>
      </w:r>
      <w:r>
        <w:rPr>
          <w:b/>
          <w:bCs/>
          <w:sz w:val="28"/>
          <w:szCs w:val="28"/>
        </w:rPr>
        <w:t>2023 год</w:t>
      </w:r>
    </w:p>
    <w:tbl>
      <w:tblPr>
        <w:tblStyle w:val="aff"/>
        <w:tblW w:w="15469" w:type="dxa"/>
        <w:jc w:val="center"/>
        <w:tblLayout w:type="fixed"/>
        <w:tblLook w:val="04A0"/>
      </w:tblPr>
      <w:tblGrid>
        <w:gridCol w:w="586"/>
        <w:gridCol w:w="3287"/>
        <w:gridCol w:w="1338"/>
        <w:gridCol w:w="1259"/>
        <w:gridCol w:w="1108"/>
        <w:gridCol w:w="1846"/>
        <w:gridCol w:w="1445"/>
        <w:gridCol w:w="998"/>
        <w:gridCol w:w="3602"/>
      </w:tblGrid>
      <w:tr w:rsidR="00595B5C">
        <w:trPr>
          <w:trHeight w:val="260"/>
          <w:jc w:val="center"/>
        </w:trPr>
        <w:tc>
          <w:tcPr>
            <w:tcW w:w="586" w:type="dxa"/>
            <w:vMerge w:val="restart"/>
          </w:tcPr>
          <w:p w:rsidR="00595B5C" w:rsidRDefault="00962650" w:rsidP="002E7D2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№</w:t>
            </w: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</w:rPr>
              <w:t>/</w:t>
            </w:r>
            <w:proofErr w:type="spellStart"/>
            <w:r>
              <w:rPr>
                <w:rFonts w:eastAsia="Calibri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87" w:type="dxa"/>
            <w:vMerge w:val="restart"/>
          </w:tcPr>
          <w:p w:rsidR="00595B5C" w:rsidRDefault="00962650" w:rsidP="002E7D2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Наименование спортивного мероприятия</w:t>
            </w:r>
          </w:p>
        </w:tc>
        <w:tc>
          <w:tcPr>
            <w:tcW w:w="1338" w:type="dxa"/>
            <w:vMerge w:val="restart"/>
          </w:tcPr>
          <w:p w:rsidR="00595B5C" w:rsidRDefault="00962650" w:rsidP="002E7D2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Спортивная дисциплина</w:t>
            </w:r>
          </w:p>
        </w:tc>
        <w:tc>
          <w:tcPr>
            <w:tcW w:w="1259" w:type="dxa"/>
            <w:vMerge w:val="restart"/>
          </w:tcPr>
          <w:p w:rsidR="00595B5C" w:rsidRDefault="00962650" w:rsidP="002E7D2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Дата начала мероприятия, включая день приезда</w:t>
            </w:r>
          </w:p>
        </w:tc>
        <w:tc>
          <w:tcPr>
            <w:tcW w:w="1108" w:type="dxa"/>
            <w:vMerge w:val="restart"/>
          </w:tcPr>
          <w:p w:rsidR="00595B5C" w:rsidRDefault="00962650" w:rsidP="002E7D2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Дата окончания мероприятия</w:t>
            </w:r>
          </w:p>
        </w:tc>
        <w:tc>
          <w:tcPr>
            <w:tcW w:w="1846" w:type="dxa"/>
            <w:vMerge w:val="restart"/>
          </w:tcPr>
          <w:p w:rsidR="00595B5C" w:rsidRDefault="00962650" w:rsidP="002E7D2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Город (место) проведения</w:t>
            </w:r>
          </w:p>
        </w:tc>
        <w:tc>
          <w:tcPr>
            <w:tcW w:w="1445" w:type="dxa"/>
            <w:vMerge w:val="restart"/>
          </w:tcPr>
          <w:p w:rsidR="00595B5C" w:rsidRDefault="00962650" w:rsidP="002E7D2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Спортивная база, центр</w:t>
            </w:r>
          </w:p>
        </w:tc>
        <w:tc>
          <w:tcPr>
            <w:tcW w:w="998" w:type="dxa"/>
            <w:vMerge w:val="restart"/>
          </w:tcPr>
          <w:p w:rsidR="00595B5C" w:rsidRDefault="00962650" w:rsidP="002E7D2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Всего </w:t>
            </w: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участни</w:t>
            </w:r>
            <w:r w:rsidR="002E7D26">
              <w:rPr>
                <w:rFonts w:eastAsia="Calibri"/>
                <w:sz w:val="18"/>
                <w:szCs w:val="18"/>
              </w:rPr>
              <w:t>-</w:t>
            </w:r>
            <w:r>
              <w:rPr>
                <w:rFonts w:eastAsia="Calibri"/>
                <w:sz w:val="18"/>
                <w:szCs w:val="18"/>
              </w:rPr>
              <w:t>ков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</w:rPr>
              <w:t xml:space="preserve"> (человек)</w:t>
            </w:r>
          </w:p>
        </w:tc>
        <w:tc>
          <w:tcPr>
            <w:tcW w:w="3602" w:type="dxa"/>
            <w:vMerge w:val="restart"/>
          </w:tcPr>
          <w:p w:rsidR="00595B5C" w:rsidRDefault="00962650" w:rsidP="002E7D2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Ответственная за проведение организация, учреждение</w:t>
            </w:r>
          </w:p>
        </w:tc>
      </w:tr>
      <w:tr w:rsidR="00595B5C">
        <w:trPr>
          <w:trHeight w:val="695"/>
          <w:jc w:val="center"/>
        </w:trPr>
        <w:tc>
          <w:tcPr>
            <w:tcW w:w="586" w:type="dxa"/>
            <w:vMerge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87" w:type="dxa"/>
            <w:vMerge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  <w:vMerge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</w:tr>
      <w:tr w:rsidR="00595B5C">
        <w:trPr>
          <w:trHeight w:val="69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Организация и проведение тестирования физической подготовленности населения по нормативам испытаний  ВФСК « ГТО»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ВФСК ГТО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ежемесячно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Красногвардейский район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», Красногвардейский центр тестирования</w:t>
            </w:r>
          </w:p>
        </w:tc>
      </w:tr>
      <w:tr w:rsidR="00595B5C">
        <w:trPr>
          <w:trHeight w:val="69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Участие в Фестивале «Спортивный </w:t>
            </w:r>
            <w:proofErr w:type="spellStart"/>
            <w:r>
              <w:rPr>
                <w:rFonts w:eastAsia="Calibri"/>
                <w:sz w:val="18"/>
                <w:szCs w:val="18"/>
              </w:rPr>
              <w:t>ДвижОк</w:t>
            </w:r>
            <w:proofErr w:type="spellEnd"/>
            <w:r>
              <w:rPr>
                <w:rFonts w:eastAsia="Calibri"/>
                <w:sz w:val="18"/>
                <w:szCs w:val="18"/>
              </w:rPr>
              <w:t>» среди представителей ученического самоуправления муниципальных образований Республики Крым</w:t>
            </w:r>
          </w:p>
        </w:tc>
        <w:tc>
          <w:tcPr>
            <w:tcW w:w="133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Январь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Июнь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Красногвардейский район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</w:tr>
      <w:tr w:rsidR="00595B5C">
        <w:trPr>
          <w:trHeight w:val="11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Физкультурные и спортивно-массовые мероприятия в рамках «Декады спорта»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Физкультурные и спортивно-массовые мероприятия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01.01.2023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09.01.2023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Красногвардейский район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</w:tr>
      <w:tr w:rsidR="00595B5C">
        <w:trPr>
          <w:trHeight w:val="64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чемпионат Красногвардейского района по футболу 8 на 8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03.12.2022-03.01.2023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18.03.2023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с. Калинино,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64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«Сильнейший ГТО»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ВФСК ГТО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18.01.2023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19.01.2023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», Красногвардейский центр тестирования</w:t>
            </w:r>
          </w:p>
        </w:tc>
      </w:tr>
      <w:tr w:rsidR="00595B5C">
        <w:trPr>
          <w:trHeight w:val="64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кубок Красногвардейского района по шахматам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05.01.2023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eastAsia="Calibri"/>
                <w:sz w:val="18"/>
                <w:szCs w:val="18"/>
              </w:rPr>
              <w:t>Клепинино</w:t>
            </w:r>
            <w:proofErr w:type="spellEnd"/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63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кубок Красногвардейского района по мини-футболу (</w:t>
            </w:r>
            <w:proofErr w:type="spellStart"/>
            <w:r>
              <w:rPr>
                <w:rFonts w:eastAsia="Calibri"/>
                <w:sz w:val="18"/>
                <w:szCs w:val="18"/>
              </w:rPr>
              <w:t>футзалу</w:t>
            </w:r>
            <w:proofErr w:type="spellEnd"/>
            <w:r>
              <w:rPr>
                <w:rFonts w:eastAsia="Calibri"/>
                <w:sz w:val="18"/>
                <w:szCs w:val="18"/>
              </w:rPr>
              <w:t>) «Рождественские встречи»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05.01.2023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АНО Спортивный клуб Дружба</w:t>
            </w:r>
          </w:p>
        </w:tc>
      </w:tr>
      <w:tr w:rsidR="00595B5C">
        <w:trPr>
          <w:trHeight w:val="83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Муниципальный этап Всероссийских соревнований среди команд общеобразовательных организаций по волейболу «Серебряный мяч» (в рамках общероссийского проекта «Волейбол в школу») в Красногвардейском районе Республики Крым в 2022/2023 учебном году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Волейбол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18.01.2023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19.01.2023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</w:tr>
      <w:tr w:rsidR="00595B5C">
        <w:trPr>
          <w:trHeight w:val="69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X Юбилейный Республиканский турнир по спортивной (греко-римской) борьбе в честь ЗТУ, </w:t>
            </w:r>
            <w:proofErr w:type="spellStart"/>
            <w:r>
              <w:rPr>
                <w:rFonts w:eastAsia="Calibri"/>
                <w:sz w:val="18"/>
                <w:szCs w:val="18"/>
              </w:rPr>
              <w:t>ЗРФКиС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РК, Почётного гражданина Красногвардейского района и 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етровка, МС СССР Пономарёва А.В.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21.01.2023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22.01.2023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27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Организация и проведение регионального этапа Всероссийских соревнований по мини-футболу (</w:t>
            </w:r>
            <w:proofErr w:type="spellStart"/>
            <w:r>
              <w:rPr>
                <w:rFonts w:eastAsia="Calibri"/>
                <w:sz w:val="18"/>
                <w:szCs w:val="18"/>
              </w:rPr>
              <w:t>футзалу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) среди команд общеобразовательных организаций Республики Крым в 2022/2023 учебном году (в рамках общероссийского проекта «Мини-футбол – в школу) (2007-2008 </w:t>
            </w: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гг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р</w:t>
            </w:r>
            <w:proofErr w:type="spellEnd"/>
            <w:r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23.01.2023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образования, АНО Спортивный клуб Дружба,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Организация и проведение муниципального этапа Чемпионата «</w:t>
            </w:r>
            <w:proofErr w:type="spellStart"/>
            <w:r>
              <w:rPr>
                <w:rFonts w:eastAsia="Calibri"/>
                <w:sz w:val="18"/>
                <w:szCs w:val="18"/>
              </w:rPr>
              <w:t>Локобаскет</w:t>
            </w:r>
            <w:proofErr w:type="spellEnd"/>
            <w:r>
              <w:rPr>
                <w:rFonts w:eastAsia="Calibri"/>
                <w:sz w:val="18"/>
                <w:szCs w:val="18"/>
              </w:rPr>
              <w:t>» по баскетболу среди юношей и девушек Красногвардейского района Республики Крым не старше 2007 года рождения сезона 2022-2023»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Баскетбол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январь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84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 Чемпионате «</w:t>
            </w:r>
            <w:proofErr w:type="spellStart"/>
            <w:r>
              <w:rPr>
                <w:rFonts w:eastAsia="Calibri"/>
                <w:sz w:val="18"/>
                <w:szCs w:val="18"/>
              </w:rPr>
              <w:t>Локобаскет</w:t>
            </w:r>
            <w:proofErr w:type="spellEnd"/>
            <w:r>
              <w:rPr>
                <w:rFonts w:eastAsia="Calibri"/>
                <w:sz w:val="18"/>
                <w:szCs w:val="18"/>
              </w:rPr>
              <w:t>» по баскетболу среди юношей и девушек Республики Крым не старше 2007 года рождения сезона 2022-2023»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Баскетбол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январь-февраль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МБОУ Красногвардейского района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3287" w:type="dxa"/>
            <w:shd w:val="clear" w:color="auto" w:fill="auto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Организация и проведение школьного и муниципального этапов Всероссийских спортивных игр школьников  «Президентские спортивные игры» в Республике Крым 2022/2023 учебного года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Спортивные соревнования школьников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январь-февраль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», МБОУ Красногвардейского района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3287" w:type="dxa"/>
            <w:shd w:val="clear" w:color="auto" w:fill="auto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Организация и проведение школьного и муниципального этапов Всероссийских спортивных соревнований школьников «Президентские состязания» в Республике Крым 2022/2023 учебного года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Спортивные соревнования школьников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январь-февраль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», МБОУ Красногвардейского района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Организация и проведение, участие в республиканском этапе Всероссийских соревнований среди команд общеобразовательных организаций по волейболу «Серебряный мяч» (в рамках </w:t>
            </w:r>
            <w:r>
              <w:rPr>
                <w:rFonts w:eastAsia="Calibri"/>
                <w:sz w:val="18"/>
                <w:szCs w:val="18"/>
              </w:rPr>
              <w:lastRenderedPageBreak/>
              <w:t>общероссийского проекта «Волейбол в школу») в Республике Крым в 2022-2023 учебном году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Волейбол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февраль-март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Красногвардейское, г. Симферополь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», МБОУ Красногвардейского района</w:t>
            </w:r>
          </w:p>
        </w:tc>
      </w:tr>
      <w:tr w:rsidR="00595B5C">
        <w:trPr>
          <w:trHeight w:val="57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Первенство муниципального образования Красногвардейский район по баскетболу среди мальчиков и девочек (по возрастам)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Баскетбол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01.02.2023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27.03.2023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26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VII</w:t>
            </w:r>
            <w:r>
              <w:rPr>
                <w:rFonts w:eastAsia="Calibri"/>
                <w:sz w:val="18"/>
                <w:szCs w:val="18"/>
                <w:lang w:val="en-US"/>
              </w:rPr>
              <w:t>I</w:t>
            </w:r>
            <w:r>
              <w:rPr>
                <w:rFonts w:eastAsia="Calibri"/>
                <w:sz w:val="18"/>
                <w:szCs w:val="18"/>
              </w:rPr>
              <w:t xml:space="preserve"> Кубок по мини-футболу среди ветеранов  45+ в честь мастера спорта СССР </w:t>
            </w:r>
            <w:proofErr w:type="spellStart"/>
            <w:r>
              <w:rPr>
                <w:rFonts w:eastAsia="Calibri"/>
                <w:sz w:val="18"/>
                <w:szCs w:val="18"/>
              </w:rPr>
              <w:t>Палабуюка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Н.М.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февраль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630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Республиканский турнир по мини-футболу памяти</w:t>
            </w:r>
            <w:proofErr w:type="gramStart"/>
            <w:r>
              <w:rPr>
                <w:rFonts w:eastAsia="Calibri"/>
                <w:sz w:val="18"/>
                <w:szCs w:val="18"/>
              </w:rPr>
              <w:t xml:space="preserve"> Д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важды Героя СССР </w:t>
            </w:r>
            <w:proofErr w:type="spellStart"/>
            <w:r>
              <w:rPr>
                <w:rFonts w:eastAsia="Calibri"/>
                <w:sz w:val="18"/>
                <w:szCs w:val="18"/>
              </w:rPr>
              <w:t>Амет-Хана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Султана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февраль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Региональное отделение ООО «ВФГС» в Республике Крым</w:t>
            </w:r>
          </w:p>
        </w:tc>
      </w:tr>
      <w:tr w:rsidR="00595B5C">
        <w:trPr>
          <w:trHeight w:val="630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3287" w:type="dxa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Организация и проведение школьного и муниципального этапов Всероссийских спортивных игр школьных спортивных клубов Республики Крым в 2022/2023 учебном году</w:t>
            </w:r>
            <w:proofErr w:type="gramEnd"/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Спортивные соревнования школьников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17.02. 2023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20.02.2023</w:t>
            </w:r>
          </w:p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»,</w:t>
            </w:r>
          </w:p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МБОУ Красногвардейского района</w:t>
            </w:r>
          </w:p>
        </w:tc>
      </w:tr>
      <w:tr w:rsidR="00595B5C">
        <w:trPr>
          <w:trHeight w:val="630"/>
          <w:jc w:val="center"/>
        </w:trPr>
        <w:tc>
          <w:tcPr>
            <w:tcW w:w="586" w:type="dxa"/>
            <w:tcBorders>
              <w:top w:val="nil"/>
            </w:tcBorders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3287" w:type="dxa"/>
            <w:tcBorders>
              <w:top w:val="nil"/>
            </w:tcBorders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республиканском спортивном фестивале Северной ходьбы «Дорогами мудрости Тавриды. Город Симферополь»</w:t>
            </w:r>
          </w:p>
        </w:tc>
        <w:tc>
          <w:tcPr>
            <w:tcW w:w="1338" w:type="dxa"/>
            <w:tcBorders>
              <w:top w:val="nil"/>
            </w:tcBorders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Северная ходьба</w:t>
            </w:r>
          </w:p>
        </w:tc>
        <w:tc>
          <w:tcPr>
            <w:tcW w:w="1259" w:type="dxa"/>
            <w:tcBorders>
              <w:top w:val="nil"/>
            </w:tcBorders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18.02.2023</w:t>
            </w:r>
          </w:p>
        </w:tc>
        <w:tc>
          <w:tcPr>
            <w:tcW w:w="1108" w:type="dxa"/>
            <w:tcBorders>
              <w:top w:val="nil"/>
            </w:tcBorders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</w:rPr>
              <w:t>.С</w:t>
            </w:r>
            <w:proofErr w:type="gramEnd"/>
            <w:r>
              <w:rPr>
                <w:rFonts w:eastAsia="Calibri"/>
                <w:sz w:val="18"/>
                <w:szCs w:val="18"/>
              </w:rPr>
              <w:t>имферополь</w:t>
            </w:r>
          </w:p>
        </w:tc>
        <w:tc>
          <w:tcPr>
            <w:tcW w:w="1445" w:type="dxa"/>
            <w:tcBorders>
              <w:top w:val="nil"/>
            </w:tcBorders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  <w:tcBorders>
              <w:top w:val="nil"/>
            </w:tcBorders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630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Шахматный турнир «Волшебная пешка», посвященный Дню Защитника Отечества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23.02.2023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24.02.2023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610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Красногвардейского района по шахматам, посвященный празднованию Дня защитника Отечества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23.02.2023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25.02.2023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41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Традиционный зимний Кубок Республики Крым по баскетболу 3х3 KRASNOGVARDEYSKIY WINTER CUP 2023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Баскетбол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23.02.2023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25.02.2023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41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Военно-спортивные соревнования на кубок имени </w:t>
            </w:r>
            <w:proofErr w:type="spellStart"/>
            <w:r>
              <w:rPr>
                <w:rFonts w:eastAsia="Calibri"/>
                <w:sz w:val="18"/>
                <w:szCs w:val="18"/>
              </w:rPr>
              <w:t>Никиткова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Сергея Владимировича»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Военно-спортивные игры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 февраля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СКО «Черноморская Сотня»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ОКО ККО ВКО ЧКВ</w:t>
            </w:r>
          </w:p>
        </w:tc>
      </w:tr>
      <w:tr w:rsidR="00595B5C">
        <w:trPr>
          <w:trHeight w:val="41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Открытый турнир по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Хортингу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в Республике Крым, посвященный Дню Защитника Отечества (среди детей, юношей, кадетов, юниоров и взрослых) в разделе поединок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Смешанные единоборства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25.02.2023</w:t>
            </w:r>
          </w:p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26.02.2023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gramStart"/>
            <w:r>
              <w:rPr>
                <w:rFonts w:eastAsia="Calibri"/>
                <w:sz w:val="18"/>
                <w:szCs w:val="18"/>
              </w:rPr>
              <w:t>.О</w:t>
            </w:r>
            <w:proofErr w:type="gramEnd"/>
            <w:r>
              <w:rPr>
                <w:rFonts w:eastAsia="Calibri"/>
                <w:sz w:val="18"/>
                <w:szCs w:val="18"/>
              </w:rPr>
              <w:t>ктябрьское</w:t>
            </w:r>
            <w:proofErr w:type="spellEnd"/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АНО «Крымская Республиканская Федерации Смешанных Единоборств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84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26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Командный кубок Федерации спортивной борьбы среди сборных команд районов Республики Крым по спортивной (греко-римской) борьбе среди юношей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25.02.2023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26.02.2023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67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Межрегиональный турнир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«Чемпионат и Первенство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Федерации Крымского Стиля»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Смешанные единоборства Крымский стиль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26.02.2023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Межрегиональная Общественная Организация Единоборств «Федерация Крымского Стиля»</w:t>
            </w:r>
          </w:p>
        </w:tc>
      </w:tr>
      <w:tr w:rsidR="00595B5C">
        <w:trPr>
          <w:trHeight w:val="82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Военно-патриотическая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спортивная эстафета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«Пластунские Игры»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Военно-спортивные игры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февраль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СКО «Черноморская Сотня»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ОКО ККО ВКО ЧКВ</w:t>
            </w:r>
          </w:p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</w:tr>
      <w:tr w:rsidR="00595B5C">
        <w:trPr>
          <w:trHeight w:val="100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Пятый открытый Чемпионат по пулевой стрельбе из пневматической винтовки среди юношей военно-патриотических клубов и юнармейцев Красногвардейского района и Республики Крым на Кубок Зайцева В.Г.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Пулевая стрельба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февраль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КРИППОО «Союз наследников традиций»</w:t>
            </w:r>
          </w:p>
        </w:tc>
      </w:tr>
      <w:tr w:rsidR="00595B5C">
        <w:trPr>
          <w:trHeight w:val="55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 военно-спортивные игры на Кубок Ларионова Валерия Васильевича среди школ Красногвардейского района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Военно-спортивные игры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февраль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КРИППОО «Союз наследников традиций»</w:t>
            </w:r>
          </w:p>
        </w:tc>
      </w:tr>
      <w:tr w:rsidR="00595B5C">
        <w:trPr>
          <w:trHeight w:val="55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"Кубок Дружбы-2023" по мини-футболу среди команд сельских и городских поселений Крыма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февраль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Спорткомплекс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АНО Спортивный клуб Дружба</w:t>
            </w:r>
          </w:p>
        </w:tc>
      </w:tr>
      <w:tr w:rsidR="00595B5C">
        <w:trPr>
          <w:trHeight w:val="70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по мини-футболу среди ветеранских команд сельских поселений, приуроченный ко Дню защитника Отечества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февраль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Спорткомплекс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АНО Спортивный клуб Дружба</w:t>
            </w:r>
          </w:p>
        </w:tc>
      </w:tr>
      <w:tr w:rsidR="00595B5C">
        <w:trPr>
          <w:trHeight w:val="55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«Первенство муниципального образования Красногвардейский район по баскетболу среди учащихся 4-5, 6-7, 8-9, 10-11 классов»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Баскетбол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Февраль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12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3287" w:type="dxa"/>
            <w:shd w:val="clear" w:color="auto" w:fill="auto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Участие в региональном этапе Всероссийских спортивных игр школьных спортивных клубов Республики Крым в 2022/2023 учебном году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Спортивные соревнования школьников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Февраль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 2023</w:t>
            </w:r>
          </w:p>
        </w:tc>
        <w:tc>
          <w:tcPr>
            <w:tcW w:w="1846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г. Евпатория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МБОУ Красногвардейского района</w:t>
            </w:r>
          </w:p>
        </w:tc>
      </w:tr>
      <w:tr w:rsidR="00595B5C">
        <w:trPr>
          <w:trHeight w:val="112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35</w:t>
            </w:r>
          </w:p>
        </w:tc>
        <w:tc>
          <w:tcPr>
            <w:tcW w:w="3287" w:type="dxa"/>
            <w:shd w:val="clear" w:color="auto" w:fill="auto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Участие в региональном этапе Всероссийских спортивных игр школьников «Президентские спортивные игры» в Республике Крым 2022/2023 учебного года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Спортивные соревнования школьников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Февраль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 2023</w:t>
            </w:r>
          </w:p>
        </w:tc>
        <w:tc>
          <w:tcPr>
            <w:tcW w:w="1846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г. Евпатория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МБОУ Красногвардейского района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3287" w:type="dxa"/>
            <w:shd w:val="clear" w:color="auto" w:fill="auto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Участие в региональном этапе Всероссийских спортивных соревнований школьников «Президентские состязания»  в Республике Крым 2022/2023 учебного года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Спортивные соревнования школьников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Февраль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 2023</w:t>
            </w:r>
          </w:p>
        </w:tc>
        <w:tc>
          <w:tcPr>
            <w:tcW w:w="1846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г. Евпатория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МБОУ Красногвардейского района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37</w:t>
            </w:r>
          </w:p>
        </w:tc>
        <w:tc>
          <w:tcPr>
            <w:tcW w:w="3287" w:type="dxa"/>
            <w:shd w:val="clear" w:color="auto" w:fill="auto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Участие в региональном этапе Всероссийской открытой летней Спартакиады среди обучающихся организаций дополнительного образования физкультурно-спортивной направленности Республики Крым в 2022/2023 учебном году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Спортивные соревнования школьников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Февраль 2023</w:t>
            </w:r>
          </w:p>
          <w:p w:rsidR="00595B5C" w:rsidRDefault="00595B5C">
            <w:pPr>
              <w:pStyle w:val="1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октябрь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78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3287" w:type="dxa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Открытое первенство по мини-футболу «Юниорская лига» среди юношей 2010-2012 г.р.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декабрь 2022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tabs>
                <w:tab w:val="clear" w:pos="708"/>
                <w:tab w:val="left" w:pos="214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Председатель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</w:t>
            </w:r>
            <w:proofErr w:type="spellStart"/>
            <w:r>
              <w:rPr>
                <w:rFonts w:eastAsia="Calibri"/>
                <w:sz w:val="18"/>
                <w:szCs w:val="18"/>
              </w:rPr>
              <w:t>Крымспорт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77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3287" w:type="dxa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Открытое первенство по мини-футболу «Юниорская лига» среди юношей 2013-2014 г.р.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декабрь 2022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tabs>
                <w:tab w:val="clear" w:pos="708"/>
                <w:tab w:val="left" w:pos="214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Председатель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</w:t>
            </w:r>
            <w:proofErr w:type="spellStart"/>
            <w:r>
              <w:rPr>
                <w:rFonts w:eastAsia="Calibri"/>
                <w:sz w:val="18"/>
                <w:szCs w:val="18"/>
              </w:rPr>
              <w:t>Крымспорт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61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3287" w:type="dxa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Открытое первенство по мини-футболу «Юниорская лига» среди юношей 2015-2016 г.р.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декабрь 2022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tabs>
                <w:tab w:val="clear" w:pos="708"/>
                <w:tab w:val="left" w:pos="214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Председатель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</w:t>
            </w:r>
            <w:proofErr w:type="spellStart"/>
            <w:r>
              <w:rPr>
                <w:rFonts w:eastAsia="Calibri"/>
                <w:sz w:val="18"/>
                <w:szCs w:val="18"/>
              </w:rPr>
              <w:t>Крымспорт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41</w:t>
            </w:r>
          </w:p>
        </w:tc>
        <w:tc>
          <w:tcPr>
            <w:tcW w:w="3287" w:type="dxa"/>
            <w:shd w:val="clear" w:color="auto" w:fill="auto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Организация и проведение школьного и муниципального этапов Всероссийских соревнований юных футболистов «Кожаный мяч» Красногвардейского района Республики Крым в 2023 году»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март- 2023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 Красногвардейского района, 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3287" w:type="dxa"/>
            <w:shd w:val="clear" w:color="auto" w:fill="auto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Организация и проведение школьного и муниципального этапов открытых Всероссийских соревнований по шахматам «Белая ладья» среди команд общеобразовательных организаций Красногвардейского района Республики Крым в 2022/2023 учебном году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Март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 Красногвардейского района, 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09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43</w:t>
            </w:r>
          </w:p>
        </w:tc>
        <w:tc>
          <w:tcPr>
            <w:tcW w:w="3287" w:type="dxa"/>
            <w:shd w:val="clear" w:color="auto" w:fill="auto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Организация и проведение региональных этапов Всероссийских соревнований юных футболистов «Кожаный мяч» Республики Крым в 2023 году»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Футбол</w:t>
            </w:r>
          </w:p>
        </w:tc>
        <w:tc>
          <w:tcPr>
            <w:tcW w:w="1259" w:type="dxa"/>
            <w:shd w:val="clear" w:color="auto" w:fill="auto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Март 2023</w:t>
            </w:r>
          </w:p>
          <w:p w:rsidR="00595B5C" w:rsidRDefault="00595B5C">
            <w:pPr>
              <w:pStyle w:val="1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июнь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МБОУ Красногвардейского района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3287" w:type="dxa"/>
            <w:shd w:val="clear" w:color="auto" w:fill="auto"/>
          </w:tcPr>
          <w:p w:rsidR="00595B5C" w:rsidRDefault="00962650">
            <w:pPr>
              <w:pStyle w:val="1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Организация и проведение регионального этапа открытых Всероссийских соревнований по шахматам «Белая ладья» среди команд общеобразовательных организаций Республики Крым в 2022/2023 учебном году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шахматы</w:t>
            </w:r>
          </w:p>
        </w:tc>
        <w:tc>
          <w:tcPr>
            <w:tcW w:w="1259" w:type="dxa"/>
            <w:shd w:val="clear" w:color="auto" w:fill="auto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Март 2023</w:t>
            </w:r>
          </w:p>
          <w:p w:rsidR="00595B5C" w:rsidRDefault="00595B5C">
            <w:pPr>
              <w:pStyle w:val="1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МБОУ Красногвардейского района</w:t>
            </w:r>
          </w:p>
        </w:tc>
      </w:tr>
      <w:tr w:rsidR="00595B5C">
        <w:trPr>
          <w:trHeight w:val="74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Фестиваль ВФСК ГТО среди трудовых коллективов (мужчины, женщины)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ВФСК ГТО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Красногвардейский центр тестирования,  МБОУ 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940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«Открытое Первенство по смешанным единоборствам –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  <w:r>
              <w:rPr>
                <w:rFonts w:eastAsia="Calibri"/>
                <w:sz w:val="18"/>
                <w:szCs w:val="18"/>
              </w:rPr>
              <w:t>» в рамках спартакиады боевых искусств «Крымский ГРИФОН 2023» в Республике  Крым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Смешанные единоборства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АНО «Крымская Республиканская Федерации Смешанных Единоборств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  <w:r>
              <w:rPr>
                <w:rFonts w:eastAsia="Calibri"/>
                <w:sz w:val="18"/>
                <w:szCs w:val="18"/>
              </w:rPr>
              <w:t>», Крымский союз боевых искусств (РСБИ)</w:t>
            </w:r>
          </w:p>
        </w:tc>
      </w:tr>
      <w:tr w:rsidR="00595B5C">
        <w:trPr>
          <w:trHeight w:val="68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федерации футбола Красногвардейского района среди команд коллективов сезона 2023г.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18.03.2023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19.05.2023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79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Весенний Кубок Красногвардейского района среди юношей (по возрастам)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18.03.2023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01.04.2023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60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Кросс, посвященный дню 8 марта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Легкая атлетика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12.03.2023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14.03.2023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277"/>
          <w:jc w:val="center"/>
        </w:trPr>
        <w:tc>
          <w:tcPr>
            <w:tcW w:w="586" w:type="dxa"/>
          </w:tcPr>
          <w:p w:rsidR="00595B5C" w:rsidRDefault="00595B5C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II Открытый турнир Муниципального образования Красногвардейский район по спортивной (греко-римской) борьбе среди юношей до 14 лет, приуроченный к «Годовщине </w:t>
            </w:r>
            <w:proofErr w:type="spellStart"/>
            <w:r>
              <w:rPr>
                <w:rFonts w:eastAsia="Calibri"/>
                <w:sz w:val="18"/>
                <w:szCs w:val="18"/>
              </w:rPr>
              <w:t>Общекрымского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референдума и воссоединения Крыма со своей исторической родиной, Россией, под девизом «Крымская весна — восемь лет дома»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18.03.2023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88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Пробег «Крым – Россия - навсегда», посвященный воссоединению Крыма с Россией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Легкая атлетика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18.03.2023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19.03.2023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», сектор по делам молодежи и спорта управления образования</w:t>
            </w:r>
          </w:p>
        </w:tc>
      </w:tr>
      <w:tr w:rsidR="00595B5C">
        <w:trPr>
          <w:trHeight w:val="50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51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Танцевальный фейерверк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Танцевальный спорт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20.03.2023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Танцевальный клуб «Контакт»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Пятый открытый Чемпионат по пулевой стрельбе из пневматической винтовки среди девушек военно-патриотических клубов и юнармейцев Красногвардейского района и Республики Крым на Кубок </w:t>
            </w:r>
            <w:proofErr w:type="spellStart"/>
            <w:r>
              <w:rPr>
                <w:rFonts w:eastAsia="Calibri"/>
                <w:sz w:val="18"/>
                <w:szCs w:val="18"/>
              </w:rPr>
              <w:t>Павлюченко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Л.М.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Пулевая стрельба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</w:t>
            </w:r>
          </w:p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КРИППОО «Союз наследников традиций»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Третьи открытые соревнования по стрельбе из пневматического оружия среди школ Красногвардейского района Республики Крым «БУДУЩИЕ СТРАЖИ РОССИИ», посвященные 8-й годовщине воссоединения Крыма с Россией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Стрельба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</w:t>
            </w:r>
          </w:p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КРИППОО «Союз наследников традиций»</w:t>
            </w:r>
          </w:p>
        </w:tc>
      </w:tr>
      <w:tr w:rsidR="00595B5C">
        <w:trPr>
          <w:trHeight w:val="85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Кубок "Крымская Весна - 2023" по мини-футболу среди детско-юношеских команд сельских и городских поселений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Спорткомплекс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АНО Спортивный клуб Дружба</w:t>
            </w:r>
          </w:p>
        </w:tc>
      </w:tr>
      <w:tr w:rsidR="00595B5C">
        <w:trPr>
          <w:trHeight w:val="458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по футболу «ПЯТИХАТКА-КАП 2023»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tabs>
                <w:tab w:val="clear" w:pos="708"/>
                <w:tab w:val="left" w:pos="214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Председатель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Крымспорт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»</w:t>
            </w:r>
          </w:p>
        </w:tc>
      </w:tr>
      <w:tr w:rsidR="00595B5C">
        <w:trPr>
          <w:trHeight w:val="41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Участие в республиканских соревнованиях по футболу среди сельских команд «Колосок» (в рамках Всероссийских соревнований по футболу среди детских сельских команд «Колосок»</w:t>
            </w:r>
            <w:proofErr w:type="gramEnd"/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март-апрель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41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«КРЫМСПОРТ» СУПЕРЛИГА по волейболу среди мальчиков 2005 г.р. и младше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Волейбол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2022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Председатель «</w:t>
            </w:r>
            <w:proofErr w:type="spellStart"/>
            <w:r>
              <w:rPr>
                <w:rFonts w:eastAsia="Calibri"/>
                <w:sz w:val="18"/>
                <w:szCs w:val="18"/>
              </w:rPr>
              <w:t>Крымспорт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41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«КРЫМСПОРТ» СУПЕРЛИГА по волейболу среди девушек 2006 г.р. и младше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Волейбол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2022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Председатель «</w:t>
            </w:r>
            <w:proofErr w:type="spellStart"/>
            <w:r>
              <w:rPr>
                <w:rFonts w:eastAsia="Calibri"/>
                <w:sz w:val="18"/>
                <w:szCs w:val="18"/>
              </w:rPr>
              <w:t>Крымспорт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98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республиканских соревнованиях среди обучающихся в общеобразовательных организациях «</w:t>
            </w: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Чудо-шашки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Шашки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г. Симферополь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Муниципальные бюджетные образовательные учреждения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60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I Открытый турнир МО Красногвардейский район по спортивной (греко-римской) борьбе на призы Главы Администрации Красногвардейского района Республики Крым </w:t>
            </w:r>
            <w:proofErr w:type="spellStart"/>
            <w:r>
              <w:rPr>
                <w:rFonts w:eastAsia="Calibri"/>
                <w:sz w:val="18"/>
                <w:szCs w:val="18"/>
              </w:rPr>
              <w:t>В.И.Грабована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по спортивной (греко-римской) борьбе среди юношей до 16 лет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01.04.2023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02.04.2023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84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Конноспортивные соревнования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Конкур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01.04.2023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02.04.2023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eastAsia="Calibri"/>
                <w:sz w:val="18"/>
                <w:szCs w:val="18"/>
              </w:rPr>
              <w:t>Новоэстония</w:t>
            </w:r>
            <w:proofErr w:type="spellEnd"/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Региональная общественная организация «Федерация конного спорта Республики Крым»</w:t>
            </w:r>
          </w:p>
        </w:tc>
      </w:tr>
      <w:tr w:rsidR="00595B5C">
        <w:trPr>
          <w:trHeight w:val="41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по шахматам, посвященный празднованию «Всемирного дня Здоровья» в Красногвардейском районе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07.04.2023.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110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Муниципальный этап Крымских республиканских летних сельских спортивных игр, приуроченный  празднованию Всемирного дня здоровья в Красногвардейском районе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видам спорта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08.04.2023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94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Республиканский турнир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«Турнир Воинской Славы»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Смешанные единоборства Крымский стиль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09.04.2023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Межрегиональная Общественная Организация Единоборств «Федерация Крымского Стиля»</w:t>
            </w:r>
          </w:p>
        </w:tc>
      </w:tr>
      <w:tr w:rsidR="00595B5C">
        <w:trPr>
          <w:trHeight w:val="92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Учебно-тренировочные соревнования, посвященные Дню освобождения Красногвардейского района от немецко-фашистских захватчиков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Каратэ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15.04.2023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Петровка,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Спорткомплекс.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Красногвардейская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федерация по </w:t>
            </w:r>
            <w:proofErr w:type="spellStart"/>
            <w:r>
              <w:rPr>
                <w:rFonts w:eastAsia="Calibri"/>
                <w:sz w:val="18"/>
                <w:szCs w:val="18"/>
              </w:rPr>
              <w:t>Киокусинкай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каратэ</w:t>
            </w:r>
          </w:p>
        </w:tc>
      </w:tr>
      <w:tr w:rsidR="00595B5C">
        <w:trPr>
          <w:trHeight w:val="62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color w:val="FF0000"/>
                <w:sz w:val="18"/>
                <w:szCs w:val="18"/>
              </w:rPr>
            </w:pPr>
            <w:r>
              <w:rPr>
                <w:rFonts w:eastAsia="Calibri"/>
                <w:color w:val="auto"/>
                <w:sz w:val="18"/>
                <w:szCs w:val="18"/>
              </w:rPr>
              <w:t>Кубок Красногвардейского района среди ветеранов футбола (по возрастам 35+; 45+)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15.04.2023</w:t>
            </w:r>
          </w:p>
        </w:tc>
        <w:tc>
          <w:tcPr>
            <w:tcW w:w="110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29.04.2023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72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Чемпионат Красногвардейского района среди юношей (по возрастам)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15.04.2023</w:t>
            </w:r>
          </w:p>
        </w:tc>
        <w:tc>
          <w:tcPr>
            <w:tcW w:w="110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04.11.2023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72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Чемпионат Красногвардейского района  среди команд коллективов сезона 2023г.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15.04.2023</w:t>
            </w:r>
          </w:p>
        </w:tc>
        <w:tc>
          <w:tcPr>
            <w:tcW w:w="110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11.11.2023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72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республиканском спортивном фестивале Северной ходьбы «Дорогами мудрости Тавриды. Город Бахчисарай»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Северная ходьба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22.04.2023</w:t>
            </w:r>
          </w:p>
        </w:tc>
        <w:tc>
          <w:tcPr>
            <w:tcW w:w="1108" w:type="dxa"/>
          </w:tcPr>
          <w:p w:rsidR="00595B5C" w:rsidRDefault="00595B5C">
            <w:pPr>
              <w:pStyle w:val="10"/>
              <w:spacing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</w:rPr>
              <w:t>.Б</w:t>
            </w:r>
            <w:proofErr w:type="gramEnd"/>
            <w:r>
              <w:rPr>
                <w:rFonts w:eastAsia="Calibri"/>
                <w:sz w:val="18"/>
                <w:szCs w:val="18"/>
              </w:rPr>
              <w:t>ахчисарай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69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70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Красногвардейского района в честь 1 Мая среди юношей (по возрастам)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29.04.2023</w:t>
            </w:r>
          </w:p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07.05.2023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96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Республиканский турнир по легкой атлетике памяти Сервера </w:t>
            </w:r>
            <w:proofErr w:type="spellStart"/>
            <w:r>
              <w:rPr>
                <w:rFonts w:eastAsia="Calibri"/>
                <w:sz w:val="18"/>
                <w:szCs w:val="18"/>
              </w:rPr>
              <w:t>Нафиева</w:t>
            </w:r>
            <w:proofErr w:type="spellEnd"/>
            <w:r>
              <w:rPr>
                <w:rFonts w:eastAsia="Calibri"/>
                <w:sz w:val="18"/>
                <w:szCs w:val="18"/>
              </w:rPr>
              <w:t>, посвященный Победе в Великой Отечественной войне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Легкая атлетика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», РОО «Крымская Республиканская Федерация Легкой Атлетики»</w:t>
            </w:r>
          </w:p>
        </w:tc>
      </w:tr>
      <w:tr w:rsidR="00595B5C">
        <w:trPr>
          <w:trHeight w:val="77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Муниципальный этап Регионального фестиваля «Крымская школьная спортивная лига»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76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республиканской (заочной) творческой акции «Эмоции самбо» в 2023 году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Самбо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98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Муниципальный (заочный) этап Всероссийской заочной акции «Физическая культура и спорт – альтернатива пагубным привычкам» в 2023 году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445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», МБОУ Красногвардейского района</w:t>
            </w:r>
          </w:p>
        </w:tc>
      </w:tr>
      <w:tr w:rsidR="00595B5C">
        <w:trPr>
          <w:trHeight w:val="107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региональном (заочном) этапе Всероссийской заочной акции «Физическая культура и спорт – альтернатива пагубным привычкам» в 2023 году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апрель-май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МБОУ Красногвардейского района</w:t>
            </w:r>
          </w:p>
        </w:tc>
      </w:tr>
      <w:tr w:rsidR="00595B5C">
        <w:trPr>
          <w:trHeight w:val="88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Открытый чемпионат Красногвардейского района по волейболу сезона 2023 года (октябрь 2022 </w:t>
            </w: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года-апрель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</w:rPr>
              <w:t xml:space="preserve"> 2023 года)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Волейбол</w:t>
            </w:r>
          </w:p>
        </w:tc>
        <w:tc>
          <w:tcPr>
            <w:tcW w:w="1259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Соревнования по рыбной ловле  «РЫБАЦКИЙ СТАН» среди  военно-патриотических клубов, юнармейских отрядов и кадетских классов Красногвардейского района и Республики Крым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Рыбная ловля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апрель-май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октябрь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КРИППОО «Союз наследников традиций»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Четвертые открытые военно-спортивные игры среди юношей военно-патриотических клубов и юнармейцев Красногвардейского района и Республики Крым на Кубок 51 Армии.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Военно-спортивные игры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апрель-май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КРИППОО «Союз наследников традиций»</w:t>
            </w:r>
          </w:p>
        </w:tc>
      </w:tr>
      <w:tr w:rsidR="00595B5C">
        <w:trPr>
          <w:trHeight w:val="56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Региональном этапе Спартакиады сельских тружеников</w:t>
            </w:r>
          </w:p>
        </w:tc>
        <w:tc>
          <w:tcPr>
            <w:tcW w:w="133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Сектор по делам молодежи и спорта управления образования Администрации Красногвардейского </w:t>
            </w:r>
            <w:r>
              <w:rPr>
                <w:rFonts w:eastAsia="Calibri"/>
                <w:sz w:val="18"/>
                <w:szCs w:val="18"/>
              </w:rPr>
              <w:lastRenderedPageBreak/>
              <w:t>района</w:t>
            </w:r>
          </w:p>
        </w:tc>
      </w:tr>
      <w:tr w:rsidR="00595B5C">
        <w:trPr>
          <w:trHeight w:val="84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80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Красногвардейского района в честь 1 мая среди юношей (по возрастам)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29.04.2023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07.05.2023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61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по волейболу «День Победы» среди юношей и девушек 2008 г.р. и младше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волейбол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 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tabs>
                <w:tab w:val="clear" w:pos="708"/>
                <w:tab w:val="left" w:pos="214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Председатель «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Крымспорт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</w:tc>
      </w:tr>
      <w:tr w:rsidR="00595B5C">
        <w:trPr>
          <w:trHeight w:val="83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Дне здоровья на Кубок Председателя Государственного Совета Республики Крым В.А. Константинова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видам спорта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г. Симферополь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111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республиканских соревнованиях по футболу «Всероссийский фестиваль детского дворового футбола»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 мая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 сентября 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», 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41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Фестиваль радиоуправляемых моделей в Красногвардейском районе Республики Крым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Авиамодель-ный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</w:rPr>
              <w:t xml:space="preserve"> спорт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Региональное отделение Общероссийской общественной организации "Федерация авиамодельного спорта России" по Республике Крым</w:t>
            </w:r>
          </w:p>
        </w:tc>
      </w:tr>
      <w:tr w:rsidR="00595B5C">
        <w:trPr>
          <w:trHeight w:val="83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турнир по футболу среди юнармейских отрядов Красногвардейского района и Республики Крым «Матч Победы»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КРИППОО «Союз наследников традиций»</w:t>
            </w:r>
          </w:p>
        </w:tc>
      </w:tr>
      <w:tr w:rsidR="00595B5C">
        <w:trPr>
          <w:trHeight w:val="83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региональном этапе Фестиваля ВФСК «ГТО» среди обучающихся образовательных организаций Республики Крым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ВФСК ГТО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Г.Симферополь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Красногвардейский центр тестирования, 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69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Фестиваль среди обучающихся образовательных организаций «Летний Фестиваль»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ВФСК ГТО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Красногвардейский центр тестирования, 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Открытые военно-спортивные  патриотические соревнования «Пограничный рубеж» среди юнармейских команд ВВПОД «ЮНАРМИЯ», военно-патриотических клубов и объединений Красногвардейского района Республики Крым, посвященных Дню пограничника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Военно-спортивные соревнования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КРИППОО «Союз наследников традиций»</w:t>
            </w:r>
          </w:p>
        </w:tc>
      </w:tr>
      <w:tr w:rsidR="00595B5C">
        <w:trPr>
          <w:trHeight w:val="109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89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Соревнования по рубке шашкой «</w:t>
            </w:r>
            <w:proofErr w:type="spellStart"/>
            <w:r>
              <w:rPr>
                <w:rFonts w:eastAsia="Calibri"/>
                <w:sz w:val="18"/>
                <w:szCs w:val="18"/>
              </w:rPr>
              <w:t>ГеоргиевскаяКазарла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Соревнования по рубке шашкой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СКО «Черноморская Сотня»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ОКО ККО ВКО ЧКВ</w:t>
            </w:r>
          </w:p>
        </w:tc>
      </w:tr>
      <w:tr w:rsidR="00595B5C">
        <w:trPr>
          <w:trHeight w:val="93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 Республиканский турнир по спортивной (греко-римской) борьбе «Кубок Победы» ко Дню Великой Победы среди юношей до 16 лет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06.05.2023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07.05.2023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113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Открытый турнир по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Хортингу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в Республике Крым посвященный «Дню Победы в Великой Отечественной войне » (среди детей, юношей, кадетов, юниоров и взрослых) в разделе поединок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Смешанные единоборства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06/07.05.2023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АНО «Крымская Республиканская Федерации Смешанных Единоборств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  <w:r>
              <w:rPr>
                <w:rFonts w:eastAsia="Calibri"/>
                <w:sz w:val="18"/>
                <w:szCs w:val="18"/>
              </w:rPr>
              <w:t>», Крымский союз боевых искусств (РСБИ)</w:t>
            </w:r>
          </w:p>
        </w:tc>
      </w:tr>
      <w:tr w:rsidR="00595B5C">
        <w:trPr>
          <w:trHeight w:val="70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Конноспортивные соревнования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Конкур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07.05.2023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08.05.2023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eastAsia="Calibri"/>
                <w:sz w:val="18"/>
                <w:szCs w:val="18"/>
              </w:rPr>
              <w:t>Новоэстония</w:t>
            </w:r>
            <w:proofErr w:type="spellEnd"/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Региональная общественная организация «Федерация конного спорта Республики Крым»</w:t>
            </w:r>
          </w:p>
        </w:tc>
      </w:tr>
      <w:tr w:rsidR="00595B5C">
        <w:trPr>
          <w:trHeight w:val="84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Красногвардейского района по шахматам, посвященный празднованию Дня Победы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09.05.2023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84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республиканском спортивном фестивале Северной ходьбы «Дорогами мудрости Тавриды. Город Керчь»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Северная ходьба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20.05.2023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ерчь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Открытый турнир по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Хортингу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в Республике Крым посвященный «Памяти летчика 943 МРАП Капитана Виктора </w:t>
            </w:r>
            <w:proofErr w:type="spellStart"/>
            <w:r>
              <w:rPr>
                <w:rFonts w:eastAsia="Calibri"/>
                <w:sz w:val="18"/>
                <w:szCs w:val="18"/>
              </w:rPr>
              <w:t>Кубракова</w:t>
            </w:r>
            <w:proofErr w:type="spellEnd"/>
            <w:r>
              <w:rPr>
                <w:rFonts w:eastAsia="Calibri"/>
                <w:sz w:val="18"/>
                <w:szCs w:val="18"/>
              </w:rPr>
              <w:t>» (среди детей, юношей, кадетов, юниоров и взрослых) в разделе поединок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Смешанные единоборства,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27.05.2023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28.05.2023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Октябрьское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АНО «Крымская Республиканская Федерации Смешанных Единоборств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60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Красногвардейского района в честь Дня защиты детей среди юношей (по возрастам)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27.05.2023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04.06.2023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84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Крымских республиканских летних сельских спортивных играх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видам спорта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57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Межрайонная баскетбольная лига среди мужских команд сезона 2023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Баскетбол</w:t>
            </w:r>
          </w:p>
        </w:tc>
        <w:tc>
          <w:tcPr>
            <w:tcW w:w="1259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</w:t>
            </w:r>
          </w:p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58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99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Межрайонная баскетбольная лига среди женских команд сезона 2023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Баскетбол</w:t>
            </w:r>
          </w:p>
        </w:tc>
        <w:tc>
          <w:tcPr>
            <w:tcW w:w="1259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</w:t>
            </w:r>
          </w:p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66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Фестиваль ВФСК ГТО среди семейных команд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ВФСК ГТО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июнь</w:t>
            </w:r>
          </w:p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</w:rPr>
              <w:t>.С</w:t>
            </w:r>
            <w:proofErr w:type="gramEnd"/>
            <w:r>
              <w:rPr>
                <w:rFonts w:eastAsia="Calibri"/>
                <w:sz w:val="18"/>
                <w:szCs w:val="18"/>
              </w:rPr>
              <w:t>имферополь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Красногвардейский центр тестирования,  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68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Муниципальный этап Всероссийского фестиваля детского дворового баскетбола 3х3 "D.V.O.R"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Баскетбол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июнь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61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Муниципальный этап Всероссийского фестиваля детского дворового футбола 6*6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июнь-июль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61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Первенство по футболу «Каникулы в разгаре» среди юношей 2010-2012, 2013-2014 и 2015-2016 г.р.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tabs>
                <w:tab w:val="clear" w:pos="708"/>
                <w:tab w:val="left" w:pos="214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июнь 2023</w:t>
            </w:r>
          </w:p>
          <w:p w:rsidR="00595B5C" w:rsidRDefault="00595B5C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95B5C" w:rsidRDefault="00962650">
            <w:pPr>
              <w:pStyle w:val="10"/>
              <w:tabs>
                <w:tab w:val="clear" w:pos="708"/>
                <w:tab w:val="left" w:pos="2144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август</w:t>
            </w:r>
          </w:p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tabs>
                <w:tab w:val="clear" w:pos="708"/>
                <w:tab w:val="left" w:pos="214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Председатель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</w:t>
            </w:r>
            <w:proofErr w:type="spellStart"/>
            <w:r>
              <w:rPr>
                <w:rFonts w:eastAsia="Calibri"/>
                <w:sz w:val="18"/>
                <w:szCs w:val="18"/>
              </w:rPr>
              <w:t>Крымспорт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 Турнир по спортивной (греко-римской) борьбе МО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Красногвардейский район ко Дню Защиты детей, памяти Заслуженного работника по физической культуре и спорту Республики Крым В.Н.</w:t>
            </w:r>
            <w:proofErr w:type="gramStart"/>
            <w:r>
              <w:rPr>
                <w:rFonts w:eastAsia="Calibri"/>
                <w:sz w:val="18"/>
                <w:szCs w:val="18"/>
              </w:rPr>
              <w:t>Стёпина</w:t>
            </w:r>
            <w:proofErr w:type="gramEnd"/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среди младших юношей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01.06.2023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780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Конноспортивные соревнования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Конкур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04.06.2023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05.06.2023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eastAsia="Calibri"/>
                <w:sz w:val="18"/>
                <w:szCs w:val="18"/>
              </w:rPr>
              <w:t>Новоэстония</w:t>
            </w:r>
            <w:proofErr w:type="spellEnd"/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Региональная общественная организация «Федерация конного спорта Республики Крым»</w:t>
            </w:r>
          </w:p>
        </w:tc>
      </w:tr>
      <w:tr w:rsidR="00595B5C">
        <w:trPr>
          <w:trHeight w:val="97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Традиционные казачьи игры «Шермиции-2023» </w:t>
            </w:r>
            <w:proofErr w:type="gramStart"/>
            <w:r>
              <w:rPr>
                <w:rFonts w:eastAsia="Calibri"/>
                <w:sz w:val="18"/>
                <w:szCs w:val="18"/>
              </w:rPr>
              <w:t>к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Дню основания Лейб-Гвардейской Черноморской Сотни</w:t>
            </w:r>
          </w:p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Военно</w:t>
            </w:r>
            <w:proofErr w:type="spellEnd"/>
            <w:r>
              <w:rPr>
                <w:rFonts w:eastAsia="Calibri"/>
                <w:sz w:val="18"/>
                <w:szCs w:val="18"/>
              </w:rPr>
              <w:t>- спортивные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игры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05.06.2023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СКО «Черноморская Сотня»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ОКО ККО ВКО ЧКВ</w:t>
            </w:r>
          </w:p>
        </w:tc>
      </w:tr>
      <w:tr w:rsidR="00595B5C">
        <w:trPr>
          <w:trHeight w:val="72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по шахматам, посвященный празднованию Дня России в Красногвардейском районе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12.06.2023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Спортивные мероприятия, посвященные празднованию Дня России в Красногвардейском районе в преддверии Международного дня борьбы с наркоманией и незаконным оборотом наркотиков (26 июня)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видам спорта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12.06.2023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ФОКОТ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94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109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Турнир по настольному теннису, посвященный Международному дню борьбы с наркоманией и незаконным оборотом наркотиков (26 июня)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Настольный теннис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12.06.2023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70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proofErr w:type="spellStart"/>
            <w:r>
              <w:rPr>
                <w:rFonts w:eastAsia="Calibri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Открытый Фестиваль спорта МО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Красногвардейский </w:t>
            </w:r>
            <w:proofErr w:type="gramStart"/>
            <w:r>
              <w:rPr>
                <w:rFonts w:eastAsia="Calibri"/>
                <w:sz w:val="18"/>
                <w:szCs w:val="18"/>
              </w:rPr>
              <w:t>район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приуроченный ко Дню России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>12.06.202</w:t>
            </w:r>
            <w:r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70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Летний открытый чемпионат Красногвардейского района  среди коллективов по футболу 6 на 6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13.06.2023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31.08.2023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ФОКОТ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112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во Всероссийском Олимпийском дне бега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Легкая атлетика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>25.06.2023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27.06.202</w:t>
            </w:r>
            <w:r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», сектор по делам молодежи и спорта управления образования Администрации Красногвардейского</w:t>
            </w:r>
          </w:p>
        </w:tc>
      </w:tr>
      <w:tr w:rsidR="00595B5C">
        <w:trPr>
          <w:trHeight w:val="68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Летний открытый Чемпионат Красногвардейского района среди коллективов по мини-футболу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27.06.2023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17.08.2023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Calibri"/>
                <w:sz w:val="18"/>
                <w:szCs w:val="18"/>
              </w:rPr>
              <w:t>Октбярьское</w:t>
            </w:r>
            <w:proofErr w:type="spellEnd"/>
            <w:r>
              <w:rPr>
                <w:rFonts w:eastAsia="Calibri"/>
                <w:sz w:val="18"/>
                <w:szCs w:val="18"/>
              </w:rPr>
              <w:t>,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84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турнир по мини-футболу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 честь празднования дня России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Среди детско-юношеских команд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Спорткомплекс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АНО Спортивный клуб Дружба</w:t>
            </w:r>
          </w:p>
        </w:tc>
      </w:tr>
      <w:tr w:rsidR="00595B5C">
        <w:trPr>
          <w:trHeight w:val="70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Красногвардейского района по быстрым шахматам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03.07.2023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70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Конноспортивные соревнования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Конкур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03.07.2023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eastAsia="Calibri"/>
                <w:sz w:val="18"/>
                <w:szCs w:val="18"/>
              </w:rPr>
              <w:t>Новоэстония</w:t>
            </w:r>
            <w:proofErr w:type="spellEnd"/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Региональная общественная организация «Федерация конного спорта Республики Крым»</w:t>
            </w:r>
          </w:p>
        </w:tc>
      </w:tr>
      <w:tr w:rsidR="00595B5C">
        <w:trPr>
          <w:trHeight w:val="79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по шахматам, посвященный празднованию Международного Дня шахмат в Красногвардейском районе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20/24.07.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97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Соревнования по рубке шашкой – </w:t>
            </w:r>
            <w:proofErr w:type="spellStart"/>
            <w:r>
              <w:rPr>
                <w:rFonts w:eastAsia="Calibri"/>
                <w:sz w:val="18"/>
                <w:szCs w:val="18"/>
              </w:rPr>
              <w:t>Казарла</w:t>
            </w:r>
            <w:proofErr w:type="spellEnd"/>
            <w:r>
              <w:rPr>
                <w:rFonts w:eastAsia="Calibri"/>
                <w:sz w:val="18"/>
                <w:szCs w:val="18"/>
              </w:rPr>
              <w:t>, посвященные празднованию Дня Крещения Руси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Соревнования по рубке шашкой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июль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СКО «Черноморская Сотня»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ОКО ККО ВКО ЧКВ</w:t>
            </w:r>
          </w:p>
        </w:tc>
      </w:tr>
      <w:tr w:rsidR="00595B5C">
        <w:trPr>
          <w:trHeight w:val="119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Всероссийский день семьи, любви и верности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Спортивно-массовое мероприятие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07.07.2023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», Сектор по делам молодежи и спорта управления образования Администрации Красногвардейского </w:t>
            </w:r>
            <w:r>
              <w:rPr>
                <w:rFonts w:eastAsia="Calibri"/>
                <w:sz w:val="18"/>
                <w:szCs w:val="18"/>
              </w:rPr>
              <w:lastRenderedPageBreak/>
              <w:t>района</w:t>
            </w:r>
          </w:p>
        </w:tc>
      </w:tr>
      <w:tr w:rsidR="00595B5C">
        <w:trPr>
          <w:trHeight w:val="65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120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Урожая Красногвардейского района среди команд коллективов сезона 2023 года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12.08.2023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26.08.2023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82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Спортивные мероприятия, посвященные празднованию Дня Физкультурника в Красногвардейском районе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видам спорта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13.08.2023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112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региональном фестивале детского дворового футбола 6х6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август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</w:rPr>
              <w:t>.Е</w:t>
            </w:r>
            <w:proofErr w:type="gramEnd"/>
            <w:r>
              <w:rPr>
                <w:rFonts w:eastAsia="Calibri"/>
                <w:sz w:val="18"/>
                <w:szCs w:val="18"/>
              </w:rPr>
              <w:t>впатория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», 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84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Конноспортивные соревнования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Конкур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13.08.2023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14.08.2023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eastAsia="Calibri"/>
                <w:sz w:val="18"/>
                <w:szCs w:val="18"/>
              </w:rPr>
              <w:t>Новоэстония</w:t>
            </w:r>
            <w:proofErr w:type="spellEnd"/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Региональная общественная организация «Федерация конного спорта Республики Крым»</w:t>
            </w:r>
          </w:p>
        </w:tc>
      </w:tr>
      <w:tr w:rsidR="00595B5C">
        <w:trPr>
          <w:trHeight w:val="84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Проведение мероприятий, посвященных Дню физкультурника</w:t>
            </w:r>
          </w:p>
        </w:tc>
        <w:tc>
          <w:tcPr>
            <w:tcW w:w="133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11.08.2023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13.08.2023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57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Турнир по шахматам, посвящённый Дню Физкультурника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13.08.2023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82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Спортивные мероприятия, посвященные празднованию Дня Флага  Российской Федерации в Красногвардейском районе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видам спорта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22.08.2023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68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среди ветеранов футбола Красногвардейского района (по возрастам 35+; 45+)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28.08.2023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30.09.2023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региональном этапе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в 2022/2023 учебном году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август-сентябрь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МБОУ Красногвардейского района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129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республиканском этапе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 в 2022/2023 учебном году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сентябрь – октябрь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Муниципальный этап Республиканских соревнований по футболу среди детских общеобразовательных учреждений на «Кубок Главы Республики Крым» в Красногвардейском районе в 2023 году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сентябрь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02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Республиканских соревнованиях по футболу среди детских общеобразовательных учреждений на «Кубок Главы Республики Крым» в  2023 году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сентябрь-ноябрь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МБОУ Красногвардейского района</w:t>
            </w:r>
          </w:p>
        </w:tc>
      </w:tr>
      <w:tr w:rsidR="00595B5C">
        <w:trPr>
          <w:trHeight w:val="84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Региональной акции «Контрольный зачет ГТО» (I-VI ступень)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ВФСК ГТО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сентябрь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Красногвардейский центр тестирования, 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11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олимпийский урок</w:t>
            </w:r>
          </w:p>
        </w:tc>
        <w:tc>
          <w:tcPr>
            <w:tcW w:w="133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сентябрь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», 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27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Олимпийская неделя</w:t>
            </w:r>
          </w:p>
        </w:tc>
        <w:tc>
          <w:tcPr>
            <w:tcW w:w="133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сентябрь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», 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27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региональном этапе Всероссийских соревнований по многоборью ВФСК  «ГТО» среди граждан, проживающих в сельской местности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ВФСК ГТО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сентябрь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Красногвардейский центр тестирования, 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84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Турнир Красногвардейского района по настольному теннису, посвященный  Дню солидарности в борьбе с терроризмом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Настольный теннис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03.09.2023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83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137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Первенство МО Красногвардейский район по спортивной (греко-римской) борьбе среди юношей до 18 лет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10.09.2023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83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Конноспортивные соревнования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Конкур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10.09.2023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11.09.2023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eastAsia="Calibri"/>
                <w:sz w:val="18"/>
                <w:szCs w:val="18"/>
              </w:rPr>
              <w:t>Новоэстония</w:t>
            </w:r>
            <w:proofErr w:type="spellEnd"/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Региональная общественная организация «Федерация конного спорта Республики Крым»</w:t>
            </w:r>
          </w:p>
        </w:tc>
      </w:tr>
      <w:tr w:rsidR="00595B5C">
        <w:trPr>
          <w:trHeight w:val="56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Турнир по шахматам, посвящённый Дню посёлка Красногвардейское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12.09.2023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97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Турнир по тайскому боксу на кубок Главы Администрации Красногвардейского сельского поселения, в честь Дня поселка Красногвардейское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Тайский бокс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12.09.2023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Администрация Красногвардейского сельского поселения, Спортивный клуб «Центр» (Федерация Тайского бокса)</w:t>
            </w:r>
          </w:p>
        </w:tc>
      </w:tr>
      <w:tr w:rsidR="00595B5C">
        <w:trPr>
          <w:trHeight w:val="67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Спортивные мероприятия, посвященные Дню поселка Красногвардейское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видам спорта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12.09.2023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Администрация Красногвардейского сельского поселения</w:t>
            </w:r>
          </w:p>
        </w:tc>
      </w:tr>
      <w:tr w:rsidR="00595B5C">
        <w:trPr>
          <w:trHeight w:val="86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Первенство МО Красногвардейский район по спортивной (греко-римской) борьбе среди юношей до 16 лет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17.09.2023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70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Всероссийский день бега «Кросс нации- 2023»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Легкая атлетика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17.09.2023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19.09.2023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72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Первенство МО Красногвардейский район по спортивной (греко-римской) борьбе среди юношей до 14 лет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24.09.2023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94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Межрегиональный турнир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«Кубок Федерации Крымского Стиля»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Смешанные единоборства, Крымский Стиль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24.09.2023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Межрегиональная Общественная Организация Единоборств «Федерация Крымского Стиля»</w:t>
            </w:r>
          </w:p>
        </w:tc>
      </w:tr>
      <w:tr w:rsidR="00595B5C">
        <w:trPr>
          <w:trHeight w:val="98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кубок Красногвардейского района по мини-футболу среди команд ветеранов 35+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24.09.2023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Спорткомплекс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АНО Спортивный клуб Дружба</w:t>
            </w:r>
          </w:p>
        </w:tc>
      </w:tr>
      <w:tr w:rsidR="00595B5C">
        <w:trPr>
          <w:trHeight w:val="83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кубок Красногвардейского района по мини-футболу, посвященный памяти Максима Назарова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25.09.2023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Спорткомплекс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АНО Спортивный клуб Дружба</w:t>
            </w:r>
          </w:p>
        </w:tc>
      </w:tr>
      <w:tr w:rsidR="00595B5C">
        <w:trPr>
          <w:trHeight w:val="418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Чемпионат Красногвардейского района по рапиду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25.09.2023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418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149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республиканском спортивном фестивале Северной ходьбы «Дорогами мудрости Тавриды. Город Евпатория»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Северная ходьба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30.09.2023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</w:rPr>
              <w:t>.Е</w:t>
            </w:r>
            <w:proofErr w:type="gramEnd"/>
            <w:r>
              <w:rPr>
                <w:rFonts w:eastAsia="Calibri"/>
                <w:sz w:val="18"/>
                <w:szCs w:val="18"/>
              </w:rPr>
              <w:t>впатория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560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Всемирный день ходьбы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сентябрь-октябрь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560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151</w:t>
            </w:r>
          </w:p>
        </w:tc>
        <w:tc>
          <w:tcPr>
            <w:tcW w:w="3287" w:type="dxa"/>
            <w:shd w:val="clear" w:color="auto" w:fill="auto"/>
          </w:tcPr>
          <w:p w:rsidR="00595B5C" w:rsidRDefault="00962650">
            <w:pPr>
              <w:pStyle w:val="10"/>
              <w:tabs>
                <w:tab w:val="clear" w:pos="708"/>
                <w:tab w:val="left" w:pos="1320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Организация и проведение Турнира по силовому многоборью на гимнастической перекладине «Русский силомер» в Красногвардейском районе Республики Крым в 2023 году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ФКиС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сентябрь-октябрь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Красногвардейский район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Все МБОУ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», МБОУ Красногвардейского района</w:t>
            </w:r>
          </w:p>
        </w:tc>
      </w:tr>
      <w:tr w:rsidR="00595B5C">
        <w:trPr>
          <w:trHeight w:val="560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152</w:t>
            </w:r>
          </w:p>
        </w:tc>
        <w:tc>
          <w:tcPr>
            <w:tcW w:w="3287" w:type="dxa"/>
            <w:shd w:val="clear" w:color="auto" w:fill="auto"/>
          </w:tcPr>
          <w:p w:rsidR="00595B5C" w:rsidRDefault="00962650">
            <w:pPr>
              <w:pStyle w:val="10"/>
              <w:tabs>
                <w:tab w:val="clear" w:pos="708"/>
                <w:tab w:val="left" w:pos="1320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Участие в 2023 году в региональном этапе Всероссийского спортивного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онлайн-фестиваля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Трофи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!» среди обучающихся профессиональных образовательных организаций и общеобразовательных организаций Республики Крым</w:t>
            </w:r>
          </w:p>
        </w:tc>
        <w:tc>
          <w:tcPr>
            <w:tcW w:w="1338" w:type="dxa"/>
          </w:tcPr>
          <w:p w:rsidR="00595B5C" w:rsidRDefault="00962650">
            <w:pPr>
              <w:pStyle w:val="1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ФКиС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сентябрь-ноябрь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79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Межрайонная баскетбольная лига среди мужских команд сезона 2024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Баскетбол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01.10.2023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83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Межрайонная баскетбольная лига среди женских команд сезона 2024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Баскетбол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01.10.2023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83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Участие в республиканском футбольном турнире среди учителей, посвященного Дню учителя, на кубок Героя Советского Союза </w:t>
            </w:r>
            <w:proofErr w:type="spellStart"/>
            <w:r>
              <w:rPr>
                <w:rFonts w:eastAsia="Calibri"/>
                <w:sz w:val="18"/>
                <w:szCs w:val="18"/>
              </w:rPr>
              <w:t>АбдульТейфукаАмитовича</w:t>
            </w:r>
            <w:proofErr w:type="spellEnd"/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01.10.2023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Управление образования Администрации Красногвардейского района</w:t>
            </w:r>
          </w:p>
        </w:tc>
      </w:tr>
      <w:tr w:rsidR="00595B5C">
        <w:trPr>
          <w:trHeight w:val="101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Первенство муниципального образования Красногвардейский район среди обучающихся общеобразовательных учреждений по быстрым шахматам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03.10.2023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май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76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Конноспортивные соревнования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Конкур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07.10.2023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08.10.2023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eastAsia="Calibri"/>
                <w:sz w:val="18"/>
                <w:szCs w:val="18"/>
              </w:rPr>
              <w:t>Новоэстония</w:t>
            </w:r>
            <w:proofErr w:type="spellEnd"/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Региональная общественная организация «Федерация конного спорта Республики Крым»</w:t>
            </w:r>
          </w:p>
        </w:tc>
      </w:tr>
      <w:tr w:rsidR="00595B5C">
        <w:trPr>
          <w:trHeight w:val="84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Открытый турнир по гиревому спорту на призы Чемпиона мира, Европы, СССР, Украины и России мастера спорта А.В.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Кучерова</w:t>
            </w:r>
            <w:proofErr w:type="spellEnd"/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Гиревой спорт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08.10.2023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Региональное отделение ООО «ВФГС» в Республике Крым</w:t>
            </w:r>
          </w:p>
        </w:tc>
      </w:tr>
      <w:tr w:rsidR="00595B5C">
        <w:trPr>
          <w:trHeight w:val="56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159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Республики Крым по гиревому спорту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Гиревой спорт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08.10.2023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Региональное отделение ООО «ВФГС» в Республике Крым</w:t>
            </w:r>
          </w:p>
        </w:tc>
      </w:tr>
      <w:tr w:rsidR="00595B5C">
        <w:trPr>
          <w:trHeight w:val="700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Первенство МО Красногвардейский район по спортивной (греко-римской) борьбе среди юношей до 18 лет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15.10.2023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51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«Часовой бег», посвященный Дню Республики Крым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Легкая атлетика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12.10.2023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14.10.2023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688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Первенство МО Красногвардейский район по спортивной (греко-римской) борьбе среди юношей до 16 лет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22.10.2023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61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Кубок Красногвардейского района по шахматам, памяти Героя Советского Союза </w:t>
            </w:r>
            <w:proofErr w:type="spellStart"/>
            <w:r>
              <w:rPr>
                <w:rFonts w:eastAsia="Calibri"/>
                <w:sz w:val="18"/>
                <w:szCs w:val="18"/>
              </w:rPr>
              <w:t>Амет-Хана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Султана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23.10.2023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64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Учебно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– тренировочные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соревнования памяти дважды Героя Советского Союза </w:t>
            </w:r>
            <w:proofErr w:type="spellStart"/>
            <w:r>
              <w:rPr>
                <w:rFonts w:eastAsia="Calibri"/>
                <w:sz w:val="18"/>
                <w:szCs w:val="18"/>
              </w:rPr>
              <w:t>Амет-Хана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Султана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Киокусинкай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каратэ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28.10.2023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Региональная общественная организация «Федерация </w:t>
            </w:r>
            <w:proofErr w:type="spellStart"/>
            <w:r>
              <w:rPr>
                <w:rFonts w:eastAsia="Calibri"/>
                <w:sz w:val="18"/>
                <w:szCs w:val="18"/>
              </w:rPr>
              <w:t>Киокусинкай</w:t>
            </w:r>
            <w:proofErr w:type="spellEnd"/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Республики Крым»</w:t>
            </w:r>
          </w:p>
        </w:tc>
      </w:tr>
      <w:tr w:rsidR="00595B5C">
        <w:trPr>
          <w:trHeight w:val="98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Первенство МО Красногвардейский район по спортивной (греко-римской) борьбе среди юношей до 14 лет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29.10.2023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64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Открытый турнир по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Хортингу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в Республике Крым посвященный «Памяти </w:t>
            </w:r>
            <w:proofErr w:type="spellStart"/>
            <w:r>
              <w:rPr>
                <w:rFonts w:eastAsia="Calibri"/>
                <w:sz w:val="18"/>
                <w:szCs w:val="18"/>
              </w:rPr>
              <w:t>Амет-Хана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Султана» (среди детей, юношей, кадетов, юниоров и взрослых) в разделе поединок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Смешанные единоборства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28.10.2023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29.10.2023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Октябрьское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АНО «Крымская Республиканская Федерации Смешанных Единоборств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013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Турнир по гандболу памяти учителя физической культуры МБОУ «Петровская школа №2» Красногвардейского района </w:t>
            </w:r>
            <w:proofErr w:type="spellStart"/>
            <w:r>
              <w:rPr>
                <w:rFonts w:eastAsia="Calibri"/>
                <w:sz w:val="18"/>
                <w:szCs w:val="18"/>
              </w:rPr>
              <w:t>Федченко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В.И.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Гандбол (ручной мяч)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октябрь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МБОУ «Петровская школа №2»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629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Фестивале ВФСК  «ГТО» среди лиц старшего возраста</w:t>
            </w:r>
          </w:p>
        </w:tc>
        <w:tc>
          <w:tcPr>
            <w:tcW w:w="133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октябрь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</w:rPr>
              <w:t>.С</w:t>
            </w:r>
            <w:proofErr w:type="gramEnd"/>
            <w:r>
              <w:rPr>
                <w:rFonts w:eastAsia="Calibri"/>
                <w:sz w:val="18"/>
                <w:szCs w:val="18"/>
              </w:rPr>
              <w:t>имферополь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Красногвардейский центр тестирования, 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67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Военно-спортивные игры «Покровские </w:t>
            </w:r>
            <w:proofErr w:type="spellStart"/>
            <w:r>
              <w:rPr>
                <w:rFonts w:eastAsia="Calibri"/>
                <w:sz w:val="18"/>
                <w:szCs w:val="18"/>
              </w:rPr>
              <w:t>Шермиции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– 2023»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Военно-спортивные игры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октябрь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СКО «Черноморская Сотня»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ОКО ККО ВКО ЧКВ</w:t>
            </w:r>
          </w:p>
        </w:tc>
      </w:tr>
      <w:tr w:rsidR="00595B5C">
        <w:trPr>
          <w:trHeight w:val="80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170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чемпионат Красногвардейского района по мини-футболу (</w:t>
            </w:r>
            <w:proofErr w:type="spellStart"/>
            <w:r>
              <w:rPr>
                <w:rFonts w:eastAsia="Calibri"/>
                <w:sz w:val="18"/>
                <w:szCs w:val="18"/>
              </w:rPr>
              <w:t>футзалу</w:t>
            </w:r>
            <w:proofErr w:type="spellEnd"/>
            <w:r>
              <w:rPr>
                <w:rFonts w:eastAsia="Calibri"/>
                <w:sz w:val="18"/>
                <w:szCs w:val="18"/>
              </w:rPr>
              <w:t>) памяти Г.В. Мартынова (возрастная категория 18+)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октябрь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февраль 2024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Спорткомплекс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АНО Спортивный клуб «Дружба»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Открытое первенство Красногвардейского района по мини-футбол</w:t>
            </w:r>
            <w:proofErr w:type="gramStart"/>
            <w:r>
              <w:rPr>
                <w:rFonts w:eastAsia="Calibri"/>
                <w:sz w:val="18"/>
                <w:szCs w:val="18"/>
              </w:rPr>
              <w:t>у(</w:t>
            </w:r>
            <w:proofErr w:type="spellStart"/>
            <w:proofErr w:type="gramEnd"/>
            <w:r>
              <w:rPr>
                <w:rFonts w:eastAsia="Calibri"/>
                <w:sz w:val="18"/>
                <w:szCs w:val="18"/>
              </w:rPr>
              <w:t>футзалу</w:t>
            </w:r>
            <w:proofErr w:type="spellEnd"/>
            <w:r>
              <w:rPr>
                <w:rFonts w:eastAsia="Calibri"/>
                <w:sz w:val="18"/>
                <w:szCs w:val="18"/>
              </w:rPr>
              <w:t>) среди детско-юношеских команд Республики Крым памяти Г.В. Мартынова среди детей до 18 лет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октябрь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март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с</w:t>
            </w:r>
            <w:proofErr w:type="gramEnd"/>
            <w:r>
              <w:rPr>
                <w:rFonts w:eastAsia="Calibri"/>
                <w:sz w:val="18"/>
                <w:szCs w:val="18"/>
              </w:rPr>
              <w:t>. Петровка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Спорткомплекс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АНО Спортивный клуб «Дружба»</w:t>
            </w:r>
          </w:p>
        </w:tc>
      </w:tr>
      <w:tr w:rsidR="00595B5C">
        <w:trPr>
          <w:trHeight w:val="69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«КРЫМСПОРТ» СУПЕРЛИГА по волейболу среди юношей 2006 г.р. и младше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Волейбол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октябрь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2024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tabs>
                <w:tab w:val="clear" w:pos="708"/>
                <w:tab w:val="left" w:pos="214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Председатель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</w:t>
            </w:r>
            <w:proofErr w:type="spellStart"/>
            <w:r>
              <w:rPr>
                <w:rFonts w:eastAsia="Calibri"/>
                <w:sz w:val="18"/>
                <w:szCs w:val="18"/>
              </w:rPr>
              <w:t>Крымспорт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69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«КРЫМСПОРТ» СУПЕРЛИГА по волейболу среди девушек 2006 г.р. и младше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Волейбол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октябрь 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апрель 2024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10"/>
              <w:tabs>
                <w:tab w:val="clear" w:pos="708"/>
                <w:tab w:val="left" w:pos="214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Председатель</w:t>
            </w:r>
          </w:p>
          <w:p w:rsidR="00595B5C" w:rsidRDefault="00962650">
            <w:pPr>
              <w:pStyle w:val="10"/>
              <w:tabs>
                <w:tab w:val="clear" w:pos="708"/>
                <w:tab w:val="left" w:pos="214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Крымспорт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</w:tc>
      </w:tr>
      <w:tr w:rsidR="00595B5C">
        <w:trPr>
          <w:trHeight w:val="977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Красногвардейского района по шахматам, посвященный празднованию «Дня народного единства»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04.11.2023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688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175</w:t>
            </w:r>
          </w:p>
        </w:tc>
        <w:tc>
          <w:tcPr>
            <w:tcW w:w="3287" w:type="dxa"/>
            <w:shd w:val="clear" w:color="auto" w:fill="FFFFFF"/>
          </w:tcPr>
          <w:p w:rsidR="00595B5C" w:rsidRDefault="00962650">
            <w:pPr>
              <w:pStyle w:val="10"/>
              <w:widowControl w:val="0"/>
              <w:tabs>
                <w:tab w:val="clear" w:pos="708"/>
                <w:tab w:val="left" w:pos="0"/>
                <w:tab w:val="left" w:pos="567"/>
              </w:tabs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Участие в республиканских соревнованиях, посвященных Всероссийскому Дню самбо</w:t>
            </w:r>
          </w:p>
        </w:tc>
        <w:tc>
          <w:tcPr>
            <w:tcW w:w="1338" w:type="dxa"/>
            <w:shd w:val="clear" w:color="auto" w:fill="auto"/>
          </w:tcPr>
          <w:p w:rsidR="00595B5C" w:rsidRDefault="00962650">
            <w:pPr>
              <w:pStyle w:val="10"/>
              <w:snapToGrid w:val="0"/>
              <w:spacing w:line="252" w:lineRule="auto"/>
              <w:ind w:left="1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Самбо</w:t>
            </w:r>
          </w:p>
        </w:tc>
        <w:tc>
          <w:tcPr>
            <w:tcW w:w="1259" w:type="dxa"/>
          </w:tcPr>
          <w:p w:rsidR="00595B5C" w:rsidRDefault="00962650">
            <w:pPr>
              <w:pStyle w:val="10"/>
              <w:snapToGrid w:val="0"/>
              <w:spacing w:line="252" w:lineRule="auto"/>
              <w:ind w:left="1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10.11.2023</w:t>
            </w:r>
          </w:p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11.11.2023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color w:val="auto"/>
                <w:sz w:val="18"/>
                <w:szCs w:val="18"/>
              </w:rPr>
              <w:t>Г.Ялта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570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Первенство Красногвардейского района </w:t>
            </w:r>
            <w:proofErr w:type="gramStart"/>
            <w:r>
              <w:rPr>
                <w:rFonts w:eastAsia="Calibri"/>
                <w:sz w:val="18"/>
                <w:szCs w:val="18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карате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Кёкусин-канкарате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19.11.2023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Красногвардейский район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Федерация </w:t>
            </w:r>
            <w:proofErr w:type="spellStart"/>
            <w:r>
              <w:rPr>
                <w:rFonts w:eastAsia="Calibri"/>
                <w:sz w:val="18"/>
                <w:szCs w:val="18"/>
              </w:rPr>
              <w:t>Кёкусин-канкарате-до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Красногвардейского района</w:t>
            </w:r>
          </w:p>
        </w:tc>
      </w:tr>
      <w:tr w:rsidR="00595B5C">
        <w:trPr>
          <w:trHeight w:val="69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закрытия чемпионата Красногвардейского района по футболу сезона 2023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18.11.2023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70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Чемпионат по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Хортингу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в Республике Крым (среди детей, юношей, кадетов и юниоров) в разделе поединок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Смешанные единоборства,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25/26.11.2023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АНО «Крымская Республиканская Федерации Смешанных Единоборств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698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зимний чемпионат Красногвардейского района по футболу 8 на 8 сезона 2023-2024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25.11.2023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10.03.2023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алинино,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футбола Красногвардейского района</w:t>
            </w:r>
          </w:p>
        </w:tc>
      </w:tr>
      <w:tr w:rsidR="00595B5C">
        <w:trPr>
          <w:trHeight w:val="698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республиканском спортивном фестивале Северной ходьбы «Дорогами мудрости Тавриды. Город Ялта»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Северная ходьба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25.11.2023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</w:t>
            </w:r>
            <w:proofErr w:type="gramStart"/>
            <w:r>
              <w:rPr>
                <w:rFonts w:eastAsia="Calibri"/>
                <w:sz w:val="18"/>
                <w:szCs w:val="18"/>
              </w:rPr>
              <w:t>.Я</w:t>
            </w:r>
            <w:proofErr w:type="gramEnd"/>
            <w:r>
              <w:rPr>
                <w:rFonts w:eastAsia="Calibri"/>
                <w:sz w:val="18"/>
                <w:szCs w:val="18"/>
              </w:rPr>
              <w:t>лта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98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181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Соревнования по рубке шашкой </w:t>
            </w:r>
            <w:proofErr w:type="gramStart"/>
            <w:r>
              <w:rPr>
                <w:rFonts w:eastAsia="Calibri"/>
                <w:sz w:val="18"/>
                <w:szCs w:val="18"/>
              </w:rPr>
              <w:t>к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Дню памяти подвига казаков на защите Москвы 19.11.1941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Соревнования по рубке шашкой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ноябрь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Красногвардейское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МБОУДОД «</w:t>
            </w:r>
            <w:proofErr w:type="spellStart"/>
            <w:r>
              <w:rPr>
                <w:rFonts w:eastAsia="Calibri"/>
                <w:sz w:val="18"/>
                <w:szCs w:val="18"/>
              </w:rPr>
              <w:t>Красногваредейская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СКО «Черноморская Сотня»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ОКО ККО ВКО ЧКВ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Муниципальный этап Всероссийских соревнований по мини-футболу (</w:t>
            </w:r>
            <w:proofErr w:type="spellStart"/>
            <w:r>
              <w:rPr>
                <w:rFonts w:eastAsia="Calibri"/>
                <w:sz w:val="18"/>
                <w:szCs w:val="18"/>
              </w:rPr>
              <w:t>футзалу</w:t>
            </w:r>
            <w:proofErr w:type="spellEnd"/>
            <w:r>
              <w:rPr>
                <w:rFonts w:eastAsia="Calibri"/>
                <w:sz w:val="18"/>
                <w:szCs w:val="18"/>
              </w:rPr>
              <w:t>) среди команд общеобразовательных организаций Республики Крым в 2023/2024 учебном году (в рамках общероссийского проекта «Мини-футбол в школу»)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ноябрь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зональном этапе Всероссийских соревнований по мини-футболу (</w:t>
            </w:r>
            <w:proofErr w:type="spellStart"/>
            <w:r>
              <w:rPr>
                <w:rFonts w:eastAsia="Calibri"/>
                <w:sz w:val="18"/>
                <w:szCs w:val="18"/>
              </w:rPr>
              <w:t>футзалу</w:t>
            </w:r>
            <w:proofErr w:type="spellEnd"/>
            <w:r>
              <w:rPr>
                <w:rFonts w:eastAsia="Calibri"/>
                <w:sz w:val="18"/>
                <w:szCs w:val="18"/>
              </w:rPr>
              <w:t>) среди команд общеобразовательных организаций Республики Крым в 2023/2024 учебном году (в рамках общероссийского проекта «Мини-футбол – в школу»)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Мини-футбол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ноябрь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3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Организация и проведение муниципального этапа Всероссийских соревнований среди команд общеобразовательных организаций по волейболу «Серебряный мяч» (в рамках общероссийского проекта «Волейбол в школу») в Красногвардейском районе Республике Крым в 2023/2024 учебном году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Волейбол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ноябрь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13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Республиканском смотре-конкурсе на лучшую организацию работы по реализации ВФСК «ГТО»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ВФСК «ГТО»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Ноябрь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Красногвардейский район</w:t>
            </w:r>
          </w:p>
        </w:tc>
        <w:tc>
          <w:tcPr>
            <w:tcW w:w="1445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Управление образования Администрации Красногвардейского района</w:t>
            </w:r>
          </w:p>
        </w:tc>
      </w:tr>
      <w:tr w:rsidR="00595B5C">
        <w:trPr>
          <w:trHeight w:val="13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Спартакиаде народов Крыма</w:t>
            </w:r>
          </w:p>
        </w:tc>
        <w:tc>
          <w:tcPr>
            <w:tcW w:w="133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ноябрь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Управление образования Администрации Красногвардейского района</w:t>
            </w:r>
          </w:p>
        </w:tc>
      </w:tr>
      <w:tr w:rsidR="00595B5C">
        <w:trPr>
          <w:trHeight w:val="13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региональном этапе Фестиваля спорта России и Белоруссии среди сельских семейных команд «Спорт – в село!»</w:t>
            </w:r>
          </w:p>
        </w:tc>
        <w:tc>
          <w:tcPr>
            <w:tcW w:w="133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ноябрь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Управление образования Администрации Красногвардейского района</w:t>
            </w:r>
          </w:p>
        </w:tc>
      </w:tr>
      <w:tr w:rsidR="00595B5C">
        <w:trPr>
          <w:trHeight w:val="13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Участие в региональном этапе Спартакиады пенсионеров России</w:t>
            </w:r>
          </w:p>
        </w:tc>
        <w:tc>
          <w:tcPr>
            <w:tcW w:w="133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Ноябрь 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Управление образования Администрации Красногвардейского района</w:t>
            </w:r>
          </w:p>
        </w:tc>
      </w:tr>
      <w:tr w:rsidR="00595B5C">
        <w:trPr>
          <w:trHeight w:val="40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189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Открытые военно-спортивные, патриотические соревнования «Крымский рубеж» среди юнармейских команд ВВПОД «ЮНАРМИЯ», военно-патриотических клубов и объединений Красногвардейского района и Республики Крым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Военно-спортивные соревнования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КРИППОО «Союз наследников традиций»</w:t>
            </w:r>
          </w:p>
        </w:tc>
      </w:tr>
      <w:tr w:rsidR="00595B5C">
        <w:trPr>
          <w:trHeight w:val="708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Турнир Красногвардейского района по настольному теннису, посвященный Всемирному Дню борьбы со </w:t>
            </w:r>
            <w:proofErr w:type="spellStart"/>
            <w:r>
              <w:rPr>
                <w:rFonts w:eastAsia="Calibri"/>
                <w:sz w:val="18"/>
                <w:szCs w:val="18"/>
              </w:rPr>
              <w:t>СПИДом</w:t>
            </w:r>
            <w:proofErr w:type="spellEnd"/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Настольный теннис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03.12.2023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  <w:tr w:rsidR="00595B5C">
        <w:trPr>
          <w:trHeight w:val="41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191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Чемпионат Красногвардейского района  по классическим   шахматам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04.12.2023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420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192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Танцевальный фейерверк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Танцевальный спорт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11.12.2023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Танцевальнй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клуб «Контакт»</w:t>
            </w:r>
          </w:p>
        </w:tc>
      </w:tr>
      <w:tr w:rsidR="00595B5C">
        <w:trPr>
          <w:trHeight w:val="127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193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XV Юбилейный Республиканский турнир «Кубок Героя» памяти Героя Социалистического труда, Заслуженного работника сельского хозяйства УССР, председателя колхоза «Дружба Народов» Егудина Ильи Абрамовича по спортивной (греко-римской) борьбе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16.12.2023</w:t>
            </w:r>
          </w:p>
        </w:tc>
        <w:tc>
          <w:tcPr>
            <w:tcW w:w="110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18.12.2023</w:t>
            </w: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59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194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Кубок по шахматам среди школьников Красногвардейского района Республики Крым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16.12.2023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98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195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Открытый предновогодний турнир муниципального образования Красногвардейский район по настольному теннису среди юношей и девушек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Настольный теннис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17.12.2023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832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196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Открытый Турнир по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Хортингу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- борьба) Р. Крым (среди детей, юношей, кадетов, юниоров и взрослых) в разделе поединок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Смешанные единоборства,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16/17.12.2023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пгт</w:t>
            </w:r>
            <w:proofErr w:type="spellEnd"/>
            <w:r>
              <w:rPr>
                <w:rFonts w:eastAsia="Calibri"/>
                <w:sz w:val="18"/>
                <w:szCs w:val="18"/>
              </w:rPr>
              <w:t>. Октябрьское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АНО «Крымская Республиканская Федерации Смешанных Единоборств </w:t>
            </w:r>
            <w:proofErr w:type="spellStart"/>
            <w:r>
              <w:rPr>
                <w:rFonts w:eastAsia="Calibri"/>
                <w:sz w:val="18"/>
                <w:szCs w:val="18"/>
              </w:rPr>
              <w:t>Хортинг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853"/>
          <w:jc w:val="center"/>
        </w:trPr>
        <w:tc>
          <w:tcPr>
            <w:tcW w:w="586" w:type="dxa"/>
          </w:tcPr>
          <w:p w:rsidR="00595B5C" w:rsidRDefault="00595B5C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Республиканский турнир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«Турнир сильнейших бойцов Крыма»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Смешанные единоборства, Крымский стиль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22.12.2023 г.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Межрегиональная Общественная Организация Единоборств «Федерация Крымского Стиля»</w:t>
            </w:r>
          </w:p>
        </w:tc>
      </w:tr>
      <w:tr w:rsidR="00595B5C">
        <w:trPr>
          <w:trHeight w:val="695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197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Традиционный турнир по баскетболу 1х1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Баскетбол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24/25.12.2023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МБОУДОД «Красногвардейская спортивная школа им И.В.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Стаценко</w:t>
            </w:r>
            <w:proofErr w:type="spellEnd"/>
            <w:r>
              <w:rPr>
                <w:rFonts w:eastAsia="Calibri"/>
                <w:sz w:val="18"/>
                <w:szCs w:val="18"/>
              </w:rPr>
              <w:t>»</w:t>
            </w:r>
          </w:p>
        </w:tc>
      </w:tr>
      <w:tr w:rsidR="00595B5C">
        <w:trPr>
          <w:trHeight w:val="421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198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Чемпионат Красногвардейского района по  блицу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Шахматы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25.12.2023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Шахматно-шашечная федерация Красногвардейского района</w:t>
            </w:r>
          </w:p>
        </w:tc>
      </w:tr>
      <w:tr w:rsidR="00595B5C">
        <w:trPr>
          <w:trHeight w:val="844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199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XIII Новогодний юношеский турнир МО Красногвардейский район по спортивной (греко-римской) борьбе среди юношей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2006-2013 г.р.</w:t>
            </w:r>
          </w:p>
        </w:tc>
        <w:tc>
          <w:tcPr>
            <w:tcW w:w="1338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Греко-римская борьба</w:t>
            </w: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30.12.2023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.П</w:t>
            </w:r>
            <w:proofErr w:type="gramEnd"/>
            <w:r>
              <w:rPr>
                <w:rFonts w:eastAsia="Calibri"/>
                <w:sz w:val="18"/>
                <w:szCs w:val="18"/>
              </w:rPr>
              <w:t>етровка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Федерация спортивной борьбы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Красногвардейского района Республики Крым</w:t>
            </w:r>
          </w:p>
        </w:tc>
      </w:tr>
      <w:tr w:rsidR="00595B5C">
        <w:trPr>
          <w:trHeight w:val="986"/>
          <w:jc w:val="center"/>
        </w:trPr>
        <w:tc>
          <w:tcPr>
            <w:tcW w:w="586" w:type="dxa"/>
          </w:tcPr>
          <w:p w:rsidR="00595B5C" w:rsidRDefault="00962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3287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«Созвездие чемпионов Красногвардейского района»</w:t>
            </w:r>
          </w:p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Подведение итогов года, чествование и награждение лучших спортсменов, тренеров федераций и </w:t>
            </w:r>
            <w:proofErr w:type="spellStart"/>
            <w:r>
              <w:rPr>
                <w:rFonts w:eastAsia="Calibri"/>
                <w:sz w:val="18"/>
                <w:szCs w:val="18"/>
              </w:rPr>
              <w:t>т</w:t>
            </w:r>
            <w:proofErr w:type="gramStart"/>
            <w:r>
              <w:rPr>
                <w:rFonts w:eastAsia="Calibri"/>
                <w:sz w:val="18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133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22.12.2023</w:t>
            </w:r>
          </w:p>
        </w:tc>
        <w:tc>
          <w:tcPr>
            <w:tcW w:w="110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1445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назначению</w:t>
            </w:r>
          </w:p>
        </w:tc>
        <w:tc>
          <w:tcPr>
            <w:tcW w:w="998" w:type="dxa"/>
          </w:tcPr>
          <w:p w:rsidR="00595B5C" w:rsidRDefault="00595B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602" w:type="dxa"/>
          </w:tcPr>
          <w:p w:rsidR="00595B5C" w:rsidRDefault="0096265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 по делам молодежи и спорта управления образования Администрации Красногвардейского района</w:t>
            </w:r>
          </w:p>
        </w:tc>
      </w:tr>
    </w:tbl>
    <w:p w:rsidR="00595B5C" w:rsidRDefault="00595B5C">
      <w:pPr>
        <w:pStyle w:val="10"/>
        <w:jc w:val="center"/>
        <w:rPr>
          <w:b/>
          <w:color w:val="0033CC"/>
          <w:sz w:val="28"/>
        </w:rPr>
      </w:pPr>
    </w:p>
    <w:p w:rsidR="00595B5C" w:rsidRDefault="00962650">
      <w:pPr>
        <w:pStyle w:val="10"/>
        <w:jc w:val="center"/>
        <w:rPr>
          <w:b/>
          <w:color w:val="0033CC"/>
          <w:sz w:val="28"/>
        </w:rPr>
      </w:pPr>
      <w:r>
        <w:rPr>
          <w:b/>
          <w:color w:val="0033CC"/>
          <w:sz w:val="28"/>
        </w:rPr>
        <w:t>План мероприятий по реализации Всероссийского физкультурно-спортивного комплекса</w:t>
      </w:r>
    </w:p>
    <w:p w:rsidR="00595B5C" w:rsidRDefault="00962650">
      <w:pPr>
        <w:pStyle w:val="10"/>
        <w:jc w:val="center"/>
        <w:rPr>
          <w:b/>
          <w:color w:val="0033CC"/>
          <w:sz w:val="28"/>
        </w:rPr>
      </w:pPr>
      <w:r>
        <w:rPr>
          <w:b/>
          <w:color w:val="0033CC"/>
          <w:sz w:val="28"/>
        </w:rPr>
        <w:t xml:space="preserve"> «Готов к труду и обороне» (ГТО) на 2023 год</w:t>
      </w:r>
    </w:p>
    <w:tbl>
      <w:tblPr>
        <w:tblStyle w:val="aff"/>
        <w:tblW w:w="15134" w:type="dxa"/>
        <w:tblLayout w:type="fixed"/>
        <w:tblLook w:val="04A0"/>
      </w:tblPr>
      <w:tblGrid>
        <w:gridCol w:w="817"/>
        <w:gridCol w:w="4961"/>
        <w:gridCol w:w="2551"/>
        <w:gridCol w:w="3499"/>
        <w:gridCol w:w="3306"/>
      </w:tblGrid>
      <w:tr w:rsidR="00595B5C">
        <w:trPr>
          <w:trHeight w:val="949"/>
        </w:trPr>
        <w:tc>
          <w:tcPr>
            <w:tcW w:w="817" w:type="dxa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595B5C" w:rsidRDefault="00595B5C">
            <w:pPr>
              <w:pStyle w:val="12"/>
              <w:rPr>
                <w:rFonts w:ascii="Times New Roman" w:hAnsi="Times New Roman"/>
              </w:rPr>
            </w:pPr>
          </w:p>
          <w:p w:rsidR="00595B5C" w:rsidRDefault="00595B5C">
            <w:pPr>
              <w:pStyle w:val="12"/>
              <w:rPr>
                <w:rFonts w:ascii="Times New Roman" w:hAnsi="Times New Roman"/>
              </w:rPr>
            </w:pPr>
          </w:p>
          <w:p w:rsidR="00595B5C" w:rsidRDefault="00595B5C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Заседания рабочей группы по внедрению и реализации Всероссийского физкультурно-спортивного комплекса «Готов к труду и обороне» (далее ВФСК ГТО)</w:t>
            </w:r>
          </w:p>
        </w:tc>
        <w:tc>
          <w:tcPr>
            <w:tcW w:w="2551" w:type="dxa"/>
          </w:tcPr>
          <w:p w:rsidR="00595B5C" w:rsidRDefault="00962650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499" w:type="dxa"/>
            <w:vAlign w:val="center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Красногвардейского района</w:t>
            </w:r>
          </w:p>
          <w:p w:rsidR="00595B5C" w:rsidRDefault="00595B5C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3306" w:type="dxa"/>
            <w:vAlign w:val="center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(сектор по делам молодежи и спорта),</w:t>
            </w:r>
          </w:p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Красногвардейский ЦТ</w:t>
            </w:r>
          </w:p>
        </w:tc>
      </w:tr>
      <w:tr w:rsidR="00595B5C">
        <w:trPr>
          <w:trHeight w:val="949"/>
        </w:trPr>
        <w:tc>
          <w:tcPr>
            <w:tcW w:w="817" w:type="dxa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отчётов в вышестоящие организации, годового статистического отчёта (форма 2 - ГТО)</w:t>
            </w:r>
          </w:p>
        </w:tc>
        <w:tc>
          <w:tcPr>
            <w:tcW w:w="2551" w:type="dxa"/>
          </w:tcPr>
          <w:p w:rsidR="00595B5C" w:rsidRDefault="00962650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необходимости, февраль 2023</w:t>
            </w:r>
          </w:p>
        </w:tc>
        <w:tc>
          <w:tcPr>
            <w:tcW w:w="3499" w:type="dxa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Красногвардейский ЦТ</w:t>
            </w:r>
          </w:p>
        </w:tc>
        <w:tc>
          <w:tcPr>
            <w:tcW w:w="3306" w:type="dxa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Красногвардейский ЦТ</w:t>
            </w:r>
          </w:p>
        </w:tc>
      </w:tr>
      <w:tr w:rsidR="00595B5C">
        <w:trPr>
          <w:trHeight w:val="949"/>
        </w:trPr>
        <w:tc>
          <w:tcPr>
            <w:tcW w:w="817" w:type="dxa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1" w:type="dxa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обучении судей ВФСК ГТО</w:t>
            </w:r>
          </w:p>
        </w:tc>
        <w:tc>
          <w:tcPr>
            <w:tcW w:w="2551" w:type="dxa"/>
          </w:tcPr>
          <w:p w:rsidR="00595B5C" w:rsidRDefault="00962650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499" w:type="dxa"/>
            <w:vAlign w:val="center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МБОУДОД «Красногвардейская СШ им. И.В. </w:t>
            </w:r>
            <w:proofErr w:type="spellStart"/>
            <w:r>
              <w:rPr>
                <w:rFonts w:ascii="Times New Roman" w:hAnsi="Times New Roman"/>
              </w:rPr>
              <w:t>Стаценко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595B5C" w:rsidRDefault="00595B5C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3306" w:type="dxa"/>
            <w:vAlign w:val="center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(сектор по делам молодежи и спорта),</w:t>
            </w:r>
          </w:p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Красногвардейский ЦТ</w:t>
            </w:r>
          </w:p>
        </w:tc>
      </w:tr>
      <w:tr w:rsidR="00595B5C">
        <w:trPr>
          <w:trHeight w:val="949"/>
        </w:trPr>
        <w:tc>
          <w:tcPr>
            <w:tcW w:w="817" w:type="dxa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61" w:type="dxa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 в СМИ, социальных сетях, сайтах учреждений и организаций информации о мероприятиях Всероссийского физкультурно-спортивного комплекса «Готов к труду и обороне» (ГТО)</w:t>
            </w:r>
          </w:p>
        </w:tc>
        <w:tc>
          <w:tcPr>
            <w:tcW w:w="2551" w:type="dxa"/>
          </w:tcPr>
          <w:p w:rsidR="00595B5C" w:rsidRDefault="00962650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499" w:type="dxa"/>
            <w:vAlign w:val="center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Красногвардейский ЦТ</w:t>
            </w:r>
          </w:p>
        </w:tc>
        <w:tc>
          <w:tcPr>
            <w:tcW w:w="3306" w:type="dxa"/>
            <w:vAlign w:val="center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(сектор по делам молодежи и спорта),</w:t>
            </w:r>
          </w:p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Красногвардейский ЦТ</w:t>
            </w:r>
          </w:p>
        </w:tc>
      </w:tr>
      <w:tr w:rsidR="00595B5C">
        <w:trPr>
          <w:trHeight w:val="949"/>
        </w:trPr>
        <w:tc>
          <w:tcPr>
            <w:tcW w:w="817" w:type="dxa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61" w:type="dxa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«выездных бригад» по приему нормативов ВФСК ГТО среди всех категорий населения</w:t>
            </w:r>
          </w:p>
        </w:tc>
        <w:tc>
          <w:tcPr>
            <w:tcW w:w="2551" w:type="dxa"/>
          </w:tcPr>
          <w:p w:rsidR="00595B5C" w:rsidRDefault="00962650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499" w:type="dxa"/>
            <w:vAlign w:val="center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Красногвардейский ЦТ</w:t>
            </w:r>
          </w:p>
        </w:tc>
        <w:tc>
          <w:tcPr>
            <w:tcW w:w="3306" w:type="dxa"/>
            <w:vAlign w:val="center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(сектор по делам молодежи и спорта),</w:t>
            </w:r>
          </w:p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Красногвардейский ЦТ</w:t>
            </w:r>
          </w:p>
        </w:tc>
      </w:tr>
      <w:tr w:rsidR="00595B5C">
        <w:trPr>
          <w:trHeight w:val="972"/>
        </w:trPr>
        <w:tc>
          <w:tcPr>
            <w:tcW w:w="817" w:type="dxa"/>
            <w:vAlign w:val="center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61" w:type="dxa"/>
            <w:vAlign w:val="center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на родительских собраниях по продвижению ВФСК «ГТО»</w:t>
            </w:r>
          </w:p>
        </w:tc>
        <w:tc>
          <w:tcPr>
            <w:tcW w:w="2551" w:type="dxa"/>
            <w:vAlign w:val="center"/>
          </w:tcPr>
          <w:p w:rsidR="00595B5C" w:rsidRDefault="00962650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499" w:type="dxa"/>
            <w:vAlign w:val="center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Красногвардейского района</w:t>
            </w:r>
          </w:p>
          <w:p w:rsidR="00595B5C" w:rsidRDefault="00595B5C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3306" w:type="dxa"/>
            <w:vAlign w:val="center"/>
          </w:tcPr>
          <w:p w:rsidR="00595B5C" w:rsidRDefault="00962650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Руководители МБОУ, </w:t>
            </w:r>
            <w:proofErr w:type="gramStart"/>
            <w:r>
              <w:rPr>
                <w:rFonts w:ascii="Times New Roman" w:hAnsi="Times New Roman"/>
              </w:rPr>
              <w:t>Красногвардейский</w:t>
            </w:r>
            <w:proofErr w:type="gramEnd"/>
            <w:r>
              <w:rPr>
                <w:rFonts w:ascii="Times New Roman" w:hAnsi="Times New Roman"/>
              </w:rPr>
              <w:t xml:space="preserve"> ЦТ</w:t>
            </w:r>
          </w:p>
        </w:tc>
      </w:tr>
    </w:tbl>
    <w:p w:rsidR="00595B5C" w:rsidRDefault="00595B5C">
      <w:pPr>
        <w:sectPr w:rsidR="00595B5C">
          <w:pgSz w:w="16838" w:h="11906" w:orient="landscape"/>
          <w:pgMar w:top="1269" w:right="709" w:bottom="709" w:left="1134" w:header="0" w:footer="0" w:gutter="0"/>
          <w:cols w:space="720"/>
          <w:formProt w:val="0"/>
          <w:docGrid w:linePitch="360"/>
        </w:sectPr>
      </w:pPr>
    </w:p>
    <w:p w:rsidR="00595B5C" w:rsidRDefault="00595B5C">
      <w:pPr>
        <w:pStyle w:val="10"/>
        <w:jc w:val="center"/>
        <w:rPr>
          <w:b/>
        </w:rPr>
      </w:pPr>
    </w:p>
    <w:p w:rsidR="00595B5C" w:rsidRDefault="00595B5C">
      <w:pPr>
        <w:pStyle w:val="10"/>
        <w:jc w:val="center"/>
        <w:rPr>
          <w:b/>
        </w:rPr>
      </w:pPr>
    </w:p>
    <w:p w:rsidR="00595B5C" w:rsidRDefault="00595B5C">
      <w:pPr>
        <w:pStyle w:val="10"/>
        <w:jc w:val="center"/>
        <w:rPr>
          <w:b/>
        </w:rPr>
      </w:pPr>
    </w:p>
    <w:p w:rsidR="00595B5C" w:rsidRDefault="00962650">
      <w:pPr>
        <w:pStyle w:val="af6"/>
        <w:jc w:val="center"/>
        <w:rPr>
          <w:rStyle w:val="FontStyle185"/>
          <w:rFonts w:ascii="Times New Roman" w:hAnsi="Times New Roman" w:cs="Times New Roman"/>
          <w:b/>
          <w:sz w:val="28"/>
          <w:szCs w:val="28"/>
        </w:rPr>
      </w:pPr>
      <w:r>
        <w:rPr>
          <w:rStyle w:val="FontStyle185"/>
          <w:rFonts w:ascii="Times New Roman" w:hAnsi="Times New Roman" w:cs="Times New Roman"/>
          <w:b/>
          <w:sz w:val="28"/>
          <w:szCs w:val="28"/>
        </w:rPr>
        <w:t xml:space="preserve">УПРАВЛЕНИЕ ОБРАЗОВАНИЯ АДМИНИСТРАЦИИ </w:t>
      </w:r>
    </w:p>
    <w:p w:rsidR="00595B5C" w:rsidRDefault="00962650">
      <w:pPr>
        <w:pStyle w:val="af6"/>
        <w:jc w:val="center"/>
        <w:rPr>
          <w:rStyle w:val="FontStyle185"/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Style w:val="FontStyle185"/>
          <w:rFonts w:ascii="Times New Roman" w:hAnsi="Times New Roman" w:cs="Times New Roman"/>
          <w:b/>
          <w:sz w:val="28"/>
          <w:szCs w:val="28"/>
        </w:rPr>
        <w:t>КРАСНОГВАРДЕЙСКОГО</w:t>
      </w:r>
      <w:proofErr w:type="gramEnd"/>
      <w:r>
        <w:rPr>
          <w:rStyle w:val="FontStyle185"/>
          <w:rFonts w:ascii="Times New Roman" w:hAnsi="Times New Roman" w:cs="Times New Roman"/>
          <w:b/>
          <w:sz w:val="28"/>
          <w:szCs w:val="28"/>
        </w:rPr>
        <w:t xml:space="preserve"> РАЙОНАРЕСПУБЛИКИ КРЫМ</w:t>
      </w:r>
    </w:p>
    <w:p w:rsidR="00595B5C" w:rsidRDefault="00595B5C">
      <w:pPr>
        <w:pStyle w:val="af6"/>
        <w:jc w:val="center"/>
        <w:rPr>
          <w:rStyle w:val="FontStyle185"/>
          <w:rFonts w:ascii="Times New Roman" w:hAnsi="Times New Roman" w:cs="Times New Roman"/>
          <w:sz w:val="28"/>
          <w:szCs w:val="28"/>
        </w:rPr>
      </w:pPr>
    </w:p>
    <w:p w:rsidR="00595B5C" w:rsidRDefault="00595B5C">
      <w:pPr>
        <w:pStyle w:val="af6"/>
        <w:jc w:val="center"/>
        <w:rPr>
          <w:rStyle w:val="FontStyle185"/>
          <w:rFonts w:ascii="Times New Roman" w:hAnsi="Times New Roman" w:cs="Times New Roman"/>
          <w:sz w:val="28"/>
          <w:szCs w:val="28"/>
        </w:rPr>
      </w:pPr>
    </w:p>
    <w:p w:rsidR="00595B5C" w:rsidRDefault="00595B5C">
      <w:pPr>
        <w:pStyle w:val="af6"/>
        <w:jc w:val="center"/>
        <w:rPr>
          <w:rStyle w:val="FontStyle185"/>
          <w:rFonts w:ascii="Times New Roman" w:hAnsi="Times New Roman" w:cs="Times New Roman"/>
          <w:sz w:val="28"/>
          <w:szCs w:val="28"/>
        </w:rPr>
      </w:pPr>
    </w:p>
    <w:p w:rsidR="00595B5C" w:rsidRDefault="00D56092">
      <w:pPr>
        <w:pStyle w:val="10"/>
        <w:tabs>
          <w:tab w:val="clear" w:pos="708"/>
          <w:tab w:val="left" w:pos="2694"/>
        </w:tabs>
        <w:ind w:right="3902"/>
        <w:rPr>
          <w:rStyle w:val="FontStyle186"/>
          <w:b w:val="0"/>
          <w:sz w:val="22"/>
        </w:rPr>
      </w:pPr>
      <w:r w:rsidRPr="00D56092">
        <w:rPr>
          <w:noProof/>
          <w:sz w:val="22"/>
          <w:lang w:eastAsia="ru-RU"/>
        </w:rPr>
        <w:pict>
          <v:rect id="Прямоугольник 30" o:spid="_x0000_s1026" style="position:absolute;margin-left:323.85pt;margin-top:7.75pt;width:181.85pt;height:130.6pt;z-index:25165004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" o:allowincell="f">
            <v:textbox>
              <w:txbxContent>
                <w:p w:rsidR="004663B0" w:rsidRDefault="004663B0">
                  <w:pPr>
                    <w:pStyle w:val="afe"/>
                    <w:shd w:val="clear" w:color="auto" w:fill="FFFFFF"/>
                  </w:pPr>
                  <w:r>
                    <w:t xml:space="preserve">УТВЕРЖДАЮ                     Начальник управления  </w:t>
                  </w:r>
                </w:p>
                <w:p w:rsidR="004663B0" w:rsidRDefault="004663B0">
                  <w:pPr>
                    <w:pStyle w:val="afe"/>
                    <w:shd w:val="clear" w:color="auto" w:fill="FFFFFF"/>
                  </w:pPr>
                  <w:r>
                    <w:t>образования Администрации</w:t>
                  </w:r>
                </w:p>
                <w:p w:rsidR="004663B0" w:rsidRDefault="004663B0">
                  <w:pPr>
                    <w:pStyle w:val="afe"/>
                    <w:shd w:val="clear" w:color="auto" w:fill="FFFFFF"/>
                  </w:pPr>
                  <w:r>
                    <w:t>Красногвардейского района</w:t>
                  </w:r>
                </w:p>
                <w:p w:rsidR="004663B0" w:rsidRDefault="004663B0">
                  <w:pPr>
                    <w:pStyle w:val="afe"/>
                    <w:shd w:val="clear" w:color="auto" w:fill="FFFFFF"/>
                  </w:pPr>
                </w:p>
                <w:p w:rsidR="004663B0" w:rsidRDefault="004663B0">
                  <w:pPr>
                    <w:pStyle w:val="afe"/>
                    <w:shd w:val="clear" w:color="auto" w:fill="FFFFFF"/>
                  </w:pPr>
                  <w:proofErr w:type="spellStart"/>
                  <w:r>
                    <w:t>_____________Е.И.Мовчан</w:t>
                  </w:r>
                  <w:proofErr w:type="spellEnd"/>
                </w:p>
                <w:p w:rsidR="004663B0" w:rsidRDefault="004663B0">
                  <w:pPr>
                    <w:pStyle w:val="afe"/>
                    <w:shd w:val="clear" w:color="auto" w:fill="FFFFFF"/>
                  </w:pPr>
                </w:p>
                <w:p w:rsidR="004663B0" w:rsidRDefault="004663B0">
                  <w:pPr>
                    <w:pStyle w:val="afe"/>
                    <w:shd w:val="clear" w:color="auto" w:fill="FFFFFF"/>
                  </w:pPr>
                  <w:r>
                    <w:t>«_____» декабря  2022 г.</w:t>
                  </w:r>
                </w:p>
              </w:txbxContent>
            </v:textbox>
          </v:rect>
        </w:pict>
      </w:r>
    </w:p>
    <w:p w:rsidR="00595B5C" w:rsidRDefault="00595B5C">
      <w:pPr>
        <w:pStyle w:val="10"/>
        <w:tabs>
          <w:tab w:val="clear" w:pos="708"/>
          <w:tab w:val="left" w:pos="2694"/>
        </w:tabs>
        <w:ind w:right="3902"/>
        <w:rPr>
          <w:rStyle w:val="FontStyle186"/>
          <w:b w:val="0"/>
          <w:sz w:val="22"/>
        </w:rPr>
      </w:pPr>
    </w:p>
    <w:p w:rsidR="00595B5C" w:rsidRDefault="00595B5C">
      <w:pPr>
        <w:pStyle w:val="10"/>
        <w:tabs>
          <w:tab w:val="clear" w:pos="708"/>
          <w:tab w:val="left" w:pos="2694"/>
        </w:tabs>
        <w:ind w:right="3902"/>
        <w:rPr>
          <w:rStyle w:val="FontStyle186"/>
          <w:b w:val="0"/>
          <w:sz w:val="22"/>
        </w:rPr>
      </w:pPr>
    </w:p>
    <w:p w:rsidR="00595B5C" w:rsidRDefault="00595B5C">
      <w:pPr>
        <w:pStyle w:val="10"/>
        <w:tabs>
          <w:tab w:val="clear" w:pos="708"/>
          <w:tab w:val="left" w:pos="2694"/>
        </w:tabs>
        <w:ind w:right="3902"/>
        <w:rPr>
          <w:rStyle w:val="FontStyle186"/>
          <w:b w:val="0"/>
          <w:sz w:val="22"/>
        </w:rPr>
      </w:pPr>
    </w:p>
    <w:p w:rsidR="00595B5C" w:rsidRDefault="00595B5C">
      <w:pPr>
        <w:pStyle w:val="10"/>
        <w:tabs>
          <w:tab w:val="clear" w:pos="708"/>
          <w:tab w:val="left" w:pos="2694"/>
        </w:tabs>
        <w:ind w:right="3902"/>
        <w:rPr>
          <w:rStyle w:val="FontStyle186"/>
          <w:b w:val="0"/>
          <w:sz w:val="22"/>
        </w:rPr>
      </w:pPr>
    </w:p>
    <w:p w:rsidR="00595B5C" w:rsidRDefault="00595B5C">
      <w:pPr>
        <w:pStyle w:val="10"/>
        <w:tabs>
          <w:tab w:val="clear" w:pos="708"/>
          <w:tab w:val="left" w:pos="2694"/>
        </w:tabs>
        <w:ind w:right="3902"/>
        <w:rPr>
          <w:rStyle w:val="FontStyle186"/>
          <w:b w:val="0"/>
          <w:sz w:val="22"/>
        </w:rPr>
      </w:pPr>
    </w:p>
    <w:p w:rsidR="00595B5C" w:rsidRDefault="00595B5C">
      <w:pPr>
        <w:pStyle w:val="10"/>
        <w:tabs>
          <w:tab w:val="clear" w:pos="708"/>
          <w:tab w:val="left" w:pos="2694"/>
        </w:tabs>
        <w:ind w:right="3902"/>
        <w:rPr>
          <w:rStyle w:val="FontStyle186"/>
          <w:b w:val="0"/>
          <w:sz w:val="22"/>
        </w:rPr>
      </w:pPr>
    </w:p>
    <w:p w:rsidR="00595B5C" w:rsidRDefault="00595B5C">
      <w:pPr>
        <w:pStyle w:val="10"/>
        <w:tabs>
          <w:tab w:val="clear" w:pos="708"/>
          <w:tab w:val="left" w:pos="2694"/>
        </w:tabs>
        <w:ind w:right="3902"/>
        <w:rPr>
          <w:rStyle w:val="FontStyle186"/>
          <w:b w:val="0"/>
          <w:sz w:val="22"/>
        </w:rPr>
      </w:pPr>
    </w:p>
    <w:p w:rsidR="00595B5C" w:rsidRDefault="00595B5C">
      <w:pPr>
        <w:pStyle w:val="10"/>
        <w:tabs>
          <w:tab w:val="clear" w:pos="708"/>
          <w:tab w:val="left" w:pos="2694"/>
        </w:tabs>
        <w:ind w:right="3902"/>
        <w:rPr>
          <w:rStyle w:val="FontStyle186"/>
          <w:b w:val="0"/>
          <w:sz w:val="22"/>
        </w:rPr>
      </w:pPr>
    </w:p>
    <w:p w:rsidR="00595B5C" w:rsidRDefault="00595B5C">
      <w:pPr>
        <w:pStyle w:val="10"/>
        <w:ind w:right="4328"/>
        <w:rPr>
          <w:rStyle w:val="FontStyle186"/>
          <w:sz w:val="20"/>
        </w:rPr>
      </w:pPr>
    </w:p>
    <w:p w:rsidR="00595B5C" w:rsidRDefault="00595B5C">
      <w:pPr>
        <w:pStyle w:val="10"/>
        <w:rPr>
          <w:rStyle w:val="FontStyle186"/>
        </w:rPr>
      </w:pPr>
    </w:p>
    <w:p w:rsidR="00595B5C" w:rsidRDefault="00595B5C">
      <w:pPr>
        <w:pStyle w:val="10"/>
        <w:rPr>
          <w:rStyle w:val="FontStyle186"/>
        </w:rPr>
      </w:pPr>
    </w:p>
    <w:p w:rsidR="00595B5C" w:rsidRDefault="00595B5C">
      <w:pPr>
        <w:pStyle w:val="10"/>
        <w:rPr>
          <w:rStyle w:val="FontStyle186"/>
        </w:rPr>
      </w:pPr>
    </w:p>
    <w:p w:rsidR="00595B5C" w:rsidRDefault="00595B5C">
      <w:pPr>
        <w:pStyle w:val="10"/>
        <w:rPr>
          <w:rStyle w:val="FontStyle186"/>
          <w:b w:val="0"/>
        </w:rPr>
      </w:pPr>
    </w:p>
    <w:p w:rsidR="00595B5C" w:rsidRDefault="00962650">
      <w:pPr>
        <w:pStyle w:val="10"/>
        <w:rPr>
          <w:rStyle w:val="FontStyle186"/>
          <w:b w:val="0"/>
        </w:rPr>
      </w:pPr>
      <w:r>
        <w:rPr>
          <w:rStyle w:val="FontStyle186"/>
        </w:rPr>
        <w:tab/>
      </w:r>
      <w:r>
        <w:rPr>
          <w:rStyle w:val="FontStyle186"/>
        </w:rPr>
        <w:tab/>
      </w:r>
      <w:r>
        <w:rPr>
          <w:rStyle w:val="FontStyle186"/>
        </w:rPr>
        <w:tab/>
      </w:r>
    </w:p>
    <w:p w:rsidR="00595B5C" w:rsidRDefault="00962650">
      <w:pPr>
        <w:pStyle w:val="10"/>
        <w:jc w:val="center"/>
        <w:rPr>
          <w:rStyle w:val="FontStyle187"/>
          <w:rFonts w:ascii="Times New Roman" w:hAnsi="Times New Roman" w:cs="Times New Roman"/>
          <w:sz w:val="40"/>
        </w:rPr>
      </w:pPr>
      <w:r>
        <w:rPr>
          <w:rStyle w:val="FontStyle187"/>
          <w:rFonts w:cs="Times New Roman"/>
          <w:sz w:val="40"/>
        </w:rPr>
        <w:t>ПЛАН РАБОТЫ</w:t>
      </w:r>
    </w:p>
    <w:p w:rsidR="00595B5C" w:rsidRDefault="00962650">
      <w:pPr>
        <w:pStyle w:val="Style6"/>
        <w:widowControl/>
        <w:spacing w:before="149" w:line="422" w:lineRule="exact"/>
        <w:rPr>
          <w:rStyle w:val="FontStyle187"/>
          <w:rFonts w:ascii="Times New Roman" w:hAnsi="Times New Roman" w:cs="Times New Roman"/>
          <w:i w:val="0"/>
          <w:color w:val="2C12C8"/>
          <w:sz w:val="44"/>
          <w:szCs w:val="40"/>
        </w:rPr>
      </w:pPr>
      <w:r>
        <w:rPr>
          <w:rStyle w:val="FontStyle187"/>
          <w:rFonts w:ascii="Times New Roman" w:hAnsi="Times New Roman" w:cs="Times New Roman"/>
          <w:i w:val="0"/>
          <w:color w:val="2C12C8"/>
          <w:sz w:val="44"/>
          <w:szCs w:val="40"/>
        </w:rPr>
        <w:t xml:space="preserve">Управления образования Администрации Красногвардейского района </w:t>
      </w:r>
    </w:p>
    <w:p w:rsidR="00595B5C" w:rsidRDefault="00962650">
      <w:pPr>
        <w:pStyle w:val="Style6"/>
        <w:widowControl/>
        <w:spacing w:before="149" w:line="422" w:lineRule="exact"/>
        <w:rPr>
          <w:rStyle w:val="FontStyle187"/>
          <w:rFonts w:ascii="Times New Roman" w:hAnsi="Times New Roman" w:cs="Times New Roman"/>
          <w:i w:val="0"/>
          <w:color w:val="2C12C8"/>
          <w:sz w:val="44"/>
          <w:szCs w:val="40"/>
          <w:lang w:val="uk-UA"/>
        </w:rPr>
      </w:pPr>
      <w:r>
        <w:rPr>
          <w:rStyle w:val="FontStyle187"/>
          <w:rFonts w:ascii="Times New Roman" w:hAnsi="Times New Roman" w:cs="Times New Roman"/>
          <w:i w:val="0"/>
          <w:color w:val="2C12C8"/>
          <w:sz w:val="44"/>
          <w:szCs w:val="40"/>
        </w:rPr>
        <w:t>Республики Крым</w:t>
      </w:r>
    </w:p>
    <w:p w:rsidR="00595B5C" w:rsidRDefault="00962650">
      <w:pPr>
        <w:pStyle w:val="Style6"/>
        <w:widowControl/>
        <w:spacing w:before="149" w:line="422" w:lineRule="exact"/>
        <w:rPr>
          <w:rStyle w:val="FontStyle187"/>
          <w:rFonts w:ascii="Times New Roman" w:hAnsi="Times New Roman" w:cs="Times New Roman"/>
          <w:i w:val="0"/>
          <w:color w:val="2C12C8"/>
          <w:sz w:val="44"/>
          <w:szCs w:val="40"/>
        </w:rPr>
      </w:pPr>
      <w:r>
        <w:rPr>
          <w:rStyle w:val="FontStyle187"/>
          <w:rFonts w:ascii="Times New Roman" w:hAnsi="Times New Roman" w:cs="Times New Roman"/>
          <w:i w:val="0"/>
          <w:color w:val="2C12C8"/>
          <w:sz w:val="44"/>
          <w:szCs w:val="40"/>
        </w:rPr>
        <w:t xml:space="preserve"> на 2023 год</w:t>
      </w:r>
    </w:p>
    <w:p w:rsidR="00595B5C" w:rsidRDefault="00595B5C">
      <w:pPr>
        <w:pStyle w:val="Style5"/>
        <w:widowControl/>
        <w:spacing w:before="53" w:line="211" w:lineRule="exact"/>
        <w:ind w:left="3710"/>
        <w:rPr>
          <w:rStyle w:val="FontStyle186"/>
        </w:rPr>
      </w:pPr>
    </w:p>
    <w:p w:rsidR="00595B5C" w:rsidRDefault="00595B5C">
      <w:pPr>
        <w:pStyle w:val="Style5"/>
        <w:widowControl/>
        <w:spacing w:before="53" w:line="211" w:lineRule="exact"/>
        <w:ind w:left="3710"/>
        <w:rPr>
          <w:rStyle w:val="FontStyle186"/>
        </w:rPr>
      </w:pPr>
    </w:p>
    <w:p w:rsidR="00595B5C" w:rsidRDefault="00595B5C">
      <w:pPr>
        <w:pStyle w:val="Style5"/>
        <w:widowControl/>
        <w:spacing w:before="53" w:line="211" w:lineRule="exact"/>
        <w:ind w:left="3710"/>
        <w:rPr>
          <w:rStyle w:val="FontStyle186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595B5C">
      <w:pPr>
        <w:pStyle w:val="Style3"/>
        <w:widowControl/>
        <w:spacing w:line="240" w:lineRule="exact"/>
        <w:ind w:left="2693" w:right="2770"/>
        <w:rPr>
          <w:rFonts w:ascii="Times New Roman" w:hAnsi="Times New Roman"/>
          <w:sz w:val="28"/>
          <w:szCs w:val="28"/>
        </w:rPr>
      </w:pPr>
    </w:p>
    <w:p w:rsidR="00595B5C" w:rsidRDefault="00962650">
      <w:pPr>
        <w:pStyle w:val="Style3"/>
        <w:widowControl/>
        <w:spacing w:before="226"/>
        <w:ind w:right="75"/>
        <w:rPr>
          <w:rStyle w:val="FontStyle186"/>
          <w:b w:val="0"/>
          <w:sz w:val="28"/>
          <w:lang w:val="uk-UA"/>
        </w:rPr>
      </w:pPr>
      <w:proofErr w:type="spellStart"/>
      <w:r>
        <w:rPr>
          <w:rStyle w:val="FontStyle186"/>
          <w:b w:val="0"/>
          <w:sz w:val="28"/>
          <w:lang w:val="uk-UA"/>
        </w:rPr>
        <w:t>п.Красногвардейское</w:t>
      </w:r>
      <w:proofErr w:type="spellEnd"/>
    </w:p>
    <w:p w:rsidR="00595B5C" w:rsidRDefault="00595B5C">
      <w:pPr>
        <w:pStyle w:val="Style3"/>
        <w:widowControl/>
        <w:spacing w:before="226"/>
        <w:ind w:right="75"/>
        <w:rPr>
          <w:rStyle w:val="FontStyle186"/>
          <w:b w:val="0"/>
          <w:sz w:val="28"/>
          <w:lang w:val="uk-UA"/>
        </w:rPr>
        <w:sectPr w:rsidR="00595B5C">
          <w:pgSz w:w="11906" w:h="16838"/>
          <w:pgMar w:top="360" w:right="360" w:bottom="360" w:left="851" w:header="0" w:footer="0" w:gutter="0"/>
          <w:cols w:space="720"/>
          <w:formProt w:val="0"/>
          <w:titlePg/>
          <w:docGrid w:linePitch="326"/>
        </w:sectPr>
      </w:pPr>
    </w:p>
    <w:p w:rsidR="00595B5C" w:rsidRDefault="00962650">
      <w:pPr>
        <w:pStyle w:val="2"/>
        <w:keepLines/>
        <w:numPr>
          <w:ilvl w:val="0"/>
          <w:numId w:val="5"/>
        </w:numPr>
        <w:spacing w:before="200"/>
        <w:rPr>
          <w:color w:val="1E12C0"/>
          <w:sz w:val="28"/>
        </w:rPr>
      </w:pPr>
      <w:r>
        <w:rPr>
          <w:color w:val="1E12C0"/>
          <w:sz w:val="28"/>
        </w:rPr>
        <w:lastRenderedPageBreak/>
        <w:t>Приоритетные направления работы на 2023 год</w:t>
      </w:r>
    </w:p>
    <w:p w:rsidR="00595B5C" w:rsidRDefault="00D56092">
      <w:pPr>
        <w:pStyle w:val="10"/>
        <w:ind w:firstLine="709"/>
        <w:jc w:val="both"/>
        <w:rPr>
          <w:rStyle w:val="FontStyle186"/>
        </w:rPr>
      </w:pPr>
      <w:r w:rsidRPr="00D56092">
        <w:rPr>
          <w:noProof/>
          <w:lang w:eastAsia="ru-RU"/>
        </w:rPr>
        <w:pict>
          <v:oval id="Овал 29" o:spid="_x0000_s1027" style="position:absolute;left:0;text-align:left;margin-left:278.5pt;margin-top:54.45pt;width:250.55pt;height:134.3pt;z-index:25164185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" o:allowincell="f">
            <v:fill opacity="47185f" color2="#9cf" o:opacity2=".5" angle="90" focus="100%" type="gradient">
              <o:fill v:ext="view" type="gradientUnscaled"/>
            </v:fill>
            <v:textbox>
              <w:txbxContent>
                <w:p w:rsidR="004663B0" w:rsidRDefault="004663B0">
                  <w:pPr>
                    <w:pStyle w:val="afe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Дошкольные образовательные учреждения: 12 МБДОУ, 14 детских садов в составе МБОУ,  с общим охватом </w:t>
                  </w:r>
                  <w:r>
                    <w:rPr>
                      <w:b/>
                      <w:szCs w:val="20"/>
                      <w:lang w:val="uk-UA"/>
                    </w:rPr>
                    <w:t xml:space="preserve">3287 </w:t>
                  </w:r>
                  <w:proofErr w:type="spellStart"/>
                  <w:r>
                    <w:rPr>
                      <w:b/>
                      <w:szCs w:val="20"/>
                      <w:lang w:val="uk-UA"/>
                    </w:rPr>
                    <w:t>детей</w:t>
                  </w:r>
                  <w:proofErr w:type="spellEnd"/>
                </w:p>
                <w:p w:rsidR="004663B0" w:rsidRDefault="004663B0">
                  <w:pPr>
                    <w:pStyle w:val="afe"/>
                  </w:pPr>
                </w:p>
              </w:txbxContent>
            </v:textbox>
          </v:oval>
        </w:pict>
      </w:r>
      <w:r w:rsidR="00962650">
        <w:t xml:space="preserve">Структура управления образования Администрации Красногвардейского района Республики Крым к 2023 году сложилась в соответствии с многоплановостью, сложностью и объемом стоящих задач с учетом приоритетности  тех  или иных направлений </w:t>
      </w:r>
      <w:r w:rsidR="00962650">
        <w:rPr>
          <w:lang w:val="uk-UA"/>
        </w:rPr>
        <w:t xml:space="preserve">и </w:t>
      </w:r>
      <w:r w:rsidR="00962650">
        <w:t>выглядела следующим образом:</w:t>
      </w:r>
    </w:p>
    <w:p w:rsidR="00595B5C" w:rsidRDefault="00D56092">
      <w:pPr>
        <w:pStyle w:val="10"/>
        <w:ind w:firstLine="540"/>
        <w:jc w:val="center"/>
        <w:rPr>
          <w:sz w:val="20"/>
        </w:rPr>
      </w:pPr>
      <w:r>
        <w:rPr>
          <w:noProof/>
          <w:sz w:val="20"/>
          <w:lang w:eastAsia="ru-RU"/>
        </w:rPr>
        <w:pict>
          <v:oval id="Овал 28" o:spid="_x0000_s1057" style="position:absolute;left:0;text-align:left;margin-left:9pt;margin-top:13.5pt;width:197.95pt;height:117.35pt;z-index:251653120;mso-wrap-style:none;v-text-anchor:middle" fillcolor="#9cf" strokeweight=".26mm">
            <v:fill o:detectmouseclick="t"/>
          </v:oval>
        </w:pict>
      </w:r>
    </w:p>
    <w:p w:rsidR="00595B5C" w:rsidRDefault="00D56092">
      <w:pPr>
        <w:pStyle w:val="10"/>
        <w:ind w:firstLine="540"/>
        <w:jc w:val="center"/>
        <w:rPr>
          <w:sz w:val="10"/>
          <w:szCs w:val="10"/>
        </w:rPr>
      </w:pPr>
      <w:r>
        <w:rPr>
          <w:noProof/>
          <w:sz w:val="10"/>
          <w:szCs w:val="10"/>
          <w:lang w:eastAsia="ru-RU"/>
        </w:rPr>
        <w:pict>
          <v:rect id="Поле 27" o:spid="_x0000_s1028" style="position:absolute;left:0;text-align:left;margin-left:27pt;margin-top:3.3pt;width:180.05pt;height:112.15pt;z-index:2516449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" o:allowincell="f" filled="f" stroked="f" strokeweight="0">
            <v:textbox>
              <w:txbxContent>
                <w:p w:rsidR="004663B0" w:rsidRDefault="004663B0">
                  <w:pPr>
                    <w:pStyle w:val="afe"/>
                    <w:jc w:val="center"/>
                    <w:rPr>
                      <w:sz w:val="20"/>
                    </w:rPr>
                  </w:pPr>
                </w:p>
                <w:p w:rsidR="004663B0" w:rsidRDefault="004663B0">
                  <w:pPr>
                    <w:pStyle w:val="afe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Общеобразовательные</w:t>
                  </w:r>
                </w:p>
                <w:p w:rsidR="004663B0" w:rsidRDefault="004663B0">
                  <w:pPr>
                    <w:pStyle w:val="afe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учреждения</w:t>
                  </w:r>
                </w:p>
                <w:p w:rsidR="004663B0" w:rsidRDefault="004663B0">
                  <w:pPr>
                    <w:pStyle w:val="afe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(охват –9626уч</w:t>
                  </w:r>
                  <w:proofErr w:type="spellStart"/>
                  <w:r>
                    <w:rPr>
                      <w:sz w:val="28"/>
                      <w:lang w:val="uk-UA"/>
                    </w:rPr>
                    <w:t>-ся</w:t>
                  </w:r>
                  <w:proofErr w:type="spellEnd"/>
                  <w:r>
                    <w:rPr>
                      <w:sz w:val="28"/>
                    </w:rPr>
                    <w:t>)</w:t>
                  </w:r>
                </w:p>
                <w:p w:rsidR="004663B0" w:rsidRDefault="004663B0">
                  <w:pPr>
                    <w:pStyle w:val="afe"/>
                    <w:jc w:val="center"/>
                    <w:rPr>
                      <w:b/>
                      <w:sz w:val="32"/>
                      <w:lang w:val="uk-UA"/>
                    </w:rPr>
                  </w:pPr>
                  <w:r>
                    <w:rPr>
                      <w:b/>
                      <w:sz w:val="32"/>
                      <w:lang w:val="uk-UA"/>
                    </w:rPr>
                    <w:t>30</w:t>
                  </w:r>
                </w:p>
                <w:p w:rsidR="004663B0" w:rsidRDefault="004663B0">
                  <w:pPr>
                    <w:pStyle w:val="afe"/>
                    <w:jc w:val="center"/>
                    <w:rPr>
                      <w:sz w:val="20"/>
                      <w:lang w:val="uk-UA"/>
                    </w:rPr>
                  </w:pPr>
                </w:p>
              </w:txbxContent>
            </v:textbox>
          </v:rect>
        </w:pict>
      </w:r>
    </w:p>
    <w:p w:rsidR="00595B5C" w:rsidRDefault="00595B5C">
      <w:pPr>
        <w:pStyle w:val="10"/>
        <w:ind w:firstLine="540"/>
        <w:jc w:val="center"/>
        <w:rPr>
          <w:sz w:val="20"/>
        </w:rPr>
      </w:pPr>
    </w:p>
    <w:p w:rsidR="00595B5C" w:rsidRDefault="00D56092">
      <w:pPr>
        <w:pStyle w:val="10"/>
        <w:rPr>
          <w:rStyle w:val="FontStyle186"/>
        </w:rPr>
      </w:pPr>
      <w:r w:rsidRPr="00D56092">
        <w:rPr>
          <w:noProof/>
          <w:lang w:eastAsia="ru-RU"/>
        </w:rPr>
        <w:pict>
          <v:oval id="Овал 20" o:spid="_x0000_s1056" style="position:absolute;margin-left:27pt;margin-top:77.55pt;width:467.95pt;height:246.2pt;z-index:251654144;mso-wrap-style:none;v-text-anchor:middle" fillcolor="#3cc" strokeweight=".26mm">
            <v:fill o:detectmouseclick="t"/>
          </v:oval>
        </w:pict>
      </w:r>
      <w:r w:rsidRPr="00D56092">
        <w:rPr>
          <w:noProof/>
          <w:lang w:eastAsia="ru-RU"/>
        </w:rPr>
        <w:pict>
          <v:line id="Прямая соединительная линия 10" o:spid="_x0000_s1055" style="position:absolute;z-index:251655168" from="144.8pt,234.8pt" to="243.75pt,234.8pt" stroked="f" strokecolor="#3465a4">
            <v:fill o:detectmouseclick="t"/>
          </v:line>
        </w:pict>
      </w:r>
      <w:r w:rsidRPr="00D56092">
        <w:rPr>
          <w:noProof/>
          <w:lang w:eastAsia="ru-RU"/>
        </w:rPr>
        <w:pict>
          <v:line id="Прямая соединительная линия 11" o:spid="_x0000_s1054" style="position:absolute;flip:y;z-index:251656192" from="8.5pt,22.25pt" to="8.5pt,364.9pt" strokecolor="blue" strokeweight=".26mm">
            <v:fill o:detectmouseclick="t"/>
            <v:stroke startarrow="classic" endarrow="classic"/>
          </v:line>
        </w:pict>
      </w:r>
      <w:r w:rsidRPr="00D56092">
        <w:rPr>
          <w:noProof/>
          <w:lang w:eastAsia="ru-RU"/>
        </w:rPr>
        <w:pict>
          <v:rect id="Поле 16" o:spid="_x0000_s1029" style="position:absolute;margin-left:317.25pt;margin-top:130.55pt;width:135.05pt;height:60.55pt;z-index:2516459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" o:allowincell="f">
            <v:fill color2="#cfc" angle="90" focus="100%" type="gradient">
              <o:fill v:ext="view" type="gradientUnscaled"/>
            </v:fill>
            <v:textbox>
              <w:txbxContent>
                <w:p w:rsidR="004663B0" w:rsidRDefault="004663B0">
                  <w:pPr>
                    <w:pStyle w:val="afe"/>
                    <w:ind w:left="-180" w:right="-120"/>
                    <w:jc w:val="center"/>
                    <w:rPr>
                      <w:sz w:val="20"/>
                      <w:u w:val="single"/>
                    </w:rPr>
                  </w:pPr>
                  <w:r>
                    <w:rPr>
                      <w:sz w:val="20"/>
                      <w:u w:val="single"/>
                    </w:rPr>
                    <w:t>Сектор кадровой и правовой работы</w:t>
                  </w:r>
                </w:p>
                <w:p w:rsidR="004663B0" w:rsidRDefault="004663B0">
                  <w:pPr>
                    <w:pStyle w:val="afe"/>
                    <w:ind w:left="-180" w:right="-120"/>
                    <w:jc w:val="center"/>
                    <w:rPr>
                      <w:sz w:val="20"/>
                      <w:lang w:val="uk-UA"/>
                    </w:rPr>
                  </w:pPr>
                  <w:proofErr w:type="gramStart"/>
                  <w:r>
                    <w:rPr>
                      <w:sz w:val="20"/>
                    </w:rPr>
                    <w:t>Заведующий сектора</w:t>
                  </w:r>
                  <w:proofErr w:type="gramEnd"/>
                  <w:r>
                    <w:rPr>
                      <w:sz w:val="20"/>
                    </w:rPr>
                    <w:t>, главный специалист</w:t>
                  </w:r>
                </w:p>
              </w:txbxContent>
            </v:textbox>
          </v:rect>
        </w:pict>
      </w:r>
      <w:r w:rsidRPr="00D56092">
        <w:rPr>
          <w:noProof/>
          <w:lang w:eastAsia="ru-RU"/>
        </w:rPr>
        <w:pict>
          <v:line id="Прямая соединительная линия 14" o:spid="_x0000_s1053" style="position:absolute;z-index:251657216" from="315.25pt,104.75pt" to="341.45pt,130.2pt" strokecolor="green" strokeweight=".26mm">
            <v:fill o:detectmouseclick="t"/>
          </v:line>
        </w:pict>
      </w:r>
      <w:r w:rsidRPr="00D56092">
        <w:rPr>
          <w:noProof/>
          <w:lang w:eastAsia="ru-RU"/>
        </w:rPr>
        <w:pict>
          <v:line id="Прямая соединительная линия 13" o:spid="_x0000_s1052" style="position:absolute;flip:x;z-index:251658240" from="151.3pt,104.95pt" to="187.25pt,138.4pt" strokecolor="green" strokeweight=".26mm">
            <v:fill o:detectmouseclick="t"/>
          </v:line>
        </w:pict>
      </w:r>
      <w:r w:rsidRPr="00D56092">
        <w:rPr>
          <w:noProof/>
          <w:lang w:eastAsia="ru-RU"/>
        </w:rPr>
        <w:pict>
          <v:line id="Прямая соединительная линия 24" o:spid="_x0000_s1051" style="position:absolute;z-index:251659264" from="35.35pt,71.2pt" to="62.95pt,133.85pt" strokecolor="blue" strokeweight=".26mm">
            <v:fill o:detectmouseclick="t"/>
            <v:stroke startarrow="classic" endarrow="classic"/>
          </v:line>
        </w:pict>
      </w:r>
      <w:r w:rsidRPr="00D56092">
        <w:rPr>
          <w:noProof/>
          <w:lang w:eastAsia="ru-RU"/>
        </w:rPr>
        <w:pict>
          <v:line id="Прямая соединительная линия 25" o:spid="_x0000_s1050" style="position:absolute;flip:x;z-index:251660288" from="430.75pt,77.55pt" to="448.6pt,115.5pt" strokecolor="blue" strokeweight=".26mm">
            <v:fill o:detectmouseclick="t"/>
            <v:stroke startarrow="classic" endarrow="classic"/>
          </v:line>
        </w:pict>
      </w:r>
      <w:r w:rsidRPr="00D56092">
        <w:rPr>
          <w:noProof/>
          <w:lang w:eastAsia="ru-RU"/>
        </w:rPr>
        <w:pict>
          <v:rect id="Поле 15" o:spid="_x0000_s1030" style="position:absolute;margin-left:65.5pt;margin-top:129.15pt;width:144.05pt;height:60.55pt;z-index:25164697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" o:allowincell="f">
            <v:fill color2="#cfc" angle="90" focus="100%" type="gradient">
              <o:fill v:ext="view" type="gradientUnscaled"/>
            </v:fill>
            <v:textbox>
              <w:txbxContent>
                <w:p w:rsidR="004663B0" w:rsidRDefault="004663B0">
                  <w:pPr>
                    <w:pStyle w:val="afe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Отдел дошкольного, общего образования</w:t>
                  </w:r>
                </w:p>
                <w:p w:rsidR="004663B0" w:rsidRDefault="004663B0">
                  <w:pPr>
                    <w:pStyle w:val="afe"/>
                    <w:jc w:val="center"/>
                    <w:rPr>
                      <w:sz w:val="20"/>
                      <w:lang w:val="uk-UA"/>
                    </w:rPr>
                  </w:pPr>
                  <w:proofErr w:type="spellStart"/>
                  <w:r>
                    <w:rPr>
                      <w:sz w:val="20"/>
                      <w:lang w:val="uk-UA"/>
                    </w:rPr>
                    <w:t>Заместитель</w:t>
                  </w:r>
                  <w:proofErr w:type="spellEnd"/>
                  <w:r>
                    <w:rPr>
                      <w:sz w:val="20"/>
                      <w:lang w:val="uk-UA"/>
                    </w:rPr>
                    <w:t xml:space="preserve"> начальника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z w:val="20"/>
                      <w:lang w:val="uk-UA"/>
                    </w:rPr>
                    <w:t xml:space="preserve"> 2 </w:t>
                  </w:r>
                  <w:proofErr w:type="spellStart"/>
                  <w:r>
                    <w:rPr>
                      <w:sz w:val="20"/>
                      <w:lang w:val="uk-UA"/>
                    </w:rPr>
                    <w:t>главныхспециалиста</w:t>
                  </w:r>
                  <w:proofErr w:type="spellEnd"/>
                </w:p>
              </w:txbxContent>
            </v:textbox>
          </v:rect>
        </w:pict>
      </w:r>
      <w:r w:rsidRPr="00D56092">
        <w:rPr>
          <w:noProof/>
          <w:lang w:eastAsia="ru-RU"/>
        </w:rPr>
        <w:pict>
          <v:rect id="Поле 19" o:spid="_x0000_s1031" style="position:absolute;margin-left:304.75pt;margin-top:202.25pt;width:149.6pt;height:54.05pt;z-index:25164800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" o:allowincell="f">
            <v:fill color2="#cfc" angle="90" focus="100%" type="gradient">
              <o:fill v:ext="view" type="gradientUnscaled"/>
            </v:fill>
            <v:textbox>
              <w:txbxContent>
                <w:p w:rsidR="004663B0" w:rsidRDefault="004663B0">
                  <w:pPr>
                    <w:pStyle w:val="afe"/>
                    <w:jc w:val="center"/>
                    <w:rPr>
                      <w:sz w:val="20"/>
                      <w:u w:val="single"/>
                      <w:lang w:val="uk-UA"/>
                    </w:rPr>
                  </w:pPr>
                  <w:r>
                    <w:rPr>
                      <w:sz w:val="20"/>
                      <w:u w:val="single"/>
                      <w:lang w:val="uk-UA"/>
                    </w:rPr>
                    <w:t xml:space="preserve">Сектор </w:t>
                  </w:r>
                  <w:proofErr w:type="spellStart"/>
                  <w:r>
                    <w:rPr>
                      <w:sz w:val="20"/>
                      <w:u w:val="single"/>
                      <w:lang w:val="uk-UA"/>
                    </w:rPr>
                    <w:t>дополнительного</w:t>
                  </w:r>
                  <w:proofErr w:type="spellEnd"/>
                  <w:r>
                    <w:rPr>
                      <w:sz w:val="20"/>
                      <w:u w:val="single"/>
                      <w:lang w:val="uk-UA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  <w:u w:val="single"/>
                      <w:lang w:val="uk-UA"/>
                    </w:rPr>
                    <w:t>инклюзивного</w:t>
                  </w:r>
                  <w:proofErr w:type="spellEnd"/>
                  <w:r>
                    <w:rPr>
                      <w:sz w:val="20"/>
                      <w:u w:val="single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u w:val="single"/>
                      <w:lang w:val="uk-UA"/>
                    </w:rPr>
                    <w:t>образования</w:t>
                  </w:r>
                  <w:proofErr w:type="spellEnd"/>
                </w:p>
                <w:p w:rsidR="004663B0" w:rsidRDefault="004663B0">
                  <w:pPr>
                    <w:pStyle w:val="afe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Заведующий,  главный специалист</w:t>
                  </w:r>
                </w:p>
              </w:txbxContent>
            </v:textbox>
          </v:rect>
        </w:pict>
      </w:r>
      <w:r w:rsidRPr="00D56092">
        <w:rPr>
          <w:noProof/>
          <w:lang w:eastAsia="ru-RU"/>
        </w:rPr>
        <w:pict>
          <v:line id="Прямая соединительная линия 12" o:spid="_x0000_s1049" style="position:absolute;flip:x;z-index:251661312" from="207pt,26.8pt" to="278.95pt,26.8pt" strokecolor="blue" strokeweight=".26mm">
            <v:fill o:detectmouseclick="t"/>
            <v:stroke startarrow="classic" endarrow="classic"/>
          </v:line>
        </w:pict>
      </w:r>
      <w:r w:rsidRPr="00D56092">
        <w:rPr>
          <w:noProof/>
          <w:lang w:eastAsia="ru-RU"/>
        </w:rPr>
        <w:pict>
          <v:rect id="Поле 17" o:spid="_x0000_s1032" style="position:absolute;margin-left:171.2pt;margin-top:89.5pt;width:171.05pt;height:25.95pt;z-index:25164902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" o:allowincell="f">
            <v:fill color2="#cfc" angle="90" focus="100%" type="gradient">
              <o:fill v:ext="view" type="gradientUnscaled"/>
            </v:fill>
            <v:textbox>
              <w:txbxContent>
                <w:p w:rsidR="004663B0" w:rsidRDefault="004663B0">
                  <w:pPr>
                    <w:pStyle w:val="afe"/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</w:rPr>
                    <w:t xml:space="preserve">Начальник </w:t>
                  </w:r>
                  <w:proofErr w:type="spellStart"/>
                  <w:r>
                    <w:rPr>
                      <w:sz w:val="20"/>
                      <w:lang w:val="uk-UA"/>
                    </w:rPr>
                    <w:t>управления</w:t>
                  </w:r>
                  <w:proofErr w:type="spellEnd"/>
                  <w:r>
                    <w:rPr>
                      <w:sz w:val="20"/>
                    </w:rPr>
                    <w:t xml:space="preserve"> образования</w:t>
                  </w:r>
                </w:p>
              </w:txbxContent>
            </v:textbox>
          </v:rect>
        </w:pict>
      </w:r>
      <w:r w:rsidRPr="00D56092">
        <w:rPr>
          <w:noProof/>
          <w:lang w:eastAsia="ru-RU"/>
        </w:rPr>
        <w:pict>
          <v:line id="Прямая соединительная линия 23" o:spid="_x0000_s1048" style="position:absolute;flip:x;z-index:251662336" from="206.5pt,116.75pt" to="255.55pt,213.45pt" strokecolor="green" strokeweight=".26mm">
            <v:fill o:detectmouseclick="t"/>
          </v:line>
        </w:pict>
      </w:r>
      <w:r w:rsidRPr="00D56092">
        <w:rPr>
          <w:noProof/>
          <w:lang w:eastAsia="ru-RU"/>
        </w:rPr>
        <w:pict>
          <v:line id="Прямая соединительная линия 26" o:spid="_x0000_s1047" style="position:absolute;flip:x;z-index:251663360" from="481pt,66.5pt" to="482.45pt,370.95pt" strokecolor="blue" strokeweight=".26mm">
            <v:fill o:detectmouseclick="t"/>
            <v:stroke startarrow="classic" endarrow="classic"/>
          </v:line>
        </w:pict>
      </w:r>
      <w:r w:rsidRPr="00D56092">
        <w:rPr>
          <w:noProof/>
          <w:lang w:eastAsia="ru-RU"/>
        </w:rPr>
        <w:pict>
          <v:line id="Прямая соединительная линия 18" o:spid="_x0000_s1046" style="position:absolute;z-index:251664384" from="210.25pt,26.75pt" to="413.45pt,341.7pt" strokecolor="blue" strokeweight=".26mm">
            <v:fill o:detectmouseclick="t"/>
            <v:stroke startarrow="classic" endarrow="classic"/>
          </v:line>
        </w:pict>
      </w:r>
      <w:r w:rsidRPr="00D56092">
        <w:rPr>
          <w:noProof/>
          <w:lang w:eastAsia="ru-RU"/>
        </w:rPr>
        <w:pict>
          <v:rect id="Поле 21" o:spid="_x0000_s1033" style="position:absolute;margin-left:59.5pt;margin-top:197pt;width:144.05pt;height:54.05pt;z-index:25165107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" o:allowincell="f">
            <v:fill color2="#cfc" angle="90" focus="100%" type="gradient">
              <o:fill v:ext="view" type="gradientUnscaled"/>
            </v:fill>
            <v:textbox>
              <w:txbxContent>
                <w:p w:rsidR="004663B0" w:rsidRDefault="004663B0">
                  <w:pPr>
                    <w:pStyle w:val="afe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Отдел экономического анализа</w:t>
                  </w:r>
                </w:p>
                <w:p w:rsidR="004663B0" w:rsidRDefault="004663B0">
                  <w:pPr>
                    <w:pStyle w:val="afe"/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Начальник </w:t>
                  </w:r>
                  <w:proofErr w:type="spellStart"/>
                  <w:r>
                    <w:rPr>
                      <w:sz w:val="20"/>
                      <w:lang w:val="uk-UA"/>
                    </w:rPr>
                    <w:t>отдела</w:t>
                  </w:r>
                  <w:proofErr w:type="spellEnd"/>
                  <w:r>
                    <w:rPr>
                      <w:sz w:val="20"/>
                    </w:rPr>
                    <w:t>,</w:t>
                  </w:r>
                  <w:r>
                    <w:rPr>
                      <w:sz w:val="20"/>
                      <w:lang w:val="uk-UA"/>
                    </w:rPr>
                    <w:t xml:space="preserve"> 2 </w:t>
                  </w:r>
                  <w:proofErr w:type="spellStart"/>
                  <w:r>
                    <w:rPr>
                      <w:sz w:val="20"/>
                      <w:lang w:val="uk-UA"/>
                    </w:rPr>
                    <w:t>главныхспециалиста</w:t>
                  </w:r>
                  <w:proofErr w:type="spellEnd"/>
                </w:p>
              </w:txbxContent>
            </v:textbox>
          </v:rect>
        </w:pict>
      </w:r>
      <w:r w:rsidRPr="00D56092">
        <w:rPr>
          <w:noProof/>
          <w:lang w:eastAsia="ru-RU"/>
        </w:rPr>
        <w:pict>
          <v:line id="Прямая соединительная линия 22" o:spid="_x0000_s1045" style="position:absolute;z-index:251665408" from="267.25pt,118.25pt" to="267.25pt,267.45pt" strokecolor="green" strokeweight=".26mm">
            <v:fill o:detectmouseclick="t"/>
          </v:line>
        </w:pict>
      </w:r>
      <w:r w:rsidRPr="00D56092">
        <w:rPr>
          <w:noProof/>
          <w:lang w:eastAsia="ru-RU"/>
        </w:rPr>
        <w:pict>
          <v:line id="Прямая соединительная линия 31" o:spid="_x0000_s1044" style="position:absolute;z-index:251666432" from="278.5pt,115.25pt" to="309.2pt,202.2pt" strokecolor="green" strokeweight=".26mm">
            <v:fill o:detectmouseclick="t"/>
          </v:line>
        </w:pict>
      </w:r>
      <w:r w:rsidRPr="00D56092">
        <w:rPr>
          <w:noProof/>
          <w:lang w:eastAsia="ru-RU"/>
        </w:rPr>
        <w:pict>
          <v:rect id="Фигура23" o:spid="_x0000_s1043" style="position:absolute;margin-left:0;margin-top:0;width:386.95pt;height:233.95pt;z-index:251667456;mso-wrap-style:none;mso-position-vertical:top;v-text-anchor:middle" filled="f" stroked="f" strokecolor="#3465a4">
            <v:fill o:detectmouseclick="t"/>
            <v:stroke joinstyle="round"/>
            <w10:wrap type="square"/>
          </v:rect>
        </w:pict>
      </w:r>
    </w:p>
    <w:p w:rsidR="00595B5C" w:rsidRDefault="00D56092">
      <w:pPr>
        <w:pStyle w:val="10"/>
        <w:widowControl w:val="0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line id="Прямая соединительная линия 9" o:spid="_x0000_s1042" style="position:absolute;left:0;text-align:left;z-index:251668480" from="2in,-452.35pt" to="242.95pt,-452.35pt" stroked="f" strokecolor="#3465a4">
            <v:fill o:detectmouseclick="t"/>
          </v:line>
        </w:pict>
      </w:r>
    </w:p>
    <w:p w:rsidR="00595B5C" w:rsidRDefault="00595B5C">
      <w:pPr>
        <w:pStyle w:val="10"/>
        <w:spacing w:line="360" w:lineRule="auto"/>
        <w:ind w:firstLine="180"/>
        <w:jc w:val="both"/>
        <w:rPr>
          <w:sz w:val="22"/>
        </w:rPr>
      </w:pPr>
    </w:p>
    <w:p w:rsidR="00595B5C" w:rsidRDefault="00D56092">
      <w:pPr>
        <w:pStyle w:val="10"/>
        <w:widowControl w:val="0"/>
        <w:rPr>
          <w:color w:val="000000"/>
        </w:rPr>
      </w:pPr>
      <w:r>
        <w:rPr>
          <w:noProof/>
          <w:color w:val="000000"/>
          <w:lang w:eastAsia="ru-RU"/>
        </w:rPr>
        <w:pict>
          <v:line id="Прямая соединительная линия 8" o:spid="_x0000_s1041" style="position:absolute;flip:x;z-index:251669504" from="412pt,5.3pt" to="454.25pt,75.9pt" strokecolor="blue" strokeweight=".26mm">
            <v:fill o:detectmouseclick="t"/>
            <v:stroke startarrow="classic" endarrow="classic"/>
          </v:line>
        </w:pict>
      </w:r>
      <w:r>
        <w:rPr>
          <w:noProof/>
          <w:color w:val="000000"/>
          <w:lang w:eastAsia="ru-RU"/>
        </w:rPr>
        <w:pict>
          <v:line id="Прямая соединительная линия 7" o:spid="_x0000_s1040" style="position:absolute;flip:x;z-index:251670528" from="50.5pt,3.05pt" to="74.45pt,85.5pt" strokecolor="blue" strokeweight=".26mm">
            <v:fill o:detectmouseclick="t"/>
            <v:stroke startarrow="classic" endarrow="classic"/>
          </v:line>
        </w:pict>
      </w:r>
      <w:r>
        <w:rPr>
          <w:noProof/>
          <w:color w:val="000000"/>
          <w:lang w:eastAsia="ru-RU"/>
        </w:rPr>
        <w:pict>
          <v:rect id="Поле 32" o:spid="_x0000_s1034" style="position:absolute;margin-left:182.5pt;margin-top:5.3pt;width:135.05pt;height:40.55pt;z-index:25165209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" o:allowincell="f">
            <v:fill color2="#cfc" angle="90" focus="100%" type="gradient">
              <o:fill v:ext="view" type="gradientUnscaled"/>
            </v:fill>
            <v:textbox>
              <w:txbxContent>
                <w:p w:rsidR="004663B0" w:rsidRDefault="004663B0">
                  <w:pPr>
                    <w:pStyle w:val="afe"/>
                    <w:ind w:left="-180" w:right="-120"/>
                    <w:jc w:val="center"/>
                    <w:rPr>
                      <w:sz w:val="20"/>
                      <w:u w:val="single"/>
                    </w:rPr>
                  </w:pPr>
                  <w:r>
                    <w:rPr>
                      <w:sz w:val="20"/>
                      <w:u w:val="single"/>
                    </w:rPr>
                    <w:t>Сектор молодёжи и спорта</w:t>
                  </w:r>
                </w:p>
                <w:p w:rsidR="004663B0" w:rsidRDefault="004663B0">
                  <w:pPr>
                    <w:pStyle w:val="afe"/>
                    <w:ind w:left="-180" w:right="-120"/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</w:rPr>
                    <w:t xml:space="preserve">Заведующий сектора, 2 </w:t>
                  </w:r>
                  <w:proofErr w:type="gramStart"/>
                  <w:r>
                    <w:rPr>
                      <w:sz w:val="20"/>
                    </w:rPr>
                    <w:t>главных</w:t>
                  </w:r>
                  <w:proofErr w:type="gramEnd"/>
                  <w:r>
                    <w:rPr>
                      <w:sz w:val="20"/>
                    </w:rPr>
                    <w:t xml:space="preserve"> специалиста</w:t>
                  </w:r>
                </w:p>
              </w:txbxContent>
            </v:textbox>
          </v:rect>
        </w:pict>
      </w:r>
    </w:p>
    <w:p w:rsidR="00595B5C" w:rsidRDefault="00595B5C">
      <w:pPr>
        <w:pStyle w:val="10"/>
        <w:widowControl w:val="0"/>
        <w:rPr>
          <w:color w:val="000000"/>
        </w:rPr>
      </w:pPr>
    </w:p>
    <w:p w:rsidR="00595B5C" w:rsidRDefault="00595B5C">
      <w:pPr>
        <w:pStyle w:val="10"/>
        <w:spacing w:line="360" w:lineRule="auto"/>
        <w:ind w:firstLine="180"/>
        <w:jc w:val="both"/>
        <w:rPr>
          <w:rStyle w:val="FontStyle186"/>
        </w:rPr>
      </w:pPr>
    </w:p>
    <w:p w:rsidR="00595B5C" w:rsidRDefault="00595B5C">
      <w:pPr>
        <w:pStyle w:val="10"/>
        <w:spacing w:line="360" w:lineRule="auto"/>
        <w:ind w:firstLine="180"/>
        <w:jc w:val="both"/>
        <w:rPr>
          <w:rStyle w:val="FontStyle186"/>
        </w:rPr>
      </w:pPr>
    </w:p>
    <w:p w:rsidR="00595B5C" w:rsidRDefault="00D56092">
      <w:pPr>
        <w:pStyle w:val="10"/>
        <w:ind w:firstLine="708"/>
        <w:jc w:val="both"/>
        <w:rPr>
          <w:rStyle w:val="FontStyle196"/>
        </w:rPr>
      </w:pPr>
      <w:r w:rsidRPr="00D56092">
        <w:rPr>
          <w:noProof/>
          <w:lang w:eastAsia="ru-RU"/>
        </w:rPr>
        <w:pict>
          <v:oval id="Овал 6" o:spid="_x0000_s1039" style="position:absolute;left:0;text-align:left;margin-left:315.25pt;margin-top:8.3pt;width:173.2pt;height:121.45pt;z-index:251671552;mso-wrap-style:none;v-text-anchor:middle" fillcolor="#9cf" strokeweight=".26mm">
            <v:fill o:detectmouseclick="t"/>
          </v:oval>
        </w:pict>
      </w:r>
    </w:p>
    <w:p w:rsidR="00595B5C" w:rsidRDefault="00D56092">
      <w:pPr>
        <w:pStyle w:val="10"/>
        <w:ind w:firstLine="708"/>
        <w:jc w:val="both"/>
        <w:rPr>
          <w:rStyle w:val="FontStyle196"/>
        </w:rPr>
      </w:pPr>
      <w:r w:rsidRPr="00D56092">
        <w:rPr>
          <w:noProof/>
          <w:lang w:eastAsia="ru-RU"/>
        </w:rPr>
        <w:pict>
          <v:oval id="Овал 3" o:spid="_x0000_s1038" style="position:absolute;left:0;text-align:left;margin-left:.25pt;margin-top:2.1pt;width:192.7pt;height:122.95pt;z-index:251672576;mso-wrap-style:none;v-text-anchor:middle" fillcolor="#9cf" strokeweight=".26mm">
            <v:fill o:detectmouseclick="t"/>
          </v:oval>
        </w:pict>
      </w:r>
    </w:p>
    <w:p w:rsidR="00595B5C" w:rsidRDefault="00D56092">
      <w:pPr>
        <w:pStyle w:val="10"/>
        <w:ind w:firstLine="708"/>
        <w:jc w:val="both"/>
        <w:rPr>
          <w:rStyle w:val="FontStyle196"/>
        </w:rPr>
      </w:pPr>
      <w:r w:rsidRPr="00D56092">
        <w:rPr>
          <w:noProof/>
          <w:lang w:eastAsia="ru-RU"/>
        </w:rPr>
        <w:pict>
          <v:rect id="Поле 4" o:spid="_x0000_s1035" style="position:absolute;left:0;text-align:left;margin-left:27.25pt;margin-top:6.9pt;width:152.2pt;height:104.3pt;z-index:251642880;visibility:visible;mso-wrap-distance-left:0;mso-wrap-distance-righ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" o:allowincell="f" filled="f" stroked="f" strokeweight="0">
            <v:textbox>
              <w:txbxContent>
                <w:p w:rsidR="004663B0" w:rsidRDefault="004663B0">
                  <w:pPr>
                    <w:pStyle w:val="afe"/>
                    <w:rPr>
                      <w:sz w:val="20"/>
                      <w:u w:val="single"/>
                    </w:rPr>
                  </w:pPr>
                  <w:r>
                    <w:rPr>
                      <w:sz w:val="20"/>
                      <w:u w:val="single"/>
                    </w:rPr>
                    <w:t>Внешкольные учреждения:</w:t>
                  </w:r>
                </w:p>
                <w:p w:rsidR="004663B0" w:rsidRDefault="004663B0">
                  <w:pPr>
                    <w:pStyle w:val="afe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1 МБОУ ДОД «РЦДЮТ»</w:t>
                  </w:r>
                </w:p>
                <w:p w:rsidR="004663B0" w:rsidRDefault="004663B0">
                  <w:pPr>
                    <w:pStyle w:val="afe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с охватом </w:t>
                  </w:r>
                  <w:r>
                    <w:rPr>
                      <w:b/>
                      <w:sz w:val="20"/>
                    </w:rPr>
                    <w:t>861</w:t>
                  </w:r>
                  <w:r>
                    <w:rPr>
                      <w:sz w:val="20"/>
                    </w:rPr>
                    <w:t xml:space="preserve"> воспитанник</w:t>
                  </w:r>
                </w:p>
                <w:p w:rsidR="004663B0" w:rsidRDefault="004663B0">
                  <w:pPr>
                    <w:pStyle w:val="afe"/>
                    <w:jc w:val="center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1 МБОУ ДОД «Красногвардейская спортивная школа имени </w:t>
                  </w:r>
                  <w:proofErr w:type="spellStart"/>
                  <w:r>
                    <w:rPr>
                      <w:sz w:val="20"/>
                    </w:rPr>
                    <w:t>И.В.Стаценко</w:t>
                  </w:r>
                  <w:proofErr w:type="spellEnd"/>
                  <w:r>
                    <w:rPr>
                      <w:sz w:val="20"/>
                    </w:rPr>
                    <w:t xml:space="preserve">» с охватом </w:t>
                  </w:r>
                  <w:r>
                    <w:rPr>
                      <w:b/>
                      <w:sz w:val="20"/>
                    </w:rPr>
                    <w:t xml:space="preserve">977 </w:t>
                  </w:r>
                  <w:proofErr w:type="gramStart"/>
                  <w:r>
                    <w:rPr>
                      <w:sz w:val="20"/>
                    </w:rPr>
                    <w:t>обучающихся</w:t>
                  </w:r>
                  <w:proofErr w:type="gramEnd"/>
                </w:p>
              </w:txbxContent>
            </v:textbox>
          </v:rect>
        </w:pict>
      </w:r>
      <w:r w:rsidRPr="00D56092">
        <w:rPr>
          <w:noProof/>
          <w:szCs w:val="28"/>
          <w:lang w:eastAsia="ru-RU"/>
        </w:rPr>
        <w:pict>
          <v:rect id="Поле 5" o:spid="_x0000_s1036" style="position:absolute;left:0;text-align:left;margin-left:330.25pt;margin-top:3.9pt;width:147.7pt;height:92.25pt;z-index:251643904;visibility:visible;mso-wrap-distance-left:0;mso-wrap-distance-righ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" o:allowincell="f" filled="f" stroked="f" strokeweight="0">
            <v:textbox>
              <w:txbxContent>
                <w:p w:rsidR="004663B0" w:rsidRDefault="004663B0">
                  <w:pPr>
                    <w:pStyle w:val="afe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МКУ «Центр обслуживания учреждений образования»</w:t>
                  </w:r>
                </w:p>
                <w:p w:rsidR="004663B0" w:rsidRDefault="004663B0">
                  <w:pPr>
                    <w:pStyle w:val="afe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Директор,  47 сотрудников;</w:t>
                  </w:r>
                </w:p>
                <w:p w:rsidR="004663B0" w:rsidRDefault="004663B0">
                  <w:pPr>
                    <w:pStyle w:val="afe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МКУ «Центр информационно-методического обеспечения учреждений образования», директор, 8 сотрудников</w:t>
                  </w:r>
                </w:p>
              </w:txbxContent>
            </v:textbox>
          </v:rect>
        </w:pict>
      </w:r>
    </w:p>
    <w:p w:rsidR="00595B5C" w:rsidRDefault="00595B5C">
      <w:pPr>
        <w:pStyle w:val="Default"/>
        <w:jc w:val="both"/>
        <w:rPr>
          <w:rFonts w:ascii="Times New Roman" w:hAnsi="Times New Roman" w:cs="Times New Roman"/>
          <w:szCs w:val="28"/>
        </w:rPr>
      </w:pPr>
    </w:p>
    <w:p w:rsidR="00595B5C" w:rsidRDefault="00595B5C">
      <w:pPr>
        <w:pStyle w:val="Default"/>
        <w:jc w:val="both"/>
        <w:rPr>
          <w:rFonts w:ascii="Times New Roman" w:hAnsi="Times New Roman" w:cs="Times New Roman"/>
          <w:szCs w:val="28"/>
        </w:rPr>
      </w:pPr>
    </w:p>
    <w:p w:rsidR="00595B5C" w:rsidRDefault="00D56092">
      <w:pPr>
        <w:pStyle w:val="Defaul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pict>
          <v:line id="Прямая соединительная линия 2" o:spid="_x0000_s1037" style="position:absolute;left:0;text-align:left;flip:x;z-index:251673600" from="193pt,.35pt" to="315.2pt,.35pt" strokecolor="blue" strokeweight=".26mm">
            <v:fill o:detectmouseclick="t"/>
            <v:stroke startarrow="classic" endarrow="classic"/>
          </v:line>
        </w:pict>
      </w:r>
    </w:p>
    <w:p w:rsidR="00595B5C" w:rsidRDefault="00595B5C">
      <w:pPr>
        <w:pStyle w:val="Default"/>
        <w:jc w:val="both"/>
        <w:rPr>
          <w:rFonts w:ascii="Times New Roman" w:hAnsi="Times New Roman" w:cs="Times New Roman"/>
          <w:szCs w:val="28"/>
        </w:rPr>
      </w:pPr>
    </w:p>
    <w:p w:rsidR="00595B5C" w:rsidRDefault="009626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95B5C" w:rsidRDefault="00595B5C">
      <w:pPr>
        <w:pStyle w:val="Default"/>
        <w:jc w:val="both"/>
        <w:rPr>
          <w:rFonts w:ascii="Times New Roman" w:hAnsi="Times New Roman" w:cs="Times New Roman"/>
        </w:rPr>
      </w:pPr>
    </w:p>
    <w:p w:rsidR="00595B5C" w:rsidRDefault="00595B5C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:rsidR="00595B5C" w:rsidRDefault="00595B5C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:rsidR="00595B5C" w:rsidRDefault="00595B5C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:rsidR="00595B5C" w:rsidRDefault="00595B5C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:rsidR="00595B5C" w:rsidRDefault="00962650">
      <w:pPr>
        <w:pStyle w:val="Default"/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В соответствии с майскими Указами Президента РФ, Государственной программой «Развитие образования» на 2013-2020, ФЦП Развития образования на 2016–2020 годы, Стратегией развития воспитания в Российской федерации на период до 2025 года, национальным проектом «Образование» с целью обеспечения устойчивого развития системы образования Красногвардейского района  </w:t>
      </w:r>
      <w:r w:rsidR="002B1F8C">
        <w:rPr>
          <w:rFonts w:ascii="Times New Roman" w:hAnsi="Times New Roman" w:cs="Times New Roman"/>
        </w:rPr>
        <w:t>первоочередными задачами на 2023</w:t>
      </w:r>
      <w:r>
        <w:rPr>
          <w:rFonts w:ascii="Times New Roman" w:hAnsi="Times New Roman" w:cs="Times New Roman"/>
        </w:rPr>
        <w:t xml:space="preserve"> год являются:</w:t>
      </w:r>
    </w:p>
    <w:p w:rsidR="00595B5C" w:rsidRDefault="00962650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96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обеспечение доступности качественного образования для удовлетворения потребностей граждан и общества;</w:t>
      </w:r>
    </w:p>
    <w:p w:rsidR="00595B5C" w:rsidRDefault="00962650">
      <w:pPr>
        <w:pStyle w:val="10"/>
        <w:jc w:val="both"/>
        <w:rPr>
          <w:rStyle w:val="FontStyle196"/>
          <w:sz w:val="24"/>
          <w:szCs w:val="24"/>
        </w:rPr>
      </w:pPr>
      <w:r>
        <w:rPr>
          <w:rStyle w:val="FontStyle196"/>
          <w:sz w:val="24"/>
          <w:szCs w:val="24"/>
        </w:rPr>
        <w:t xml:space="preserve">- организация качественного </w:t>
      </w:r>
      <w:proofErr w:type="spellStart"/>
      <w:r>
        <w:rPr>
          <w:rStyle w:val="FontStyle196"/>
          <w:sz w:val="24"/>
          <w:szCs w:val="24"/>
        </w:rPr>
        <w:t>внутришкольного</w:t>
      </w:r>
      <w:proofErr w:type="spellEnd"/>
      <w:r>
        <w:rPr>
          <w:rStyle w:val="FontStyle196"/>
          <w:sz w:val="24"/>
          <w:szCs w:val="24"/>
        </w:rPr>
        <w:t xml:space="preserve"> контроля в образовательных учреждениях;</w:t>
      </w:r>
    </w:p>
    <w:p w:rsidR="00595B5C" w:rsidRDefault="00962650">
      <w:pPr>
        <w:pStyle w:val="10"/>
        <w:jc w:val="both"/>
        <w:rPr>
          <w:rStyle w:val="FontStyle196"/>
          <w:sz w:val="24"/>
          <w:szCs w:val="24"/>
        </w:rPr>
      </w:pPr>
      <w:r>
        <w:rPr>
          <w:rStyle w:val="FontStyle196"/>
          <w:sz w:val="24"/>
          <w:szCs w:val="24"/>
        </w:rPr>
        <w:t>- обеспечить в полном объёме равный доступ к качественному образованию детей с особыми потребностями;</w:t>
      </w:r>
    </w:p>
    <w:p w:rsidR="00595B5C" w:rsidRDefault="00962650">
      <w:pPr>
        <w:pStyle w:val="10"/>
        <w:jc w:val="both"/>
        <w:rPr>
          <w:rStyle w:val="FontStyle196"/>
          <w:sz w:val="24"/>
          <w:szCs w:val="24"/>
        </w:rPr>
      </w:pPr>
      <w:r>
        <w:rPr>
          <w:rStyle w:val="FontStyle196"/>
          <w:sz w:val="24"/>
          <w:szCs w:val="24"/>
        </w:rPr>
        <w:t xml:space="preserve">- осуществить качественный подбор педагогических кадров, которые будут работать в инклюзивных классах, направление их на курсы повышения квалификации; </w:t>
      </w:r>
    </w:p>
    <w:p w:rsidR="00595B5C" w:rsidRDefault="00962650">
      <w:pPr>
        <w:pStyle w:val="10"/>
        <w:jc w:val="both"/>
        <w:rPr>
          <w:rStyle w:val="FontStyle196"/>
          <w:sz w:val="24"/>
          <w:szCs w:val="24"/>
        </w:rPr>
      </w:pPr>
      <w:r>
        <w:rPr>
          <w:rStyle w:val="FontStyle196"/>
          <w:sz w:val="24"/>
          <w:szCs w:val="24"/>
        </w:rPr>
        <w:t>- создание на базе опорной школы (МБОУ «Петровская школа №2») ресурсного центра (передовой педагогический опыт, учебно-методические комплексы и т.д.) по инклюзивному образованию;</w:t>
      </w:r>
    </w:p>
    <w:p w:rsidR="00595B5C" w:rsidRDefault="00962650">
      <w:pPr>
        <w:pStyle w:val="10"/>
        <w:jc w:val="both"/>
        <w:rPr>
          <w:rStyle w:val="FontStyle196"/>
          <w:sz w:val="24"/>
          <w:szCs w:val="24"/>
        </w:rPr>
      </w:pPr>
      <w:r>
        <w:rPr>
          <w:rStyle w:val="FontStyle196"/>
          <w:sz w:val="24"/>
          <w:szCs w:val="24"/>
        </w:rPr>
        <w:t>- раннее выявление детей с особыми образовательными потребностями и их включение в инклюзивное образовательное пространство Красногвардейского района;</w:t>
      </w:r>
    </w:p>
    <w:p w:rsidR="00595B5C" w:rsidRDefault="00962650">
      <w:pPr>
        <w:pStyle w:val="10"/>
        <w:jc w:val="both"/>
        <w:rPr>
          <w:rStyle w:val="FontStyle196"/>
          <w:sz w:val="24"/>
          <w:szCs w:val="24"/>
        </w:rPr>
      </w:pPr>
      <w:r>
        <w:rPr>
          <w:rStyle w:val="FontStyle196"/>
          <w:sz w:val="24"/>
          <w:szCs w:val="24"/>
        </w:rPr>
        <w:t>- формировать новую психологию общества в части толерантного отношения к лицам с нарушениями психофизического развития;</w:t>
      </w:r>
    </w:p>
    <w:p w:rsidR="00595B5C" w:rsidRDefault="00962650">
      <w:pPr>
        <w:pStyle w:val="10"/>
        <w:jc w:val="both"/>
        <w:rPr>
          <w:rStyle w:val="FontStyle196"/>
          <w:sz w:val="24"/>
          <w:szCs w:val="24"/>
        </w:rPr>
      </w:pPr>
      <w:r>
        <w:rPr>
          <w:rStyle w:val="FontStyle196"/>
          <w:sz w:val="24"/>
          <w:szCs w:val="24"/>
        </w:rPr>
        <w:t>- оборудование образовательных учреждений, в которых введено инклюзивное обучение, сенсорными кабинетами;</w:t>
      </w:r>
    </w:p>
    <w:p w:rsidR="00595B5C" w:rsidRDefault="00962650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педагогами, которые работают не по специальности, соответствующего образования;</w:t>
      </w:r>
    </w:p>
    <w:p w:rsidR="00595B5C" w:rsidRDefault="00962650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количества выпускников школ, которые желают стать педагогами, в первую очередь по тем специальностям, которые нужны в районе (физика, математика, химия);</w:t>
      </w:r>
    </w:p>
    <w:p w:rsidR="00595B5C" w:rsidRDefault="00962650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продолжение организационной, методической работы с кадровым резервом на руководящие должности;</w:t>
      </w:r>
    </w:p>
    <w:p w:rsidR="00595B5C" w:rsidRDefault="00962650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приведение штатной численности работников образовательных учреждений к среднему показателю по Российской Федерации;</w:t>
      </w:r>
    </w:p>
    <w:p w:rsidR="00595B5C" w:rsidRDefault="00962650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инфраструктуры образования, материально-технического обеспечения подведомственных учреждений, обеспечение безопасности образовательного процесса. </w:t>
      </w:r>
    </w:p>
    <w:p w:rsidR="00595B5C" w:rsidRDefault="00962650">
      <w:pPr>
        <w:pStyle w:val="10"/>
        <w:ind w:firstLine="708"/>
        <w:jc w:val="both"/>
        <w:rPr>
          <w:b/>
          <w:i/>
          <w:u w:val="single"/>
        </w:rPr>
      </w:pPr>
      <w:r>
        <w:t xml:space="preserve">К началу нового учебного года по организованному подвозу учащихся </w:t>
      </w:r>
      <w:r>
        <w:rPr>
          <w:b/>
          <w:i/>
          <w:u w:val="single"/>
        </w:rPr>
        <w:t>необходимо  провести следующие мероприятия: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 каждый школьный маршрут утвердить паспорт маршрута (в котором обязательно должна быть схема движения школьного автобуса с указанием опасных участков, остановок, разворотов и дорожных знаков).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Провести технический осмотр всех школьных автобусов.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Инициировать рассмотрение вопроса об организации подвоза детей дошкольного возраста.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Обеспечить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организацией подвоза учащихся к месту обучения и домой и разовых перевозок учащихся, не допускать использование школьных автобусов не по назначению, без наличия лицензии на осуществление перевозок.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Дооборудование мест посадки и высадки учащихся, устройство остановок для школьников. На основании ПДД и других нормативных документов все остановки на школьных маршрутах должны быть оборудованы соответствующими дорожными знаками и расписанием движения с  указанием времени прибытии и убытия школьных автобусов. При отдельных специфических условиях маршрута может быть составлено дополнительное расписание на зимний период. Расписания должны быть согласованы с ГИБДД.</w:t>
      </w:r>
    </w:p>
    <w:p w:rsidR="00595B5C" w:rsidRDefault="00962650">
      <w:pPr>
        <w:pStyle w:val="af6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Обеспечить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хранением школьных автобусов в соответствии с требованиями.</w:t>
      </w:r>
    </w:p>
    <w:p w:rsidR="00595B5C" w:rsidRDefault="00962650">
      <w:pPr>
        <w:pStyle w:val="af6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 Педагогическим коллективам образовательных учреждений на должном уровне организовать проведение тематических экскурсий выходного дня и в каникулярный период.  </w:t>
      </w:r>
    </w:p>
    <w:p w:rsidR="00595B5C" w:rsidRDefault="00962650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95B5C" w:rsidRDefault="00962650">
      <w:pPr>
        <w:pStyle w:val="af6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ОСНОВНЫЕ ЗАДАЧИ</w:t>
      </w:r>
    </w:p>
    <w:p w:rsidR="00595B5C" w:rsidRDefault="00962650">
      <w:pPr>
        <w:pStyle w:val="af6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управления образования Администрации Красногвардейского района</w:t>
      </w:r>
    </w:p>
    <w:p w:rsidR="00595B5C" w:rsidRDefault="002B1F8C">
      <w:pPr>
        <w:pStyle w:val="af6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Республики Крым на 2023</w:t>
      </w:r>
      <w:r w:rsidR="00962650">
        <w:rPr>
          <w:rFonts w:ascii="Times New Roman" w:hAnsi="Times New Roman"/>
          <w:b/>
          <w:color w:val="0000FF"/>
          <w:sz w:val="24"/>
          <w:szCs w:val="24"/>
        </w:rPr>
        <w:t xml:space="preserve"> год</w:t>
      </w:r>
    </w:p>
    <w:p w:rsidR="00595B5C" w:rsidRDefault="00595B5C">
      <w:pPr>
        <w:pStyle w:val="af6"/>
        <w:rPr>
          <w:rFonts w:ascii="Times New Roman" w:hAnsi="Times New Roman"/>
          <w:sz w:val="24"/>
          <w:szCs w:val="24"/>
        </w:rPr>
      </w:pP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b/>
          <w:i/>
          <w:sz w:val="24"/>
          <w:szCs w:val="24"/>
        </w:rPr>
        <w:t>в сфере дошкольного, начального общего, основного общего, среднего общего образования</w:t>
      </w:r>
      <w:r w:rsidRPr="00615AE8">
        <w:rPr>
          <w:rFonts w:ascii="Times New Roman" w:hAnsi="Times New Roman"/>
          <w:sz w:val="24"/>
          <w:szCs w:val="24"/>
        </w:rPr>
        <w:t>: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</w:r>
      <w:r w:rsidR="008274A8">
        <w:rPr>
          <w:rFonts w:ascii="Times New Roman" w:hAnsi="Times New Roman"/>
          <w:sz w:val="24"/>
          <w:szCs w:val="24"/>
        </w:rPr>
        <w:t>сохранение</w:t>
      </w:r>
      <w:r w:rsidRPr="00615AE8">
        <w:rPr>
          <w:rFonts w:ascii="Times New Roman" w:hAnsi="Times New Roman"/>
          <w:sz w:val="24"/>
          <w:szCs w:val="24"/>
        </w:rPr>
        <w:t xml:space="preserve"> показателя доступности дошкольного образования</w:t>
      </w:r>
      <w:r w:rsidR="008274A8">
        <w:rPr>
          <w:rFonts w:ascii="Times New Roman" w:hAnsi="Times New Roman"/>
          <w:sz w:val="24"/>
          <w:szCs w:val="24"/>
        </w:rPr>
        <w:t xml:space="preserve"> 100 %</w:t>
      </w:r>
      <w:r w:rsidRPr="00615AE8">
        <w:rPr>
          <w:rFonts w:ascii="Times New Roman" w:hAnsi="Times New Roman"/>
          <w:sz w:val="24"/>
          <w:szCs w:val="24"/>
        </w:rPr>
        <w:t>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>реализовать комплекс мер по повышению качества образования и оказанию поддержки школам с низкими образовательными результатами обучающихся, в том числе за счет обновления материально-технической базы общеобразовательных организаций в рамках реализации регионального проекта «Современная школа»;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 xml:space="preserve">совершенствовать систему </w:t>
      </w:r>
      <w:proofErr w:type="spellStart"/>
      <w:r w:rsidRPr="00615AE8">
        <w:rPr>
          <w:rFonts w:ascii="Times New Roman" w:hAnsi="Times New Roman"/>
          <w:sz w:val="24"/>
          <w:szCs w:val="24"/>
        </w:rPr>
        <w:t>предпрофессионального</w:t>
      </w:r>
      <w:proofErr w:type="spellEnd"/>
      <w:r w:rsidRPr="00615AE8">
        <w:rPr>
          <w:rFonts w:ascii="Times New Roman" w:hAnsi="Times New Roman"/>
          <w:sz w:val="24"/>
          <w:szCs w:val="24"/>
        </w:rPr>
        <w:t xml:space="preserve"> образования обучающихся, продолжить работу по ранней профессиональной ориентации обучающихся в рамках реализации регионального проекта «Успех каждого ребенка» национального проекта «Образование», используя возможности Академии профессионального обучения при ГБОУ ВО РК «Крымский инженерно-педагогический университет имени </w:t>
      </w:r>
      <w:proofErr w:type="spellStart"/>
      <w:r w:rsidRPr="00615AE8">
        <w:rPr>
          <w:rFonts w:ascii="Times New Roman" w:hAnsi="Times New Roman"/>
          <w:sz w:val="24"/>
          <w:szCs w:val="24"/>
        </w:rPr>
        <w:t>Февзи</w:t>
      </w:r>
      <w:proofErr w:type="spellEnd"/>
      <w:r w:rsidRPr="00615AE8">
        <w:rPr>
          <w:rFonts w:ascii="Times New Roman" w:hAnsi="Times New Roman"/>
          <w:sz w:val="24"/>
          <w:szCs w:val="24"/>
        </w:rPr>
        <w:t xml:space="preserve"> Якубова»;</w:t>
      </w:r>
    </w:p>
    <w:p w:rsidR="00E7403B" w:rsidRPr="00D574C2" w:rsidRDefault="00E7403B" w:rsidP="00E7403B">
      <w:pPr>
        <w:pStyle w:val="12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D574C2">
        <w:rPr>
          <w:rFonts w:ascii="Times New Roman" w:hAnsi="Times New Roman"/>
          <w:spacing w:val="-4"/>
          <w:sz w:val="24"/>
          <w:szCs w:val="24"/>
        </w:rPr>
        <w:t xml:space="preserve">- </w:t>
      </w:r>
      <w:r w:rsidRPr="00D574C2">
        <w:rPr>
          <w:rFonts w:ascii="Times New Roman" w:hAnsi="Times New Roman"/>
          <w:spacing w:val="-4"/>
          <w:sz w:val="24"/>
          <w:szCs w:val="24"/>
        </w:rPr>
        <w:tab/>
        <w:t xml:space="preserve">совершенствовать и развивать </w:t>
      </w:r>
      <w:r w:rsidR="008274A8">
        <w:rPr>
          <w:rFonts w:ascii="Times New Roman" w:hAnsi="Times New Roman"/>
          <w:spacing w:val="-4"/>
          <w:sz w:val="24"/>
          <w:szCs w:val="24"/>
        </w:rPr>
        <w:t>муниципальную</w:t>
      </w:r>
      <w:r w:rsidRPr="00D574C2">
        <w:rPr>
          <w:rFonts w:ascii="Times New Roman" w:hAnsi="Times New Roman"/>
          <w:spacing w:val="-4"/>
          <w:sz w:val="24"/>
          <w:szCs w:val="24"/>
        </w:rPr>
        <w:t xml:space="preserve"> сист</w:t>
      </w:r>
      <w:r w:rsidR="008274A8">
        <w:rPr>
          <w:rFonts w:ascii="Times New Roman" w:hAnsi="Times New Roman"/>
          <w:spacing w:val="-4"/>
          <w:sz w:val="24"/>
          <w:szCs w:val="24"/>
        </w:rPr>
        <w:t>ему оценки качества образования</w:t>
      </w:r>
      <w:r w:rsidRPr="00D574C2">
        <w:rPr>
          <w:rFonts w:ascii="Times New Roman" w:hAnsi="Times New Roman"/>
          <w:spacing w:val="-4"/>
          <w:sz w:val="24"/>
          <w:szCs w:val="24"/>
        </w:rPr>
        <w:t>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 xml:space="preserve">продолжить формирование </w:t>
      </w:r>
      <w:r w:rsidR="008274A8">
        <w:rPr>
          <w:rFonts w:ascii="Times New Roman" w:hAnsi="Times New Roman"/>
          <w:sz w:val="24"/>
          <w:szCs w:val="24"/>
        </w:rPr>
        <w:t>муниципального</w:t>
      </w:r>
      <w:r w:rsidRPr="00615AE8">
        <w:rPr>
          <w:rFonts w:ascii="Times New Roman" w:hAnsi="Times New Roman"/>
          <w:sz w:val="24"/>
          <w:szCs w:val="24"/>
        </w:rPr>
        <w:t xml:space="preserve"> методического актива   для осуществления помощи и поддержки педагогам;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>совершенствовать систему организации горячего питания обучающихся в образовательных организациях;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>обеспечить объективность проведения внешних оценочных процедур;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>организовать работу с целью улучшения показателей мотивирующего мониторинга;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>продолжить работу родительского общественного контроля по различным направлениям деятельности;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>обеспечить транспортную доступность общеобразовательных организаций;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 xml:space="preserve">выработать комплекс мер по внедрению ФГИС «Моя школа» на территории </w:t>
      </w:r>
      <w:r w:rsidR="008274A8">
        <w:rPr>
          <w:rFonts w:ascii="Times New Roman" w:hAnsi="Times New Roman"/>
          <w:sz w:val="24"/>
          <w:szCs w:val="24"/>
        </w:rPr>
        <w:t>Красногвардейского района</w:t>
      </w:r>
      <w:r w:rsidRPr="00615AE8">
        <w:rPr>
          <w:rFonts w:ascii="Times New Roman" w:hAnsi="Times New Roman"/>
          <w:sz w:val="24"/>
          <w:szCs w:val="24"/>
        </w:rPr>
        <w:t xml:space="preserve">; 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615AE8">
        <w:rPr>
          <w:rFonts w:ascii="Times New Roman" w:hAnsi="Times New Roman"/>
          <w:spacing w:val="-4"/>
          <w:sz w:val="24"/>
          <w:szCs w:val="24"/>
        </w:rPr>
        <w:lastRenderedPageBreak/>
        <w:t xml:space="preserve">- </w:t>
      </w:r>
      <w:r w:rsidRPr="00615AE8">
        <w:rPr>
          <w:rFonts w:ascii="Times New Roman" w:hAnsi="Times New Roman"/>
          <w:spacing w:val="-4"/>
          <w:sz w:val="24"/>
          <w:szCs w:val="24"/>
        </w:rPr>
        <w:tab/>
        <w:t xml:space="preserve">обеспечить реализацию в </w:t>
      </w:r>
      <w:r w:rsidR="008274A8">
        <w:rPr>
          <w:rFonts w:ascii="Times New Roman" w:hAnsi="Times New Roman"/>
          <w:spacing w:val="-4"/>
          <w:sz w:val="24"/>
          <w:szCs w:val="24"/>
        </w:rPr>
        <w:t>школах Красногвардейского района</w:t>
      </w:r>
      <w:r w:rsidRPr="00615AE8">
        <w:rPr>
          <w:rFonts w:ascii="Times New Roman" w:hAnsi="Times New Roman"/>
          <w:spacing w:val="-4"/>
          <w:sz w:val="24"/>
          <w:szCs w:val="24"/>
        </w:rPr>
        <w:t xml:space="preserve"> проекта «Школа </w:t>
      </w:r>
      <w:proofErr w:type="spellStart"/>
      <w:r w:rsidRPr="00615AE8">
        <w:rPr>
          <w:rFonts w:ascii="Times New Roman" w:hAnsi="Times New Roman"/>
          <w:spacing w:val="-4"/>
          <w:sz w:val="24"/>
          <w:szCs w:val="24"/>
        </w:rPr>
        <w:t>Минпросвещения</w:t>
      </w:r>
      <w:proofErr w:type="spellEnd"/>
      <w:r w:rsidRPr="00615AE8">
        <w:rPr>
          <w:rFonts w:ascii="Times New Roman" w:hAnsi="Times New Roman"/>
          <w:spacing w:val="-4"/>
          <w:sz w:val="24"/>
          <w:szCs w:val="24"/>
        </w:rPr>
        <w:t xml:space="preserve"> России»;  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b/>
          <w:i/>
          <w:sz w:val="24"/>
          <w:szCs w:val="24"/>
        </w:rPr>
        <w:t>в сфере дополнительного образования и воспитательной работы</w:t>
      </w:r>
      <w:r w:rsidRPr="00615AE8">
        <w:rPr>
          <w:rFonts w:ascii="Times New Roman" w:hAnsi="Times New Roman"/>
          <w:sz w:val="24"/>
          <w:szCs w:val="24"/>
        </w:rPr>
        <w:t>: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>увеличить долю детей в возрасте от 5 до 18 лет, охваченных дополнительными общеобразовательными программами;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>реализовать систему персонифицированного финансирования дополнительного образования детей</w:t>
      </w:r>
      <w:r w:rsidR="008274A8">
        <w:rPr>
          <w:rFonts w:ascii="Times New Roman" w:hAnsi="Times New Roman"/>
          <w:sz w:val="24"/>
          <w:szCs w:val="24"/>
        </w:rPr>
        <w:t xml:space="preserve"> в учреждениях дополнительного образования</w:t>
      </w:r>
      <w:r w:rsidRPr="00615AE8">
        <w:rPr>
          <w:rFonts w:ascii="Times New Roman" w:hAnsi="Times New Roman"/>
          <w:sz w:val="24"/>
          <w:szCs w:val="24"/>
        </w:rPr>
        <w:t>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>развивать систему выявления и сопровождения одаренных детей, в том числе через участие их во всероссийской олимпиаде школьников, всероссийских и республиканских конкурсных мероприятиях;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>обеспечить достижение целевых показателей реализации Концепции развития дополнительного образования детей до 2030 года;</w:t>
      </w:r>
    </w:p>
    <w:p w:rsidR="00E7403B" w:rsidRPr="00D574C2" w:rsidRDefault="00E7403B" w:rsidP="00E7403B">
      <w:pPr>
        <w:pStyle w:val="12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D574C2">
        <w:rPr>
          <w:rFonts w:ascii="Times New Roman" w:hAnsi="Times New Roman"/>
          <w:spacing w:val="-4"/>
          <w:sz w:val="24"/>
          <w:szCs w:val="24"/>
        </w:rPr>
        <w:t xml:space="preserve">- </w:t>
      </w:r>
      <w:r w:rsidRPr="00D574C2">
        <w:rPr>
          <w:rFonts w:ascii="Times New Roman" w:hAnsi="Times New Roman"/>
          <w:spacing w:val="-4"/>
          <w:sz w:val="24"/>
          <w:szCs w:val="24"/>
        </w:rPr>
        <w:tab/>
        <w:t xml:space="preserve">обеспечить достижение показателей по созданию школьных спортивных клубов, школьных музеев, школьных театров и </w:t>
      </w:r>
      <w:proofErr w:type="spellStart"/>
      <w:r w:rsidRPr="00D574C2">
        <w:rPr>
          <w:rFonts w:ascii="Times New Roman" w:hAnsi="Times New Roman"/>
          <w:spacing w:val="-4"/>
          <w:sz w:val="24"/>
          <w:szCs w:val="24"/>
        </w:rPr>
        <w:t>медиа</w:t>
      </w:r>
      <w:proofErr w:type="spellEnd"/>
      <w:r w:rsidRPr="00D574C2">
        <w:rPr>
          <w:rFonts w:ascii="Times New Roman" w:hAnsi="Times New Roman"/>
          <w:spacing w:val="-4"/>
          <w:sz w:val="24"/>
          <w:szCs w:val="24"/>
        </w:rPr>
        <w:t xml:space="preserve"> студий в общеобразовательных организациях;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 xml:space="preserve">продолжить работу по реализации плана основных мероприятий Концепции развития воспитания и </w:t>
      </w:r>
      <w:proofErr w:type="gramStart"/>
      <w:r w:rsidRPr="00615AE8">
        <w:rPr>
          <w:rFonts w:ascii="Times New Roman" w:hAnsi="Times New Roman"/>
          <w:sz w:val="24"/>
          <w:szCs w:val="24"/>
        </w:rPr>
        <w:t>социализации</w:t>
      </w:r>
      <w:proofErr w:type="gramEnd"/>
      <w:r w:rsidRPr="00615AE8">
        <w:rPr>
          <w:rFonts w:ascii="Times New Roman" w:hAnsi="Times New Roman"/>
          <w:sz w:val="24"/>
          <w:szCs w:val="24"/>
        </w:rPr>
        <w:t xml:space="preserve"> обучающихся </w:t>
      </w:r>
      <w:r>
        <w:rPr>
          <w:rFonts w:ascii="Times New Roman" w:hAnsi="Times New Roman"/>
          <w:sz w:val="24"/>
          <w:szCs w:val="24"/>
        </w:rPr>
        <w:t>РК</w:t>
      </w:r>
      <w:r w:rsidRPr="00615AE8">
        <w:rPr>
          <w:rFonts w:ascii="Times New Roman" w:hAnsi="Times New Roman"/>
          <w:sz w:val="24"/>
          <w:szCs w:val="24"/>
        </w:rPr>
        <w:t xml:space="preserve"> в рамках Стратегии развития воспитания в Российской Федерации на период до 2025 года;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 xml:space="preserve">организовать работу по актуализации и уточнению рабочих программ воспитания во всех общеобразовательных организациях </w:t>
      </w:r>
      <w:r w:rsidR="008274A8">
        <w:rPr>
          <w:rFonts w:ascii="Times New Roman" w:hAnsi="Times New Roman"/>
          <w:sz w:val="24"/>
          <w:szCs w:val="24"/>
        </w:rPr>
        <w:t>района</w:t>
      </w:r>
      <w:r w:rsidRPr="00615AE8">
        <w:rPr>
          <w:rFonts w:ascii="Times New Roman" w:hAnsi="Times New Roman"/>
          <w:sz w:val="24"/>
          <w:szCs w:val="24"/>
        </w:rPr>
        <w:t>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>продолжить работу по расширению сети кадетских классов с учетом программ воспитания;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 xml:space="preserve">реализовывать мероприятия, направленные на развитие </w:t>
      </w:r>
      <w:proofErr w:type="spellStart"/>
      <w:r w:rsidRPr="00615AE8">
        <w:rPr>
          <w:rFonts w:ascii="Times New Roman" w:hAnsi="Times New Roman"/>
          <w:sz w:val="24"/>
          <w:szCs w:val="24"/>
        </w:rPr>
        <w:t>предпрофессионального</w:t>
      </w:r>
      <w:proofErr w:type="spellEnd"/>
      <w:r w:rsidRPr="00615AE8">
        <w:rPr>
          <w:rFonts w:ascii="Times New Roman" w:hAnsi="Times New Roman"/>
          <w:sz w:val="24"/>
          <w:szCs w:val="24"/>
        </w:rPr>
        <w:t xml:space="preserve"> образования, мотивации к труду школьников в тесном взаимодействии с реальным сектором экономики;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615AE8">
        <w:rPr>
          <w:rFonts w:ascii="Times New Roman" w:hAnsi="Times New Roman"/>
          <w:sz w:val="24"/>
          <w:szCs w:val="24"/>
        </w:rPr>
        <w:t xml:space="preserve">- </w:t>
      </w:r>
      <w:r w:rsidRPr="00615AE8">
        <w:rPr>
          <w:rFonts w:ascii="Times New Roman" w:hAnsi="Times New Roman"/>
          <w:sz w:val="24"/>
          <w:szCs w:val="24"/>
        </w:rPr>
        <w:tab/>
        <w:t xml:space="preserve">продолжить работу по развитию ученического самоуправления с учетом взаимодействия </w:t>
      </w:r>
      <w:r w:rsidR="008274A8">
        <w:rPr>
          <w:rFonts w:ascii="Times New Roman" w:hAnsi="Times New Roman"/>
          <w:sz w:val="24"/>
          <w:szCs w:val="24"/>
        </w:rPr>
        <w:t>Молодежного совета Красногвардейского района</w:t>
      </w:r>
      <w:r w:rsidRPr="00615AE8">
        <w:rPr>
          <w:rFonts w:ascii="Times New Roman" w:hAnsi="Times New Roman"/>
          <w:sz w:val="24"/>
          <w:szCs w:val="24"/>
        </w:rPr>
        <w:t>;</w:t>
      </w:r>
    </w:p>
    <w:p w:rsidR="00E7403B" w:rsidRPr="00615AE8" w:rsidRDefault="00E7403B" w:rsidP="00E7403B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5B5C" w:rsidRPr="008274A8" w:rsidRDefault="00962650">
      <w:pPr>
        <w:pStyle w:val="af6"/>
        <w:jc w:val="center"/>
        <w:rPr>
          <w:rFonts w:ascii="Times New Roman" w:hAnsi="Times New Roman"/>
          <w:b/>
          <w:i/>
          <w:sz w:val="24"/>
          <w:szCs w:val="24"/>
        </w:rPr>
      </w:pPr>
      <w:r w:rsidRPr="008274A8">
        <w:rPr>
          <w:rFonts w:ascii="Times New Roman" w:hAnsi="Times New Roman"/>
          <w:b/>
          <w:i/>
          <w:sz w:val="24"/>
          <w:szCs w:val="24"/>
        </w:rPr>
        <w:t>В сфере методической поддержки образовательного процесса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2650">
        <w:rPr>
          <w:rFonts w:ascii="Times New Roman" w:hAnsi="Times New Roman"/>
          <w:sz w:val="24"/>
          <w:szCs w:val="24"/>
        </w:rPr>
        <w:t xml:space="preserve"> Осуществление методического, психолого-педагогического сопровождения учебно-воспитательного процесса   образовательных организаций района в условиях реализации основных задач приоритетного национального проекта «Образование», №273-ФЗ «Об образовании в РФ». 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2650">
        <w:rPr>
          <w:rFonts w:ascii="Times New Roman" w:hAnsi="Times New Roman"/>
          <w:sz w:val="24"/>
          <w:szCs w:val="24"/>
        </w:rPr>
        <w:t xml:space="preserve"> Содействие образовательным  учреждениям в выполнении целевых  федеральных, региональных и муниципальных образовательных программ.   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2650">
        <w:rPr>
          <w:rFonts w:ascii="Times New Roman" w:hAnsi="Times New Roman"/>
          <w:sz w:val="24"/>
          <w:szCs w:val="24"/>
        </w:rPr>
        <w:t xml:space="preserve"> Оказание методической  и  психолого-педагогической поддержки образовательным учреждениям в освоении и внедрении в действие Федеральных государственных образовательных стандартов нового поколения.   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62650">
        <w:rPr>
          <w:rFonts w:ascii="Times New Roman" w:hAnsi="Times New Roman"/>
          <w:sz w:val="24"/>
          <w:szCs w:val="24"/>
        </w:rPr>
        <w:t>Оказание учебно-методической, воспитательной, психолого-педагогической поддержки образовательным организациям в реализации вариативных программ Базисного учебного плана в совершенствовании содержания образования на основе Федеральных государственных образовательных стандартов нового поколения.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2650">
        <w:rPr>
          <w:rFonts w:ascii="Times New Roman" w:hAnsi="Times New Roman"/>
          <w:sz w:val="24"/>
          <w:szCs w:val="24"/>
        </w:rPr>
        <w:t xml:space="preserve"> Осуществление реализации плана диссеминации (распространения) передового педагогического опыта.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62650">
        <w:rPr>
          <w:rFonts w:ascii="Times New Roman" w:hAnsi="Times New Roman"/>
          <w:sz w:val="24"/>
          <w:szCs w:val="24"/>
        </w:rPr>
        <w:t>Организация работы районных методических объединений и творческих групп педагогических работников образовательных учреждений.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2650">
        <w:rPr>
          <w:rFonts w:ascii="Times New Roman" w:hAnsi="Times New Roman"/>
          <w:sz w:val="24"/>
          <w:szCs w:val="24"/>
        </w:rPr>
        <w:t xml:space="preserve"> Методическое, психолого-педагогическое и организационное сопровождение проведения опытно-экспериментальной, исследовательской и инновационной деятельности в системе  муниципального образования.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2650">
        <w:rPr>
          <w:rFonts w:ascii="Times New Roman" w:hAnsi="Times New Roman"/>
          <w:sz w:val="24"/>
          <w:szCs w:val="24"/>
        </w:rPr>
        <w:t xml:space="preserve"> Методическое сопровождение и оказание практической помощи молодым специалистам, педагогическим и руководящим работникам в период подготовки к аттестации в </w:t>
      </w:r>
      <w:proofErr w:type="spellStart"/>
      <w:r w:rsidR="00962650">
        <w:rPr>
          <w:rFonts w:ascii="Times New Roman" w:hAnsi="Times New Roman"/>
          <w:sz w:val="24"/>
          <w:szCs w:val="24"/>
        </w:rPr>
        <w:t>межаттестационный</w:t>
      </w:r>
      <w:proofErr w:type="spellEnd"/>
      <w:r w:rsidR="00962650">
        <w:rPr>
          <w:rFonts w:ascii="Times New Roman" w:hAnsi="Times New Roman"/>
          <w:sz w:val="24"/>
          <w:szCs w:val="24"/>
        </w:rPr>
        <w:t xml:space="preserve"> и  межкурсовой периоды.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2650">
        <w:rPr>
          <w:rFonts w:ascii="Times New Roman" w:hAnsi="Times New Roman"/>
          <w:sz w:val="24"/>
          <w:szCs w:val="24"/>
        </w:rPr>
        <w:t xml:space="preserve"> Прогнозирование, планирование и организация повышения квалификации и профессиональной переподготовки педагогических и руководящих кадров МБОУ.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962650">
        <w:rPr>
          <w:rFonts w:ascii="Times New Roman" w:hAnsi="Times New Roman"/>
          <w:sz w:val="24"/>
          <w:szCs w:val="24"/>
        </w:rPr>
        <w:t xml:space="preserve"> Проведение мониторинговых исследований в образовательных учреждениях, оценка результатов, определение путей совершенствования методической работы.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2650">
        <w:rPr>
          <w:rFonts w:ascii="Times New Roman" w:hAnsi="Times New Roman"/>
          <w:sz w:val="24"/>
          <w:szCs w:val="24"/>
        </w:rPr>
        <w:t xml:space="preserve"> Формирование информационно-методического банка данных с целью удовлетворения  профессиональных запросов работников системы образования.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2650">
        <w:rPr>
          <w:rFonts w:ascii="Times New Roman" w:hAnsi="Times New Roman"/>
          <w:sz w:val="24"/>
          <w:szCs w:val="24"/>
        </w:rPr>
        <w:t xml:space="preserve"> Информационное сопровождение педагогических и руководящих кадров образовательных  учреждений на основе принципов оперативности, полноты, </w:t>
      </w:r>
      <w:proofErr w:type="spellStart"/>
      <w:r w:rsidR="00962650">
        <w:rPr>
          <w:rFonts w:ascii="Times New Roman" w:hAnsi="Times New Roman"/>
          <w:sz w:val="24"/>
          <w:szCs w:val="24"/>
        </w:rPr>
        <w:t>адресности</w:t>
      </w:r>
      <w:proofErr w:type="spellEnd"/>
      <w:r w:rsidR="00962650">
        <w:rPr>
          <w:rFonts w:ascii="Times New Roman" w:hAnsi="Times New Roman"/>
          <w:sz w:val="24"/>
          <w:szCs w:val="24"/>
        </w:rPr>
        <w:t xml:space="preserve"> и дифференциации.</w:t>
      </w:r>
    </w:p>
    <w:p w:rsidR="00595B5C" w:rsidRDefault="008274A8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2650">
        <w:rPr>
          <w:rFonts w:ascii="Times New Roman" w:eastAsia="Calibri" w:hAnsi="Times New Roman"/>
          <w:sz w:val="24"/>
          <w:szCs w:val="28"/>
        </w:rPr>
        <w:t>Организация методической поддержки общеобразовательных организаций, имеющих низкие образовательные результаты учащихся (проект «500+»).</w:t>
      </w:r>
    </w:p>
    <w:p w:rsidR="00595B5C" w:rsidRDefault="00595B5C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8274A8" w:rsidRDefault="008274A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595B5C" w:rsidRDefault="00962650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 работы управления образования</w:t>
      </w:r>
    </w:p>
    <w:p w:rsidR="00595B5C" w:rsidRDefault="00595B5C">
      <w:pPr>
        <w:pStyle w:val="af6"/>
        <w:rPr>
          <w:rFonts w:ascii="Times New Roman" w:hAnsi="Times New Roman"/>
          <w:sz w:val="24"/>
          <w:szCs w:val="24"/>
        </w:rPr>
      </w:pPr>
    </w:p>
    <w:p w:rsidR="00595B5C" w:rsidRDefault="00962650">
      <w:pPr>
        <w:pStyle w:val="af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работы – 8.00 ч.</w:t>
      </w:r>
    </w:p>
    <w:p w:rsidR="00595B5C" w:rsidRDefault="00962650">
      <w:pPr>
        <w:pStyle w:val="af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Перерыв – 12.00 – 13.00 ч.</w:t>
      </w:r>
    </w:p>
    <w:p w:rsidR="00595B5C" w:rsidRDefault="00962650">
      <w:pPr>
        <w:pStyle w:val="af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Окончание рабочего дня – в понедельник – 17.00 ч., вторник-пятница - 16.00 ч. </w:t>
      </w:r>
    </w:p>
    <w:p w:rsidR="00595B5C" w:rsidRDefault="00595B5C">
      <w:pPr>
        <w:pStyle w:val="af6"/>
        <w:rPr>
          <w:rFonts w:ascii="Times New Roman" w:hAnsi="Times New Roman"/>
          <w:bCs/>
          <w:sz w:val="24"/>
          <w:szCs w:val="24"/>
        </w:rPr>
      </w:pPr>
    </w:p>
    <w:tbl>
      <w:tblPr>
        <w:tblW w:w="10143" w:type="dxa"/>
        <w:tblLayout w:type="fixed"/>
        <w:tblLook w:val="01E0"/>
      </w:tblPr>
      <w:tblGrid>
        <w:gridCol w:w="1645"/>
        <w:gridCol w:w="8498"/>
      </w:tblGrid>
      <w:tr w:rsidR="00595B5C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Аппаратное совещание УО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(заместитель, все специалисты,</w:t>
            </w:r>
            <w:proofErr w:type="gramEnd"/>
          </w:p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руководители подразделений)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8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00</w:t>
            </w:r>
          </w:p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(все работники управления образования)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второй понедельник</w:t>
            </w:r>
          </w:p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Личный прием граждан начальника УО  (9.00-12.00)</w:t>
            </w:r>
          </w:p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Приём заявлений в дошкольные образовательные учреждения района (13.00-15.00)</w:t>
            </w:r>
          </w:p>
        </w:tc>
      </w:tr>
      <w:tr w:rsidR="00595B5C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Личный прием граждан заместителя начальника УО (8.00-12.00)</w:t>
            </w:r>
          </w:p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Совещание заместителей директоров по УВР</w:t>
            </w:r>
          </w:p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Совещание председателей профсоюзных организаций (последняя неделя месяца)</w:t>
            </w:r>
          </w:p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Оказание методической помощи образовательным учреждениям района специалистами управления.</w:t>
            </w:r>
          </w:p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День руководителя (первый вторник месяца) – (09.00-12.00)</w:t>
            </w:r>
          </w:p>
        </w:tc>
      </w:tr>
      <w:tr w:rsidR="00595B5C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Личный прием граждан заместителя начальника УО  (9.00-12.00)</w:t>
            </w:r>
          </w:p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Изучение деятельности образовательных учреждений района.</w:t>
            </w:r>
          </w:p>
          <w:p w:rsidR="00AB1D6E" w:rsidRPr="00AB1D6E" w:rsidRDefault="00AB1D6E">
            <w:pPr>
              <w:pStyle w:val="af6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3.Заседания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коллегии управления образования, совещания руководителей образовательных учреждений  (третья среда, 8.30).</w:t>
            </w:r>
          </w:p>
        </w:tc>
      </w:tr>
      <w:tr w:rsidR="00595B5C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af6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заявлений в дошкольные образовательные учреждения района (09.00-15.00)</w:t>
            </w:r>
          </w:p>
        </w:tc>
      </w:tr>
      <w:tr w:rsidR="00595B5C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Личный прием граждан начальником УО  (8.00-12.00)</w:t>
            </w:r>
          </w:p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Расширенное совещание при начальнике управления 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(заместитель, специалисты, методический кабинет, приглашенные директора школ, руководители подразделений)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последняя пятница  13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00</w:t>
            </w:r>
          </w:p>
        </w:tc>
      </w:tr>
      <w:tr w:rsidR="00595B5C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C" w:rsidRDefault="00962650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массовых мероприятий и праздников</w:t>
            </w:r>
          </w:p>
          <w:p w:rsidR="00595B5C" w:rsidRDefault="00595B5C">
            <w:pPr>
              <w:pStyle w:val="af6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AB1D6E" w:rsidP="00AB1D6E">
      <w:pPr>
        <w:pStyle w:val="10"/>
        <w:tabs>
          <w:tab w:val="left" w:pos="3120"/>
        </w:tabs>
        <w:ind w:left="709"/>
        <w:rPr>
          <w:rFonts w:eastAsia="Calibri"/>
          <w:b/>
        </w:rPr>
      </w:pPr>
      <w:r>
        <w:rPr>
          <w:rFonts w:eastAsia="Calibri"/>
          <w:b/>
        </w:rPr>
        <w:tab/>
      </w:r>
    </w:p>
    <w:p w:rsidR="00AB1D6E" w:rsidRDefault="00AB1D6E" w:rsidP="00AB1D6E">
      <w:pPr>
        <w:pStyle w:val="10"/>
        <w:tabs>
          <w:tab w:val="left" w:pos="3120"/>
        </w:tabs>
        <w:ind w:left="709"/>
        <w:rPr>
          <w:rFonts w:eastAsia="Calibri"/>
          <w:b/>
        </w:rPr>
      </w:pPr>
    </w:p>
    <w:p w:rsidR="00595B5C" w:rsidRDefault="00595B5C">
      <w:pPr>
        <w:pStyle w:val="10"/>
        <w:ind w:left="709"/>
        <w:jc w:val="center"/>
        <w:rPr>
          <w:rFonts w:eastAsia="Calibri"/>
          <w:b/>
        </w:rPr>
      </w:pPr>
    </w:p>
    <w:p w:rsidR="00595B5C" w:rsidRDefault="00595B5C">
      <w:pPr>
        <w:pStyle w:val="af6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5B5C" w:rsidRDefault="00962650">
      <w:pPr>
        <w:pStyle w:val="af6"/>
        <w:spacing w:line="276" w:lineRule="auto"/>
        <w:ind w:firstLine="567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А</w:t>
      </w:r>
      <w:r w:rsidR="008274A8">
        <w:rPr>
          <w:rFonts w:ascii="Times New Roman" w:hAnsi="Times New Roman"/>
          <w:b/>
          <w:color w:val="0000FF"/>
          <w:sz w:val="24"/>
          <w:szCs w:val="24"/>
        </w:rPr>
        <w:t>НАЛИЗ РАБОТЫ ЗА 2022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 год</w:t>
      </w:r>
    </w:p>
    <w:p w:rsidR="005E57E0" w:rsidRPr="005E57E0" w:rsidRDefault="005E57E0" w:rsidP="005E57E0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Работа управления образования и подведомственных образовательных учреждений</w:t>
      </w:r>
      <w:r>
        <w:rPr>
          <w:rFonts w:ascii="Times New Roman" w:hAnsi="Times New Roman"/>
          <w:sz w:val="24"/>
          <w:szCs w:val="24"/>
        </w:rPr>
        <w:t xml:space="preserve"> в 2022 году</w:t>
      </w:r>
      <w:r w:rsidRPr="005E57E0">
        <w:rPr>
          <w:rFonts w:ascii="Times New Roman" w:hAnsi="Times New Roman"/>
          <w:sz w:val="24"/>
          <w:szCs w:val="24"/>
        </w:rPr>
        <w:t xml:space="preserve"> была направлена на: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- выполнение мероприятий региональных проектов «Современная школа», «Успех каждого ребенка», «Цифровая образовательная среда»,  «Содействие занятости», «Кадры для цифровой экономики»;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- реализацию комплекса мер по обеспечению доступности дошкольного образования для детей в возрасте от 2 месяцев до 7 лет;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- развитие системы общего образования, в том числе за счет обновления материально-технической базы, содержания и технологий обучения;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- создание современной и безопасной  целевой модели цифровой образовательной среды, обеспечивающей высокое качество и доступность образования всех видов и уровней;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- внедрение национальной системы профессионального роста педагогических работников;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- увеличение охвата детей в возрасте от 5 до 18 лет дополнительным образованием путем расширения направлений программ дополнительного образования в части информационных технологий и естественнонаучной области; 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- выявление и поддержку талантливых и одаренных детей, формирование у детей патриотизма, чувства гордости за свою Родину, готовности к защите интересов Отечества.</w:t>
      </w:r>
    </w:p>
    <w:p w:rsidR="005E57E0" w:rsidRPr="005E57E0" w:rsidRDefault="005E57E0" w:rsidP="005E57E0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lastRenderedPageBreak/>
        <w:t xml:space="preserve">Ежегодно увеличивается объем средств, направляемых на развитие отрасли образования в районе. В 2022 году на реализацию мероприятий муниципальной программы развития образования в Красногвардейском районе предусмотрены средства в размере 1 221 771826 рублей, что на 9426129 рублей  больше, чем в 2021 году. </w:t>
      </w:r>
    </w:p>
    <w:p w:rsidR="005E57E0" w:rsidRPr="005E57E0" w:rsidRDefault="005E57E0" w:rsidP="005E57E0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Управление образования Администрации Красногвардейского района участвует в реализации региональных проектов: «Современная школа», «Успех каждого ребёнка», «Учитель будущего», «Цифровая образовательная среда», «Поддержка семей, имеющих детей», «Спорт – норма жизни», является участником федерального проекта «Содействие занятости женщин – создание условий дошкольного образования для детей в возрасте до трех лет» национального проекта «Демография» и проекта «Кадры для цифровой экономики» национальной программы «Цифровая  экономика Российской Федерации».</w:t>
      </w:r>
    </w:p>
    <w:p w:rsidR="005E57E0" w:rsidRPr="005E57E0" w:rsidRDefault="005E57E0" w:rsidP="005E57E0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В 2022 году в рамках региональных проектов «Цифровая образовательная среда» и «Успех каждого ребёнка»: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- приобретено современное компьютерное оборудование в МБОУ "</w:t>
      </w:r>
      <w:proofErr w:type="spellStart"/>
      <w:r w:rsidRPr="005E57E0">
        <w:rPr>
          <w:rFonts w:ascii="Times New Roman" w:hAnsi="Times New Roman"/>
          <w:sz w:val="24"/>
          <w:szCs w:val="24"/>
        </w:rPr>
        <w:t>Клепининская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 имени 51 Армии», МБОУ "</w:t>
      </w:r>
      <w:proofErr w:type="spellStart"/>
      <w:r w:rsidRPr="005E57E0">
        <w:rPr>
          <w:rFonts w:ascii="Times New Roman" w:hAnsi="Times New Roman"/>
          <w:sz w:val="24"/>
          <w:szCs w:val="24"/>
        </w:rPr>
        <w:t>Марьяновская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школа», МБОУ «Красногвардейская школа №1», МБОУ «Красногвардейская школа №2», МБОУ «</w:t>
      </w:r>
      <w:proofErr w:type="spellStart"/>
      <w:r w:rsidRPr="005E57E0">
        <w:rPr>
          <w:rFonts w:ascii="Times New Roman" w:hAnsi="Times New Roman"/>
          <w:sz w:val="24"/>
          <w:szCs w:val="24"/>
        </w:rPr>
        <w:t>Карповская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 имени В.И.Пономаренко», МБОУ «</w:t>
      </w:r>
      <w:proofErr w:type="spellStart"/>
      <w:r w:rsidRPr="005E57E0">
        <w:rPr>
          <w:rFonts w:ascii="Times New Roman" w:hAnsi="Times New Roman"/>
          <w:sz w:val="24"/>
          <w:szCs w:val="24"/>
        </w:rPr>
        <w:t>Найдёновская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школа», МБОУ «Октябрьская школа-гимназия» и МБОУ «Петровская школа №1» (165 ноутбуков, МФУ – 8);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- установлено оборудование для Центров «Точка роста» в МБОУ «</w:t>
      </w:r>
      <w:proofErr w:type="spellStart"/>
      <w:r w:rsidRPr="005E57E0">
        <w:rPr>
          <w:rFonts w:ascii="Times New Roman" w:hAnsi="Times New Roman"/>
          <w:sz w:val="24"/>
          <w:szCs w:val="24"/>
        </w:rPr>
        <w:t>Марьяновская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школа» и МБОУ «Петровская школа №2» (</w:t>
      </w:r>
      <w:proofErr w:type="spellStart"/>
      <w:r w:rsidRPr="005E57E0">
        <w:rPr>
          <w:rFonts w:ascii="Times New Roman" w:hAnsi="Times New Roman"/>
          <w:sz w:val="24"/>
          <w:szCs w:val="24"/>
        </w:rPr>
        <w:t>четырехосевой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учебный робот-манипулятор, цифровые лаборатории по химии, биологии, физике; образовательные наборы для изучения робототехнических систем и манипуляционных роботов), которые откроются 01 сентября 2022 года.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- Получено спортивное оборудование по программе «Футбольный мяч» МБОУ «Октябрьская школа-гимназия; по программе «Волейбольный клуб» МБОУ «Петровская школа №2»; «</w:t>
      </w:r>
      <w:proofErr w:type="spellStart"/>
      <w:r w:rsidRPr="005E57E0">
        <w:rPr>
          <w:rFonts w:ascii="Times New Roman" w:hAnsi="Times New Roman"/>
          <w:sz w:val="24"/>
          <w:szCs w:val="24"/>
        </w:rPr>
        <w:t>Арт-мир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МБОУ «Красногвардейская школа №1»; «Баскетбольный клуб» МБОУ «Ленинская школа».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- «Школьный музей» в МБОУ: «Александровская школа», «Амурская школа имени </w:t>
      </w:r>
      <w:proofErr w:type="spellStart"/>
      <w:r w:rsidRPr="005E57E0">
        <w:rPr>
          <w:rFonts w:ascii="Times New Roman" w:hAnsi="Times New Roman"/>
          <w:sz w:val="24"/>
          <w:szCs w:val="24"/>
        </w:rPr>
        <w:t>А.К.Чикаренко</w:t>
      </w:r>
      <w:proofErr w:type="spellEnd"/>
      <w:r w:rsidRPr="005E57E0">
        <w:rPr>
          <w:rFonts w:ascii="Times New Roman" w:hAnsi="Times New Roman"/>
          <w:sz w:val="24"/>
          <w:szCs w:val="24"/>
        </w:rPr>
        <w:t>», «</w:t>
      </w:r>
      <w:proofErr w:type="spellStart"/>
      <w:r w:rsidRPr="005E57E0">
        <w:rPr>
          <w:rFonts w:ascii="Times New Roman" w:hAnsi="Times New Roman"/>
          <w:sz w:val="24"/>
          <w:szCs w:val="24"/>
        </w:rPr>
        <w:t>Восходненская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 имени В.И.Криворотова», «Красногвардейская школа №2», «Петровская школа №1», «</w:t>
      </w:r>
      <w:proofErr w:type="spellStart"/>
      <w:r w:rsidRPr="005E57E0">
        <w:rPr>
          <w:rFonts w:ascii="Times New Roman" w:hAnsi="Times New Roman"/>
          <w:sz w:val="24"/>
          <w:szCs w:val="24"/>
        </w:rPr>
        <w:t>Пятихатская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школа».</w:t>
      </w:r>
    </w:p>
    <w:p w:rsidR="005E57E0" w:rsidRPr="005E57E0" w:rsidRDefault="005E57E0" w:rsidP="005E57E0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Развивается инфраструктура системы дошкольного, общего и дополнительного образования.</w:t>
      </w:r>
    </w:p>
    <w:p w:rsidR="005E57E0" w:rsidRPr="005E57E0" w:rsidRDefault="005E57E0" w:rsidP="005E57E0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Получены комплекты медицинского оборудования и техника для оснащения медицинских кабинетов  17 ОУ: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«Амурская школа имени </w:t>
      </w:r>
      <w:proofErr w:type="spellStart"/>
      <w:r w:rsidRPr="005E57E0">
        <w:rPr>
          <w:rFonts w:ascii="Times New Roman" w:hAnsi="Times New Roman"/>
          <w:sz w:val="24"/>
          <w:szCs w:val="24"/>
        </w:rPr>
        <w:t>А.К.Чикаренко</w:t>
      </w:r>
      <w:proofErr w:type="spellEnd"/>
      <w:r w:rsidRPr="005E57E0">
        <w:rPr>
          <w:rFonts w:ascii="Times New Roman" w:hAnsi="Times New Roman"/>
          <w:sz w:val="24"/>
          <w:szCs w:val="24"/>
        </w:rPr>
        <w:t>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«Калининская школа имени </w:t>
      </w:r>
      <w:proofErr w:type="spellStart"/>
      <w:r w:rsidRPr="005E57E0">
        <w:rPr>
          <w:rFonts w:ascii="Times New Roman" w:hAnsi="Times New Roman"/>
          <w:sz w:val="24"/>
          <w:szCs w:val="24"/>
        </w:rPr>
        <w:t>М.Г.Чупилко</w:t>
      </w:r>
      <w:proofErr w:type="spellEnd"/>
      <w:r w:rsidRPr="005E57E0">
        <w:rPr>
          <w:rFonts w:ascii="Times New Roman" w:hAnsi="Times New Roman"/>
          <w:sz w:val="24"/>
          <w:szCs w:val="24"/>
        </w:rPr>
        <w:t>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</w:t>
      </w:r>
      <w:proofErr w:type="spellStart"/>
      <w:r w:rsidRPr="005E57E0">
        <w:rPr>
          <w:rFonts w:ascii="Times New Roman" w:hAnsi="Times New Roman"/>
          <w:sz w:val="24"/>
          <w:szCs w:val="24"/>
        </w:rPr>
        <w:t>Клепининская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 имени 51 Армии»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</w:t>
      </w:r>
      <w:proofErr w:type="spellStart"/>
      <w:r w:rsidRPr="005E57E0">
        <w:rPr>
          <w:rFonts w:ascii="Times New Roman" w:hAnsi="Times New Roman"/>
          <w:sz w:val="24"/>
          <w:szCs w:val="24"/>
        </w:rPr>
        <w:t>Краснознаменская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«Ленинская школа»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</w:t>
      </w:r>
      <w:proofErr w:type="spellStart"/>
      <w:r w:rsidRPr="005E57E0">
        <w:rPr>
          <w:rFonts w:ascii="Times New Roman" w:hAnsi="Times New Roman"/>
          <w:sz w:val="24"/>
          <w:szCs w:val="24"/>
        </w:rPr>
        <w:t>Марьяновская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</w:t>
      </w:r>
      <w:proofErr w:type="spellStart"/>
      <w:r w:rsidRPr="005E57E0">
        <w:rPr>
          <w:rFonts w:ascii="Times New Roman" w:hAnsi="Times New Roman"/>
          <w:sz w:val="24"/>
          <w:szCs w:val="24"/>
        </w:rPr>
        <w:t>Мускатновская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</w:t>
      </w:r>
      <w:proofErr w:type="spellStart"/>
      <w:r w:rsidRPr="005E57E0">
        <w:rPr>
          <w:rFonts w:ascii="Times New Roman" w:hAnsi="Times New Roman"/>
          <w:sz w:val="24"/>
          <w:szCs w:val="24"/>
        </w:rPr>
        <w:t>Найденовская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«Новопокровская школа»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«Октябрьская школа №1»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«Полтавская школа»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</w:t>
      </w:r>
      <w:proofErr w:type="spellStart"/>
      <w:r w:rsidRPr="005E57E0">
        <w:rPr>
          <w:rFonts w:ascii="Times New Roman" w:hAnsi="Times New Roman"/>
          <w:sz w:val="24"/>
          <w:szCs w:val="24"/>
        </w:rPr>
        <w:t>Пятихатская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МБДОУ: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«Детский сад «Колосок-1»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«Детский сад «Радуга»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«Детский сад №2 «</w:t>
      </w:r>
      <w:proofErr w:type="spellStart"/>
      <w:r w:rsidRPr="005E57E0">
        <w:rPr>
          <w:rFonts w:ascii="Times New Roman" w:hAnsi="Times New Roman"/>
          <w:sz w:val="24"/>
          <w:szCs w:val="24"/>
        </w:rPr>
        <w:t>Ивушка</w:t>
      </w:r>
      <w:proofErr w:type="spellEnd"/>
      <w:r w:rsidRPr="005E57E0">
        <w:rPr>
          <w:rFonts w:ascii="Times New Roman" w:hAnsi="Times New Roman"/>
          <w:sz w:val="24"/>
          <w:szCs w:val="24"/>
        </w:rPr>
        <w:t>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«Детский сад №3 «Катюша»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«Детский сад №4 «Родничок»</w:t>
      </w:r>
    </w:p>
    <w:p w:rsidR="005E57E0" w:rsidRPr="005E57E0" w:rsidRDefault="005E57E0" w:rsidP="005E57E0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Реализуется цикл Всероссийских открытых </w:t>
      </w:r>
      <w:proofErr w:type="spellStart"/>
      <w:r w:rsidRPr="005E57E0">
        <w:rPr>
          <w:rFonts w:ascii="Times New Roman" w:hAnsi="Times New Roman"/>
          <w:sz w:val="24"/>
          <w:szCs w:val="24"/>
        </w:rPr>
        <w:t>онлайн-уроков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E57E0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» - «Уроки настоящего», направленных на раннюю профориентацию. Уроки проходят в интерактивном </w:t>
      </w:r>
      <w:r w:rsidRPr="005E57E0">
        <w:rPr>
          <w:rFonts w:ascii="Times New Roman" w:hAnsi="Times New Roman"/>
          <w:sz w:val="24"/>
          <w:szCs w:val="24"/>
        </w:rPr>
        <w:lastRenderedPageBreak/>
        <w:t>формате. По итогам 2022 года на данном портале зарегистрировалось 30 школ нашего района, в 1452 открытых уроках и форуме приняло участие 2184 учащихся.</w:t>
      </w:r>
    </w:p>
    <w:p w:rsidR="005E57E0" w:rsidRPr="005E57E0" w:rsidRDefault="005E57E0" w:rsidP="005E57E0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По результатам участия обучающихся в конкурсе «Большая перемена» около 10 ребят из нашего района стали полуфиналистами  этого проекта.</w:t>
      </w:r>
    </w:p>
    <w:p w:rsidR="005E57E0" w:rsidRPr="005E57E0" w:rsidRDefault="005E57E0" w:rsidP="005E57E0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Реализуя региональный проект «Учитель будущего», в 2022 году за счет средств бюджета Республики Крым прошли обучение по дополнительным профессиональным программам повышения квалификации </w:t>
      </w:r>
      <w:r>
        <w:rPr>
          <w:rFonts w:ascii="Times New Roman" w:hAnsi="Times New Roman"/>
          <w:sz w:val="24"/>
          <w:szCs w:val="24"/>
        </w:rPr>
        <w:t xml:space="preserve">551 </w:t>
      </w:r>
      <w:r w:rsidRPr="005E57E0">
        <w:rPr>
          <w:rFonts w:ascii="Times New Roman" w:hAnsi="Times New Roman"/>
          <w:sz w:val="24"/>
          <w:szCs w:val="24"/>
        </w:rPr>
        <w:t xml:space="preserve">человек из числа руководящих и педагогических работников образовательных учреждений. </w:t>
      </w:r>
    </w:p>
    <w:p w:rsidR="005E57E0" w:rsidRPr="005E57E0" w:rsidRDefault="005E57E0" w:rsidP="005E57E0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Одна из приоритетных задач муниципальной системы образования – обеспечение доступности качественного образования: дошкольного, общего, дополнительного.</w:t>
      </w:r>
    </w:p>
    <w:p w:rsidR="005E57E0" w:rsidRPr="005E57E0" w:rsidRDefault="005E57E0" w:rsidP="005E57E0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Система образования района</w:t>
      </w:r>
      <w:r>
        <w:rPr>
          <w:rFonts w:ascii="Times New Roman" w:eastAsia="Arial" w:hAnsi="Times New Roman"/>
          <w:sz w:val="24"/>
          <w:szCs w:val="24"/>
        </w:rPr>
        <w:t xml:space="preserve"> в 2022 году</w:t>
      </w:r>
      <w:r w:rsidRPr="005E57E0">
        <w:rPr>
          <w:rFonts w:ascii="Times New Roman" w:eastAsia="Arial" w:hAnsi="Times New Roman"/>
          <w:sz w:val="24"/>
          <w:szCs w:val="24"/>
        </w:rPr>
        <w:t xml:space="preserve"> состояла  из 44 образовательных учреждений, в том числе:</w:t>
      </w:r>
    </w:p>
    <w:p w:rsidR="005E57E0" w:rsidRPr="005E57E0" w:rsidRDefault="005E57E0" w:rsidP="005E57E0">
      <w:pPr>
        <w:pStyle w:val="12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sz w:val="24"/>
          <w:szCs w:val="24"/>
        </w:rPr>
        <w:t>- дошкольные образовательные учреждения - 12;</w:t>
      </w:r>
    </w:p>
    <w:p w:rsidR="005E57E0" w:rsidRPr="005E57E0" w:rsidRDefault="005E57E0" w:rsidP="005E57E0">
      <w:pPr>
        <w:pStyle w:val="12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sz w:val="24"/>
          <w:szCs w:val="24"/>
        </w:rPr>
        <w:t>- общеобразовательные учреждения – 30;</w:t>
      </w:r>
    </w:p>
    <w:p w:rsidR="005E57E0" w:rsidRPr="005E57E0" w:rsidRDefault="005E57E0" w:rsidP="005E57E0">
      <w:pPr>
        <w:pStyle w:val="12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sz w:val="24"/>
          <w:szCs w:val="24"/>
        </w:rPr>
        <w:t xml:space="preserve">- учреждение дополнительного образования - 2. </w:t>
      </w:r>
    </w:p>
    <w:p w:rsidR="005E57E0" w:rsidRPr="005E57E0" w:rsidRDefault="005E57E0" w:rsidP="005E57E0">
      <w:pPr>
        <w:pStyle w:val="12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sz w:val="24"/>
          <w:szCs w:val="24"/>
        </w:rPr>
        <w:tab/>
        <w:t xml:space="preserve">Общий охват образованием составлял 12913 детей, включая 3287 дошкольников  всех возрастных категорий и 9626  школьников. </w:t>
      </w:r>
    </w:p>
    <w:p w:rsidR="005E57E0" w:rsidRPr="005E57E0" w:rsidRDefault="005E57E0" w:rsidP="005E57E0">
      <w:pPr>
        <w:pStyle w:val="12"/>
        <w:jc w:val="both"/>
        <w:rPr>
          <w:rFonts w:ascii="Times New Roman" w:eastAsia="Arial" w:hAnsi="Times New Roman"/>
          <w:bCs/>
          <w:sz w:val="24"/>
          <w:szCs w:val="24"/>
        </w:rPr>
      </w:pPr>
      <w:r w:rsidRPr="005E57E0">
        <w:rPr>
          <w:rFonts w:ascii="Times New Roman" w:eastAsia="Arial" w:hAnsi="Times New Roman"/>
          <w:bCs/>
          <w:sz w:val="24"/>
          <w:szCs w:val="24"/>
        </w:rPr>
        <w:t>Доступность дошкольного образования:</w:t>
      </w:r>
    </w:p>
    <w:p w:rsidR="005E57E0" w:rsidRPr="005E57E0" w:rsidRDefault="005E57E0" w:rsidP="005E57E0">
      <w:pPr>
        <w:pStyle w:val="12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bCs/>
          <w:sz w:val="24"/>
          <w:szCs w:val="24"/>
        </w:rPr>
        <w:t>от 0 до 3 лет – 100%</w:t>
      </w:r>
    </w:p>
    <w:p w:rsidR="005E57E0" w:rsidRPr="005E57E0" w:rsidRDefault="005E57E0" w:rsidP="005E57E0">
      <w:pPr>
        <w:pStyle w:val="12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bCs/>
          <w:sz w:val="24"/>
          <w:szCs w:val="24"/>
        </w:rPr>
        <w:t xml:space="preserve">от 3 до 7 лет – 100% </w:t>
      </w:r>
    </w:p>
    <w:p w:rsidR="005E57E0" w:rsidRPr="005E57E0" w:rsidRDefault="005E57E0" w:rsidP="005E57E0">
      <w:pPr>
        <w:pStyle w:val="12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bCs/>
          <w:sz w:val="24"/>
          <w:szCs w:val="24"/>
        </w:rPr>
        <w:t>Численность детей, поставленных на учёт</w:t>
      </w:r>
    </w:p>
    <w:p w:rsidR="005E57E0" w:rsidRPr="005E57E0" w:rsidRDefault="005E57E0" w:rsidP="005E57E0">
      <w:pPr>
        <w:pStyle w:val="12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bCs/>
          <w:sz w:val="24"/>
          <w:szCs w:val="24"/>
        </w:rPr>
        <w:t>от 0 до 3 лет – 1213детей</w:t>
      </w:r>
    </w:p>
    <w:p w:rsidR="005E57E0" w:rsidRPr="005E57E0" w:rsidRDefault="005E57E0" w:rsidP="005E57E0">
      <w:pPr>
        <w:pStyle w:val="12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bCs/>
          <w:sz w:val="24"/>
          <w:szCs w:val="24"/>
        </w:rPr>
        <w:t xml:space="preserve">от 3 до 7 лет – 145 детей </w:t>
      </w:r>
    </w:p>
    <w:p w:rsidR="005E57E0" w:rsidRPr="005E57E0" w:rsidRDefault="005E57E0" w:rsidP="00FD4C5C">
      <w:pPr>
        <w:pStyle w:val="12"/>
        <w:ind w:firstLine="708"/>
        <w:jc w:val="both"/>
        <w:rPr>
          <w:rFonts w:ascii="Times New Roman" w:eastAsia="Arial" w:hAnsi="Times New Roman"/>
          <w:bCs/>
          <w:sz w:val="24"/>
          <w:szCs w:val="24"/>
        </w:rPr>
      </w:pPr>
      <w:r w:rsidRPr="005E57E0">
        <w:rPr>
          <w:rFonts w:ascii="Times New Roman" w:eastAsia="Arial" w:hAnsi="Times New Roman"/>
          <w:bCs/>
          <w:sz w:val="24"/>
          <w:szCs w:val="24"/>
        </w:rPr>
        <w:t xml:space="preserve">В ноябре 2021 года заключен контракт с ИП Аракелян К.С. на сумму </w:t>
      </w:r>
      <w:r w:rsidRPr="005E57E0">
        <w:rPr>
          <w:rFonts w:ascii="Times New Roman" w:hAnsi="Times New Roman"/>
          <w:sz w:val="24"/>
          <w:szCs w:val="24"/>
          <w:shd w:val="clear" w:color="auto" w:fill="FFFFFF"/>
        </w:rPr>
        <w:t>83 240 935,43</w:t>
      </w:r>
      <w:r w:rsidRPr="005E57E0">
        <w:rPr>
          <w:rFonts w:ascii="Times New Roman" w:eastAsia="Arial" w:hAnsi="Times New Roman"/>
          <w:bCs/>
          <w:sz w:val="24"/>
          <w:szCs w:val="24"/>
        </w:rPr>
        <w:t xml:space="preserve"> рублей и начата установка модульного детского сада на 100 мест  при МБОУ «Александровская школа». </w:t>
      </w:r>
      <w:r w:rsidR="00FD4C5C">
        <w:rPr>
          <w:rFonts w:ascii="Times New Roman" w:eastAsia="Arial" w:hAnsi="Times New Roman"/>
          <w:bCs/>
          <w:sz w:val="24"/>
          <w:szCs w:val="24"/>
        </w:rPr>
        <w:t>Детский сад был открыт 30 декабря 2022 года после получения лицензии на образовательную деятельность по новому адресу</w:t>
      </w:r>
      <w:r w:rsidRPr="005E57E0">
        <w:rPr>
          <w:rFonts w:ascii="Times New Roman" w:eastAsia="Arial" w:hAnsi="Times New Roman"/>
          <w:bCs/>
          <w:sz w:val="24"/>
          <w:szCs w:val="24"/>
        </w:rPr>
        <w:t>.</w:t>
      </w:r>
    </w:p>
    <w:p w:rsidR="005E57E0" w:rsidRPr="005E57E0" w:rsidRDefault="005E57E0" w:rsidP="00FD4C5C">
      <w:pPr>
        <w:pStyle w:val="12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E57E0">
        <w:rPr>
          <w:rFonts w:ascii="Times New Roman" w:eastAsiaTheme="minorEastAsia" w:hAnsi="Times New Roman"/>
          <w:sz w:val="24"/>
          <w:szCs w:val="24"/>
          <w:lang w:val="uk-UA" w:eastAsia="ru-RU"/>
        </w:rPr>
        <w:t xml:space="preserve">Одним </w:t>
      </w:r>
      <w:r w:rsidRPr="005E57E0">
        <w:rPr>
          <w:rFonts w:ascii="Times New Roman" w:eastAsiaTheme="minorEastAsia" w:hAnsi="Times New Roman"/>
          <w:sz w:val="24"/>
          <w:szCs w:val="24"/>
          <w:lang w:eastAsia="ru-RU"/>
        </w:rPr>
        <w:t xml:space="preserve">из достижений в Республике Крым является решение правительства Республики Крым о предоставлении родителям детей, посещающих детские сады, расположенные в сельской местности, 100% компенсационные выплаты от среднего размера родительской платы за присмотр и уход за детьми в образовательных учреждениях. В 2021 году объем средств на выплату компенсации составил 37 237 397 рублей. В 2022 году эта сумма составила 34 558 165 рублей. 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В целом, деятельность дошкольных образовательных учреждений по обеспечению условий </w:t>
      </w:r>
      <w:proofErr w:type="spellStart"/>
      <w:r w:rsidRPr="005E57E0">
        <w:rPr>
          <w:rFonts w:ascii="Times New Roman" w:hAnsi="Times New Roman"/>
          <w:sz w:val="24"/>
          <w:szCs w:val="24"/>
        </w:rPr>
        <w:t>предшкольного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образования находится на достаточном уровне. Работает 2 инновационные площадки на федеральном уровне: МБДОУ «Детский сад «Катюша» п</w:t>
      </w:r>
      <w:proofErr w:type="gramStart"/>
      <w:r w:rsidRPr="005E57E0">
        <w:rPr>
          <w:rFonts w:ascii="Times New Roman" w:hAnsi="Times New Roman"/>
          <w:sz w:val="24"/>
          <w:szCs w:val="24"/>
        </w:rPr>
        <w:t>.О</w:t>
      </w:r>
      <w:proofErr w:type="gramEnd"/>
      <w:r w:rsidRPr="005E57E0">
        <w:rPr>
          <w:rFonts w:ascii="Times New Roman" w:hAnsi="Times New Roman"/>
          <w:sz w:val="24"/>
          <w:szCs w:val="24"/>
        </w:rPr>
        <w:t>ктябрьское (</w:t>
      </w:r>
      <w:proofErr w:type="spellStart"/>
      <w:r w:rsidRPr="005E57E0">
        <w:rPr>
          <w:rFonts w:ascii="Times New Roman" w:hAnsi="Times New Roman"/>
          <w:sz w:val="24"/>
          <w:szCs w:val="24"/>
        </w:rPr>
        <w:t>Мамутова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Э.Р.), МБДОУ «Детский сад №3 «Солнышко» (Воробьева О.В.).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3 инновационные площадки на муниципальном уровне: МБДОУ «Детский сад №1«</w:t>
      </w:r>
      <w:proofErr w:type="spellStart"/>
      <w:r w:rsidRPr="005E57E0">
        <w:rPr>
          <w:rFonts w:ascii="Times New Roman" w:hAnsi="Times New Roman"/>
          <w:sz w:val="24"/>
          <w:szCs w:val="24"/>
        </w:rPr>
        <w:t>Аленушка</w:t>
      </w:r>
      <w:proofErr w:type="spellEnd"/>
      <w:r w:rsidRPr="005E57E0">
        <w:rPr>
          <w:rFonts w:ascii="Times New Roman" w:hAnsi="Times New Roman"/>
          <w:sz w:val="24"/>
          <w:szCs w:val="24"/>
        </w:rPr>
        <w:t>» п</w:t>
      </w:r>
      <w:proofErr w:type="gramStart"/>
      <w:r w:rsidRPr="005E57E0">
        <w:rPr>
          <w:rFonts w:ascii="Times New Roman" w:hAnsi="Times New Roman"/>
          <w:sz w:val="24"/>
          <w:szCs w:val="24"/>
        </w:rPr>
        <w:t>.О</w:t>
      </w:r>
      <w:proofErr w:type="gramEnd"/>
      <w:r w:rsidRPr="005E57E0">
        <w:rPr>
          <w:rFonts w:ascii="Times New Roman" w:hAnsi="Times New Roman"/>
          <w:sz w:val="24"/>
          <w:szCs w:val="24"/>
        </w:rPr>
        <w:t xml:space="preserve">ктябрьское ( </w:t>
      </w:r>
      <w:proofErr w:type="spellStart"/>
      <w:r w:rsidRPr="005E57E0">
        <w:rPr>
          <w:rFonts w:ascii="Times New Roman" w:hAnsi="Times New Roman"/>
          <w:sz w:val="24"/>
          <w:szCs w:val="24"/>
        </w:rPr>
        <w:t>Веремьева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О.Ю.), МБДОУ «Детский сад №4 «Родничок» п.Красногвардейское (Петренко Н.Н.)., МБОУ «Калининская школа» (Кузьмич Н.В.).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Повышению престижа педагогической профессии способствуют мероприятия, направленные на развитие творческого потенциала педагогов. В рамках данного направления ежегодно проводятся профессиональные конкурсы, педагогические чтения и другие организационно-методические мероприятия, инициируется участие педагогов в конкурсах разного уровня. Наиболее яркими в 2021/2022учебном году стали  «Воспитатель года России», «Детство в теплых ладонях», «Школа здоровья для маленьких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крымчан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>», «Лучший классный руководитель», «Учитель- логопед», «Урок нравственности».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По итогам республиканского конкурса педагогического мастерства «Урок нравственности» в номинации «Педагог дошкольного образования»  дипломом третьей степени награждена  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Янчукова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Наталья Анатольевна, воспитатель МБДОУ «Детский сад №5 «Непоседа» п</w:t>
      </w:r>
      <w:proofErr w:type="gramStart"/>
      <w:r w:rsidRPr="005E57E0">
        <w:rPr>
          <w:rFonts w:ascii="Times New Roman" w:eastAsia="Times New Roman" w:hAnsi="Times New Roman"/>
          <w:sz w:val="24"/>
          <w:szCs w:val="24"/>
        </w:rPr>
        <w:t>.К</w:t>
      </w:r>
      <w:proofErr w:type="gramEnd"/>
      <w:r w:rsidRPr="005E57E0">
        <w:rPr>
          <w:rFonts w:ascii="Times New Roman" w:eastAsia="Times New Roman" w:hAnsi="Times New Roman"/>
          <w:sz w:val="24"/>
          <w:szCs w:val="24"/>
        </w:rPr>
        <w:t>расногвардейское.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b/>
          <w:sz w:val="24"/>
          <w:szCs w:val="24"/>
        </w:rPr>
        <w:t>С 22.02.2022 по 25.02.2022</w:t>
      </w:r>
      <w:r w:rsidRPr="005E57E0">
        <w:rPr>
          <w:rFonts w:ascii="Times New Roman" w:eastAsia="Times New Roman" w:hAnsi="Times New Roman"/>
          <w:sz w:val="24"/>
          <w:szCs w:val="24"/>
        </w:rPr>
        <w:t xml:space="preserve"> года  проведен муниципальный    конкурс профессионального мастерства «Учитель-логопед  – 2022» . В конкурсе приняли участие 2 </w:t>
      </w:r>
      <w:r w:rsidRPr="005E57E0">
        <w:rPr>
          <w:rFonts w:ascii="Times New Roman" w:eastAsia="Times New Roman" w:hAnsi="Times New Roman"/>
          <w:sz w:val="24"/>
          <w:szCs w:val="24"/>
        </w:rPr>
        <w:lastRenderedPageBreak/>
        <w:t>учителя-логопеда. Победителем стала учитель-логопед МБОУ «Октябрьская школа №1» и МБДОУ «Детский сад №1 «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Аленушка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>» Иванова Марина Владимировна.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b/>
          <w:sz w:val="24"/>
          <w:szCs w:val="24"/>
        </w:rPr>
        <w:t>С  14.03.2022 по 29.03.2022</w:t>
      </w:r>
      <w:r w:rsidRPr="005E57E0">
        <w:rPr>
          <w:rFonts w:ascii="Times New Roman" w:eastAsia="Times New Roman" w:hAnsi="Times New Roman"/>
          <w:sz w:val="24"/>
          <w:szCs w:val="24"/>
        </w:rPr>
        <w:t xml:space="preserve"> проведен муниципальный смотр-конкурс на лучшую развивающую предметно-пространственную среду в муниципальных бюджетных образовательных учреждениях, реализующих программы дошкольного образования. Конкурс проводился для старших и подготовительных к школе групп. В конкурсе приняли участие 49 групп из 26 учреждений района.</w:t>
      </w:r>
    </w:p>
    <w:p w:rsidR="005E57E0" w:rsidRPr="005E57E0" w:rsidRDefault="005E57E0" w:rsidP="005E57E0">
      <w:pPr>
        <w:pStyle w:val="12"/>
        <w:jc w:val="both"/>
        <w:rPr>
          <w:rFonts w:ascii="Times New Roman" w:eastAsia="+mj-ea" w:hAnsi="Times New Roman"/>
          <w:bCs/>
          <w:kern w:val="24"/>
          <w:sz w:val="24"/>
          <w:szCs w:val="24"/>
        </w:rPr>
      </w:pPr>
      <w:r w:rsidRPr="005E57E0">
        <w:rPr>
          <w:rFonts w:ascii="Times New Roman" w:eastAsia="+mj-ea" w:hAnsi="Times New Roman"/>
          <w:bCs/>
          <w:kern w:val="24"/>
          <w:sz w:val="24"/>
          <w:szCs w:val="24"/>
        </w:rPr>
        <w:t>Победителями стали:</w:t>
      </w:r>
      <w:r w:rsidRPr="005E57E0">
        <w:rPr>
          <w:rFonts w:ascii="Times New Roman" w:eastAsia="+mj-ea" w:hAnsi="Times New Roman"/>
          <w:bCs/>
          <w:kern w:val="24"/>
          <w:sz w:val="24"/>
          <w:szCs w:val="24"/>
        </w:rPr>
        <w:br/>
        <w:t>-МБДОУ «Детский сад «Колосок-1» с</w:t>
      </w:r>
      <w:proofErr w:type="gramStart"/>
      <w:r w:rsidRPr="005E57E0">
        <w:rPr>
          <w:rFonts w:ascii="Times New Roman" w:eastAsia="+mj-ea" w:hAnsi="Times New Roman"/>
          <w:bCs/>
          <w:kern w:val="24"/>
          <w:sz w:val="24"/>
          <w:szCs w:val="24"/>
        </w:rPr>
        <w:t>.П</w:t>
      </w:r>
      <w:proofErr w:type="gramEnd"/>
      <w:r w:rsidRPr="005E57E0">
        <w:rPr>
          <w:rFonts w:ascii="Times New Roman" w:eastAsia="+mj-ea" w:hAnsi="Times New Roman"/>
          <w:bCs/>
          <w:kern w:val="24"/>
          <w:sz w:val="24"/>
          <w:szCs w:val="24"/>
        </w:rPr>
        <w:t>етровка  (старшая группа «Пчёлки»)</w:t>
      </w:r>
      <w:r w:rsidRPr="005E57E0">
        <w:rPr>
          <w:rFonts w:ascii="Times New Roman" w:eastAsia="+mj-ea" w:hAnsi="Times New Roman"/>
          <w:bCs/>
          <w:kern w:val="24"/>
          <w:sz w:val="24"/>
          <w:szCs w:val="24"/>
        </w:rPr>
        <w:br/>
        <w:t>-МБДОУ «Детский сад №5 «Антошка» п.Октябрьское (подготовительная группа «Колокольчики»);</w:t>
      </w:r>
      <w:r w:rsidRPr="005E57E0">
        <w:rPr>
          <w:rFonts w:ascii="Times New Roman" w:eastAsia="+mj-ea" w:hAnsi="Times New Roman"/>
          <w:bCs/>
          <w:kern w:val="24"/>
          <w:sz w:val="24"/>
          <w:szCs w:val="24"/>
        </w:rPr>
        <w:br/>
        <w:t>-МБДОУ «Детский сад №5 «Непоседа» п.Красногвардейское (старшая группа «Фантазёры»);</w:t>
      </w:r>
      <w:r w:rsidRPr="005E57E0">
        <w:rPr>
          <w:rFonts w:ascii="Times New Roman" w:eastAsia="+mj-ea" w:hAnsi="Times New Roman"/>
          <w:bCs/>
          <w:kern w:val="24"/>
          <w:sz w:val="24"/>
          <w:szCs w:val="24"/>
        </w:rPr>
        <w:br/>
        <w:t>-МБОУ «</w:t>
      </w:r>
      <w:proofErr w:type="spellStart"/>
      <w:r w:rsidRPr="005E57E0">
        <w:rPr>
          <w:rFonts w:ascii="Times New Roman" w:eastAsia="+mj-ea" w:hAnsi="Times New Roman"/>
          <w:bCs/>
          <w:kern w:val="24"/>
          <w:sz w:val="24"/>
          <w:szCs w:val="24"/>
        </w:rPr>
        <w:t>Пятихатская</w:t>
      </w:r>
      <w:proofErr w:type="spellEnd"/>
      <w:r w:rsidRPr="005E57E0">
        <w:rPr>
          <w:rFonts w:ascii="Times New Roman" w:eastAsia="+mj-ea" w:hAnsi="Times New Roman"/>
          <w:bCs/>
          <w:kern w:val="24"/>
          <w:sz w:val="24"/>
          <w:szCs w:val="24"/>
        </w:rPr>
        <w:t xml:space="preserve"> школа» (старшая группа «Ромашка»)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+mn-ea" w:hAnsi="Times New Roman"/>
          <w:kern w:val="24"/>
          <w:sz w:val="24"/>
          <w:szCs w:val="24"/>
        </w:rPr>
        <w:t xml:space="preserve">С </w:t>
      </w:r>
      <w:r w:rsidRPr="005E57E0">
        <w:rPr>
          <w:rFonts w:ascii="Times New Roman" w:eastAsia="+mn-ea" w:hAnsi="Times New Roman"/>
          <w:b/>
          <w:kern w:val="24"/>
          <w:sz w:val="24"/>
          <w:szCs w:val="24"/>
        </w:rPr>
        <w:t>18.04.2022 по 22.04.2022</w:t>
      </w:r>
      <w:r w:rsidRPr="005E57E0">
        <w:rPr>
          <w:rFonts w:ascii="Times New Roman" w:eastAsia="+mn-ea" w:hAnsi="Times New Roman"/>
          <w:kern w:val="24"/>
          <w:sz w:val="24"/>
          <w:szCs w:val="24"/>
        </w:rPr>
        <w:t xml:space="preserve"> в дистанционном формате прошёл муниципальный Фестиваль-конкурс детского творчества «Созвездие талантливых дошколят», в котором приняли участие более 400 воспитанников  из 18 муниципальных бюджетных дошкольных образовательных учреждений Красногвардейского района. Призёры и победители определены по нескольким номинациям: «</w:t>
      </w:r>
      <w:proofErr w:type="spellStart"/>
      <w:r w:rsidRPr="005E57E0">
        <w:rPr>
          <w:rFonts w:ascii="Times New Roman" w:eastAsia="+mn-ea" w:hAnsi="Times New Roman"/>
          <w:kern w:val="24"/>
          <w:sz w:val="24"/>
          <w:szCs w:val="24"/>
        </w:rPr>
        <w:t>Песенка-чудесенка</w:t>
      </w:r>
      <w:proofErr w:type="spellEnd"/>
      <w:r w:rsidRPr="005E57E0">
        <w:rPr>
          <w:rFonts w:ascii="Times New Roman" w:eastAsia="+mn-ea" w:hAnsi="Times New Roman"/>
          <w:kern w:val="24"/>
          <w:sz w:val="24"/>
          <w:szCs w:val="24"/>
        </w:rPr>
        <w:t>», «Весёлый каблучок», «Поэзия с детства» Грамотами управления образования Администрации Красногвардейского района награждены 120 дошкольников.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>Во Всероссийском конкурсе профессионального мастерства специалистов службы психолого-педагогического сопровождения «Отдавая сердце-2022» в номинации «Учитель-логопед» победителем стала Иванова Марина Владимировна МБОУ «Октябрьская школа №1</w:t>
      </w:r>
      <w:r w:rsidR="0033304C">
        <w:rPr>
          <w:rFonts w:ascii="Times New Roman" w:eastAsia="Times New Roman" w:hAnsi="Times New Roman"/>
          <w:sz w:val="24"/>
          <w:szCs w:val="24"/>
        </w:rPr>
        <w:t>»</w:t>
      </w:r>
      <w:r w:rsidRPr="005E57E0">
        <w:rPr>
          <w:rFonts w:ascii="Times New Roman" w:eastAsia="Times New Roman" w:hAnsi="Times New Roman"/>
          <w:sz w:val="24"/>
          <w:szCs w:val="24"/>
        </w:rPr>
        <w:t>,МБДОУ « Детский сад №1 «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Аленушка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>» п. Октябрьское.</w:t>
      </w:r>
    </w:p>
    <w:p w:rsidR="005E57E0" w:rsidRDefault="005E57E0" w:rsidP="0033304C">
      <w:pPr>
        <w:pStyle w:val="12"/>
        <w:ind w:firstLine="708"/>
        <w:jc w:val="both"/>
        <w:rPr>
          <w:rFonts w:ascii="Times New Roman" w:eastAsia="+mn-ea" w:hAnsi="Times New Roman"/>
          <w:bCs/>
          <w:kern w:val="24"/>
          <w:sz w:val="24"/>
          <w:szCs w:val="24"/>
        </w:rPr>
      </w:pPr>
      <w:r w:rsidRPr="005E57E0">
        <w:rPr>
          <w:rFonts w:ascii="Times New Roman" w:eastAsia="+mn-ea" w:hAnsi="Times New Roman"/>
          <w:bCs/>
          <w:kern w:val="24"/>
          <w:sz w:val="24"/>
          <w:szCs w:val="24"/>
        </w:rPr>
        <w:t>С</w:t>
      </w:r>
      <w:r w:rsidRPr="005E57E0">
        <w:rPr>
          <w:rFonts w:ascii="Times New Roman" w:eastAsia="+mn-ea" w:hAnsi="Times New Roman"/>
          <w:b/>
          <w:bCs/>
          <w:kern w:val="24"/>
          <w:sz w:val="24"/>
          <w:szCs w:val="24"/>
        </w:rPr>
        <w:t>25.05.2022 по 30.05.2022</w:t>
      </w:r>
      <w:r w:rsidRPr="005E57E0">
        <w:rPr>
          <w:rFonts w:ascii="Times New Roman" w:eastAsia="+mn-ea" w:hAnsi="Times New Roman"/>
          <w:bCs/>
          <w:kern w:val="24"/>
          <w:sz w:val="24"/>
          <w:szCs w:val="24"/>
        </w:rPr>
        <w:t xml:space="preserve">  проведен  муниципальный этап республиканского конкурса для дошкольных образовательных учреждений  «Школа здоровья для маленьких </w:t>
      </w:r>
      <w:proofErr w:type="spellStart"/>
      <w:r w:rsidRPr="005E57E0">
        <w:rPr>
          <w:rFonts w:ascii="Times New Roman" w:eastAsia="+mn-ea" w:hAnsi="Times New Roman"/>
          <w:bCs/>
          <w:kern w:val="24"/>
          <w:sz w:val="24"/>
          <w:szCs w:val="24"/>
        </w:rPr>
        <w:t>крымчан</w:t>
      </w:r>
      <w:proofErr w:type="spellEnd"/>
      <w:r w:rsidRPr="005E57E0">
        <w:rPr>
          <w:rFonts w:ascii="Times New Roman" w:eastAsia="+mn-ea" w:hAnsi="Times New Roman"/>
          <w:bCs/>
          <w:kern w:val="24"/>
          <w:sz w:val="24"/>
          <w:szCs w:val="24"/>
        </w:rPr>
        <w:t>». В конкурсе приняло участие около 600 воспитанников из 15 дошкольных учреждений района. Активное участие в мероприятии принимали родители дошкольников. Победителем  муниципального этапа конкурса стало  МБДОУ «Детский сад «Красная шапочка» с</w:t>
      </w:r>
      <w:proofErr w:type="gramStart"/>
      <w:r w:rsidRPr="005E57E0">
        <w:rPr>
          <w:rFonts w:ascii="Times New Roman" w:eastAsia="+mn-ea" w:hAnsi="Times New Roman"/>
          <w:bCs/>
          <w:kern w:val="24"/>
          <w:sz w:val="24"/>
          <w:szCs w:val="24"/>
        </w:rPr>
        <w:t>.П</w:t>
      </w:r>
      <w:proofErr w:type="gramEnd"/>
      <w:r w:rsidRPr="005E57E0">
        <w:rPr>
          <w:rFonts w:ascii="Times New Roman" w:eastAsia="+mn-ea" w:hAnsi="Times New Roman"/>
          <w:bCs/>
          <w:kern w:val="24"/>
          <w:sz w:val="24"/>
          <w:szCs w:val="24"/>
        </w:rPr>
        <w:t>етровка.</w:t>
      </w:r>
    </w:p>
    <w:p w:rsidR="0033304C" w:rsidRDefault="0033304C" w:rsidP="0033304C">
      <w:pPr>
        <w:pStyle w:val="12"/>
        <w:ind w:firstLine="708"/>
        <w:jc w:val="both"/>
        <w:rPr>
          <w:rFonts w:ascii="Times New Roman" w:eastAsia="+mn-ea" w:hAnsi="Times New Roman"/>
          <w:bCs/>
          <w:kern w:val="24"/>
          <w:sz w:val="24"/>
          <w:szCs w:val="24"/>
        </w:rPr>
      </w:pPr>
      <w:r>
        <w:rPr>
          <w:rFonts w:ascii="Times New Roman" w:eastAsia="+mn-ea" w:hAnsi="Times New Roman"/>
          <w:b/>
          <w:bCs/>
          <w:kern w:val="24"/>
          <w:sz w:val="24"/>
          <w:szCs w:val="24"/>
        </w:rPr>
        <w:t xml:space="preserve">08 сентября 2022 года </w:t>
      </w:r>
      <w:r w:rsidRPr="0033304C">
        <w:rPr>
          <w:rFonts w:ascii="Times New Roman" w:eastAsia="+mn-ea" w:hAnsi="Times New Roman"/>
          <w:bCs/>
          <w:kern w:val="24"/>
          <w:sz w:val="24"/>
          <w:szCs w:val="24"/>
        </w:rPr>
        <w:t xml:space="preserve">проведена </w:t>
      </w:r>
      <w:r>
        <w:rPr>
          <w:rFonts w:ascii="Times New Roman" w:eastAsia="+mn-ea" w:hAnsi="Times New Roman"/>
          <w:bCs/>
          <w:kern w:val="24"/>
          <w:sz w:val="24"/>
          <w:szCs w:val="24"/>
        </w:rPr>
        <w:t>муниципальная спартакиада дошкольников, в которой приняло участие около 200 воспитанников.</w:t>
      </w:r>
    </w:p>
    <w:p w:rsidR="0033304C" w:rsidRPr="0033304C" w:rsidRDefault="0033304C" w:rsidP="0033304C">
      <w:pPr>
        <w:pStyle w:val="12"/>
        <w:ind w:firstLine="708"/>
        <w:jc w:val="both"/>
        <w:rPr>
          <w:rFonts w:ascii="Times New Roman" w:eastAsia="+mn-ea" w:hAnsi="Times New Roman"/>
          <w:b/>
          <w:bCs/>
          <w:kern w:val="24"/>
          <w:sz w:val="24"/>
          <w:szCs w:val="24"/>
        </w:rPr>
      </w:pP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Система </w:t>
      </w:r>
      <w:r w:rsidRPr="005E57E0">
        <w:rPr>
          <w:rFonts w:ascii="Times New Roman" w:hAnsi="Times New Roman"/>
          <w:b/>
          <w:sz w:val="24"/>
          <w:szCs w:val="24"/>
        </w:rPr>
        <w:t xml:space="preserve">общего образования </w:t>
      </w:r>
      <w:r w:rsidRPr="005E57E0">
        <w:rPr>
          <w:rFonts w:ascii="Times New Roman" w:hAnsi="Times New Roman"/>
          <w:sz w:val="24"/>
          <w:szCs w:val="24"/>
        </w:rPr>
        <w:t>является основой становления личности подрастающего поколения, именно поэтому к ней обращено повышенное внимание.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 w:rsidRPr="005E57E0">
        <w:rPr>
          <w:rFonts w:ascii="Times New Roman" w:eastAsia="Times New Roman" w:hAnsi="Times New Roman"/>
          <w:sz w:val="24"/>
          <w:szCs w:val="24"/>
        </w:rPr>
        <w:t>Охват горячим питанием составил 7776 учащихся: из них: 1-4 классы - 4418 человек, 5-11 классы - 3358 человек.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>В 2021 году на горячее питание 1-4 классов -43 839 339,89 рублей.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>В 2022 году – 56 982 965,54 рублей.</w:t>
      </w:r>
    </w:p>
    <w:p w:rsid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Из бюджета муниципального образования выделено 32 265 520 рублей на организацию горячего питания учащихся льготных категорий и на компенсацию за питание (завтрак и обед) – 1 462 000 рублей. </w:t>
      </w:r>
    </w:p>
    <w:p w:rsidR="00CC2812" w:rsidRDefault="00CC2812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Стоимость питания обучающихся льготных категорий с апреля 2022 года увеличилась: завтраки – с 36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до 55 рублей; обеды – с 50 рублей до 76 рублей.</w:t>
      </w:r>
    </w:p>
    <w:p w:rsidR="00CC2812" w:rsidRPr="005E57E0" w:rsidRDefault="00CC2812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льготным категориям отнесены обучающиеся кадетских классов и дети участников специальной военной операции на Украине.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>Горячим питанием  за родительские средства питались с 1 по 11 класс 2470 учащихся (обеды).</w:t>
      </w:r>
    </w:p>
    <w:p w:rsidR="005E57E0" w:rsidRPr="005E57E0" w:rsidRDefault="0033304C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5E57E0" w:rsidRPr="005E57E0">
        <w:rPr>
          <w:rFonts w:ascii="Times New Roman" w:eastAsia="Times New Roman" w:hAnsi="Times New Roman"/>
          <w:sz w:val="24"/>
          <w:szCs w:val="24"/>
        </w:rPr>
        <w:t>Буфетной продукцией охват детей составил 100%.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>Инфраструктура организации школьного питания представлена следующими формами: 18 пищеблоков работают на сырье, т.е. осуществляют приготовление пищи, в 12 школах организован подвоз горячего питания.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5E57E0">
        <w:rPr>
          <w:rFonts w:ascii="Times New Roman" w:eastAsia="Times New Roman" w:hAnsi="Times New Roman"/>
          <w:sz w:val="24"/>
          <w:szCs w:val="24"/>
        </w:rPr>
        <w:t xml:space="preserve">Вместе с тем, 15 общеобразовательных учреждений района признаны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Роспотребнадзором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республики не готовыми к обеспечению с 1 сентября обучающихся 1-4-</w:t>
      </w:r>
      <w:r w:rsidRPr="005E57E0">
        <w:rPr>
          <w:rFonts w:ascii="Times New Roman" w:eastAsia="Times New Roman" w:hAnsi="Times New Roman"/>
          <w:sz w:val="24"/>
          <w:szCs w:val="24"/>
        </w:rPr>
        <w:lastRenderedPageBreak/>
        <w:t>классов горячим питанием, требуют капитального ремонта, не в должной мере оснащены технологическим оборудованием.</w:t>
      </w:r>
      <w:proofErr w:type="gramEnd"/>
      <w:r w:rsidRPr="005E57E0">
        <w:rPr>
          <w:rFonts w:ascii="Times New Roman" w:eastAsia="Times New Roman" w:hAnsi="Times New Roman"/>
          <w:sz w:val="24"/>
          <w:szCs w:val="24"/>
        </w:rPr>
        <w:t xml:space="preserve"> Необходимо принять неукоснительные меры по реализации «дорожной карты», утвержденной распоряжением Совета министров Республики Крым от 09.07.2020 №988-р. На данный момент изготовлена проектно-сметная документация на проведение капитальных ремонтов пищеблоков, получена положительная экспертиза и направлена заявка в МОНМ РК на получение денежных средств.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Для всех нуждающихся учащихся, а это 2067 человек, проживающих в сельской местности, организована бесплатная перевозка из 61 населенного пункта в 24школы. Перевозку осуществляют 50 автобусов. </w:t>
      </w:r>
      <w:r w:rsidRPr="005E57E0">
        <w:rPr>
          <w:rFonts w:ascii="Times New Roman" w:hAnsi="Times New Roman"/>
          <w:sz w:val="24"/>
          <w:szCs w:val="24"/>
        </w:rPr>
        <w:t>Все 24 МБОУ имеют лицензии на осуществление перевозок пассажиров.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Становится актуальной проблема обучения во вторую смену. В 2021/2022 учебном году в две смены работало МБОУ «Октябрьская школа №3 имени </w:t>
      </w:r>
      <w:proofErr w:type="spellStart"/>
      <w:r w:rsidRPr="005E57E0">
        <w:rPr>
          <w:rFonts w:ascii="Times New Roman" w:hAnsi="Times New Roman"/>
          <w:sz w:val="24"/>
          <w:szCs w:val="24"/>
        </w:rPr>
        <w:t>И.Гаспринского</w:t>
      </w:r>
      <w:proofErr w:type="spellEnd"/>
      <w:r w:rsidRPr="005E57E0">
        <w:rPr>
          <w:rFonts w:ascii="Times New Roman" w:hAnsi="Times New Roman"/>
          <w:sz w:val="24"/>
          <w:szCs w:val="24"/>
        </w:rPr>
        <w:t>» (125учащихся). В 2021/2022 учебном году в две смены работало МБОУ «Красногвардейская школа №2» (34 учащихся).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С целью обеспечения безопасности образовательных учреждений паспорта безопасности разработаны и утверждены во всех образовательных учреждениях района, проведено категорирование объектов образования. 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Системами пожарной сигнализации оснащены: </w:t>
      </w:r>
      <w:r w:rsidRPr="005E57E0">
        <w:rPr>
          <w:rFonts w:ascii="Times New Roman" w:hAnsi="Times New Roman"/>
          <w:b/>
          <w:i/>
          <w:sz w:val="24"/>
          <w:szCs w:val="24"/>
        </w:rPr>
        <w:t>полностью</w:t>
      </w:r>
      <w:r w:rsidR="0033304C">
        <w:rPr>
          <w:rFonts w:ascii="Times New Roman" w:hAnsi="Times New Roman"/>
          <w:sz w:val="24"/>
          <w:szCs w:val="24"/>
        </w:rPr>
        <w:t xml:space="preserve"> – 29 муниципальных бюджетны</w:t>
      </w:r>
      <w:r w:rsidRPr="005E57E0">
        <w:rPr>
          <w:rFonts w:ascii="Times New Roman" w:hAnsi="Times New Roman"/>
          <w:sz w:val="24"/>
          <w:szCs w:val="24"/>
        </w:rPr>
        <w:t>х общеобразовательных учре</w:t>
      </w:r>
      <w:r w:rsidR="0033304C">
        <w:rPr>
          <w:rFonts w:ascii="Times New Roman" w:hAnsi="Times New Roman"/>
          <w:sz w:val="24"/>
          <w:szCs w:val="24"/>
        </w:rPr>
        <w:t>ждений, 3 муниципальных бюджетны</w:t>
      </w:r>
      <w:r w:rsidRPr="005E57E0">
        <w:rPr>
          <w:rFonts w:ascii="Times New Roman" w:hAnsi="Times New Roman"/>
          <w:sz w:val="24"/>
          <w:szCs w:val="24"/>
        </w:rPr>
        <w:t xml:space="preserve">х дошкольных образовательных учреждения, 1- учреждение дополнительного </w:t>
      </w:r>
      <w:proofErr w:type="spellStart"/>
      <w:r w:rsidRPr="005E57E0">
        <w:rPr>
          <w:rFonts w:ascii="Times New Roman" w:hAnsi="Times New Roman"/>
          <w:sz w:val="24"/>
          <w:szCs w:val="24"/>
        </w:rPr>
        <w:t>образования</w:t>
      </w:r>
      <w:proofErr w:type="gramStart"/>
      <w:r w:rsidRPr="005E57E0">
        <w:rPr>
          <w:rFonts w:ascii="Times New Roman" w:hAnsi="Times New Roman"/>
          <w:sz w:val="24"/>
          <w:szCs w:val="24"/>
        </w:rPr>
        <w:t>.</w:t>
      </w:r>
      <w:r w:rsidRPr="005E57E0">
        <w:rPr>
          <w:rFonts w:ascii="Times New Roman" w:hAnsi="Times New Roman"/>
          <w:b/>
          <w:i/>
          <w:sz w:val="24"/>
          <w:szCs w:val="24"/>
        </w:rPr>
        <w:t>ч</w:t>
      </w:r>
      <w:proofErr w:type="gramEnd"/>
      <w:r w:rsidRPr="005E57E0">
        <w:rPr>
          <w:rFonts w:ascii="Times New Roman" w:hAnsi="Times New Roman"/>
          <w:b/>
          <w:i/>
          <w:sz w:val="24"/>
          <w:szCs w:val="24"/>
        </w:rPr>
        <w:t>астично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– 1 МБОУ «Полтавская школа» (не оснащено структурное подразделение – детский сад).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Системами видеонаблюдения оснащены: полностью – 5 МБДОУ, 13 МБОУ и МБОУДОД "Красногвардейская СШ им. И.В. </w:t>
      </w:r>
      <w:proofErr w:type="spellStart"/>
      <w:r w:rsidRPr="005E57E0">
        <w:rPr>
          <w:rFonts w:ascii="Times New Roman" w:hAnsi="Times New Roman"/>
          <w:sz w:val="24"/>
          <w:szCs w:val="24"/>
        </w:rPr>
        <w:t>Стаценко</w:t>
      </w:r>
      <w:proofErr w:type="spellEnd"/>
      <w:r w:rsidRPr="005E57E0">
        <w:rPr>
          <w:rFonts w:ascii="Times New Roman" w:hAnsi="Times New Roman"/>
          <w:sz w:val="24"/>
          <w:szCs w:val="24"/>
        </w:rPr>
        <w:t>"; частично – 3 МБОУ («</w:t>
      </w:r>
      <w:proofErr w:type="spellStart"/>
      <w:r w:rsidRPr="005E57E0">
        <w:rPr>
          <w:rFonts w:ascii="Times New Roman" w:hAnsi="Times New Roman"/>
          <w:sz w:val="24"/>
          <w:szCs w:val="24"/>
        </w:rPr>
        <w:t>Краснознаменская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школа», «</w:t>
      </w:r>
      <w:proofErr w:type="spellStart"/>
      <w:r w:rsidRPr="005E57E0">
        <w:rPr>
          <w:rFonts w:ascii="Times New Roman" w:hAnsi="Times New Roman"/>
          <w:sz w:val="24"/>
          <w:szCs w:val="24"/>
        </w:rPr>
        <w:t>Найденовская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школа», «Полтавская школа» оснащены только здания школ). Не оснащены – 14 МБОУ, 7 МБДОУ и 1 учреждение дополнительного образования (МБОУ ДОД «РЦДЮТ»).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Система контроля и управления доступом (СКУД) имеется в четырех школах: МБОУ «Красногвардейская школа №1», МБОУ «Красногвардейская школа №2», МБОУ «Октябрьская школа №1», МБОУ «Петровская школа №2». Стационарные рамки </w:t>
      </w:r>
      <w:proofErr w:type="spellStart"/>
      <w:r w:rsidRPr="005E57E0">
        <w:rPr>
          <w:rFonts w:ascii="Times New Roman" w:hAnsi="Times New Roman"/>
          <w:sz w:val="24"/>
          <w:szCs w:val="24"/>
        </w:rPr>
        <w:t>металлодетектора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установлены в 19 образовательных учреждениях. </w:t>
      </w:r>
      <w:proofErr w:type="spellStart"/>
      <w:r w:rsidRPr="005E57E0">
        <w:rPr>
          <w:rFonts w:ascii="Times New Roman" w:hAnsi="Times New Roman"/>
          <w:sz w:val="24"/>
          <w:szCs w:val="24"/>
        </w:rPr>
        <w:t>Ручнымиметаллодетекторами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обеспечены все МБОУ.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Все школы района обеспечены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интернет-соединением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со скоростью от 50 до 100 Мб/</w:t>
      </w:r>
      <w:proofErr w:type="gramStart"/>
      <w:r w:rsidRPr="005E57E0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5E57E0">
        <w:rPr>
          <w:rFonts w:ascii="Times New Roman" w:eastAsia="Times New Roman" w:hAnsi="Times New Roman"/>
          <w:sz w:val="24"/>
          <w:szCs w:val="24"/>
        </w:rPr>
        <w:t>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Все школы района подключены к системам ведения электронных журналов Автоматизированной информационной системы «Крымская республиканская образовательная сеть» в штатном режиме. </w:t>
      </w:r>
      <w:r w:rsidRPr="005E57E0">
        <w:rPr>
          <w:rStyle w:val="a6"/>
          <w:rFonts w:ascii="Times New Roman" w:hAnsi="Times New Roman"/>
          <w:sz w:val="24"/>
          <w:szCs w:val="24"/>
        </w:rPr>
        <w:t>Подсистема АИС КРОС «Электронный журнал» позволила выйти на качественно новый уровень предоставления образовательных услуг для обу</w:t>
      </w:r>
      <w:r w:rsidR="0033304C">
        <w:rPr>
          <w:rStyle w:val="a6"/>
          <w:rFonts w:ascii="Times New Roman" w:hAnsi="Times New Roman"/>
          <w:sz w:val="24"/>
          <w:szCs w:val="24"/>
        </w:rPr>
        <w:t>чающихся и их родителей (законны</w:t>
      </w:r>
      <w:r w:rsidRPr="005E57E0">
        <w:rPr>
          <w:rStyle w:val="a6"/>
          <w:rFonts w:ascii="Times New Roman" w:hAnsi="Times New Roman"/>
          <w:sz w:val="24"/>
          <w:szCs w:val="24"/>
        </w:rPr>
        <w:t xml:space="preserve">х представителей). 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E57E0">
        <w:rPr>
          <w:rFonts w:ascii="Times New Roman" w:hAnsi="Times New Roman"/>
          <w:bCs/>
          <w:sz w:val="24"/>
          <w:szCs w:val="24"/>
        </w:rPr>
        <w:t xml:space="preserve">В общеобразовательных учреждениях в </w:t>
      </w:r>
      <w:r w:rsidR="0033304C">
        <w:rPr>
          <w:rFonts w:ascii="Times New Roman" w:hAnsi="Times New Roman"/>
          <w:bCs/>
          <w:sz w:val="24"/>
          <w:szCs w:val="24"/>
        </w:rPr>
        <w:t>2022</w:t>
      </w:r>
      <w:r w:rsidRPr="005E57E0">
        <w:rPr>
          <w:rFonts w:ascii="Times New Roman" w:hAnsi="Times New Roman"/>
          <w:bCs/>
          <w:sz w:val="24"/>
          <w:szCs w:val="24"/>
        </w:rPr>
        <w:t xml:space="preserve"> году работало 924 педагога, которые обучали 9626 учащихся.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bCs/>
          <w:sz w:val="24"/>
          <w:szCs w:val="24"/>
        </w:rPr>
      </w:pPr>
      <w:r w:rsidRPr="005E57E0">
        <w:rPr>
          <w:rFonts w:ascii="Times New Roman" w:hAnsi="Times New Roman"/>
          <w:bCs/>
          <w:sz w:val="24"/>
          <w:szCs w:val="24"/>
        </w:rPr>
        <w:t>Со стажем работы свыше 20 лет – 406  (32%) педагогов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bCs/>
          <w:sz w:val="24"/>
          <w:szCs w:val="24"/>
        </w:rPr>
      </w:pPr>
      <w:r w:rsidRPr="005E57E0">
        <w:rPr>
          <w:rFonts w:ascii="Times New Roman" w:hAnsi="Times New Roman"/>
          <w:bCs/>
          <w:sz w:val="24"/>
          <w:szCs w:val="24"/>
        </w:rPr>
        <w:t>В возрасте старше 35 лет – 969 (75,5%) педагогов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bCs/>
          <w:sz w:val="24"/>
          <w:szCs w:val="24"/>
        </w:rPr>
      </w:pPr>
      <w:r w:rsidRPr="005E57E0">
        <w:rPr>
          <w:rFonts w:ascii="Times New Roman" w:hAnsi="Times New Roman"/>
          <w:bCs/>
          <w:sz w:val="24"/>
          <w:szCs w:val="24"/>
        </w:rPr>
        <w:t>Молодые специалисты -103 человека (из них 49 студенты-заочники) (8,1%)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E57E0">
        <w:rPr>
          <w:rFonts w:ascii="Times New Roman" w:hAnsi="Times New Roman"/>
          <w:bCs/>
          <w:sz w:val="24"/>
          <w:szCs w:val="24"/>
        </w:rPr>
        <w:t xml:space="preserve">Число педагогов пенсионного и </w:t>
      </w:r>
      <w:proofErr w:type="spellStart"/>
      <w:r w:rsidRPr="005E57E0">
        <w:rPr>
          <w:rFonts w:ascii="Times New Roman" w:hAnsi="Times New Roman"/>
          <w:bCs/>
          <w:sz w:val="24"/>
          <w:szCs w:val="24"/>
        </w:rPr>
        <w:t>предпенсионного</w:t>
      </w:r>
      <w:proofErr w:type="spellEnd"/>
      <w:r w:rsidRPr="005E57E0">
        <w:rPr>
          <w:rFonts w:ascii="Times New Roman" w:hAnsi="Times New Roman"/>
          <w:bCs/>
          <w:sz w:val="24"/>
          <w:szCs w:val="24"/>
        </w:rPr>
        <w:t xml:space="preserve"> возраста в ОО района увеличивается, т.е. прослеживается тенденция старения педагогических кадров.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sz w:val="24"/>
          <w:szCs w:val="24"/>
        </w:rPr>
        <w:t>Педагоги школ нашего района также принимали участие в профессиональных конкурсах разного уровня.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b/>
          <w:sz w:val="24"/>
          <w:szCs w:val="24"/>
        </w:rPr>
        <w:t xml:space="preserve">07 февраля 2022 года </w:t>
      </w:r>
      <w:r w:rsidRPr="005E57E0">
        <w:rPr>
          <w:rFonts w:ascii="Times New Roman" w:eastAsia="Times New Roman" w:hAnsi="Times New Roman"/>
          <w:sz w:val="24"/>
          <w:szCs w:val="24"/>
        </w:rPr>
        <w:t xml:space="preserve">с целью выявления  </w:t>
      </w:r>
      <w:proofErr w:type="gramStart"/>
      <w:r w:rsidRPr="005E57E0">
        <w:rPr>
          <w:rFonts w:ascii="Times New Roman" w:eastAsia="Times New Roman" w:hAnsi="Times New Roman"/>
          <w:sz w:val="24"/>
          <w:szCs w:val="24"/>
        </w:rPr>
        <w:t>творческих способностей педагогов, содействующих формированию духовно-нравственного воспитания обучающихся в образовательных организациях состоялся</w:t>
      </w:r>
      <w:proofErr w:type="gramEnd"/>
      <w:r w:rsidRPr="005E57E0">
        <w:rPr>
          <w:rFonts w:ascii="Times New Roman" w:eastAsia="Times New Roman" w:hAnsi="Times New Roman"/>
          <w:sz w:val="24"/>
          <w:szCs w:val="24"/>
        </w:rPr>
        <w:t xml:space="preserve"> конкурс педагогического мастерства «Символы победы. Крым». Победителями конкурса стали учителя английского языка: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5E57E0">
        <w:rPr>
          <w:rFonts w:ascii="Times New Roman" w:eastAsia="Times New Roman" w:hAnsi="Times New Roman"/>
          <w:sz w:val="24"/>
          <w:szCs w:val="24"/>
        </w:rPr>
        <w:t>Косенко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Ирина Николаевна (МБОУ «Красногвардейская школа №1», Михайлова 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Любава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 Валерьевна (МБОУ «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Колодезянская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школа»), </w:t>
      </w:r>
      <w:proofErr w:type="gramEnd"/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КурсеитоваАйшеЭнверовна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(МБОУ «Калининская школа имени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М.Г.Чупилко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>»).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09 февраля 2022 года </w:t>
      </w:r>
      <w:r w:rsidRPr="005E57E0">
        <w:rPr>
          <w:rFonts w:ascii="Times New Roman" w:eastAsia="Times New Roman" w:hAnsi="Times New Roman"/>
          <w:sz w:val="24"/>
          <w:szCs w:val="24"/>
        </w:rPr>
        <w:t xml:space="preserve">подведены итоги муниципального конкурса методических разработок «Современный урок биологии, химии, информатики, математики, физики и астрономии» (заочный формат проведения). Победители: 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Мамотюк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Ольга Владимировна, учитель биологии МБОУ «Октябрьская  школа-гимназия»; 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>- Ткачева Ирина Валерьевна, учитель химии  МБОУ «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Янтарненская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школа имени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В.В.Кубракова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»; 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Мазуркевич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Надежда Валентиновна, учитель информатики МБОУ «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Зерновская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школа»;  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Ганжа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Татьяна Игоревна, учитель математики МБОУ «Октябрьская школа-гимназия»; 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- Орлова Елена Витальевна, учитель математики МБОУ «Красногвардейская школа №2»; </w:t>
      </w:r>
    </w:p>
    <w:p w:rsidR="005E57E0" w:rsidRDefault="005E57E0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Яцишина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Светлана Альбертовна, учитель физики и астрономии МБОУ «Красногвардейская школа №2».</w:t>
      </w:r>
    </w:p>
    <w:p w:rsidR="00606D7D" w:rsidRPr="00606D7D" w:rsidRDefault="00606D7D" w:rsidP="00606D7D">
      <w:pPr>
        <w:pStyle w:val="12"/>
        <w:ind w:firstLine="708"/>
        <w:jc w:val="both"/>
        <w:rPr>
          <w:rFonts w:ascii="Times New Roman" w:eastAsia="Times New Roman" w:hAnsi="Times New Roman"/>
          <w:sz w:val="32"/>
          <w:szCs w:val="24"/>
        </w:rPr>
      </w:pPr>
      <w:proofErr w:type="gramStart"/>
      <w:r w:rsidRPr="00606D7D">
        <w:rPr>
          <w:rFonts w:ascii="Times New Roman" w:hAnsi="Times New Roman"/>
          <w:b/>
          <w:color w:val="000000"/>
          <w:sz w:val="24"/>
          <w:szCs w:val="20"/>
          <w:shd w:val="clear" w:color="auto" w:fill="FFFFFF"/>
        </w:rPr>
        <w:t>9 мая 2022 года</w:t>
      </w:r>
      <w:r w:rsidRPr="00606D7D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, учитель МБОУ «Александровская школа» Красногвардейского района Татьяна </w:t>
      </w:r>
      <w:proofErr w:type="spellStart"/>
      <w:r w:rsidRPr="00606D7D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Ямченко</w:t>
      </w:r>
      <w:proofErr w:type="spellEnd"/>
      <w:r w:rsidRPr="00606D7D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удостоена участия в Параде Победы на Красной площади</w:t>
      </w:r>
      <w:r w:rsidR="00907A18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(за победу во В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сероссийской акции «Диктант Победы».</w:t>
      </w:r>
      <w:proofErr w:type="gramEnd"/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b/>
          <w:sz w:val="24"/>
          <w:szCs w:val="24"/>
        </w:rPr>
        <w:t>20 мая 2022 года</w:t>
      </w:r>
      <w:r w:rsidRPr="005E57E0">
        <w:rPr>
          <w:rFonts w:ascii="Times New Roman" w:eastAsia="Times New Roman" w:hAnsi="Times New Roman"/>
          <w:sz w:val="24"/>
          <w:szCs w:val="24"/>
        </w:rPr>
        <w:t xml:space="preserve">  состоялся муниципальный этап конкурса «Лучший классный руководитель-2022» в заочной форме, в котором приняли участие 2 педагога. Победителем стала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Картушина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Луиза Сергеевна, учитель начальных классов МБОУ «Александровская школа».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>По итогам республиканского конкурса педагогического мастерства «Урок нравственности» в номинации «Педагог начального общего  образования»  дипломом I степени награждена учитель МБОУ «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Янтарненская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школа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им.В.В.Кубракова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»  Кудрявцева Надежда Сергеевна, </w:t>
      </w:r>
    </w:p>
    <w:p w:rsidR="005E57E0" w:rsidRPr="005E57E0" w:rsidRDefault="005E57E0" w:rsidP="00431114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По итогам Регионального этапа Всероссийского конкурса в области педагогики, работы с детьми и молодежью до 20 лет «За нравственный подвиг учителя». В номинации «Лучшая дополнительная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общеразвивающая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программа духовно-нравственного и гражданско-патриотического воспитания детей и молодежи»  награждены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сертификатамиУшакова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Елена Николаевна, директор МБОУ «Петровская школа №1» и 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Очеретько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Наталья Павловна, заместитель директора по воспитательной работе МБОУ «Петровская школа №1».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Во Всероссийском конкурсе профессионального мастерства «Педагог-психолог  России-2022»  победителем муниципального этапа и призером регионального этапа стала 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Сахнюк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Юлия Валентиновна, педагог-психолог МБОУ «</w:t>
      </w:r>
      <w:proofErr w:type="spellStart"/>
      <w:r w:rsidRPr="005E57E0">
        <w:rPr>
          <w:rFonts w:ascii="Times New Roman" w:eastAsia="Times New Roman" w:hAnsi="Times New Roman"/>
          <w:sz w:val="24"/>
          <w:szCs w:val="24"/>
        </w:rPr>
        <w:t>Краснознаменская</w:t>
      </w:r>
      <w:proofErr w:type="spellEnd"/>
      <w:r w:rsidRPr="005E57E0">
        <w:rPr>
          <w:rFonts w:ascii="Times New Roman" w:eastAsia="Times New Roman" w:hAnsi="Times New Roman"/>
          <w:sz w:val="24"/>
          <w:szCs w:val="24"/>
        </w:rPr>
        <w:t xml:space="preserve"> школа».</w:t>
      </w:r>
    </w:p>
    <w:p w:rsidR="0033304C" w:rsidRDefault="005E57E0" w:rsidP="0033304C">
      <w:pPr>
        <w:pStyle w:val="12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sz w:val="24"/>
          <w:szCs w:val="24"/>
        </w:rPr>
        <w:t xml:space="preserve">В республиканском конкурсе «Уютный класс» в 2021/2022 учебном году в номинации «Сельская школа» победители: </w:t>
      </w:r>
      <w:r w:rsidRPr="0033304C">
        <w:rPr>
          <w:rFonts w:ascii="Times New Roman" w:eastAsia="Arial" w:hAnsi="Times New Roman"/>
          <w:sz w:val="24"/>
          <w:szCs w:val="24"/>
        </w:rPr>
        <w:t>МБОУ «Октябрьская школа №1», МБОУ«</w:t>
      </w:r>
      <w:proofErr w:type="spellStart"/>
      <w:r w:rsidRPr="0033304C">
        <w:rPr>
          <w:rFonts w:ascii="Times New Roman" w:eastAsia="Arial" w:hAnsi="Times New Roman"/>
          <w:sz w:val="24"/>
          <w:szCs w:val="24"/>
        </w:rPr>
        <w:t>Найденовская</w:t>
      </w:r>
      <w:proofErr w:type="spellEnd"/>
      <w:r w:rsidRPr="0033304C">
        <w:rPr>
          <w:rFonts w:ascii="Times New Roman" w:eastAsia="Arial" w:hAnsi="Times New Roman"/>
          <w:sz w:val="24"/>
          <w:szCs w:val="24"/>
        </w:rPr>
        <w:t xml:space="preserve"> школа»</w:t>
      </w:r>
      <w:r w:rsidR="0033304C">
        <w:rPr>
          <w:rFonts w:ascii="Times New Roman" w:eastAsia="Arial" w:hAnsi="Times New Roman"/>
          <w:sz w:val="24"/>
          <w:szCs w:val="24"/>
        </w:rPr>
        <w:t>.</w:t>
      </w:r>
    </w:p>
    <w:p w:rsidR="005E57E0" w:rsidRDefault="00C538F7" w:rsidP="0033304C">
      <w:pPr>
        <w:pStyle w:val="12"/>
        <w:ind w:firstLine="708"/>
        <w:jc w:val="both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В октябре 2022 года </w:t>
      </w: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к</w:t>
      </w:r>
      <w:r w:rsidRPr="00C538F7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лассный руководитель 11 класса МБОУ "Петровская школа №2" </w:t>
      </w:r>
      <w:proofErr w:type="spellStart"/>
      <w:r w:rsidRPr="00C538F7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Изюрова</w:t>
      </w:r>
      <w:proofErr w:type="spellEnd"/>
      <w:r w:rsidRPr="00C538F7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 Мария Александровна в составе делегации Республики Крым приняла участие во II Всероссийском форуме классных руководителей, проводимом Министерством просвещения Российской Федерации.</w:t>
      </w:r>
    </w:p>
    <w:p w:rsidR="00C538F7" w:rsidRPr="00C538F7" w:rsidRDefault="00C538F7" w:rsidP="0033304C">
      <w:pPr>
        <w:pStyle w:val="12"/>
        <w:ind w:firstLine="708"/>
        <w:jc w:val="both"/>
        <w:rPr>
          <w:rFonts w:ascii="Times New Roman" w:eastAsia="Arial" w:hAnsi="Times New Roman"/>
          <w:sz w:val="36"/>
          <w:szCs w:val="24"/>
        </w:rPr>
      </w:pPr>
      <w:r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С сентября 2022 года в штаты всех общеобразовательных учреждений района введено 0,5 ставки должности советник директора по воспитательной работе и связям с общественными организациями.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sz w:val="24"/>
          <w:szCs w:val="24"/>
        </w:rPr>
        <w:t xml:space="preserve">В школах продолжается реализация профильного обучения. Наиболее востребованными являются </w:t>
      </w:r>
      <w:proofErr w:type="spellStart"/>
      <w:r w:rsidRPr="005E57E0">
        <w:rPr>
          <w:rFonts w:ascii="Times New Roman" w:eastAsia="Arial" w:hAnsi="Times New Roman"/>
          <w:sz w:val="24"/>
          <w:szCs w:val="24"/>
        </w:rPr>
        <w:t>естественно-научный</w:t>
      </w:r>
      <w:proofErr w:type="spellEnd"/>
      <w:r w:rsidRPr="005E57E0">
        <w:rPr>
          <w:rFonts w:ascii="Times New Roman" w:eastAsia="Arial" w:hAnsi="Times New Roman"/>
          <w:sz w:val="24"/>
          <w:szCs w:val="24"/>
        </w:rPr>
        <w:t xml:space="preserve"> профиль и </w:t>
      </w:r>
      <w:proofErr w:type="spellStart"/>
      <w:r w:rsidRPr="005E57E0">
        <w:rPr>
          <w:rFonts w:ascii="Times New Roman" w:eastAsia="Arial" w:hAnsi="Times New Roman"/>
          <w:sz w:val="24"/>
          <w:szCs w:val="24"/>
        </w:rPr>
        <w:t>предпрофессиональные</w:t>
      </w:r>
      <w:proofErr w:type="spellEnd"/>
      <w:r w:rsidRPr="005E57E0">
        <w:rPr>
          <w:rFonts w:ascii="Times New Roman" w:eastAsia="Arial" w:hAnsi="Times New Roman"/>
          <w:sz w:val="24"/>
          <w:szCs w:val="24"/>
        </w:rPr>
        <w:t xml:space="preserve"> классы «Медицинский класс», «Инженерный класс», «Аграрный класс», в </w:t>
      </w:r>
      <w:proofErr w:type="gramStart"/>
      <w:r w:rsidRPr="005E57E0">
        <w:rPr>
          <w:rFonts w:ascii="Times New Roman" w:eastAsia="Arial" w:hAnsi="Times New Roman"/>
          <w:sz w:val="24"/>
          <w:szCs w:val="24"/>
        </w:rPr>
        <w:t>которых</w:t>
      </w:r>
      <w:proofErr w:type="gramEnd"/>
      <w:r w:rsidRPr="005E57E0">
        <w:rPr>
          <w:rFonts w:ascii="Times New Roman" w:eastAsia="Arial" w:hAnsi="Times New Roman"/>
          <w:sz w:val="24"/>
          <w:szCs w:val="24"/>
        </w:rPr>
        <w:t xml:space="preserve"> обучалось 213 обучающихся (МБОУ «Красногвардейская школа №1», МБОУ «Октябрьская школа-гимназия», МБОУ «Петровская школа №1», МБОУ «</w:t>
      </w:r>
      <w:proofErr w:type="spellStart"/>
      <w:r w:rsidRPr="005E57E0">
        <w:rPr>
          <w:rFonts w:ascii="Times New Roman" w:eastAsia="Arial" w:hAnsi="Times New Roman"/>
          <w:sz w:val="24"/>
          <w:szCs w:val="24"/>
        </w:rPr>
        <w:t>Пятихатская</w:t>
      </w:r>
      <w:proofErr w:type="spellEnd"/>
      <w:r w:rsidRPr="005E57E0">
        <w:rPr>
          <w:rFonts w:ascii="Times New Roman" w:eastAsia="Arial" w:hAnsi="Times New Roman"/>
          <w:sz w:val="24"/>
          <w:szCs w:val="24"/>
        </w:rPr>
        <w:t xml:space="preserve"> школа»,  МБОУ «Александровская школа»).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sz w:val="24"/>
          <w:szCs w:val="24"/>
        </w:rPr>
        <w:t xml:space="preserve"> На предварительном комплектовании  на 2022/2023 учебный год 23 </w:t>
      </w:r>
      <w:proofErr w:type="gramStart"/>
      <w:r w:rsidRPr="005E57E0">
        <w:rPr>
          <w:rFonts w:ascii="Times New Roman" w:eastAsia="Arial" w:hAnsi="Times New Roman"/>
          <w:sz w:val="24"/>
          <w:szCs w:val="24"/>
        </w:rPr>
        <w:t>общеобразовательных</w:t>
      </w:r>
      <w:proofErr w:type="gramEnd"/>
      <w:r w:rsidRPr="005E57E0">
        <w:rPr>
          <w:rFonts w:ascii="Times New Roman" w:eastAsia="Arial" w:hAnsi="Times New Roman"/>
          <w:sz w:val="24"/>
          <w:szCs w:val="24"/>
        </w:rPr>
        <w:t xml:space="preserve"> учреждения выбрали универсальный профиль в основном с углубленным изучением русского языка, математики, истории, биологии. В 6 общеобразовательных учреждениях будет реализовываться </w:t>
      </w:r>
      <w:proofErr w:type="spellStart"/>
      <w:r w:rsidRPr="005E57E0">
        <w:rPr>
          <w:rFonts w:ascii="Times New Roman" w:eastAsia="Arial" w:hAnsi="Times New Roman"/>
          <w:sz w:val="24"/>
          <w:szCs w:val="24"/>
        </w:rPr>
        <w:t>предпрофессиональное</w:t>
      </w:r>
      <w:proofErr w:type="spellEnd"/>
      <w:r w:rsidRPr="005E57E0">
        <w:rPr>
          <w:rFonts w:ascii="Times New Roman" w:eastAsia="Arial" w:hAnsi="Times New Roman"/>
          <w:sz w:val="24"/>
          <w:szCs w:val="24"/>
        </w:rPr>
        <w:t xml:space="preserve"> образование по 4 направлениям: аграрному (МБОУ «Александровская школа», МБОУ «</w:t>
      </w:r>
      <w:proofErr w:type="spellStart"/>
      <w:r w:rsidRPr="005E57E0">
        <w:rPr>
          <w:rFonts w:ascii="Times New Roman" w:eastAsia="Arial" w:hAnsi="Times New Roman"/>
          <w:sz w:val="24"/>
          <w:szCs w:val="24"/>
        </w:rPr>
        <w:t>Пятихатская</w:t>
      </w:r>
      <w:proofErr w:type="spellEnd"/>
      <w:r w:rsidRPr="005E57E0">
        <w:rPr>
          <w:rFonts w:ascii="Times New Roman" w:eastAsia="Arial" w:hAnsi="Times New Roman"/>
          <w:sz w:val="24"/>
          <w:szCs w:val="24"/>
        </w:rPr>
        <w:t xml:space="preserve"> школа»), инженерному (МБОУ «Петровская школа №1»), медицинскому (МБОУ «Красногвардейская школа №1», МБОУ «Октябрьская школа-гимназия»),  психолого-педагогическому (МБОУ «Красногвардейская школа №2»).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sz w:val="24"/>
          <w:szCs w:val="24"/>
        </w:rPr>
        <w:lastRenderedPageBreak/>
        <w:t xml:space="preserve">Функционируют Курчатовские  классы в рамках инновационного проекта на базе МБОУ «Петровская школа№1» и  МБОУ «Октябрьская школа-гимназия». Обучающийся такого класса МБОУ «Петровская школа №1» </w:t>
      </w:r>
      <w:proofErr w:type="spellStart"/>
      <w:r w:rsidRPr="005E57E0">
        <w:rPr>
          <w:rFonts w:ascii="Times New Roman" w:eastAsia="Arial" w:hAnsi="Times New Roman"/>
          <w:sz w:val="24"/>
          <w:szCs w:val="24"/>
        </w:rPr>
        <w:t>Миткевич</w:t>
      </w:r>
      <w:proofErr w:type="spellEnd"/>
      <w:r w:rsidRPr="005E57E0">
        <w:rPr>
          <w:rFonts w:ascii="Times New Roman" w:eastAsia="Arial" w:hAnsi="Times New Roman"/>
          <w:sz w:val="24"/>
          <w:szCs w:val="24"/>
        </w:rPr>
        <w:t xml:space="preserve"> Денис  стал победителем республиканского конкурса «Исследовательский старт» для учащихся 5-7 классов в 2021 году.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5E57E0">
        <w:rPr>
          <w:rFonts w:ascii="Times New Roman" w:eastAsia="Arial" w:hAnsi="Times New Roman"/>
          <w:sz w:val="24"/>
          <w:szCs w:val="24"/>
        </w:rPr>
        <w:t>В рамках инновационного проекта в районе функционируют Кадетские классы на базе МБОУ «Петровская школа№1», МБОУ «</w:t>
      </w:r>
      <w:proofErr w:type="spellStart"/>
      <w:r w:rsidRPr="005E57E0">
        <w:rPr>
          <w:rFonts w:ascii="Times New Roman" w:eastAsia="Arial" w:hAnsi="Times New Roman"/>
          <w:sz w:val="24"/>
          <w:szCs w:val="24"/>
        </w:rPr>
        <w:t>Восходненская</w:t>
      </w:r>
      <w:proofErr w:type="spellEnd"/>
      <w:r w:rsidRPr="005E57E0">
        <w:rPr>
          <w:rFonts w:ascii="Times New Roman" w:eastAsia="Arial" w:hAnsi="Times New Roman"/>
          <w:sz w:val="24"/>
          <w:szCs w:val="24"/>
        </w:rPr>
        <w:t xml:space="preserve"> школа имени В.И.Криворотова». Открывается такой класс и в МБОУ «Октябрьская школа-гимназия».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1 инновационная площадка на региональном уровне по формированию функциональной грамотности обучающихся на базе МБОУ «Красногвардейская школа №2» (Кулиш М.В.).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noProof/>
          <w:sz w:val="24"/>
          <w:szCs w:val="24"/>
        </w:rPr>
      </w:pPr>
      <w:r w:rsidRPr="005E57E0">
        <w:rPr>
          <w:rFonts w:ascii="Times New Roman" w:hAnsi="Times New Roman"/>
          <w:noProof/>
          <w:sz w:val="24"/>
          <w:szCs w:val="24"/>
        </w:rPr>
        <w:t xml:space="preserve">              Работа с одаренными учащимися в школе продолжает оставаться одним из приоритетных направлений. Диагностическая работа, психологическое сопровождение детей, вовлечение ребят в различные интеллектуальные  творческие, спортивные мероприятия позволяют вовремя выявить мотивированных детей и спланировать дальнейшую работу по развитию этих способностей.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В муниципальном этапе всероссийской олимпиады школьников приняли участие  410 учащихся, что составило 16% от общего числа участников  школьного этапа из 30 образовательных учреждений. Количество участий муниципального этапа в 2021/2022 учебном году по сравнению с предыдущими учебными годами снизилось на 57 участий и составило 581 участие.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Предметные жюри определили 39 победителей и 116 призеров муниципального этапа всероссийской олимпиады школьников. Сравнительный анализ победителей и призеров показал снижение их количества на 5 % по сравнению с прошлым годом. Отсутствие победителей и призеров по учебным предметам: информатика, астрономия, мировая художественная культура, экономика, свидетельствует об отсутствии квалифицированных педагогов по данным предметам в большинстве школ района.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Наибольшее количество участников муниципального этапа всероссийской олимпиады школьников представлено в олимпиадах по математике – 74 обучающихся, по обществознанию – 59, по биологии – 50, по физической культуре – 47, по русскому языку – 46, по географии -41. Сравнительный анализ участников за три года (2018/2019, 2019/2020, 2020/2021 учебные года) показал снижение количества участников по следующим предметам: английский язык, физика, информатика, история, право, литература, ОБЖ.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Наибольшее количество победителей подготовили педагогические коллективы: МБОУ «Петровская школа № 2» - 24 победителя и призеров.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МБОУ «Петровская школа №1» - 23 </w:t>
      </w:r>
      <w:proofErr w:type="gramStart"/>
      <w:r w:rsidRPr="005E57E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E57E0">
        <w:rPr>
          <w:rFonts w:ascii="Times New Roman" w:hAnsi="Times New Roman"/>
          <w:sz w:val="24"/>
          <w:szCs w:val="24"/>
        </w:rPr>
        <w:t xml:space="preserve"> (победители и призёры).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МБОУ «Октябрьская школа-гимназия» – 18 </w:t>
      </w:r>
      <w:proofErr w:type="gramStart"/>
      <w:r w:rsidRPr="005E57E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E57E0">
        <w:rPr>
          <w:rFonts w:ascii="Times New Roman" w:hAnsi="Times New Roman"/>
          <w:sz w:val="24"/>
          <w:szCs w:val="24"/>
        </w:rPr>
        <w:t xml:space="preserve">  (победители и призеры).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МБОУ «Красногвардейская школа №2» – 14 </w:t>
      </w:r>
      <w:proofErr w:type="gramStart"/>
      <w:r w:rsidRPr="005E57E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E57E0">
        <w:rPr>
          <w:rFonts w:ascii="Times New Roman" w:hAnsi="Times New Roman"/>
          <w:sz w:val="24"/>
          <w:szCs w:val="24"/>
        </w:rPr>
        <w:t xml:space="preserve"> (победители и призеры).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 xml:space="preserve">17учащихся стали участниками регионального этапа </w:t>
      </w:r>
      <w:proofErr w:type="spellStart"/>
      <w:r w:rsidRPr="005E57E0">
        <w:rPr>
          <w:rFonts w:ascii="Times New Roman" w:hAnsi="Times New Roman"/>
          <w:sz w:val="24"/>
          <w:szCs w:val="24"/>
        </w:rPr>
        <w:t>ВсОШ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, что составило 11% от общего числа победителей и призеров муниципального этапа. Всего победителями и призерами регионального этапа </w:t>
      </w:r>
      <w:proofErr w:type="spellStart"/>
      <w:r w:rsidRPr="005E57E0">
        <w:rPr>
          <w:rFonts w:ascii="Times New Roman" w:hAnsi="Times New Roman"/>
          <w:sz w:val="24"/>
          <w:szCs w:val="24"/>
        </w:rPr>
        <w:t>ВсОШ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стали 6 участников, что составило 35% от общего числа участников регионального этапа. Из них, </w:t>
      </w:r>
      <w:r w:rsidRPr="005E57E0">
        <w:rPr>
          <w:rFonts w:ascii="Times New Roman" w:hAnsi="Times New Roman"/>
          <w:b/>
          <w:sz w:val="24"/>
          <w:szCs w:val="24"/>
        </w:rPr>
        <w:t>2</w:t>
      </w:r>
      <w:r w:rsidRPr="005E57E0">
        <w:rPr>
          <w:rFonts w:ascii="Times New Roman" w:hAnsi="Times New Roman"/>
          <w:sz w:val="24"/>
          <w:szCs w:val="24"/>
        </w:rPr>
        <w:t xml:space="preserve">- победители </w:t>
      </w:r>
      <w:proofErr w:type="spellStart"/>
      <w:r w:rsidRPr="005E57E0">
        <w:rPr>
          <w:rFonts w:ascii="Times New Roman" w:hAnsi="Times New Roman"/>
          <w:sz w:val="24"/>
          <w:szCs w:val="24"/>
        </w:rPr>
        <w:t>РЭВсОШ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(ОБЖ – </w:t>
      </w:r>
      <w:proofErr w:type="spellStart"/>
      <w:r w:rsidRPr="005E57E0">
        <w:rPr>
          <w:rFonts w:ascii="Times New Roman" w:hAnsi="Times New Roman"/>
          <w:sz w:val="24"/>
          <w:szCs w:val="24"/>
        </w:rPr>
        <w:t>Мелешков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Никита, «Октябрьская школа – гимназия», учитель – </w:t>
      </w:r>
      <w:proofErr w:type="spellStart"/>
      <w:r w:rsidRPr="005E57E0">
        <w:rPr>
          <w:rFonts w:ascii="Times New Roman" w:hAnsi="Times New Roman"/>
          <w:sz w:val="24"/>
          <w:szCs w:val="24"/>
        </w:rPr>
        <w:t>Умеров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Э.С.; ОБЖ - Кутина Мария – «Красногвардейская школа №1», учитель Мороз А.П.) и </w:t>
      </w:r>
      <w:r w:rsidRPr="005E57E0">
        <w:rPr>
          <w:rFonts w:ascii="Times New Roman" w:hAnsi="Times New Roman"/>
          <w:b/>
          <w:sz w:val="24"/>
          <w:szCs w:val="24"/>
        </w:rPr>
        <w:t xml:space="preserve">4 </w:t>
      </w:r>
      <w:r w:rsidRPr="005E57E0">
        <w:rPr>
          <w:rFonts w:ascii="Times New Roman" w:hAnsi="Times New Roman"/>
          <w:sz w:val="24"/>
          <w:szCs w:val="24"/>
        </w:rPr>
        <w:t xml:space="preserve">призеры регионального этапа:  по ОБЖ – </w:t>
      </w:r>
      <w:proofErr w:type="spellStart"/>
      <w:r w:rsidRPr="005E57E0">
        <w:rPr>
          <w:rFonts w:ascii="Times New Roman" w:hAnsi="Times New Roman"/>
          <w:sz w:val="24"/>
          <w:szCs w:val="24"/>
        </w:rPr>
        <w:t>СейдаметовДжемиль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(Красногвардейская школа №1»); по  украинскому языку – Кошута Андрей («Петровская №2, учитель </w:t>
      </w:r>
      <w:proofErr w:type="spellStart"/>
      <w:r w:rsidRPr="005E57E0">
        <w:rPr>
          <w:rFonts w:ascii="Times New Roman" w:hAnsi="Times New Roman"/>
          <w:sz w:val="24"/>
          <w:szCs w:val="24"/>
        </w:rPr>
        <w:t>Багрий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М.Г.),  по </w:t>
      </w:r>
      <w:proofErr w:type="spellStart"/>
      <w:r w:rsidRPr="005E57E0">
        <w:rPr>
          <w:rFonts w:ascii="Times New Roman" w:hAnsi="Times New Roman"/>
          <w:sz w:val="24"/>
          <w:szCs w:val="24"/>
        </w:rPr>
        <w:t>крымскотатарскому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языку – </w:t>
      </w:r>
      <w:proofErr w:type="spellStart"/>
      <w:r w:rsidRPr="005E57E0">
        <w:rPr>
          <w:rFonts w:ascii="Times New Roman" w:hAnsi="Times New Roman"/>
          <w:sz w:val="24"/>
          <w:szCs w:val="24"/>
        </w:rPr>
        <w:t>БекировАхтем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(«</w:t>
      </w:r>
      <w:proofErr w:type="spellStart"/>
      <w:r w:rsidRPr="005E57E0">
        <w:rPr>
          <w:rFonts w:ascii="Times New Roman" w:hAnsi="Times New Roman"/>
          <w:sz w:val="24"/>
          <w:szCs w:val="24"/>
        </w:rPr>
        <w:t>Марьяновская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школа», учитель </w:t>
      </w:r>
      <w:proofErr w:type="spellStart"/>
      <w:r w:rsidRPr="005E57E0">
        <w:rPr>
          <w:rFonts w:ascii="Times New Roman" w:hAnsi="Times New Roman"/>
          <w:sz w:val="24"/>
          <w:szCs w:val="24"/>
        </w:rPr>
        <w:t>Бекирова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З.С.), </w:t>
      </w:r>
      <w:proofErr w:type="spellStart"/>
      <w:r w:rsidRPr="005E57E0">
        <w:rPr>
          <w:rFonts w:ascii="Times New Roman" w:hAnsi="Times New Roman"/>
          <w:sz w:val="24"/>
          <w:szCs w:val="24"/>
        </w:rPr>
        <w:t>Меметова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Лиля («Октябрьская школа – гимназия», учитель </w:t>
      </w:r>
      <w:proofErr w:type="spellStart"/>
      <w:r w:rsidRPr="005E57E0">
        <w:rPr>
          <w:rFonts w:ascii="Times New Roman" w:hAnsi="Times New Roman"/>
          <w:sz w:val="24"/>
          <w:szCs w:val="24"/>
        </w:rPr>
        <w:t>Аблякимова</w:t>
      </w:r>
      <w:proofErr w:type="spellEnd"/>
      <w:r w:rsidRPr="005E57E0">
        <w:rPr>
          <w:rFonts w:ascii="Times New Roman" w:hAnsi="Times New Roman"/>
          <w:sz w:val="24"/>
          <w:szCs w:val="24"/>
        </w:rPr>
        <w:t xml:space="preserve"> Э.С.).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 xml:space="preserve">Учащийся 11 класса МБОУ "Октябрьская школа-гимназия"  </w:t>
      </w:r>
      <w:proofErr w:type="spellStart"/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Мелешков</w:t>
      </w:r>
      <w:proofErr w:type="spellEnd"/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 xml:space="preserve"> Никита награжден дипломом призера на  заключительном этапе всероссийской олимпиады школьников по основам безопасности и жизнедеятельности в 2021/2022 учебном году, которая состоялась в апреле 2022 года в г</w:t>
      </w:r>
      <w:proofErr w:type="gramStart"/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.К</w:t>
      </w:r>
      <w:proofErr w:type="gramEnd"/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азань.</w:t>
      </w:r>
    </w:p>
    <w:p w:rsidR="005E57E0" w:rsidRDefault="00FF4F39" w:rsidP="005E57E0">
      <w:pPr>
        <w:pStyle w:val="12"/>
        <w:jc w:val="both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262626"/>
          <w:kern w:val="28"/>
          <w:sz w:val="24"/>
          <w:szCs w:val="24"/>
        </w:rPr>
        <w:tab/>
      </w:r>
      <w:r w:rsidRPr="00FF4F39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По результатам заключительного этапа республиканского конкурса «Лучший муниципальный министр ученического самоуправления» среди муниципальных министров ученических самоуправлений республики по направлению образование победителем стала ученица МБОУ «Красногвардейская школа №2» Вероника </w:t>
      </w:r>
      <w:proofErr w:type="spellStart"/>
      <w:r w:rsidRPr="00FF4F39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Дацко</w:t>
      </w:r>
      <w:proofErr w:type="spellEnd"/>
      <w:r w:rsidRPr="00FF4F39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.</w:t>
      </w:r>
    </w:p>
    <w:tbl>
      <w:tblPr>
        <w:tblStyle w:val="aff"/>
        <w:tblW w:w="0" w:type="auto"/>
        <w:jc w:val="center"/>
        <w:tblLook w:val="04A0"/>
      </w:tblPr>
      <w:tblGrid>
        <w:gridCol w:w="959"/>
        <w:gridCol w:w="3685"/>
        <w:gridCol w:w="4927"/>
      </w:tblGrid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 xml:space="preserve">Конкурс 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 xml:space="preserve">Участник 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jc w:val="center"/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</w:rPr>
              <w:t>Региональный этап Всероссийских соревнований по мини-футболу (</w:t>
            </w:r>
            <w:proofErr w:type="spellStart"/>
            <w:r w:rsidRPr="00742304">
              <w:rPr>
                <w:sz w:val="24"/>
                <w:szCs w:val="24"/>
              </w:rPr>
              <w:t>футзалу</w:t>
            </w:r>
            <w:proofErr w:type="spellEnd"/>
            <w:r w:rsidRPr="00742304">
              <w:rPr>
                <w:sz w:val="24"/>
                <w:szCs w:val="24"/>
              </w:rPr>
              <w:t>) среди команд общеобразовательных организаций Республики Крым в 2021-2022 учебном году (в рамках общероссийского проекта «Мини-футбол в школу»)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 xml:space="preserve">(приказ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Минспорта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РК,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МОНм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РК от 25.02.2022 г. № 332 /79-ОД)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rPr>
                <w:sz w:val="24"/>
                <w:szCs w:val="24"/>
              </w:rPr>
            </w:pPr>
            <w:proofErr w:type="gramStart"/>
            <w:r w:rsidRPr="00742304">
              <w:rPr>
                <w:b/>
                <w:sz w:val="24"/>
                <w:szCs w:val="24"/>
              </w:rPr>
              <w:t xml:space="preserve">диплом </w:t>
            </w:r>
            <w:r w:rsidRPr="00742304">
              <w:rPr>
                <w:b/>
                <w:sz w:val="24"/>
                <w:szCs w:val="24"/>
                <w:lang w:val="en-US"/>
              </w:rPr>
              <w:t>II</w:t>
            </w:r>
            <w:r w:rsidRPr="00742304">
              <w:rPr>
                <w:b/>
                <w:sz w:val="24"/>
                <w:szCs w:val="24"/>
              </w:rPr>
              <w:t xml:space="preserve"> степени</w:t>
            </w:r>
            <w:r w:rsidRPr="00742304">
              <w:rPr>
                <w:sz w:val="24"/>
                <w:szCs w:val="24"/>
              </w:rPr>
              <w:t xml:space="preserve">  (возрастная группа 2010-2011 гг.р., юноши) - МБОУ «Петровская школа № 1» (руководители команды </w:t>
            </w:r>
            <w:proofErr w:type="gramEnd"/>
          </w:p>
          <w:p w:rsidR="00964ABF" w:rsidRPr="00742304" w:rsidRDefault="00964ABF" w:rsidP="002A64EE">
            <w:pPr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</w:rPr>
              <w:t xml:space="preserve">Мартынов О.Г., </w:t>
            </w:r>
            <w:proofErr w:type="spellStart"/>
            <w:r w:rsidRPr="00742304">
              <w:rPr>
                <w:sz w:val="24"/>
                <w:szCs w:val="24"/>
              </w:rPr>
              <w:t>Габелко</w:t>
            </w:r>
            <w:proofErr w:type="spellEnd"/>
            <w:r w:rsidRPr="00742304">
              <w:rPr>
                <w:sz w:val="24"/>
                <w:szCs w:val="24"/>
              </w:rPr>
              <w:t xml:space="preserve"> Д.В.);</w:t>
            </w:r>
          </w:p>
          <w:p w:rsidR="00964ABF" w:rsidRPr="00742304" w:rsidRDefault="00964ABF" w:rsidP="002A64EE">
            <w:pPr>
              <w:jc w:val="center"/>
              <w:rPr>
                <w:sz w:val="24"/>
                <w:szCs w:val="24"/>
              </w:rPr>
            </w:pPr>
          </w:p>
          <w:p w:rsidR="00964ABF" w:rsidRPr="00742304" w:rsidRDefault="00964ABF" w:rsidP="002A64EE">
            <w:pPr>
              <w:rPr>
                <w:sz w:val="24"/>
                <w:szCs w:val="24"/>
              </w:rPr>
            </w:pPr>
            <w:proofErr w:type="gramStart"/>
            <w:r w:rsidRPr="00742304">
              <w:rPr>
                <w:b/>
                <w:sz w:val="24"/>
                <w:szCs w:val="24"/>
              </w:rPr>
              <w:t xml:space="preserve">диплом </w:t>
            </w:r>
            <w:r w:rsidRPr="00742304">
              <w:rPr>
                <w:b/>
                <w:sz w:val="24"/>
                <w:szCs w:val="24"/>
                <w:lang w:val="en-US"/>
              </w:rPr>
              <w:t>I</w:t>
            </w:r>
            <w:r w:rsidRPr="00742304">
              <w:rPr>
                <w:b/>
                <w:sz w:val="24"/>
                <w:szCs w:val="24"/>
              </w:rPr>
              <w:t xml:space="preserve"> степени</w:t>
            </w:r>
            <w:r w:rsidRPr="00742304">
              <w:rPr>
                <w:sz w:val="24"/>
                <w:szCs w:val="24"/>
              </w:rPr>
              <w:t xml:space="preserve">  (возрастная группа 2006-2007 гг.р., юноши) - МБОУ «Петровская школа № 1» (</w:t>
            </w:r>
            <w:proofErr w:type="spellStart"/>
            <w:r w:rsidRPr="00742304">
              <w:rPr>
                <w:sz w:val="24"/>
                <w:szCs w:val="24"/>
              </w:rPr>
              <w:t>руководителькоманды</w:t>
            </w:r>
            <w:proofErr w:type="spellEnd"/>
            <w:proofErr w:type="gramEnd"/>
          </w:p>
          <w:p w:rsidR="00964ABF" w:rsidRPr="00742304" w:rsidRDefault="00964ABF" w:rsidP="002A64EE">
            <w:pPr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</w:rPr>
              <w:t>Мартынов О.Г.);</w:t>
            </w:r>
          </w:p>
          <w:p w:rsidR="00964ABF" w:rsidRPr="00742304" w:rsidRDefault="00964ABF" w:rsidP="002A64EE">
            <w:pPr>
              <w:rPr>
                <w:sz w:val="24"/>
                <w:szCs w:val="24"/>
              </w:rPr>
            </w:pPr>
          </w:p>
          <w:p w:rsidR="00964ABF" w:rsidRPr="00742304" w:rsidRDefault="00964ABF" w:rsidP="002A64EE">
            <w:pPr>
              <w:rPr>
                <w:sz w:val="24"/>
                <w:szCs w:val="24"/>
              </w:rPr>
            </w:pPr>
            <w:proofErr w:type="gramStart"/>
            <w:r w:rsidRPr="00742304">
              <w:rPr>
                <w:b/>
                <w:sz w:val="24"/>
                <w:szCs w:val="24"/>
              </w:rPr>
              <w:t xml:space="preserve">диплом </w:t>
            </w:r>
            <w:r w:rsidRPr="00742304">
              <w:rPr>
                <w:b/>
                <w:sz w:val="24"/>
                <w:szCs w:val="24"/>
                <w:lang w:val="en-US"/>
              </w:rPr>
              <w:t>I</w:t>
            </w:r>
            <w:r w:rsidRPr="00742304">
              <w:rPr>
                <w:b/>
                <w:sz w:val="24"/>
                <w:szCs w:val="24"/>
              </w:rPr>
              <w:t xml:space="preserve"> степени</w:t>
            </w:r>
            <w:r w:rsidRPr="00742304">
              <w:rPr>
                <w:sz w:val="24"/>
                <w:szCs w:val="24"/>
              </w:rPr>
              <w:t xml:space="preserve">  (возрастная группа 2004-2005гг.р., юноши) - МБОУ «Петровская школа № 1» (</w:t>
            </w:r>
            <w:proofErr w:type="spellStart"/>
            <w:r w:rsidRPr="00742304">
              <w:rPr>
                <w:sz w:val="24"/>
                <w:szCs w:val="24"/>
              </w:rPr>
              <w:t>руководителькоманды</w:t>
            </w:r>
            <w:proofErr w:type="spellEnd"/>
            <w:proofErr w:type="gramEnd"/>
          </w:p>
          <w:p w:rsidR="00964ABF" w:rsidRPr="00742304" w:rsidRDefault="00964ABF" w:rsidP="002A64EE">
            <w:pPr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</w:rPr>
              <w:t>Мартынов О.Г.);</w:t>
            </w:r>
          </w:p>
          <w:p w:rsidR="00964ABF" w:rsidRPr="00742304" w:rsidRDefault="00964ABF" w:rsidP="002A64EE">
            <w:pPr>
              <w:rPr>
                <w:sz w:val="24"/>
                <w:szCs w:val="24"/>
              </w:rPr>
            </w:pPr>
          </w:p>
          <w:p w:rsidR="00964ABF" w:rsidRPr="00742304" w:rsidRDefault="00964ABF" w:rsidP="002A64EE">
            <w:pPr>
              <w:rPr>
                <w:sz w:val="24"/>
                <w:szCs w:val="24"/>
              </w:rPr>
            </w:pPr>
            <w:proofErr w:type="gramStart"/>
            <w:r w:rsidRPr="00742304">
              <w:rPr>
                <w:b/>
                <w:sz w:val="24"/>
                <w:szCs w:val="24"/>
              </w:rPr>
              <w:t xml:space="preserve">диплом </w:t>
            </w:r>
            <w:r w:rsidRPr="00742304">
              <w:rPr>
                <w:b/>
                <w:sz w:val="24"/>
                <w:szCs w:val="24"/>
                <w:lang w:val="en-US"/>
              </w:rPr>
              <w:t>I</w:t>
            </w:r>
            <w:r w:rsidRPr="00742304">
              <w:rPr>
                <w:b/>
                <w:sz w:val="24"/>
                <w:szCs w:val="24"/>
              </w:rPr>
              <w:t xml:space="preserve"> степени</w:t>
            </w:r>
            <w:r w:rsidRPr="00742304">
              <w:rPr>
                <w:sz w:val="24"/>
                <w:szCs w:val="24"/>
              </w:rPr>
              <w:t xml:space="preserve">  (возрастная группа 2010-2011 гг.р., девушки) - МБОУ «Петровская школа № 1» (руководители команды </w:t>
            </w:r>
            <w:proofErr w:type="gramEnd"/>
          </w:p>
          <w:p w:rsidR="00964ABF" w:rsidRPr="00742304" w:rsidRDefault="00964ABF" w:rsidP="002A64EE">
            <w:pPr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</w:rPr>
              <w:t xml:space="preserve">Мартынов О.Г., </w:t>
            </w:r>
            <w:proofErr w:type="spellStart"/>
            <w:r w:rsidRPr="00742304">
              <w:rPr>
                <w:sz w:val="24"/>
                <w:szCs w:val="24"/>
              </w:rPr>
              <w:t>Габелко</w:t>
            </w:r>
            <w:proofErr w:type="spellEnd"/>
            <w:r w:rsidRPr="00742304">
              <w:rPr>
                <w:sz w:val="24"/>
                <w:szCs w:val="24"/>
              </w:rPr>
              <w:t xml:space="preserve"> Д.В.);</w:t>
            </w:r>
          </w:p>
          <w:p w:rsidR="00964ABF" w:rsidRPr="00742304" w:rsidRDefault="00964ABF" w:rsidP="002A64EE">
            <w:pPr>
              <w:rPr>
                <w:sz w:val="24"/>
                <w:szCs w:val="24"/>
              </w:rPr>
            </w:pPr>
          </w:p>
          <w:p w:rsidR="00964ABF" w:rsidRPr="00742304" w:rsidRDefault="00964ABF" w:rsidP="002A64EE">
            <w:pPr>
              <w:rPr>
                <w:sz w:val="24"/>
                <w:szCs w:val="24"/>
              </w:rPr>
            </w:pPr>
            <w:proofErr w:type="gramStart"/>
            <w:r w:rsidRPr="00742304">
              <w:rPr>
                <w:b/>
                <w:sz w:val="24"/>
                <w:szCs w:val="24"/>
              </w:rPr>
              <w:t xml:space="preserve">диплом </w:t>
            </w:r>
            <w:r w:rsidRPr="00742304">
              <w:rPr>
                <w:b/>
                <w:sz w:val="24"/>
                <w:szCs w:val="24"/>
                <w:lang w:val="en-US"/>
              </w:rPr>
              <w:t>I</w:t>
            </w:r>
            <w:r w:rsidRPr="00742304">
              <w:rPr>
                <w:b/>
                <w:sz w:val="24"/>
                <w:szCs w:val="24"/>
              </w:rPr>
              <w:t xml:space="preserve"> степени</w:t>
            </w:r>
            <w:r w:rsidRPr="00742304">
              <w:rPr>
                <w:sz w:val="24"/>
                <w:szCs w:val="24"/>
              </w:rPr>
              <w:t xml:space="preserve">  (возрастная группа 2006-2007 гг.р., девушки) - МБОУ «Петровская школа № 1» (</w:t>
            </w:r>
            <w:proofErr w:type="spellStart"/>
            <w:r w:rsidRPr="00742304">
              <w:rPr>
                <w:sz w:val="24"/>
                <w:szCs w:val="24"/>
              </w:rPr>
              <w:t>руководителькоманды</w:t>
            </w:r>
            <w:proofErr w:type="spellEnd"/>
            <w:proofErr w:type="gramEnd"/>
          </w:p>
          <w:p w:rsidR="00964ABF" w:rsidRPr="00742304" w:rsidRDefault="00964ABF" w:rsidP="002A64EE">
            <w:pPr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</w:rPr>
              <w:t>Мартынов О.Г.)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30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jc w:val="center"/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</w:rPr>
              <w:t>Региональный этап Всероссийских спортивных игр школьных спортивных клубов Республики Крым</w:t>
            </w:r>
          </w:p>
          <w:p w:rsidR="00964ABF" w:rsidRPr="00742304" w:rsidRDefault="00964ABF" w:rsidP="002A64EE">
            <w:pPr>
              <w:jc w:val="center"/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</w:rPr>
              <w:t>2021-2022 учебного года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 xml:space="preserve">(приказ МОНМ РК,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Минспорта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РК от 05.04.2022 № 136-ОД/566)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r w:rsidRPr="007423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proofErr w:type="spellStart"/>
            <w:r w:rsidRPr="00742304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proofErr w:type="spellEnd"/>
            <w:r w:rsidRPr="00742304">
              <w:rPr>
                <w:rFonts w:ascii="Times New Roman" w:hAnsi="Times New Roman"/>
                <w:i/>
                <w:sz w:val="24"/>
                <w:szCs w:val="24"/>
              </w:rPr>
              <w:t xml:space="preserve"> виду программы «Баскетбол 3х3» среди девушек</w:t>
            </w:r>
          </w:p>
          <w:p w:rsidR="00964ABF" w:rsidRPr="00742304" w:rsidRDefault="00964ABF" w:rsidP="002A64EE">
            <w:pPr>
              <w:jc w:val="center"/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</w:rPr>
              <w:t xml:space="preserve">команда МБОУ «Красногвардейская школа № 2» (руководитель команды </w:t>
            </w:r>
            <w:proofErr w:type="spellStart"/>
            <w:r w:rsidRPr="00742304">
              <w:rPr>
                <w:sz w:val="24"/>
                <w:szCs w:val="24"/>
              </w:rPr>
              <w:t>Вдовиченко</w:t>
            </w:r>
            <w:proofErr w:type="spellEnd"/>
            <w:r w:rsidRPr="00742304">
              <w:rPr>
                <w:sz w:val="24"/>
                <w:szCs w:val="24"/>
              </w:rPr>
              <w:t xml:space="preserve"> Я.В.)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30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jc w:val="center"/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</w:rPr>
              <w:t xml:space="preserve">Республиканский конкурс природоведческих исследовательских проектов «Первооткрыватель» в 2022 году (приказ </w:t>
            </w:r>
            <w:proofErr w:type="spellStart"/>
            <w:r w:rsidRPr="00742304">
              <w:rPr>
                <w:sz w:val="24"/>
                <w:szCs w:val="24"/>
              </w:rPr>
              <w:t>МОНмРК</w:t>
            </w:r>
            <w:proofErr w:type="spellEnd"/>
            <w:r w:rsidRPr="00742304">
              <w:rPr>
                <w:sz w:val="24"/>
                <w:szCs w:val="24"/>
              </w:rPr>
              <w:t xml:space="preserve"> от 13.04.2022 №614)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Номинация «Исследовательские проекты, 3-4 класс» секция «Мир животных»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 3 степени –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Прибудько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Александровна, обучающаяся 4 класса МБОУ «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Янтарненская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школа имени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В.В.Кубракова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>» (руководитель – Кудрявцева Надежда Сергеевна)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30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jc w:val="center"/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</w:rPr>
              <w:t xml:space="preserve">Республиканский этап Международного детского экологического форума «Зеленая планета» в 2022 году (приказ </w:t>
            </w:r>
            <w:proofErr w:type="spellStart"/>
            <w:r w:rsidRPr="00742304">
              <w:rPr>
                <w:sz w:val="24"/>
                <w:szCs w:val="24"/>
              </w:rPr>
              <w:t>МОНмРК</w:t>
            </w:r>
            <w:proofErr w:type="spellEnd"/>
            <w:r w:rsidRPr="00742304">
              <w:rPr>
                <w:sz w:val="24"/>
                <w:szCs w:val="24"/>
              </w:rPr>
              <w:t xml:space="preserve"> от 20.04.2022 №656)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Номинация «Многообразие вековых традиций» (возрастная категория 7-9 лет)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 1 степени –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Горбунова Вероника Геннадиевна, обучающаяся 3 класса МБОУ «Октябрьская школа №1» (руководитель –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Вепринцева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Надежда Ивановна)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30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jc w:val="center"/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  <w:lang w:val="en-US"/>
              </w:rPr>
              <w:t>XVII</w:t>
            </w:r>
            <w:proofErr w:type="spellStart"/>
            <w:r w:rsidRPr="00742304">
              <w:rPr>
                <w:sz w:val="24"/>
                <w:szCs w:val="24"/>
              </w:rPr>
              <w:t>Всекрымский</w:t>
            </w:r>
            <w:proofErr w:type="spellEnd"/>
            <w:r w:rsidRPr="00742304">
              <w:rPr>
                <w:sz w:val="24"/>
                <w:szCs w:val="24"/>
              </w:rPr>
              <w:t xml:space="preserve"> творческий конкурс «Язык – душа народа», посвященный Году культурного наследия народов России (приказ </w:t>
            </w:r>
            <w:proofErr w:type="spellStart"/>
            <w:r w:rsidRPr="00742304">
              <w:rPr>
                <w:sz w:val="24"/>
                <w:szCs w:val="24"/>
              </w:rPr>
              <w:t>МОНмРК</w:t>
            </w:r>
            <w:proofErr w:type="spellEnd"/>
            <w:r w:rsidRPr="00742304">
              <w:rPr>
                <w:sz w:val="24"/>
                <w:szCs w:val="24"/>
              </w:rPr>
              <w:t xml:space="preserve"> от 28.04.2022 №687)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Номинация «Письменная творческая работа»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 2 степени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ДжемиловаАдиле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, обучающаяся 11 класса МБОУ «Амурская школа имени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А.К.Чикаренко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» (руководитель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Джемилова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З.Ш.);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 3 степени –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Мизюк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Артур, обучающийся 8 класса МБОУ «Петровская школа №2» (руководитель Кошута Н.Г.);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Диплом 3 степени –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Ткач София, обучающаяся 8 класса МБОУ «Петровская школа №1» (руководитель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Прохорец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А.В.);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Номинация «Декламация литературных произведений»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 1 степени –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Патрихалка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Екатерина, обучающаяся 8 класса МБОУ «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Марьяновская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школа» (руководитель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Белялова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С.И.);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Номинация «Конкурс народной песни»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 1 степени –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ЧалбашАдиле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, обучающаяся 8 класса МБОУ «Октябрьская школа №3 имени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И.Гаспринского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» (руководитель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Купединов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А.Р.).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30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685" w:type="dxa"/>
          </w:tcPr>
          <w:p w:rsidR="00964ABF" w:rsidRPr="00742304" w:rsidRDefault="00D56092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 w:rsidR="00964ABF" w:rsidRPr="00964ABF">
                <w:rPr>
                  <w:rStyle w:val="af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Республиканский этап Всероссийского конкурса "Учитель года России" в 2022 году"</w:t>
              </w:r>
            </w:hyperlink>
            <w:r w:rsidR="00964ABF" w:rsidRPr="00964AB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4ABF" w:rsidRPr="0074230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="00964ABF" w:rsidRPr="00742304">
              <w:rPr>
                <w:rFonts w:ascii="Times New Roman" w:hAnsi="Times New Roman"/>
                <w:sz w:val="24"/>
                <w:szCs w:val="24"/>
              </w:rPr>
              <w:t>МОНмРК</w:t>
            </w:r>
            <w:proofErr w:type="spellEnd"/>
            <w:r w:rsidR="00964ABF" w:rsidRPr="00742304">
              <w:rPr>
                <w:rFonts w:ascii="Times New Roman" w:hAnsi="Times New Roman"/>
                <w:sz w:val="24"/>
                <w:szCs w:val="24"/>
              </w:rPr>
              <w:t xml:space="preserve"> от 29.04.2022 №693)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Диплом участника республиканского этапа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Тарасенко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Наталья Дмитриевна, учитель русского языка и литературы МБОУ «Красногвардейская школа №2»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30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Республиканский конкурс эссе «Сердце, отданное людям»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 xml:space="preserve">Сертификат за отличие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Заткальницкая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Полина Сергеевна, обучающаяся 8 класса МБОУ «Ленинская школа» (руководитель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Заткальницкая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Юлия Александровна)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30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color w:val="262626"/>
                <w:kern w:val="28"/>
                <w:sz w:val="24"/>
                <w:szCs w:val="24"/>
              </w:rPr>
              <w:t>Республиканский конкурс исследовательских работ и проектов учащихся среднего школьного возраста «Шаг в науку» МАН (Приказ Минобразования Крыма от 06.05.2022 №733)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 xml:space="preserve">Диплом </w:t>
            </w:r>
          </w:p>
          <w:p w:rsidR="00964ABF" w:rsidRPr="00742304" w:rsidRDefault="00964ABF" w:rsidP="002A64EE">
            <w:pPr>
              <w:jc w:val="both"/>
              <w:rPr>
                <w:color w:val="262626"/>
                <w:kern w:val="28"/>
                <w:sz w:val="24"/>
                <w:szCs w:val="24"/>
              </w:rPr>
            </w:pPr>
            <w:r w:rsidRPr="00742304">
              <w:rPr>
                <w:b/>
                <w:sz w:val="24"/>
                <w:szCs w:val="24"/>
              </w:rPr>
              <w:t xml:space="preserve">1 степени - </w:t>
            </w:r>
            <w:proofErr w:type="spellStart"/>
            <w:r w:rsidRPr="00742304">
              <w:rPr>
                <w:color w:val="262626"/>
                <w:kern w:val="28"/>
                <w:sz w:val="24"/>
                <w:szCs w:val="24"/>
              </w:rPr>
              <w:t>Сайко</w:t>
            </w:r>
            <w:proofErr w:type="spellEnd"/>
            <w:r w:rsidRPr="00742304">
              <w:rPr>
                <w:color w:val="262626"/>
                <w:kern w:val="28"/>
                <w:sz w:val="24"/>
                <w:szCs w:val="24"/>
              </w:rPr>
              <w:t xml:space="preserve"> Анфиса, обучающаяся 5-К класса МБОУ «Петровская школа №1»</w:t>
            </w:r>
            <w:r w:rsidRPr="00742304">
              <w:rPr>
                <w:color w:val="262626"/>
                <w:kern w:val="28"/>
                <w:sz w:val="24"/>
                <w:szCs w:val="24"/>
              </w:rPr>
              <w:br/>
              <w:t xml:space="preserve">(руководитель – </w:t>
            </w:r>
            <w:proofErr w:type="spellStart"/>
            <w:r w:rsidRPr="00742304">
              <w:rPr>
                <w:color w:val="262626"/>
                <w:kern w:val="28"/>
                <w:sz w:val="24"/>
                <w:szCs w:val="24"/>
              </w:rPr>
              <w:t>Майорова</w:t>
            </w:r>
            <w:proofErr w:type="spellEnd"/>
            <w:r w:rsidRPr="00742304">
              <w:rPr>
                <w:color w:val="262626"/>
                <w:kern w:val="28"/>
                <w:sz w:val="24"/>
                <w:szCs w:val="24"/>
              </w:rPr>
              <w:t xml:space="preserve"> Лидия Ивановна) и </w:t>
            </w:r>
            <w:proofErr w:type="spellStart"/>
            <w:r w:rsidRPr="00742304">
              <w:rPr>
                <w:color w:val="262626"/>
                <w:kern w:val="28"/>
                <w:sz w:val="24"/>
                <w:szCs w:val="24"/>
              </w:rPr>
              <w:t>Пономарчук</w:t>
            </w:r>
            <w:proofErr w:type="spellEnd"/>
            <w:r w:rsidRPr="00742304">
              <w:rPr>
                <w:color w:val="262626"/>
                <w:kern w:val="28"/>
                <w:sz w:val="24"/>
                <w:szCs w:val="24"/>
              </w:rPr>
              <w:t xml:space="preserve"> </w:t>
            </w:r>
            <w:proofErr w:type="spellStart"/>
            <w:r w:rsidRPr="00742304">
              <w:rPr>
                <w:color w:val="262626"/>
                <w:kern w:val="28"/>
                <w:sz w:val="24"/>
                <w:szCs w:val="24"/>
              </w:rPr>
              <w:t>Виолетта</w:t>
            </w:r>
            <w:proofErr w:type="spellEnd"/>
            <w:r w:rsidRPr="00742304">
              <w:rPr>
                <w:color w:val="262626"/>
                <w:kern w:val="28"/>
                <w:sz w:val="24"/>
                <w:szCs w:val="24"/>
              </w:rPr>
              <w:t xml:space="preserve"> МБОУ «Петровская школа №1» (руководитель – </w:t>
            </w:r>
            <w:proofErr w:type="spellStart"/>
            <w:r w:rsidRPr="00742304">
              <w:rPr>
                <w:color w:val="262626"/>
                <w:kern w:val="28"/>
                <w:sz w:val="24"/>
                <w:szCs w:val="24"/>
              </w:rPr>
              <w:t>Дышко</w:t>
            </w:r>
            <w:proofErr w:type="spellEnd"/>
            <w:r w:rsidRPr="00742304">
              <w:rPr>
                <w:color w:val="262626"/>
                <w:kern w:val="28"/>
                <w:sz w:val="24"/>
                <w:szCs w:val="24"/>
              </w:rPr>
              <w:t xml:space="preserve"> Ольга Александровна).</w:t>
            </w:r>
          </w:p>
          <w:p w:rsidR="00964ABF" w:rsidRPr="00742304" w:rsidRDefault="00964ABF" w:rsidP="002A64EE">
            <w:pPr>
              <w:pStyle w:val="af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30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 xml:space="preserve">Отборочный этап Всероссийского конкурса исследовательских проектов «Без срока давности» среди обучающихся 8-11 классов ОО в 2022 году (приказ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МОНмРК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от 20.05.2022 №823)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Категория 1 (обучающиеся 8-11 классов) в подпрограмме (архивные документы и периодическая печать):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1 степени –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>Ильясова Лилия Васильевна, обучающаяся 8 класса МБОУ «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Карповская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школа имени В.И.Пономаренко» (руководитель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Витюк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В подпрограмме (военная хроника и отечественный кинематограф послевоенных лет):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1 степени –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Годованюк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Александровна, Девлетова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УрмусМустафаевна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Дмуховский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Александр Артурович, обучающиеся 8 класса МБОУ «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Янтарненская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школа имени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В.В.Кубракова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» (руководитель Измаилова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АлимеАбдеминовна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1</w:t>
            </w:r>
            <w:r w:rsidRPr="0074230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 xml:space="preserve">Региональный этап Всероссийского конкурса профессионального мастерства «Педагог-психолог России-2022» (приказ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МОНмРК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от 23.05.2022 №843)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i/>
                <w:sz w:val="24"/>
                <w:szCs w:val="24"/>
              </w:rPr>
              <w:t>Диплом 3 степени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Сахнюк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Юлия Владимировна, педагог-психолог МБОУ «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Краснознаменская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ABF" w:rsidRPr="00742304" w:rsidRDefault="00964ABF" w:rsidP="002A64EE">
            <w:pPr>
              <w:jc w:val="center"/>
              <w:rPr>
                <w:sz w:val="24"/>
                <w:szCs w:val="24"/>
              </w:rPr>
            </w:pPr>
            <w:r w:rsidRPr="00742304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Республиканский фестиваль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детского творчества «Крымский вундеркинд- 2022» (приказ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МОНмРК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от 26.05.2022 №867)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Номинация «Крым - любовь моя» </w:t>
            </w:r>
            <w:r w:rsidRPr="0074230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Направление: </w:t>
            </w:r>
            <w:proofErr w:type="spellStart"/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Юныйкрымовед-экскурсовод</w:t>
            </w:r>
            <w:proofErr w:type="spellEnd"/>
            <w:r w:rsidRPr="00742304">
              <w:rPr>
                <w:rFonts w:ascii="Times New Roman" w:hAnsi="Times New Roman"/>
                <w:i/>
                <w:sz w:val="24"/>
                <w:szCs w:val="24"/>
              </w:rPr>
              <w:t xml:space="preserve"> «Тропа открытий»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3 степени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старшая возрастная категория – Змеёк Марина Александровна, МБОУ «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Восходненская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школа имени В.И.Криворотова» (руководитель Мамонова Ирина Алексеевна);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Направление: Юный фотограф. Святые места Крыма в объективе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i/>
                <w:sz w:val="24"/>
                <w:szCs w:val="24"/>
              </w:rPr>
              <w:t>Лауреат 2 степени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старшая возрастная категория –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Акдагоглу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Рамазан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Хюсеинович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>, МБОУ «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Зерновская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школа» (руководитель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Мазуркевич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Надежда Викторовна);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Направление: Народная и декоративная игрушка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3 степени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младшая возрастная категория –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Чернолуцкая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Марина Геннадьевна, МБОУ «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Янтарненская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школа имени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В.В.Кубракова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» (руководитель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ЭмирусеиноваЭльвизаЯкубовна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Номинация «</w:t>
            </w:r>
            <w:proofErr w:type="spellStart"/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ВундерКроха</w:t>
            </w:r>
            <w:proofErr w:type="spellEnd"/>
            <w:r w:rsidRPr="00742304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 xml:space="preserve">Направление: Как я стал исследователем 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1 степени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Кешпиев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Эмир Русланович, МБДОУ «Детский сад №4 «Родничок» п</w:t>
            </w:r>
            <w:proofErr w:type="gramStart"/>
            <w:r w:rsidRPr="0074230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расногвардейское (руководитель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Батманова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Майя Сергеевна)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74230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Республиканский смотр-конкурс «Безопасность детей в наших руках» среди образовательных организаций Республики Крым, реализующих программы начального общего, основного общего, среднего общего и среднего профессионального образования, на лучшую организацию работы по профилактике детского дорожно-транспортного травматизма (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74230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42304">
              <w:rPr>
                <w:rFonts w:ascii="Times New Roman" w:hAnsi="Times New Roman"/>
                <w:sz w:val="24"/>
                <w:szCs w:val="24"/>
              </w:rPr>
              <w:t>ОНмРК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от 27.05.2022 №879)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В номинации «Дошкольные образовательные организации»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 3 степени –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>МБДОУ «Детский сад «Красная шапочка» с</w:t>
            </w:r>
            <w:proofErr w:type="gramStart"/>
            <w:r w:rsidRPr="0074230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42304">
              <w:rPr>
                <w:rFonts w:ascii="Times New Roman" w:hAnsi="Times New Roman"/>
                <w:sz w:val="24"/>
                <w:szCs w:val="24"/>
              </w:rPr>
              <w:t>етровка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Республиканский этап Всероссийского конкурса «История местного самоуправления моего края» (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74230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42304">
              <w:rPr>
                <w:rFonts w:ascii="Times New Roman" w:hAnsi="Times New Roman"/>
                <w:sz w:val="24"/>
                <w:szCs w:val="24"/>
              </w:rPr>
              <w:t>ОНмРК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от 31.05.2022 №890)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i/>
                <w:sz w:val="24"/>
                <w:szCs w:val="24"/>
              </w:rPr>
              <w:t>В номинации блока «Видеоролик»</w:t>
            </w: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, видеоролик «Лидеры местного самоуправления»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>Дипломом 1 степени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 – Кошута Андрей Алексеевич, обучающийся 9 класса МБОУ «Петровская школа №2»;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i/>
                <w:sz w:val="24"/>
                <w:szCs w:val="24"/>
              </w:rPr>
              <w:t>В номинации блока «Видеоролик»</w:t>
            </w:r>
            <w:r w:rsidRPr="00742304">
              <w:rPr>
                <w:rFonts w:ascii="Times New Roman" w:hAnsi="Times New Roman"/>
                <w:i/>
                <w:sz w:val="24"/>
                <w:szCs w:val="24"/>
              </w:rPr>
              <w:t>, видеоролик «Один день из жизни местного самоуправления»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Дипломом 3 степени –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>команда совета ученического самоуправления МБОУ «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Клепининская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школа имени 51 Армии»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 xml:space="preserve">Всероссийская заочная акция «Физическая культура и спорт –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lastRenderedPageBreak/>
              <w:t>альтернатива пагубным привычкам» в Республике Крым в 2022 году (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74230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42304">
              <w:rPr>
                <w:rFonts w:ascii="Times New Roman" w:hAnsi="Times New Roman"/>
                <w:sz w:val="24"/>
                <w:szCs w:val="24"/>
              </w:rPr>
              <w:t>ОНмРК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от 27.06.2022 №1027)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 номинации №2 «Творим добро»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 2 степени -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Ильясова Лилия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lastRenderedPageBreak/>
              <w:t>Васильевна, учащаяся 8 класса МБОУ «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Карповская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школа имени В.И.Пономаренко»;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i/>
                <w:sz w:val="24"/>
                <w:szCs w:val="24"/>
              </w:rPr>
              <w:t>В номинации «Мой любимый вид спорта»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 3 степени –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>Егоров Дмитрий Витальевич, учащийся 7 класса МБОУ «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Клепининская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школа имени 51 Армии»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Региональный этап «Президентских спортивных игр» среди учащихся общеобразовательных организаций Республики Крым в 2022 году (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прМОНмРК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Минспорта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от 29.06.2022 №1041/283-ОД)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i/>
                <w:sz w:val="24"/>
                <w:szCs w:val="24"/>
              </w:rPr>
              <w:t>По виду «Баскетбол 3х3» среди девушек</w:t>
            </w:r>
          </w:p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 2 степени –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команда МБОУ «Октябрьская школа-гимназия» (руководители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Закирьяев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Р.К., директор школы, Маслов А.А., учитель физической культуры)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color w:val="262626"/>
                <w:kern w:val="28"/>
                <w:sz w:val="24"/>
                <w:szCs w:val="24"/>
              </w:rPr>
              <w:t>Межрегиональный конкурс проектных и учебно-исследовательских работ «Мир науки глазами детей» г</w:t>
            </w:r>
            <w:proofErr w:type="gramStart"/>
            <w:r w:rsidRPr="00742304">
              <w:rPr>
                <w:rFonts w:ascii="Times New Roman" w:hAnsi="Times New Roman"/>
                <w:color w:val="262626"/>
                <w:kern w:val="28"/>
                <w:sz w:val="24"/>
                <w:szCs w:val="24"/>
              </w:rPr>
              <w:t>.К</w:t>
            </w:r>
            <w:proofErr w:type="gramEnd"/>
            <w:r w:rsidRPr="00742304">
              <w:rPr>
                <w:rFonts w:ascii="Times New Roman" w:hAnsi="Times New Roman"/>
                <w:color w:val="262626"/>
                <w:kern w:val="28"/>
                <w:sz w:val="24"/>
                <w:szCs w:val="24"/>
              </w:rPr>
              <w:t>раснодар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color w:val="262626"/>
                <w:kern w:val="28"/>
                <w:sz w:val="24"/>
                <w:szCs w:val="24"/>
              </w:rPr>
              <w:t xml:space="preserve">призер </w:t>
            </w:r>
            <w:r w:rsidRPr="00742304">
              <w:rPr>
                <w:rFonts w:ascii="Times New Roman" w:hAnsi="Times New Roman"/>
                <w:color w:val="262626"/>
                <w:kern w:val="28"/>
                <w:sz w:val="24"/>
                <w:szCs w:val="24"/>
              </w:rPr>
              <w:t>- Якубова Екатерина,</w:t>
            </w:r>
            <w:r w:rsidRPr="00742304">
              <w:rPr>
                <w:rFonts w:ascii="Times New Roman" w:hAnsi="Times New Roman"/>
                <w:color w:val="262626"/>
                <w:kern w:val="28"/>
                <w:sz w:val="24"/>
                <w:szCs w:val="24"/>
              </w:rPr>
              <w:br/>
              <w:t>учащаяся 6-Г класса МБОУ «Петровская школа №1»</w:t>
            </w:r>
            <w:r w:rsidRPr="00742304">
              <w:rPr>
                <w:rFonts w:ascii="Times New Roman" w:hAnsi="Times New Roman"/>
                <w:color w:val="262626"/>
                <w:kern w:val="28"/>
                <w:sz w:val="24"/>
                <w:szCs w:val="24"/>
              </w:rPr>
              <w:br/>
              <w:t xml:space="preserve">(руководитель – </w:t>
            </w:r>
            <w:proofErr w:type="spellStart"/>
            <w:r w:rsidRPr="00742304">
              <w:rPr>
                <w:rFonts w:ascii="Times New Roman" w:hAnsi="Times New Roman"/>
                <w:color w:val="262626"/>
                <w:kern w:val="28"/>
                <w:sz w:val="24"/>
                <w:szCs w:val="24"/>
              </w:rPr>
              <w:t>Кольчуманова</w:t>
            </w:r>
            <w:proofErr w:type="spellEnd"/>
            <w:r w:rsidRPr="00742304">
              <w:rPr>
                <w:rFonts w:ascii="Times New Roman" w:hAnsi="Times New Roman"/>
                <w:color w:val="262626"/>
                <w:kern w:val="28"/>
                <w:sz w:val="24"/>
                <w:szCs w:val="24"/>
              </w:rPr>
              <w:t xml:space="preserve"> Анна Владимировна).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color w:val="262626"/>
                <w:kern w:val="28"/>
                <w:sz w:val="24"/>
                <w:szCs w:val="24"/>
              </w:rPr>
            </w:pPr>
            <w:r w:rsidRPr="00742304">
              <w:rPr>
                <w:rFonts w:ascii="Times New Roman" w:eastAsia="Arial" w:hAnsi="Times New Roman"/>
                <w:sz w:val="24"/>
                <w:szCs w:val="24"/>
              </w:rPr>
              <w:t>Республиканский конкурс «Уютный класс» в 2021/2022 учебном году (</w:t>
            </w:r>
            <w:proofErr w:type="spellStart"/>
            <w:r w:rsidRPr="00742304">
              <w:rPr>
                <w:rFonts w:ascii="Times New Roman" w:eastAsia="Arial" w:hAnsi="Times New Roman"/>
                <w:sz w:val="24"/>
                <w:szCs w:val="24"/>
              </w:rPr>
              <w:t>пр</w:t>
            </w:r>
            <w:proofErr w:type="gramStart"/>
            <w:r w:rsidRPr="00742304">
              <w:rPr>
                <w:rFonts w:ascii="Times New Roman" w:eastAsia="Arial" w:hAnsi="Times New Roman"/>
                <w:sz w:val="24"/>
                <w:szCs w:val="24"/>
              </w:rPr>
              <w:t>.М</w:t>
            </w:r>
            <w:proofErr w:type="gramEnd"/>
            <w:r w:rsidRPr="00742304">
              <w:rPr>
                <w:rFonts w:ascii="Times New Roman" w:eastAsia="Arial" w:hAnsi="Times New Roman"/>
                <w:sz w:val="24"/>
                <w:szCs w:val="24"/>
              </w:rPr>
              <w:t>ОНмРК</w:t>
            </w:r>
            <w:proofErr w:type="spellEnd"/>
            <w:r w:rsidRPr="00742304">
              <w:rPr>
                <w:rFonts w:ascii="Times New Roman" w:eastAsia="Arial" w:hAnsi="Times New Roman"/>
                <w:sz w:val="24"/>
                <w:szCs w:val="24"/>
              </w:rPr>
              <w:t xml:space="preserve"> от 12.07.2022 №1095)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color w:val="262626"/>
                <w:kern w:val="28"/>
                <w:sz w:val="24"/>
                <w:szCs w:val="24"/>
              </w:rPr>
            </w:pPr>
            <w:r w:rsidRPr="00742304">
              <w:rPr>
                <w:rFonts w:ascii="Times New Roman" w:eastAsia="Arial" w:hAnsi="Times New Roman"/>
                <w:sz w:val="24"/>
                <w:szCs w:val="24"/>
              </w:rPr>
              <w:t>в номинации «Сельская школа» победители - МБОУ «Октябрьская школа №1», МБОУ</w:t>
            </w:r>
            <w:proofErr w:type="gramStart"/>
            <w:r w:rsidRPr="00742304">
              <w:rPr>
                <w:rFonts w:ascii="Times New Roman" w:eastAsia="Arial" w:hAnsi="Times New Roman"/>
                <w:sz w:val="24"/>
                <w:szCs w:val="24"/>
              </w:rPr>
              <w:t>«</w:t>
            </w:r>
            <w:proofErr w:type="spellStart"/>
            <w:r w:rsidRPr="00742304">
              <w:rPr>
                <w:rFonts w:ascii="Times New Roman" w:eastAsia="Arial" w:hAnsi="Times New Roman"/>
                <w:sz w:val="24"/>
                <w:szCs w:val="24"/>
              </w:rPr>
              <w:t>Н</w:t>
            </w:r>
            <w:proofErr w:type="gramEnd"/>
            <w:r w:rsidRPr="00742304">
              <w:rPr>
                <w:rFonts w:ascii="Times New Roman" w:eastAsia="Arial" w:hAnsi="Times New Roman"/>
                <w:sz w:val="24"/>
                <w:szCs w:val="24"/>
              </w:rPr>
              <w:t>айденовская</w:t>
            </w:r>
            <w:proofErr w:type="spellEnd"/>
            <w:r w:rsidRPr="00742304">
              <w:rPr>
                <w:rFonts w:ascii="Times New Roman" w:eastAsia="Arial" w:hAnsi="Times New Roman"/>
                <w:sz w:val="24"/>
                <w:szCs w:val="24"/>
              </w:rPr>
              <w:t xml:space="preserve"> школа»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Региональный трек (конкурс) Всероссийского конкурса научно-технологических проектов «Большие вызовы»</w:t>
            </w:r>
            <w:r w:rsidRPr="0074230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>дипломом III степени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по направлению «Генетика и биомедицина» награждена Карпова Алина Игоревна, учащаяся 7 класса МБОУ «Петровская школа №1» (руководитель 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Майорова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Лидия Ивановна).</w:t>
            </w:r>
          </w:p>
        </w:tc>
      </w:tr>
      <w:tr w:rsidR="00964ABF" w:rsidRPr="00742304" w:rsidTr="00964ABF">
        <w:trPr>
          <w:jc w:val="center"/>
        </w:trPr>
        <w:tc>
          <w:tcPr>
            <w:tcW w:w="959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964ABF" w:rsidRPr="00742304" w:rsidRDefault="00964ABF" w:rsidP="00E110A3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304">
              <w:rPr>
                <w:rFonts w:ascii="Times New Roman" w:hAnsi="Times New Roman"/>
                <w:sz w:val="24"/>
                <w:szCs w:val="24"/>
              </w:rPr>
              <w:t>Республиканский этап Всероссийского конкурса юных инспекторов движения «Безопасное колесо» среди учащихся образовательных организаций Республики Крым (</w:t>
            </w:r>
            <w:proofErr w:type="spellStart"/>
            <w:r w:rsidRPr="00742304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74230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42304">
              <w:rPr>
                <w:rFonts w:ascii="Times New Roman" w:hAnsi="Times New Roman"/>
                <w:sz w:val="24"/>
                <w:szCs w:val="24"/>
              </w:rPr>
              <w:t>ОНмРК</w:t>
            </w:r>
            <w:proofErr w:type="spellEnd"/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от 15.06.2022 №950)</w:t>
            </w:r>
          </w:p>
        </w:tc>
        <w:tc>
          <w:tcPr>
            <w:tcW w:w="4927" w:type="dxa"/>
          </w:tcPr>
          <w:p w:rsidR="00964ABF" w:rsidRPr="00742304" w:rsidRDefault="00964ABF" w:rsidP="002A64E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2304">
              <w:rPr>
                <w:rFonts w:ascii="Times New Roman" w:hAnsi="Times New Roman"/>
                <w:b/>
                <w:sz w:val="24"/>
                <w:szCs w:val="24"/>
              </w:rPr>
              <w:t xml:space="preserve">Диплом участника - </w:t>
            </w:r>
            <w:r w:rsidRPr="00742304">
              <w:rPr>
                <w:rFonts w:ascii="Times New Roman" w:hAnsi="Times New Roman"/>
                <w:sz w:val="24"/>
                <w:szCs w:val="24"/>
              </w:rPr>
              <w:t xml:space="preserve"> команда МБОУ «Красногвардейская школа №1» (руководитель – Мороз Владимир Петрович)</w:t>
            </w:r>
          </w:p>
        </w:tc>
      </w:tr>
    </w:tbl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color w:val="1A1A1A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Основной показатель качества образования детей – это результаты всероссийских проверочных работ, государственной итоговой аттестации выпускников 9 и 11-х классов и внутренней системы оценки качества (оценки за год).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color w:val="1A1A1A"/>
          <w:sz w:val="24"/>
          <w:szCs w:val="24"/>
        </w:rPr>
      </w:pPr>
      <w:r w:rsidRPr="005E57E0">
        <w:rPr>
          <w:rFonts w:ascii="Times New Roman" w:hAnsi="Times New Roman"/>
          <w:color w:val="1A1A1A"/>
          <w:sz w:val="24"/>
          <w:szCs w:val="24"/>
        </w:rPr>
        <w:t xml:space="preserve">Так, из рекомендаций  </w:t>
      </w:r>
      <w:r w:rsidRPr="005E57E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Федеральной службы по надзору в сфере образования и науки следует, что </w:t>
      </w:r>
      <w:r w:rsidRPr="005E57E0">
        <w:rPr>
          <w:rFonts w:ascii="Times New Roman" w:hAnsi="Times New Roman"/>
          <w:color w:val="1A1A1A"/>
          <w:sz w:val="24"/>
          <w:szCs w:val="24"/>
        </w:rPr>
        <w:t xml:space="preserve">результаты ВПР могут быть использованы образовательными организациями для совершенствования образовательного процесса, в том числе для </w:t>
      </w:r>
      <w:r w:rsidRPr="005E57E0">
        <w:rPr>
          <w:rFonts w:ascii="Times New Roman" w:hAnsi="Times New Roman"/>
          <w:sz w:val="24"/>
          <w:szCs w:val="24"/>
        </w:rPr>
        <w:t>формирования программ развития образования на уровне образовательной организации, для совершенствования методики преподавания предметов, а также для индивидуальной работы с учащимися</w:t>
      </w:r>
      <w:r w:rsidRPr="005E57E0">
        <w:rPr>
          <w:rFonts w:ascii="Times New Roman" w:hAnsi="Times New Roman"/>
          <w:color w:val="1A1A1A"/>
          <w:sz w:val="24"/>
          <w:szCs w:val="24"/>
        </w:rPr>
        <w:t>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 w:rsidRPr="005E57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Проводят проверочные работы для учащихся традиционно в марте-апреле, но в связи с пандемией </w:t>
      </w:r>
      <w:r w:rsidRPr="005E57E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Федеральная служба по надзору в сфере образования и науки по согласованию с Правительством Российской Федерации приняла решение о переносе сроков всероссийских проверочных работ (</w:t>
      </w:r>
      <w:r w:rsidRPr="005E57E0">
        <w:rPr>
          <w:rFonts w:ascii="Times New Roman" w:hAnsi="Times New Roman"/>
          <w:b/>
          <w:bCs/>
          <w:color w:val="202124"/>
          <w:sz w:val="24"/>
          <w:szCs w:val="24"/>
          <w:shd w:val="clear" w:color="auto" w:fill="FFFFFF"/>
        </w:rPr>
        <w:t>ВПР) в 2022 году</w:t>
      </w:r>
      <w:r w:rsidRPr="005E57E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 с весны на осень. </w:t>
      </w:r>
      <w:r w:rsidRPr="005E57E0">
        <w:rPr>
          <w:rFonts w:ascii="Times New Roman" w:hAnsi="Times New Roman"/>
          <w:b/>
          <w:bCs/>
          <w:color w:val="202124"/>
          <w:sz w:val="24"/>
          <w:szCs w:val="24"/>
          <w:shd w:val="clear" w:color="auto" w:fill="FFFFFF"/>
        </w:rPr>
        <w:t>ВПР</w:t>
      </w:r>
      <w:r w:rsidRPr="005E57E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 про</w:t>
      </w:r>
      <w:r w:rsidR="0033304C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шли</w:t>
      </w:r>
      <w:r w:rsidRPr="005E57E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в период с 19 сентября по 24 октября.</w:t>
      </w:r>
    </w:p>
    <w:p w:rsidR="005E57E0" w:rsidRPr="005E57E0" w:rsidRDefault="0033304C" w:rsidP="0033304C">
      <w:pPr>
        <w:pStyle w:val="12"/>
        <w:ind w:firstLine="708"/>
        <w:jc w:val="both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</w:t>
      </w:r>
      <w:r w:rsidR="005E57E0" w:rsidRPr="005E57E0">
        <w:rPr>
          <w:rFonts w:ascii="Times New Roman" w:hAnsi="Times New Roman"/>
          <w:sz w:val="24"/>
          <w:szCs w:val="24"/>
        </w:rPr>
        <w:t xml:space="preserve"> 01.03.2022 по 18.03.2022 в режиме апробации проведены всероссийские проверочные работы для обучающихся 11-х классов общеобразовательных организаций Республики Крым по учебным предметам История», «География», «Иностранный язык», «Химия», «Физика», «Биология».  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lastRenderedPageBreak/>
        <w:t>Тексты всероссийских проверочных работ (ВПР) были разработаны в соответствии с требованиями ФГОС с учетом примерных образовательных программ. Проверочные работы по формату были приближены к традиционным контрольным работам.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Содержание работ соответствовало опубликованным на сайте ФИОКО демоверсиям и описаниям. Проверочные материалы (индивидуальные варианты) для каждой образовательной организации формировались автоматически из банка заданий ВПР.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t>Обучающиеся принимали участие в ВПР в школах по месту обучения, работы проводились учителями, работающими с данным классом. На выполнение каждой проверочной работы отводилось 90 минут, по иностранному языку 65минут.</w:t>
      </w:r>
    </w:p>
    <w:p w:rsidR="005E57E0" w:rsidRPr="005E57E0" w:rsidRDefault="005E57E0" w:rsidP="0033304C">
      <w:pPr>
        <w:pStyle w:val="12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E57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Результаты  ВПР в 11 классах  по Красногвардейскому району следующие:</w:t>
      </w:r>
    </w:p>
    <w:tbl>
      <w:tblPr>
        <w:tblStyle w:val="aff"/>
        <w:tblW w:w="0" w:type="auto"/>
        <w:tblLook w:val="04A0"/>
      </w:tblPr>
      <w:tblGrid>
        <w:gridCol w:w="2235"/>
        <w:gridCol w:w="1417"/>
        <w:gridCol w:w="1276"/>
        <w:gridCol w:w="1134"/>
        <w:gridCol w:w="1276"/>
        <w:gridCol w:w="1134"/>
        <w:gridCol w:w="1099"/>
      </w:tblGrid>
      <w:tr w:rsidR="005E57E0" w:rsidRPr="005E57E0" w:rsidTr="00FD4C5C">
        <w:trPr>
          <w:trHeight w:val="817"/>
        </w:trPr>
        <w:tc>
          <w:tcPr>
            <w:tcW w:w="2235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1417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Кол-во школ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Кол-во уч-ся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«2» %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«3» %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«4» %</w:t>
            </w:r>
          </w:p>
        </w:tc>
        <w:tc>
          <w:tcPr>
            <w:tcW w:w="1099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«5» %</w:t>
            </w:r>
          </w:p>
        </w:tc>
      </w:tr>
      <w:tr w:rsidR="005E57E0" w:rsidRPr="005E57E0" w:rsidTr="00FD4C5C">
        <w:trPr>
          <w:trHeight w:val="365"/>
        </w:trPr>
        <w:tc>
          <w:tcPr>
            <w:tcW w:w="2235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1417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29,9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49,09</w:t>
            </w:r>
          </w:p>
        </w:tc>
        <w:tc>
          <w:tcPr>
            <w:tcW w:w="1099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21,82</w:t>
            </w:r>
          </w:p>
        </w:tc>
      </w:tr>
      <w:tr w:rsidR="005E57E0" w:rsidRPr="005E57E0" w:rsidTr="00FD4C5C">
        <w:trPr>
          <w:trHeight w:val="324"/>
        </w:trPr>
        <w:tc>
          <w:tcPr>
            <w:tcW w:w="2235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417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E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E0">
              <w:rPr>
                <w:rFonts w:ascii="Times New Roman" w:hAnsi="Times New Roman"/>
                <w:sz w:val="24"/>
                <w:szCs w:val="24"/>
              </w:rPr>
              <w:t>14,77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E0">
              <w:rPr>
                <w:rFonts w:ascii="Times New Roman" w:hAnsi="Times New Roman"/>
                <w:sz w:val="24"/>
                <w:szCs w:val="24"/>
              </w:rPr>
              <w:t>59,09</w:t>
            </w:r>
          </w:p>
        </w:tc>
        <w:tc>
          <w:tcPr>
            <w:tcW w:w="1099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E0">
              <w:rPr>
                <w:rFonts w:ascii="Times New Roman" w:hAnsi="Times New Roman"/>
                <w:sz w:val="24"/>
                <w:szCs w:val="24"/>
              </w:rPr>
              <w:t>26,14</w:t>
            </w:r>
          </w:p>
        </w:tc>
      </w:tr>
      <w:tr w:rsidR="005E57E0" w:rsidRPr="005E57E0" w:rsidTr="00FD4C5C">
        <w:tc>
          <w:tcPr>
            <w:tcW w:w="2235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1417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57,5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099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7,5</w:t>
            </w:r>
          </w:p>
        </w:tc>
      </w:tr>
      <w:tr w:rsidR="005E57E0" w:rsidRPr="005E57E0" w:rsidTr="00FD4C5C">
        <w:tc>
          <w:tcPr>
            <w:tcW w:w="2235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417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E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E0">
              <w:rPr>
                <w:rFonts w:ascii="Times New Roman" w:hAnsi="Times New Roman"/>
                <w:sz w:val="24"/>
                <w:szCs w:val="24"/>
              </w:rPr>
              <w:t>13,16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E0">
              <w:rPr>
                <w:rFonts w:ascii="Times New Roman" w:hAnsi="Times New Roman"/>
                <w:sz w:val="24"/>
                <w:szCs w:val="24"/>
              </w:rPr>
              <w:t>52,63</w:t>
            </w:r>
          </w:p>
        </w:tc>
        <w:tc>
          <w:tcPr>
            <w:tcW w:w="1099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7E0">
              <w:rPr>
                <w:rFonts w:ascii="Times New Roman" w:hAnsi="Times New Roman"/>
                <w:sz w:val="24"/>
                <w:szCs w:val="24"/>
              </w:rPr>
              <w:t>34,21</w:t>
            </w:r>
          </w:p>
        </w:tc>
      </w:tr>
      <w:tr w:rsidR="005E57E0" w:rsidRPr="005E57E0" w:rsidTr="00FD4C5C">
        <w:tc>
          <w:tcPr>
            <w:tcW w:w="2235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1417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1,41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30,99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45,07</w:t>
            </w:r>
          </w:p>
        </w:tc>
        <w:tc>
          <w:tcPr>
            <w:tcW w:w="1099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22,54</w:t>
            </w:r>
          </w:p>
        </w:tc>
      </w:tr>
      <w:tr w:rsidR="005E57E0" w:rsidRPr="005E57E0" w:rsidTr="00FD4C5C">
        <w:trPr>
          <w:trHeight w:val="677"/>
        </w:trPr>
        <w:tc>
          <w:tcPr>
            <w:tcW w:w="2235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1417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1,67</w:t>
            </w:r>
          </w:p>
        </w:tc>
        <w:tc>
          <w:tcPr>
            <w:tcW w:w="1276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134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099" w:type="dxa"/>
          </w:tcPr>
          <w:p w:rsidR="005E57E0" w:rsidRPr="005E57E0" w:rsidRDefault="005E57E0" w:rsidP="005E57E0">
            <w:pPr>
              <w:pStyle w:val="12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E57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8,33</w:t>
            </w:r>
          </w:p>
        </w:tc>
      </w:tr>
    </w:tbl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ЕГЭ - это объективный федеральный измеритель качества образовательных результатов обучающихся.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ab/>
        <w:t>Для получения высоких баллов на ГИА необходимо продемонстрировать высокий уровень освоения школьной программы. В 2022 году аттестация по общероссийским требованиям проводилась в форме ЕГЭ и ГВЭ.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 xml:space="preserve">Из 260 выпускников средней школы было допущено к ГИА 253 (97%) </w:t>
      </w:r>
      <w:proofErr w:type="spellStart"/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одиннадцатиклассника</w:t>
      </w:r>
      <w:proofErr w:type="spellEnd"/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. Из них, принимали участие в: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 xml:space="preserve">-  ЕГЭ-2022 -  251, что составило 99,2% от общего числа </w:t>
      </w:r>
      <w:proofErr w:type="gramStart"/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обучающихся</w:t>
      </w:r>
      <w:proofErr w:type="gramEnd"/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;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-  ГВЭ - 2 выпускника, что составило 0,8%.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 xml:space="preserve">Наиболее приоритетными учебными предметами по выбору являются: 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 xml:space="preserve">обществознание (97 участников), 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математика (профильный уровень) –64,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 xml:space="preserve">биология – 54, 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 xml:space="preserve">история -34, 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химия – 34,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физика-15,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 xml:space="preserve">иностранный язык (13 участников); 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color w:val="262626"/>
          <w:kern w:val="28"/>
          <w:sz w:val="24"/>
          <w:szCs w:val="24"/>
        </w:rPr>
      </w:pPr>
      <w:r w:rsidRPr="005E57E0">
        <w:rPr>
          <w:rFonts w:ascii="Times New Roman" w:eastAsia="Times New Roman" w:hAnsi="Times New Roman"/>
          <w:color w:val="262626"/>
          <w:kern w:val="28"/>
          <w:sz w:val="24"/>
          <w:szCs w:val="24"/>
        </w:rPr>
        <w:t>наименее – география (2 участника), литература (4 участника).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E57E0">
        <w:rPr>
          <w:rFonts w:ascii="Times New Roman" w:eastAsia="Times New Roman" w:hAnsi="Times New Roman"/>
          <w:bCs/>
          <w:sz w:val="24"/>
          <w:szCs w:val="24"/>
        </w:rPr>
        <w:t xml:space="preserve">По результатам ЕГЭ 90 и выше баллов получили 13 выпускников на экзаменах: по русскому языку (9),обществознанию (2), истории (1), английскому языку (1).Это </w:t>
      </w:r>
      <w:proofErr w:type="gramStart"/>
      <w:r w:rsidRPr="005E57E0">
        <w:rPr>
          <w:rFonts w:ascii="Times New Roman" w:eastAsia="Times New Roman" w:hAnsi="Times New Roman"/>
          <w:bCs/>
          <w:sz w:val="24"/>
          <w:szCs w:val="24"/>
        </w:rPr>
        <w:t>обучающиеся</w:t>
      </w:r>
      <w:proofErr w:type="gramEnd"/>
      <w:r w:rsidRPr="005E57E0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E57E0">
        <w:rPr>
          <w:rFonts w:ascii="Times New Roman" w:eastAsia="Times New Roman" w:hAnsi="Times New Roman"/>
          <w:bCs/>
          <w:sz w:val="24"/>
          <w:szCs w:val="24"/>
        </w:rPr>
        <w:t>МБОУ «Петровская школа №1» - 6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E57E0">
        <w:rPr>
          <w:rFonts w:ascii="Times New Roman" w:eastAsia="Times New Roman" w:hAnsi="Times New Roman"/>
          <w:bCs/>
          <w:sz w:val="24"/>
          <w:szCs w:val="24"/>
        </w:rPr>
        <w:t>МБОУ «</w:t>
      </w:r>
      <w:proofErr w:type="spellStart"/>
      <w:r w:rsidRPr="005E57E0">
        <w:rPr>
          <w:rFonts w:ascii="Times New Roman" w:eastAsia="Times New Roman" w:hAnsi="Times New Roman"/>
          <w:bCs/>
          <w:sz w:val="24"/>
          <w:szCs w:val="24"/>
        </w:rPr>
        <w:t>Клепининская</w:t>
      </w:r>
      <w:proofErr w:type="spellEnd"/>
      <w:r w:rsidRPr="005E57E0">
        <w:rPr>
          <w:rFonts w:ascii="Times New Roman" w:eastAsia="Times New Roman" w:hAnsi="Times New Roman"/>
          <w:bCs/>
          <w:sz w:val="24"/>
          <w:szCs w:val="24"/>
        </w:rPr>
        <w:t xml:space="preserve"> школа им. 51 Армии» - 3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E57E0">
        <w:rPr>
          <w:rFonts w:ascii="Times New Roman" w:eastAsia="Times New Roman" w:hAnsi="Times New Roman"/>
          <w:bCs/>
          <w:sz w:val="24"/>
          <w:szCs w:val="24"/>
        </w:rPr>
        <w:t>МБОУ «</w:t>
      </w:r>
      <w:proofErr w:type="spellStart"/>
      <w:r w:rsidRPr="005E57E0">
        <w:rPr>
          <w:rFonts w:ascii="Times New Roman" w:eastAsia="Times New Roman" w:hAnsi="Times New Roman"/>
          <w:bCs/>
          <w:sz w:val="24"/>
          <w:szCs w:val="24"/>
        </w:rPr>
        <w:t>Восходненская</w:t>
      </w:r>
      <w:proofErr w:type="spellEnd"/>
      <w:r w:rsidRPr="005E57E0">
        <w:rPr>
          <w:rFonts w:ascii="Times New Roman" w:eastAsia="Times New Roman" w:hAnsi="Times New Roman"/>
          <w:bCs/>
          <w:sz w:val="24"/>
          <w:szCs w:val="24"/>
        </w:rPr>
        <w:t xml:space="preserve"> школа имени В.И.Криворотова» - 1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E57E0">
        <w:rPr>
          <w:rFonts w:ascii="Times New Roman" w:eastAsia="Times New Roman" w:hAnsi="Times New Roman"/>
          <w:bCs/>
          <w:sz w:val="24"/>
          <w:szCs w:val="24"/>
        </w:rPr>
        <w:t>МБОУ «Красногвардейская школа №1» - 1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E57E0">
        <w:rPr>
          <w:rFonts w:ascii="Times New Roman" w:eastAsia="Times New Roman" w:hAnsi="Times New Roman"/>
          <w:bCs/>
          <w:sz w:val="24"/>
          <w:szCs w:val="24"/>
        </w:rPr>
        <w:t>МБОУ «Красногвардейская школа №2» - 1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E57E0">
        <w:rPr>
          <w:rFonts w:ascii="Times New Roman" w:eastAsia="Times New Roman" w:hAnsi="Times New Roman"/>
          <w:bCs/>
          <w:sz w:val="24"/>
          <w:szCs w:val="24"/>
        </w:rPr>
        <w:t xml:space="preserve">МБОУ «Октябрьская школа №3 имени </w:t>
      </w:r>
      <w:proofErr w:type="spellStart"/>
      <w:r w:rsidRPr="005E57E0">
        <w:rPr>
          <w:rFonts w:ascii="Times New Roman" w:eastAsia="Times New Roman" w:hAnsi="Times New Roman"/>
          <w:bCs/>
          <w:sz w:val="24"/>
          <w:szCs w:val="24"/>
        </w:rPr>
        <w:t>И.Гаспринского</w:t>
      </w:r>
      <w:proofErr w:type="spellEnd"/>
      <w:r w:rsidRPr="005E57E0">
        <w:rPr>
          <w:rFonts w:ascii="Times New Roman" w:eastAsia="Times New Roman" w:hAnsi="Times New Roman"/>
          <w:bCs/>
          <w:sz w:val="24"/>
          <w:szCs w:val="24"/>
        </w:rPr>
        <w:t>» - 1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proofErr w:type="gramStart"/>
      <w:r w:rsidRPr="005E57E0">
        <w:rPr>
          <w:rFonts w:ascii="Times New Roman" w:eastAsia="Times New Roman" w:hAnsi="Times New Roman"/>
          <w:kern w:val="28"/>
          <w:sz w:val="24"/>
          <w:szCs w:val="24"/>
        </w:rPr>
        <w:t>19 выпускников района награждены медалью «За особые успехи в учении».</w:t>
      </w:r>
      <w:r w:rsidRPr="005E57E0">
        <w:rPr>
          <w:rFonts w:ascii="Times New Roman" w:eastAsia="Times New Roman" w:hAnsi="Times New Roman"/>
          <w:kern w:val="28"/>
          <w:sz w:val="24"/>
          <w:szCs w:val="24"/>
        </w:rPr>
        <w:br/>
      </w:r>
      <w:proofErr w:type="gramEnd"/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eastAsia="Arial" w:hAnsi="Times New Roman"/>
          <w:sz w:val="24"/>
          <w:szCs w:val="24"/>
        </w:rPr>
        <w:tab/>
        <w:t>Ежегодно количество детей с ОВЗ и детей – инвалидов, нуждающихся в получении образования, лишь увеличивается. Развитие инклюзивной модели образования призвано обеспечить возможность получения качественного образования детям с разными возможностями.</w:t>
      </w:r>
    </w:p>
    <w:p w:rsidR="005E57E0" w:rsidRPr="005E57E0" w:rsidRDefault="005E57E0" w:rsidP="005E57E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5E57E0">
        <w:rPr>
          <w:rFonts w:ascii="Times New Roman" w:hAnsi="Times New Roman"/>
          <w:sz w:val="24"/>
          <w:szCs w:val="24"/>
        </w:rPr>
        <w:lastRenderedPageBreak/>
        <w:tab/>
        <w:t>В 2021/2022 учебном году инклюзивной формой обучения  охвачено 246 учащихся, на дому – 120 человека, функционирует 3 коррекционных класса, в которых обучается 22 ребёнка.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ab/>
        <w:t>Одним из важных направлений в работе методической службы отдела ИМС является аттестация педагогических работников. Роль аттестации – раскрытие творческого потенциала педагога, совершенствование процесса обучения и воспитания, повышение качества образовательного процесса, повышение уровня заработной платы.</w:t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 xml:space="preserve">В 2021/2022 учебном году аттестацию прошли 142 педагога: I КК </w:t>
      </w:r>
      <w:proofErr w:type="gramStart"/>
      <w:r w:rsidRPr="005E57E0">
        <w:rPr>
          <w:rFonts w:ascii="Times New Roman" w:eastAsia="Times New Roman" w:hAnsi="Times New Roman"/>
          <w:sz w:val="24"/>
          <w:szCs w:val="24"/>
        </w:rPr>
        <w:t>присвоена</w:t>
      </w:r>
      <w:proofErr w:type="gramEnd"/>
      <w:r w:rsidRPr="005E57E0">
        <w:rPr>
          <w:rFonts w:ascii="Times New Roman" w:eastAsia="Times New Roman" w:hAnsi="Times New Roman"/>
          <w:sz w:val="24"/>
          <w:szCs w:val="24"/>
        </w:rPr>
        <w:t xml:space="preserve"> 52 педагогам, ВКК- 90 педагогам.</w:t>
      </w:r>
    </w:p>
    <w:p w:rsidR="005E57E0" w:rsidRPr="005E57E0" w:rsidRDefault="005E57E0" w:rsidP="00C538F7">
      <w:pPr>
        <w:pStyle w:val="12"/>
        <w:jc w:val="center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352800" cy="2076141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418" cy="20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7E0" w:rsidRPr="005E57E0" w:rsidRDefault="005E57E0" w:rsidP="005E57E0">
      <w:pPr>
        <w:pStyle w:val="12"/>
        <w:jc w:val="both"/>
        <w:rPr>
          <w:rFonts w:ascii="Times New Roman" w:eastAsia="Times New Roman" w:hAnsi="Times New Roman"/>
          <w:sz w:val="24"/>
          <w:szCs w:val="24"/>
        </w:rPr>
      </w:pPr>
      <w:r w:rsidRPr="005E57E0">
        <w:rPr>
          <w:rFonts w:ascii="Times New Roman" w:eastAsia="Times New Roman" w:hAnsi="Times New Roman"/>
          <w:sz w:val="24"/>
          <w:szCs w:val="24"/>
        </w:rPr>
        <w:t>Данные цифры говорят о том, что ОО необходимо уделять процедуре аттестации педагогических работников большее  внимание. Отмечается  низкая заинтересованность педагогов в повышении своей квалификации, отсутствие мотивации со стороны администрации ОО и недостаточная организация методического сопровождения аттестации педагогических работников на уровне ОО, формальное отношение части аттестующихся педагогов к подготовке своих документов, и, как результат, последующий отзыв заявления на проведение аттестации.</w:t>
      </w:r>
    </w:p>
    <w:p w:rsidR="00595B5C" w:rsidRDefault="00595B5C">
      <w:pPr>
        <w:pStyle w:val="af6"/>
        <w:spacing w:line="276" w:lineRule="auto"/>
        <w:ind w:firstLine="567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595B5C" w:rsidRDefault="00962650">
      <w:pPr>
        <w:pStyle w:val="10"/>
        <w:jc w:val="center"/>
        <w:rPr>
          <w:b/>
          <w:szCs w:val="28"/>
        </w:rPr>
      </w:pPr>
      <w:r>
        <w:rPr>
          <w:b/>
          <w:color w:val="0000FF"/>
          <w:sz w:val="28"/>
          <w:szCs w:val="28"/>
        </w:rPr>
        <w:t xml:space="preserve">Формирование здорового образа жизни у </w:t>
      </w:r>
      <w:proofErr w:type="gramStart"/>
      <w:r>
        <w:rPr>
          <w:b/>
          <w:color w:val="0000FF"/>
          <w:sz w:val="28"/>
          <w:szCs w:val="28"/>
        </w:rPr>
        <w:t>обучающихся</w:t>
      </w:r>
      <w:proofErr w:type="gramEnd"/>
    </w:p>
    <w:p w:rsidR="00595B5C" w:rsidRDefault="00595B5C">
      <w:pPr>
        <w:pStyle w:val="10"/>
        <w:rPr>
          <w:b/>
        </w:rPr>
      </w:pPr>
    </w:p>
    <w:p w:rsidR="00595B5C" w:rsidRDefault="00962650">
      <w:pPr>
        <w:pStyle w:val="10"/>
        <w:ind w:firstLine="708"/>
        <w:jc w:val="both"/>
        <w:rPr>
          <w:szCs w:val="28"/>
        </w:rPr>
      </w:pPr>
      <w:r>
        <w:rPr>
          <w:szCs w:val="28"/>
        </w:rPr>
        <w:t>В  марте и ноябре 202</w:t>
      </w:r>
      <w:r w:rsidR="00960AA5">
        <w:rPr>
          <w:szCs w:val="28"/>
        </w:rPr>
        <w:t>2</w:t>
      </w:r>
      <w:r>
        <w:rPr>
          <w:szCs w:val="28"/>
        </w:rPr>
        <w:t xml:space="preserve"> года проведены месячники здорового образа жизни под девизом «Девиз по жизни – здоровый образ жизни» в образовательных учреждениях Красногвардейского района, с целью формирования навыков здорового образа жизни, пропаганды ответственного отношения к своему здоровью, осуществления профилактических мероприятий, направленных на формирование негативного отношения к асоциальному поведению.</w:t>
      </w:r>
    </w:p>
    <w:p w:rsidR="00595B5C" w:rsidRDefault="00962650">
      <w:pPr>
        <w:pStyle w:val="10"/>
        <w:ind w:firstLine="708"/>
        <w:jc w:val="both"/>
        <w:rPr>
          <w:szCs w:val="28"/>
        </w:rPr>
      </w:pPr>
      <w:r>
        <w:rPr>
          <w:szCs w:val="28"/>
        </w:rPr>
        <w:t>В ходе Месячников в общеобразовательных учреждениях Красногвардейского района были проведены следующие мероприятия:</w:t>
      </w:r>
    </w:p>
    <w:p w:rsidR="00595B5C" w:rsidRDefault="00962650">
      <w:pPr>
        <w:pStyle w:val="10"/>
        <w:ind w:firstLine="567"/>
        <w:jc w:val="both"/>
        <w:rPr>
          <w:szCs w:val="28"/>
        </w:rPr>
      </w:pPr>
      <w:r>
        <w:rPr>
          <w:szCs w:val="28"/>
        </w:rPr>
        <w:t>- в октябре проведена к</w:t>
      </w:r>
      <w:r>
        <w:rPr>
          <w:iCs/>
          <w:szCs w:val="28"/>
        </w:rPr>
        <w:t xml:space="preserve">орректировка базы данных детей состоящих на </w:t>
      </w:r>
      <w:proofErr w:type="spellStart"/>
      <w:r>
        <w:rPr>
          <w:iCs/>
          <w:szCs w:val="28"/>
        </w:rPr>
        <w:t>внутришкольном</w:t>
      </w:r>
      <w:proofErr w:type="spellEnd"/>
      <w:r>
        <w:rPr>
          <w:iCs/>
          <w:szCs w:val="28"/>
        </w:rPr>
        <w:t xml:space="preserve"> учете, семей, находящихся в социально-опасном положении, учащихся, находящихся под опекой.</w:t>
      </w:r>
    </w:p>
    <w:p w:rsidR="00595B5C" w:rsidRDefault="00962650">
      <w:pPr>
        <w:pStyle w:val="10"/>
        <w:ind w:firstLine="567"/>
        <w:jc w:val="both"/>
        <w:rPr>
          <w:iCs/>
          <w:szCs w:val="28"/>
        </w:rPr>
      </w:pPr>
      <w:r>
        <w:rPr>
          <w:szCs w:val="28"/>
        </w:rPr>
        <w:t>- посещение семей и детей, находящихся в социально опасном положении (СОП)  или трудной жизненной ситуации (ТЖС).</w:t>
      </w:r>
    </w:p>
    <w:p w:rsidR="00595B5C" w:rsidRDefault="00962650">
      <w:pPr>
        <w:pStyle w:val="10"/>
        <w:jc w:val="both"/>
        <w:rPr>
          <w:bCs/>
          <w:szCs w:val="28"/>
        </w:rPr>
      </w:pPr>
      <w:r>
        <w:rPr>
          <w:i/>
          <w:szCs w:val="28"/>
          <w:u w:val="single"/>
        </w:rPr>
        <w:t>Инструктивно-методического совещания</w:t>
      </w:r>
      <w:r>
        <w:rPr>
          <w:szCs w:val="28"/>
        </w:rPr>
        <w:t xml:space="preserve"> с педагогическими коллективами по организации работы в рамках </w:t>
      </w:r>
      <w:r>
        <w:rPr>
          <w:bCs/>
          <w:szCs w:val="28"/>
        </w:rPr>
        <w:t>месячника здорового образа жизни.</w:t>
      </w:r>
    </w:p>
    <w:p w:rsidR="00595B5C" w:rsidRDefault="00962650">
      <w:pPr>
        <w:pStyle w:val="10"/>
        <w:jc w:val="both"/>
        <w:rPr>
          <w:iCs/>
          <w:szCs w:val="28"/>
        </w:rPr>
      </w:pPr>
      <w:r>
        <w:rPr>
          <w:bCs/>
          <w:i/>
          <w:szCs w:val="28"/>
          <w:u w:val="single"/>
        </w:rPr>
        <w:t xml:space="preserve">Круглый стол с классным руководителем на тему: </w:t>
      </w:r>
      <w:r>
        <w:rPr>
          <w:szCs w:val="28"/>
        </w:rPr>
        <w:t>«</w:t>
      </w:r>
      <w:r>
        <w:rPr>
          <w:iCs/>
          <w:szCs w:val="28"/>
        </w:rPr>
        <w:t>Организация воспитательных мероприятий, направленных на формирование здорового образа жизни».</w:t>
      </w:r>
    </w:p>
    <w:p w:rsidR="00595B5C" w:rsidRDefault="00962650">
      <w:pPr>
        <w:pStyle w:val="10"/>
        <w:shd w:val="clear" w:color="auto" w:fill="FFFFFF"/>
        <w:jc w:val="both"/>
        <w:rPr>
          <w:szCs w:val="28"/>
        </w:rPr>
      </w:pPr>
      <w:r>
        <w:rPr>
          <w:i/>
          <w:iCs/>
          <w:szCs w:val="28"/>
          <w:u w:val="single"/>
        </w:rPr>
        <w:t xml:space="preserve">Классные часы: </w:t>
      </w:r>
      <w:proofErr w:type="gramStart"/>
      <w:r>
        <w:rPr>
          <w:szCs w:val="28"/>
        </w:rPr>
        <w:t xml:space="preserve">«Здоровый образ жизни», «Что такое гигиена?»,  «Для чего мы соблюдаем режим дня», «В здоровом теле - здоровый дух», «Моё здоровье в моих руках», «Здоровье ученика - основа успешной учёбы», «Формула здоровья», </w:t>
      </w:r>
      <w:r>
        <w:rPr>
          <w:color w:val="000000"/>
          <w:szCs w:val="28"/>
        </w:rPr>
        <w:t xml:space="preserve">«Мы за ЗОЖ», </w:t>
      </w:r>
      <w:r>
        <w:rPr>
          <w:szCs w:val="28"/>
        </w:rPr>
        <w:t>«Я выбираю здоровый образ жизни», «Спорт-альтернатива пагубным привычкам», «Мы за здоровый образ жизни», «Учись быть здоровым», « Наркотики шаг в бездну»,</w:t>
      </w:r>
      <w:r>
        <w:rPr>
          <w:kern w:val="2"/>
          <w:szCs w:val="28"/>
        </w:rPr>
        <w:t xml:space="preserve"> «О правильном питании»</w:t>
      </w:r>
      <w:r>
        <w:rPr>
          <w:szCs w:val="28"/>
        </w:rPr>
        <w:t>,  «Мы за здоровый образ жизни</w:t>
      </w:r>
      <w:proofErr w:type="gramEnd"/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Мы за ЖИЗНЬ», Правильное питание – ключ к здоровью», «Учись быть здоровым», «Наркотики шаг в бездну», Получение новых знаний о наркотической зависимости </w:t>
      </w:r>
      <w:r>
        <w:rPr>
          <w:szCs w:val="28"/>
        </w:rPr>
        <w:lastRenderedPageBreak/>
        <w:t>и ее последствиях, "Главные заповеди здорового образа жизни»,</w:t>
      </w:r>
      <w:r>
        <w:rPr>
          <w:color w:val="000000"/>
          <w:szCs w:val="28"/>
        </w:rPr>
        <w:t xml:space="preserve"> «Утренняя гимнастика – залог здоровья», Личная гигиена: в чем её польза,  «Школьник и сотовый телефон», «Мы в ответе за свою жизнь», «Мои «можно» и мои «нельзя»,</w:t>
      </w:r>
      <w:r>
        <w:rPr>
          <w:szCs w:val="28"/>
        </w:rPr>
        <w:t xml:space="preserve"> «Час здоровья», </w:t>
      </w:r>
      <w:r>
        <w:rPr>
          <w:color w:val="000000"/>
          <w:szCs w:val="28"/>
        </w:rPr>
        <w:t>«</w:t>
      </w:r>
      <w:r>
        <w:rPr>
          <w:szCs w:val="28"/>
        </w:rPr>
        <w:t>Личная гигиена: в чем</w:t>
      </w:r>
      <w:proofErr w:type="gramEnd"/>
      <w:r>
        <w:rPr>
          <w:szCs w:val="28"/>
        </w:rPr>
        <w:t xml:space="preserve"> её польза», «Школьник и сотовый телефон», «Я выбираю здоровый образ жизни», «Я принимаю ответственные решения», «Мы в ответе за свою жизнь», «Наши причины соблюдать безопасность на дорогах», «Мои «можно» и мои «нельзя», «Час здоровья», «</w:t>
      </w:r>
      <w:r>
        <w:rPr>
          <w:rStyle w:val="ab"/>
          <w:szCs w:val="28"/>
        </w:rPr>
        <w:t>Компьютерная зависимость»,</w:t>
      </w:r>
      <w:r>
        <w:rPr>
          <w:rFonts w:eastAsiaTheme="minorHAnsi"/>
          <w:szCs w:val="28"/>
          <w:lang w:eastAsia="en-US"/>
        </w:rPr>
        <w:t xml:space="preserve"> «12 секретов здоровья и долголетия»</w:t>
      </w:r>
      <w:r>
        <w:rPr>
          <w:szCs w:val="28"/>
        </w:rPr>
        <w:t xml:space="preserve">.                                          </w:t>
      </w:r>
    </w:p>
    <w:p w:rsidR="00595B5C" w:rsidRDefault="00962650">
      <w:pPr>
        <w:pStyle w:val="10"/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Цель работы по </w:t>
      </w:r>
      <w:proofErr w:type="gramStart"/>
      <w:r>
        <w:rPr>
          <w:szCs w:val="28"/>
        </w:rPr>
        <w:t>данному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направлению-сохранение</w:t>
      </w:r>
      <w:proofErr w:type="spellEnd"/>
      <w:r>
        <w:rPr>
          <w:szCs w:val="28"/>
        </w:rPr>
        <w:t xml:space="preserve"> и укрепление здоровья обучающихся.                                                                       </w:t>
      </w:r>
    </w:p>
    <w:p w:rsidR="00595B5C" w:rsidRDefault="00962650">
      <w:pPr>
        <w:pStyle w:val="10"/>
        <w:shd w:val="clear" w:color="auto" w:fill="FFFFFF"/>
        <w:rPr>
          <w:szCs w:val="28"/>
          <w:shd w:val="clear" w:color="auto" w:fill="FFFFFF"/>
        </w:rPr>
      </w:pPr>
      <w:r>
        <w:rPr>
          <w:i/>
          <w:iCs/>
          <w:szCs w:val="28"/>
          <w:u w:val="single"/>
        </w:rPr>
        <w:t xml:space="preserve">Конкурсы рисунков, газет и плакатов: </w:t>
      </w:r>
      <w:r>
        <w:rPr>
          <w:szCs w:val="28"/>
        </w:rPr>
        <w:t xml:space="preserve">"Я рисую здоровую жизнь", «Здоровье в наших руках», «Если хочешь быть здоров!», </w:t>
      </w:r>
      <w:r>
        <w:rPr>
          <w:szCs w:val="28"/>
          <w:shd w:val="clear" w:color="auto" w:fill="FFFFFF"/>
        </w:rPr>
        <w:t>«Наш выбор – здоровый образ жизни»</w:t>
      </w:r>
      <w:r>
        <w:rPr>
          <w:szCs w:val="28"/>
        </w:rPr>
        <w:t xml:space="preserve"> «Мы говорим «Нет» вредным привычкам».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i/>
          <w:szCs w:val="28"/>
          <w:u w:val="single"/>
        </w:rPr>
        <w:t>Патрульно-профилактическая деятельность</w:t>
      </w:r>
      <w:r>
        <w:rPr>
          <w:i/>
          <w:szCs w:val="28"/>
        </w:rPr>
        <w:t xml:space="preserve">: </w:t>
      </w:r>
      <w:r>
        <w:rPr>
          <w:szCs w:val="28"/>
        </w:rPr>
        <w:t xml:space="preserve">дежурными учителями, дежурным администратором, Советом старшеклассников «Лидер» ежедневно в течение учебного дня проводится обход территории школы с целью выявления потребления алкогольной и спиртосодержащей продукции, наркотических средств, психотропных веществ,  </w:t>
      </w:r>
      <w:proofErr w:type="spellStart"/>
      <w:r>
        <w:rPr>
          <w:szCs w:val="28"/>
        </w:rPr>
        <w:t>табакокурения</w:t>
      </w:r>
      <w:proofErr w:type="spellEnd"/>
      <w:r>
        <w:rPr>
          <w:szCs w:val="28"/>
        </w:rPr>
        <w:t xml:space="preserve"> обучающимися.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i/>
          <w:szCs w:val="28"/>
          <w:u w:val="single"/>
        </w:rPr>
        <w:t>Проведение рейдов:</w:t>
      </w:r>
      <w:r>
        <w:rPr>
          <w:szCs w:val="28"/>
        </w:rPr>
        <w:t xml:space="preserve"> «Школьная форма», «</w:t>
      </w:r>
      <w:proofErr w:type="gramStart"/>
      <w:r>
        <w:rPr>
          <w:szCs w:val="28"/>
        </w:rPr>
        <w:t>Учитесь</w:t>
      </w:r>
      <w:proofErr w:type="gramEnd"/>
      <w:r>
        <w:rPr>
          <w:szCs w:val="28"/>
        </w:rPr>
        <w:t xml:space="preserve"> вести себя правильно!», </w:t>
      </w:r>
      <w:r>
        <w:rPr>
          <w:szCs w:val="28"/>
          <w:shd w:val="clear" w:color="auto" w:fill="FFFFFF"/>
          <w:lang w:eastAsia="en-US"/>
        </w:rPr>
        <w:t xml:space="preserve"> «Школьная форма должна быть в «форме»,</w:t>
      </w:r>
      <w:r>
        <w:rPr>
          <w:szCs w:val="28"/>
        </w:rPr>
        <w:t xml:space="preserve"> членов ШУС «Выполнение учащимися правил внутреннего распорядка школы: внешний вид, опоздания».</w:t>
      </w:r>
    </w:p>
    <w:p w:rsidR="00595B5C" w:rsidRDefault="00962650">
      <w:pPr>
        <w:pStyle w:val="10"/>
        <w:spacing w:line="276" w:lineRule="auto"/>
        <w:jc w:val="both"/>
        <w:rPr>
          <w:szCs w:val="28"/>
          <w:lang w:eastAsia="en-US"/>
        </w:rPr>
      </w:pPr>
      <w:r>
        <w:rPr>
          <w:i/>
          <w:szCs w:val="28"/>
          <w:u w:val="single"/>
        </w:rPr>
        <w:t>Спортивная эстафета:</w:t>
      </w:r>
      <w:r>
        <w:rPr>
          <w:szCs w:val="28"/>
        </w:rPr>
        <w:t xml:space="preserve"> «Девиз по жизни – здоровый образ жизни», Спортивные игры, «Зарядка с чемпионом», «Веселые старты»</w:t>
      </w:r>
    </w:p>
    <w:p w:rsidR="00595B5C" w:rsidRDefault="00962650">
      <w:pPr>
        <w:pStyle w:val="10"/>
        <w:spacing w:before="30" w:after="30"/>
        <w:jc w:val="both"/>
        <w:rPr>
          <w:iCs/>
          <w:szCs w:val="28"/>
        </w:rPr>
      </w:pPr>
      <w:r>
        <w:rPr>
          <w:i/>
          <w:szCs w:val="28"/>
          <w:u w:val="single"/>
        </w:rPr>
        <w:t>Спортивно-оздоровительные мероприятия:</w:t>
      </w:r>
      <w:r>
        <w:rPr>
          <w:szCs w:val="28"/>
        </w:rPr>
        <w:t xml:space="preserve"> под лозунгом «Волейбол»,  «Футбол», </w:t>
      </w:r>
      <w:r>
        <w:rPr>
          <w:iCs/>
          <w:szCs w:val="28"/>
        </w:rPr>
        <w:t>«</w:t>
      </w:r>
      <w:r>
        <w:rPr>
          <w:szCs w:val="28"/>
        </w:rPr>
        <w:t>«Девиз по жизни – здоровый образ жизни», Спортивные игры, « Зарядка с чемпионом», «Веселые старты»</w:t>
      </w:r>
    </w:p>
    <w:p w:rsidR="00595B5C" w:rsidRDefault="00962650">
      <w:pPr>
        <w:pStyle w:val="10"/>
        <w:spacing w:before="30" w:after="30"/>
        <w:jc w:val="both"/>
        <w:rPr>
          <w:szCs w:val="28"/>
        </w:rPr>
      </w:pPr>
      <w:r>
        <w:rPr>
          <w:i/>
          <w:szCs w:val="28"/>
          <w:u w:val="single"/>
        </w:rPr>
        <w:t>Беседы по правилам</w:t>
      </w:r>
      <w:r>
        <w:rPr>
          <w:szCs w:val="28"/>
        </w:rPr>
        <w:t xml:space="preserve">: ТБ, ПДД, дистанционно Анкетирование родителей по вопросу организации школьного питания “Питание глазами родителей», «Как научить ребенка безопасному поведению на улице?», «Светоотражающие элементы на одежде», «Роль семьи в профилактике детского дорожно-транспортного травматизма»,  «Скутер, мотоцикл, мопед, автомобиль. Как избежать беды», «Знай правила движения как таблицу умножения».  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i/>
          <w:szCs w:val="28"/>
          <w:u w:val="single"/>
          <w:shd w:val="clear" w:color="auto" w:fill="FFFFFF"/>
          <w:lang w:eastAsia="en-US"/>
        </w:rPr>
        <w:t>Памятки для родителей</w:t>
      </w:r>
      <w:r>
        <w:rPr>
          <w:i/>
          <w:szCs w:val="28"/>
          <w:shd w:val="clear" w:color="auto" w:fill="FFFFFF"/>
          <w:lang w:eastAsia="en-US"/>
        </w:rPr>
        <w:t>:</w:t>
      </w:r>
      <w:r>
        <w:rPr>
          <w:szCs w:val="28"/>
          <w:shd w:val="clear" w:color="auto" w:fill="FFFFFF"/>
          <w:lang w:eastAsia="en-US"/>
        </w:rPr>
        <w:t xml:space="preserve"> «Занятость обучающихся в свободное от учёбы время» инструктажи по ТБ, «Правила поведения на детских и спортивных площадках», </w:t>
      </w:r>
      <w:r>
        <w:rPr>
          <w:szCs w:val="28"/>
        </w:rPr>
        <w:t>«ГРИПП как защитить себя и других», «Как сохранить здоровье» «О вреде алкоголя», пожарной безопасности, поведению учащихся на улице, дискотеке, антитеррористическим актам «Правила эвакуации при пожаре».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i/>
          <w:szCs w:val="28"/>
          <w:u w:val="single"/>
        </w:rPr>
        <w:t>Беседы психолога</w:t>
      </w:r>
      <w:r>
        <w:rPr>
          <w:szCs w:val="28"/>
        </w:rPr>
        <w:t>: «Основные причины наркомании», «Что такое СНЮС?»,  «Алкогольная зависимость», «Здоровье и профессиональная успешность», «Я и мое здоровье», «Всё в твоих руках», «Цели и смысл жизни».</w:t>
      </w:r>
    </w:p>
    <w:p w:rsidR="00595B5C" w:rsidRDefault="00962650">
      <w:pPr>
        <w:pStyle w:val="10"/>
        <w:ind w:firstLine="708"/>
        <w:jc w:val="both"/>
        <w:rPr>
          <w:szCs w:val="28"/>
        </w:rPr>
      </w:pPr>
      <w:r>
        <w:rPr>
          <w:szCs w:val="28"/>
        </w:rPr>
        <w:t>Участие в </w:t>
      </w:r>
      <w:proofErr w:type="spellStart"/>
      <w:r>
        <w:rPr>
          <w:szCs w:val="28"/>
        </w:rPr>
        <w:t>самоисследовании</w:t>
      </w:r>
      <w:proofErr w:type="spellEnd"/>
      <w:r>
        <w:rPr>
          <w:szCs w:val="28"/>
        </w:rPr>
        <w:t xml:space="preserve"> уровня информированности и компетентности в области профилактики употребления наркотических средств и психотропных веществ, формирования здорового и безопасного образа жизни обучающихся  </w:t>
      </w:r>
      <w:hyperlink r:id="rId8" w:tgtFrame="_blank">
        <w:r>
          <w:rPr>
            <w:szCs w:val="28"/>
          </w:rPr>
          <w:t>http://опрос-родителей-о-пав.рф</w:t>
        </w:r>
      </w:hyperlink>
      <w:r>
        <w:rPr>
          <w:rStyle w:val="-"/>
          <w:szCs w:val="28"/>
        </w:rPr>
        <w:t>.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i/>
          <w:szCs w:val="28"/>
          <w:u w:val="single"/>
        </w:rPr>
        <w:t>Беседы медсестры школы:</w:t>
      </w:r>
      <w:r>
        <w:rPr>
          <w:szCs w:val="28"/>
        </w:rPr>
        <w:t xml:space="preserve"> «Твой  режим дня», «Здоровым быть здорово», «Девиз по жизни – здоровый образ жизни», «Если хочешь быть здоров!», «Формирование здорового образа жизни у школьника», «Первая доврачебная помощь при несчастных случаях: ожоги, обморожение, отравления, переломы», «</w:t>
      </w:r>
      <w:proofErr w:type="spellStart"/>
      <w:r>
        <w:rPr>
          <w:szCs w:val="28"/>
        </w:rPr>
        <w:t>ЗОЖ-режим</w:t>
      </w:r>
      <w:proofErr w:type="spellEnd"/>
      <w:r>
        <w:rPr>
          <w:szCs w:val="28"/>
        </w:rPr>
        <w:t xml:space="preserve"> дня и рациональное питание», «Профилактика ОРВИ, ОРЗ и гриппа», «Позвоночник и здоровье человека», «Профилактика школьной близорукости», «Профессия медсестра», «Мифы 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правда о наркотиках».</w:t>
      </w:r>
    </w:p>
    <w:p w:rsidR="00595B5C" w:rsidRDefault="00962650">
      <w:pPr>
        <w:pStyle w:val="10"/>
        <w:spacing w:line="276" w:lineRule="auto"/>
        <w:ind w:right="98"/>
        <w:jc w:val="both"/>
        <w:rPr>
          <w:szCs w:val="28"/>
        </w:rPr>
      </w:pPr>
      <w:r>
        <w:rPr>
          <w:i/>
          <w:szCs w:val="28"/>
          <w:u w:val="single"/>
        </w:rPr>
        <w:t xml:space="preserve">Видео лектории: </w:t>
      </w:r>
      <w:r>
        <w:rPr>
          <w:szCs w:val="28"/>
        </w:rPr>
        <w:t>«Здоровье не купишь!» (о вреде алкоголя), «Незнание законов не освобождает от ответственности, «Береги здоровье смолоду», «Спорт – это движение, это здоровье, это жизнь»,</w:t>
      </w:r>
      <w:r>
        <w:rPr>
          <w:szCs w:val="28"/>
          <w:lang w:eastAsia="en-US"/>
        </w:rPr>
        <w:t xml:space="preserve"> о вреде курения, «Алкоголизм среди несовершеннолетних», «Профилактика суицидального поведения среди несовершеннолетних».</w:t>
      </w:r>
    </w:p>
    <w:p w:rsidR="00595B5C" w:rsidRDefault="00962650">
      <w:pPr>
        <w:pStyle w:val="10"/>
        <w:shd w:val="clear" w:color="auto" w:fill="FFFFFF"/>
        <w:jc w:val="both"/>
        <w:rPr>
          <w:szCs w:val="28"/>
        </w:rPr>
      </w:pPr>
      <w:r>
        <w:rPr>
          <w:i/>
          <w:szCs w:val="28"/>
          <w:u w:val="single"/>
        </w:rPr>
        <w:t>Конкурс видеороликов</w:t>
      </w:r>
      <w:r>
        <w:rPr>
          <w:szCs w:val="28"/>
          <w:u w:val="single"/>
        </w:rPr>
        <w:t>:</w:t>
      </w:r>
      <w:r>
        <w:rPr>
          <w:szCs w:val="28"/>
        </w:rPr>
        <w:t xml:space="preserve"> презентаций, </w:t>
      </w:r>
      <w:proofErr w:type="spellStart"/>
      <w:r>
        <w:rPr>
          <w:szCs w:val="28"/>
        </w:rPr>
        <w:t>челленджей</w:t>
      </w:r>
      <w:proofErr w:type="spellEnd"/>
      <w:r>
        <w:rPr>
          <w:szCs w:val="28"/>
        </w:rPr>
        <w:t xml:space="preserve"> «Будь здоров!», «</w:t>
      </w:r>
      <w:proofErr w:type="spellStart"/>
      <w:r>
        <w:rPr>
          <w:szCs w:val="28"/>
        </w:rPr>
        <w:t>СНЮС-наркотики</w:t>
      </w:r>
      <w:proofErr w:type="spellEnd"/>
      <w:r>
        <w:rPr>
          <w:szCs w:val="28"/>
        </w:rPr>
        <w:t xml:space="preserve">», «Как отказаться от наркотиков». </w:t>
      </w:r>
    </w:p>
    <w:p w:rsidR="00595B5C" w:rsidRDefault="00962650">
      <w:pPr>
        <w:pStyle w:val="10"/>
        <w:spacing w:before="30" w:after="30"/>
        <w:jc w:val="both"/>
        <w:rPr>
          <w:szCs w:val="28"/>
        </w:rPr>
      </w:pPr>
      <w:r>
        <w:rPr>
          <w:i/>
          <w:szCs w:val="28"/>
          <w:u w:val="single"/>
        </w:rPr>
        <w:t>Книжная выставка:</w:t>
      </w:r>
      <w:r>
        <w:rPr>
          <w:szCs w:val="28"/>
        </w:rPr>
        <w:t xml:space="preserve"> «О твоем здоровье», «Здоровым быть здорово!»,  </w:t>
      </w:r>
      <w:r>
        <w:rPr>
          <w:szCs w:val="28"/>
          <w:shd w:val="clear" w:color="auto" w:fill="FFFFFF"/>
          <w:lang w:eastAsia="en-US"/>
        </w:rPr>
        <w:t>«Позаботься о себе и своём здоровье!»</w:t>
      </w:r>
      <w:r>
        <w:rPr>
          <w:szCs w:val="28"/>
        </w:rPr>
        <w:t>.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i/>
          <w:szCs w:val="28"/>
          <w:u w:val="single"/>
        </w:rPr>
        <w:lastRenderedPageBreak/>
        <w:t>Викторина ЗОЖ:</w:t>
      </w:r>
      <w:r>
        <w:rPr>
          <w:szCs w:val="28"/>
        </w:rPr>
        <w:t xml:space="preserve">  Наше здоровье в наших руках», «35 вопросов о здоровье», ПДД «Внимание, Дорога!», «Путь в страну здоровья», «Пищевые добавки  и витамины».</w:t>
      </w:r>
    </w:p>
    <w:p w:rsidR="00595B5C" w:rsidRDefault="00962650">
      <w:pPr>
        <w:pStyle w:val="10"/>
        <w:spacing w:line="302" w:lineRule="atLeast"/>
        <w:jc w:val="both"/>
        <w:rPr>
          <w:szCs w:val="28"/>
        </w:rPr>
      </w:pPr>
      <w:r>
        <w:rPr>
          <w:i/>
          <w:szCs w:val="28"/>
          <w:u w:val="single"/>
        </w:rPr>
        <w:t>Акции:</w:t>
      </w:r>
      <w:r>
        <w:rPr>
          <w:szCs w:val="28"/>
        </w:rPr>
        <w:t xml:space="preserve">  «Здоровье в наших руках», участие в международной акции по </w:t>
      </w:r>
      <w:proofErr w:type="spellStart"/>
      <w:r>
        <w:rPr>
          <w:szCs w:val="28"/>
        </w:rPr>
        <w:t>роуп-скиппингу</w:t>
      </w:r>
      <w:proofErr w:type="spellEnd"/>
      <w:r>
        <w:rPr>
          <w:szCs w:val="28"/>
        </w:rPr>
        <w:t xml:space="preserve">  "На спорте!"  (СПОРТ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ДШ.РФ).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i/>
          <w:szCs w:val="28"/>
          <w:u w:val="single"/>
        </w:rPr>
        <w:t>Лекции о профилактике здоровья:</w:t>
      </w:r>
      <w:r>
        <w:rPr>
          <w:szCs w:val="28"/>
        </w:rPr>
        <w:t xml:space="preserve"> «Профилактика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COVID-19» «Профилактика гриппа, ОРВИ», «Оказание первой медицинской помощи».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i/>
          <w:szCs w:val="28"/>
          <w:u w:val="single"/>
        </w:rPr>
        <w:t>Информационный марафон:</w:t>
      </w:r>
      <w:r>
        <w:rPr>
          <w:szCs w:val="28"/>
        </w:rPr>
        <w:t xml:space="preserve"> «Формула здоровья» (индивидуальные беседы с учащимися, состоящими на ВШУ): «Пословицы  и изречения о вреде курения», «Употребление ПАВ пагубно влияет на здоровье».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i/>
          <w:szCs w:val="28"/>
          <w:u w:val="single"/>
        </w:rPr>
        <w:t>Информационный стенд:</w:t>
      </w:r>
      <w:r>
        <w:rPr>
          <w:szCs w:val="28"/>
        </w:rPr>
        <w:t xml:space="preserve"> «Азбука здоровья», «Правовой всеобуч», </w:t>
      </w:r>
      <w:r>
        <w:rPr>
          <w:szCs w:val="28"/>
          <w:lang w:eastAsia="en-US"/>
        </w:rPr>
        <w:t>«Уголок Здоровья»</w:t>
      </w:r>
      <w:r>
        <w:rPr>
          <w:szCs w:val="28"/>
        </w:rPr>
        <w:t>.</w:t>
      </w:r>
    </w:p>
    <w:p w:rsidR="00595B5C" w:rsidRDefault="00962650">
      <w:pPr>
        <w:pStyle w:val="10"/>
        <w:shd w:val="clear" w:color="auto" w:fill="FFFFFF"/>
        <w:jc w:val="both"/>
        <w:rPr>
          <w:szCs w:val="28"/>
        </w:rPr>
      </w:pPr>
      <w:r>
        <w:rPr>
          <w:i/>
          <w:szCs w:val="28"/>
          <w:u w:val="single"/>
        </w:rPr>
        <w:t>Распространение памяток на темы:</w:t>
      </w:r>
      <w:r>
        <w:rPr>
          <w:szCs w:val="28"/>
        </w:rPr>
        <w:t xml:space="preserve">  «Мы против наркотиков», </w:t>
      </w:r>
      <w:r>
        <w:rPr>
          <w:szCs w:val="28"/>
          <w:shd w:val="clear" w:color="auto" w:fill="FFFFFF"/>
          <w:lang w:eastAsia="en-US"/>
        </w:rPr>
        <w:t>«Занятость обучающихся в свободное от учёбы время» инструктажи по ТБ</w:t>
      </w:r>
      <w:r>
        <w:rPr>
          <w:szCs w:val="28"/>
        </w:rPr>
        <w:t>, «10 шагов  к здоровью школьника»,  «Здоровым быть – здоровье сохранить», «Что делать. Если вы почувствовали недомогание?», «ГРИПП как защитить себя и других», «Как сохранить здоровье» «О вреде алкоголя».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i/>
          <w:szCs w:val="28"/>
          <w:u w:val="single"/>
        </w:rPr>
        <w:t>Игра-тренинг:</w:t>
      </w:r>
      <w:r>
        <w:rPr>
          <w:szCs w:val="28"/>
        </w:rPr>
        <w:t xml:space="preserve"> для учащихся: «Умей сказать нет», </w:t>
      </w:r>
      <w:r>
        <w:rPr>
          <w:rFonts w:eastAsiaTheme="minorHAnsi"/>
          <w:szCs w:val="28"/>
          <w:lang w:eastAsia="en-US"/>
        </w:rPr>
        <w:t>«В гостях у доктора Айболита»</w:t>
      </w:r>
      <w:r>
        <w:rPr>
          <w:szCs w:val="28"/>
        </w:rPr>
        <w:t xml:space="preserve"> занятия направленные на профилактику употребления ПАВ (особое внимание уделить профилактике употребления «солей»), алкогольных напитков, </w:t>
      </w:r>
      <w:proofErr w:type="spellStart"/>
      <w:r>
        <w:rPr>
          <w:szCs w:val="28"/>
        </w:rPr>
        <w:t>табакокурения</w:t>
      </w:r>
      <w:proofErr w:type="spellEnd"/>
      <w:r>
        <w:rPr>
          <w:szCs w:val="28"/>
        </w:rPr>
        <w:t xml:space="preserve"> и суицидального поведения.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i/>
          <w:szCs w:val="28"/>
          <w:u w:val="single"/>
        </w:rPr>
        <w:t>Родительские собрания: (</w:t>
      </w:r>
      <w:r>
        <w:rPr>
          <w:szCs w:val="28"/>
        </w:rPr>
        <w:t xml:space="preserve">в дистанционной форме) по вопросу профилактики и предотвращения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инфекции.</w:t>
      </w:r>
    </w:p>
    <w:p w:rsidR="00595B5C" w:rsidRDefault="00962650">
      <w:pPr>
        <w:pStyle w:val="10"/>
        <w:jc w:val="center"/>
        <w:rPr>
          <w:szCs w:val="28"/>
        </w:rPr>
      </w:pPr>
      <w:r>
        <w:rPr>
          <w:b/>
          <w:color w:val="0000FF"/>
          <w:sz w:val="28"/>
          <w:szCs w:val="28"/>
        </w:rPr>
        <w:t xml:space="preserve">Работа по правовому воспитанию </w:t>
      </w:r>
      <w:proofErr w:type="gramStart"/>
      <w:r>
        <w:rPr>
          <w:b/>
          <w:color w:val="0000FF"/>
          <w:sz w:val="28"/>
          <w:szCs w:val="28"/>
        </w:rPr>
        <w:t>обучающихся</w:t>
      </w:r>
      <w:proofErr w:type="gramEnd"/>
    </w:p>
    <w:p w:rsidR="00595B5C" w:rsidRDefault="00595B5C">
      <w:pPr>
        <w:pStyle w:val="10"/>
        <w:jc w:val="both"/>
        <w:rPr>
          <w:rStyle w:val="FontStyle186"/>
        </w:rPr>
      </w:pPr>
    </w:p>
    <w:p w:rsidR="00595B5C" w:rsidRDefault="00962650">
      <w:pPr>
        <w:pStyle w:val="10"/>
        <w:ind w:firstLine="708"/>
        <w:jc w:val="both"/>
        <w:rPr>
          <w:rStyle w:val="FontStyle186"/>
        </w:rPr>
      </w:pPr>
      <w:r>
        <w:t>С целью устранения причин возникновения негативных явлений в детской и молодежной среде, повышения эффективности работы по профилактике подростковой преступности, беспризорности и безнадзорности, защите конституционных прав, свобод и законных интересов детей в марте и октябре 2020 года проведен месячник правовых знаний (далее – Месячник).</w:t>
      </w:r>
    </w:p>
    <w:p w:rsidR="00595B5C" w:rsidRDefault="00962650">
      <w:pPr>
        <w:pStyle w:val="10"/>
        <w:jc w:val="both"/>
        <w:rPr>
          <w:color w:val="000000"/>
        </w:rPr>
      </w:pPr>
      <w:r>
        <w:tab/>
      </w:r>
      <w:proofErr w:type="gramStart"/>
      <w:r>
        <w:t xml:space="preserve">В ходе Месячника проведены сверки обучающихся, совершивших уголовные преступления и правонарушения и состоящих на учете в отделении по делам несовершеннолетних ОУУП ОМВД России по Красногвардейскому району, сверки обучающихся, </w:t>
      </w:r>
      <w:r>
        <w:rPr>
          <w:bCs/>
        </w:rPr>
        <w:t>состоящих в банке данных о семьях и несовершеннолетних, находящихся в социально опасном положении</w:t>
      </w:r>
      <w:r>
        <w:t xml:space="preserve"> Комиссии по делам несовершеннолетних и защите их прав Администрации Красногвардейского района и на </w:t>
      </w:r>
      <w:proofErr w:type="spellStart"/>
      <w:r>
        <w:t>внутришкольном</w:t>
      </w:r>
      <w:proofErr w:type="spellEnd"/>
      <w:r>
        <w:t xml:space="preserve"> учете.</w:t>
      </w:r>
      <w:proofErr w:type="gramEnd"/>
      <w:r>
        <w:t xml:space="preserve"> Проведен анализ занятости в сфере внеурочного и дополнительного образования обучающихся учетных категорий, также </w:t>
      </w:r>
      <w:r>
        <w:rPr>
          <w:color w:val="000000"/>
        </w:rPr>
        <w:t>обновлены информационные стенды, проведены классные часы, профилактические и индивидуальные беседы, лектории, викторины, тренинги, выставки рисунков, спортивные мероприятия и родительские собрания.</w:t>
      </w:r>
    </w:p>
    <w:p w:rsidR="00595B5C" w:rsidRDefault="00962650">
      <w:pPr>
        <w:pStyle w:val="10"/>
        <w:jc w:val="both"/>
        <w:rPr>
          <w:rStyle w:val="FontStyle186"/>
        </w:rPr>
      </w:pPr>
      <w:r>
        <w:rPr>
          <w:color w:val="000000"/>
        </w:rPr>
        <w:tab/>
      </w:r>
      <w:r>
        <w:t>В марте, октябр</w:t>
      </w:r>
      <w:r w:rsidR="00960AA5">
        <w:t>е 2022</w:t>
      </w:r>
      <w:r>
        <w:t xml:space="preserve"> года заседания Советов профилактики проведены в 30 школах района. В работе Советов принимают участие представители ОМВД России по Красногвардейскому району ГБУ РК «Красногвардейский районный ЦСССДМ», родительской общественности, ученического самоуправления. </w:t>
      </w:r>
    </w:p>
    <w:p w:rsidR="00595B5C" w:rsidRDefault="00962650">
      <w:pPr>
        <w:pStyle w:val="10"/>
        <w:jc w:val="both"/>
        <w:rPr>
          <w:rStyle w:val="FontStyle186"/>
        </w:rPr>
      </w:pPr>
      <w:r>
        <w:tab/>
        <w:t>В общеобразовательных учреждениях Красногвардейского района в ходе Месячника организованы и проведены следующие мероприятия:</w:t>
      </w:r>
    </w:p>
    <w:p w:rsidR="00595B5C" w:rsidRDefault="00962650">
      <w:pPr>
        <w:pStyle w:val="10"/>
        <w:tabs>
          <w:tab w:val="clear" w:pos="708"/>
          <w:tab w:val="left" w:pos="9781"/>
        </w:tabs>
        <w:ind w:firstLine="567"/>
        <w:jc w:val="both"/>
        <w:rPr>
          <w:rFonts w:eastAsia="Calibri"/>
          <w:lang w:eastAsia="en-US"/>
        </w:rPr>
      </w:pPr>
      <w:r>
        <w:t xml:space="preserve">- беседы с </w:t>
      </w:r>
      <w:proofErr w:type="gramStart"/>
      <w:r>
        <w:t>обучающимися</w:t>
      </w:r>
      <w:proofErr w:type="gramEnd"/>
      <w:r>
        <w:t xml:space="preserve"> по правилам поведения на улице, в общественных местах: «Права и ответственность детей с 0 до 11 лет», «Мораль. Идеал и ценности. </w:t>
      </w:r>
      <w:proofErr w:type="gramStart"/>
      <w:r>
        <w:t xml:space="preserve">Духовность», «Народность, </w:t>
      </w:r>
      <w:proofErr w:type="spellStart"/>
      <w:r>
        <w:t>этноцентризм</w:t>
      </w:r>
      <w:proofErr w:type="spellEnd"/>
      <w:r>
        <w:t xml:space="preserve">, ксенофобия, шовинизм, расовая дискриминация, культурный плюрализм», «Остерегайся мошенничества в Интернете», «Не бери неизвестные предметы», «Профилактика правонарушений среди несовершеннолетних», «Скажите, что такое  закон»,  «Ваше чувство ответственности», «Мы в ответе за свои поступки», «Твои права и обязанности»,  «Административная и юридическая ответственность при создании </w:t>
      </w:r>
      <w:proofErr w:type="spellStart"/>
      <w:r>
        <w:t>травмоопасной</w:t>
      </w:r>
      <w:proofErr w:type="spellEnd"/>
      <w:r>
        <w:t xml:space="preserve"> ситуации», «Административная и уголовная ответственность несовершеннолетних», «О правилах поведения  в школе  и во внеурочное время</w:t>
      </w:r>
      <w:proofErr w:type="gramEnd"/>
      <w:r>
        <w:t xml:space="preserve">», </w:t>
      </w:r>
      <w:r>
        <w:rPr>
          <w:rFonts w:eastAsia="Calibri"/>
          <w:lang w:eastAsia="en-US"/>
        </w:rPr>
        <w:t>«</w:t>
      </w:r>
      <w:proofErr w:type="gramStart"/>
      <w:r>
        <w:rPr>
          <w:rFonts w:eastAsia="Calibri"/>
          <w:lang w:eastAsia="en-US"/>
        </w:rPr>
        <w:t xml:space="preserve">Конвенция ООН о правах ребенка», «Конституция – основной документ государства», </w:t>
      </w:r>
      <w:r>
        <w:t>«Что выбираешь ты, новое поколение?», «Совершенствуй себя», «Кто я? Какой я?», «Нет безвыходных ситуаций», «Социальные нормы и асоциальное поведение (преступность, наркомания, алкоголизм)»;</w:t>
      </w:r>
      <w:proofErr w:type="gramEnd"/>
    </w:p>
    <w:p w:rsidR="00595B5C" w:rsidRDefault="00962650">
      <w:pPr>
        <w:pStyle w:val="af6"/>
        <w:tabs>
          <w:tab w:val="left" w:pos="978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беседы с родителями: </w:t>
      </w:r>
      <w:proofErr w:type="gramStart"/>
      <w:r>
        <w:rPr>
          <w:rFonts w:ascii="Times New Roman" w:hAnsi="Times New Roman"/>
          <w:sz w:val="24"/>
          <w:szCs w:val="24"/>
        </w:rPr>
        <w:t>«Профилактика зависимостей подростков», «Ребенок и улица», «Трудные подростки», «На страже порядка», «Ты о законе – закон о тебе», «Дети и деньги», «Что значит поступить по справедливости», «За что уважают в семье и в обществе», «Культурное поведение», «</w:t>
      </w:r>
      <w:proofErr w:type="spellStart"/>
      <w:r>
        <w:rPr>
          <w:rFonts w:ascii="Times New Roman" w:hAnsi="Times New Roman"/>
          <w:sz w:val="24"/>
          <w:szCs w:val="24"/>
        </w:rPr>
        <w:t>Жить-отвечая</w:t>
      </w:r>
      <w:proofErr w:type="spellEnd"/>
      <w:r>
        <w:rPr>
          <w:rFonts w:ascii="Times New Roman" w:hAnsi="Times New Roman"/>
          <w:sz w:val="24"/>
          <w:szCs w:val="24"/>
        </w:rPr>
        <w:t xml:space="preserve"> за все», «О совести, чести и достоинстве», «Подросток и конфликты», «Как не стать жертвой преступления», «Правонарушение, преступление и подросток», «О самодисциплине и самовоспитании», «Мы</w:t>
      </w:r>
      <w:proofErr w:type="gramEnd"/>
      <w:r>
        <w:rPr>
          <w:rFonts w:ascii="Times New Roman" w:hAnsi="Times New Roman"/>
          <w:sz w:val="24"/>
          <w:szCs w:val="24"/>
        </w:rPr>
        <w:t xml:space="preserve"> и закон», «Половое воспитание в семье. Атмосфера доверия и деликатности», «Общение с детьми речью и жестами», «Об уважительном отношении к старшим»;</w:t>
      </w:r>
    </w:p>
    <w:p w:rsidR="00595B5C" w:rsidRDefault="00962650">
      <w:pPr>
        <w:pStyle w:val="10"/>
        <w:ind w:firstLine="567"/>
        <w:jc w:val="both"/>
        <w:rPr>
          <w:rStyle w:val="FontStyle186"/>
        </w:rPr>
      </w:pPr>
      <w:r>
        <w:t xml:space="preserve">- классные часы:  </w:t>
      </w:r>
      <w:r>
        <w:rPr>
          <w:iCs/>
          <w:color w:val="000000"/>
        </w:rPr>
        <w:t>«Воспитание здоровых привычек», «Наши права и обязанности», «Дорогою добра», «</w:t>
      </w:r>
      <w:proofErr w:type="gramStart"/>
      <w:r>
        <w:rPr>
          <w:iCs/>
          <w:color w:val="000000"/>
        </w:rPr>
        <w:t>Скажем</w:t>
      </w:r>
      <w:proofErr w:type="gramEnd"/>
      <w:r>
        <w:rPr>
          <w:iCs/>
          <w:color w:val="000000"/>
        </w:rPr>
        <w:t xml:space="preserve"> нет вредным привычкам»</w:t>
      </w:r>
      <w:r>
        <w:rPr>
          <w:color w:val="000000"/>
        </w:rPr>
        <w:t xml:space="preserve">, </w:t>
      </w:r>
      <w:r>
        <w:rPr>
          <w:iCs/>
          <w:color w:val="000000"/>
        </w:rPr>
        <w:t xml:space="preserve">«О вреде курения», «Ты не </w:t>
      </w:r>
      <w:proofErr w:type="spellStart"/>
      <w:r>
        <w:rPr>
          <w:iCs/>
          <w:color w:val="000000"/>
        </w:rPr>
        <w:t>прав-если</w:t>
      </w:r>
      <w:proofErr w:type="spellEnd"/>
      <w:r>
        <w:rPr>
          <w:iCs/>
          <w:color w:val="000000"/>
        </w:rPr>
        <w:t xml:space="preserve"> ты не знаешь прав», «</w:t>
      </w:r>
      <w:proofErr w:type="spellStart"/>
      <w:r>
        <w:rPr>
          <w:iCs/>
          <w:color w:val="000000"/>
        </w:rPr>
        <w:t>Предупреждён-значит</w:t>
      </w:r>
      <w:proofErr w:type="spellEnd"/>
      <w:r>
        <w:rPr>
          <w:iCs/>
          <w:color w:val="000000"/>
        </w:rPr>
        <w:t xml:space="preserve"> вооружен», «Умей сказать «нет!», «Склонность или пагубная привычка?», «Незнание законов не освобождает от ответственности»,</w:t>
      </w:r>
      <w:r>
        <w:t xml:space="preserve"> «Закон обо мне, мне о Законе», «Права сказочных героев», «Как я выполняю Устав школы», «Большие права маленького человека», «Азбука правовой культуры», «Гражданином быть обязан», «Знаешь свои права – помни и об обязанностях», «Права нужны, а обязанности важны!», «Проступок. Правонарушение. </w:t>
      </w:r>
      <w:proofErr w:type="gramStart"/>
      <w:r>
        <w:t>Преступление», «Роль ребенка в семье, обществе, государстве», «Как оставить след в истории и не «наследить», «Формы совершения преступления: действие и бездействие», «Учимся жить в многоликом мире», «Терроризм – угроза, которая касается каждого», «Профилактика и разрешение конфликтов», «Темная сторона Интернета», «Твоя безопасность», «Домашние опасности», «Безопасный интернет», «</w:t>
      </w:r>
      <w:proofErr w:type="spellStart"/>
      <w:r>
        <w:t>Терроризму-нет</w:t>
      </w:r>
      <w:proofErr w:type="spellEnd"/>
      <w:r>
        <w:t>!», «Ответственность несовершеннолетних за правонарушения и преступления», «Школа безопасности третьеклассника», «Всероссийский урок безопасности в сети Интернет</w:t>
      </w:r>
      <w:proofErr w:type="gramEnd"/>
      <w:r>
        <w:t>», «</w:t>
      </w:r>
      <w:proofErr w:type="gramStart"/>
      <w:r>
        <w:t>Школа безопасности», «Что такое хорошо и что такое плохо», «Всемирный день прав ребенка», «Изучаем Конституцию», «Правила школьной жизнедеятельности», «Я и улица», «Мы в ответе за свои поступки», «Административная и уголовная ответственность», «Понятие о правонарушениях, формы правовой ответственности», «Наши права и обязанности», «Профилактика противоправного поведения», «Я и мои права», «Права ребёнка», «Права, обязанности и ответственность ребёнка», «Школа - правовое пространство», «Как мы</w:t>
      </w:r>
      <w:proofErr w:type="gramEnd"/>
      <w:r>
        <w:t xml:space="preserve"> выполняем правила для учащихся?», «Подросток и закон. Что такое хорошо, а что такое плохо…?», «Скажи мне кто твой друг и я скажу кто ты», «</w:t>
      </w:r>
      <w:proofErr w:type="spellStart"/>
      <w:proofErr w:type="gramStart"/>
      <w:r>
        <w:t>Закон-правила</w:t>
      </w:r>
      <w:proofErr w:type="spellEnd"/>
      <w:proofErr w:type="gramEnd"/>
      <w:r>
        <w:t xml:space="preserve"> жизни», «Как уберечься  от </w:t>
      </w:r>
      <w:proofErr w:type="spellStart"/>
      <w:r>
        <w:t>коронавируса</w:t>
      </w:r>
      <w:proofErr w:type="spellEnd"/>
      <w:r>
        <w:t xml:space="preserve">!», «Профилактика </w:t>
      </w:r>
      <w:proofErr w:type="spellStart"/>
      <w:r>
        <w:t>сердечно-сосудистых</w:t>
      </w:r>
      <w:proofErr w:type="spellEnd"/>
      <w:r>
        <w:t xml:space="preserve"> заболеваний», </w:t>
      </w:r>
      <w:r>
        <w:rPr>
          <w:rFonts w:eastAsia="Calibri"/>
          <w:lang w:eastAsia="en-US"/>
        </w:rPr>
        <w:t xml:space="preserve">«Понятия об основных документах, защищающих права ребенка», </w:t>
      </w:r>
      <w:r>
        <w:t>«Мы теперь не просто дети, мы теперь ученики», «Правонарушения среди подростков», «Отношения между подростком и взрослым»;</w:t>
      </w:r>
    </w:p>
    <w:p w:rsidR="00595B5C" w:rsidRDefault="00962650">
      <w:pPr>
        <w:pStyle w:val="af6"/>
        <w:tabs>
          <w:tab w:val="left" w:pos="978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лекции с привлечением сотрудников ОУУП и ПДН Отдела МВД России по Красногвардейскому району, отделение ГИБДД ОМВД России по Красногвардейскому району:  </w:t>
      </w:r>
      <w:proofErr w:type="gramStart"/>
      <w:r>
        <w:rPr>
          <w:rFonts w:ascii="Times New Roman" w:hAnsi="Times New Roman"/>
          <w:sz w:val="24"/>
          <w:szCs w:val="24"/>
        </w:rPr>
        <w:t xml:space="preserve">«Никогда не бери чужое» - об ответственности за кражу чужих предметов», «Знатоки права», «Подросток и закон», «Право в нашей жизни», «Я и Закон», «Мы в ответе за свои поступки», </w:t>
      </w:r>
      <w:r>
        <w:rPr>
          <w:rFonts w:ascii="Times New Roman" w:eastAsia="Calibri" w:hAnsi="Times New Roman"/>
          <w:sz w:val="24"/>
          <w:szCs w:val="24"/>
        </w:rPr>
        <w:t>«Дорожно-транспортные происшествия», «Управление мопедами, скутерами», «Мотивации учёбы у учащихся», «Куда пойти учиться»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95B5C" w:rsidRDefault="00962650">
      <w:pPr>
        <w:pStyle w:val="af6"/>
        <w:tabs>
          <w:tab w:val="left" w:pos="9781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викторины «Мои права и обязанности»,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«Какие есть права ребенка?», «Правовая викторина», </w:t>
      </w:r>
      <w:r>
        <w:rPr>
          <w:rFonts w:ascii="Times New Roman" w:hAnsi="Times New Roman"/>
          <w:sz w:val="24"/>
          <w:szCs w:val="24"/>
        </w:rPr>
        <w:t>«Права сказочных героев», «Знатоки права»;</w:t>
      </w:r>
    </w:p>
    <w:p w:rsidR="00595B5C" w:rsidRDefault="00962650">
      <w:pPr>
        <w:pStyle w:val="10"/>
        <w:ind w:firstLine="567"/>
        <w:jc w:val="both"/>
        <w:rPr>
          <w:rStyle w:val="FontStyle186"/>
        </w:rPr>
      </w:pPr>
      <w:r>
        <w:t>- правовые лектории для обучающихся</w:t>
      </w:r>
      <w:proofErr w:type="gramStart"/>
      <w:r>
        <w:rPr>
          <w:bCs/>
          <w:iCs/>
          <w:shd w:val="clear" w:color="auto" w:fill="FFFFFF"/>
        </w:rPr>
        <w:t>«З</w:t>
      </w:r>
      <w:proofErr w:type="gramEnd"/>
      <w:r>
        <w:rPr>
          <w:bCs/>
          <w:iCs/>
          <w:shd w:val="clear" w:color="auto" w:fill="FFFFFF"/>
        </w:rPr>
        <w:t>акон обо мне. Мне о законе»</w:t>
      </w:r>
      <w:r>
        <w:t>;</w:t>
      </w:r>
    </w:p>
    <w:p w:rsidR="00595B5C" w:rsidRDefault="00962650">
      <w:pPr>
        <w:pStyle w:val="af8"/>
        <w:shd w:val="clear" w:color="auto" w:fill="FFFFFF"/>
        <w:spacing w:before="0" w:after="0" w:line="248" w:lineRule="atLeast"/>
        <w:ind w:firstLine="567"/>
        <w:jc w:val="both"/>
        <w:rPr>
          <w:rStyle w:val="FontStyle186"/>
        </w:rPr>
      </w:pPr>
      <w:r>
        <w:t>- лектории для родителей: «Роль родителей в профилактике правонарушений, уголовная ответственность за правонарушения», «Ваш ребенок – ваше будущее», «Влияние семьи на социальную зрелость подростков», «Права, обязанности и ответственность родителей», «Нравственные уроки семьи - нравственные законы жизни», «Права и обязанности ребёнка в семье, в школе, в социуме», «Подросток и закон»;</w:t>
      </w:r>
    </w:p>
    <w:p w:rsidR="00595B5C" w:rsidRDefault="00962650">
      <w:pPr>
        <w:pStyle w:val="af6"/>
        <w:tabs>
          <w:tab w:val="left" w:pos="978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диный урок «Школа безопасности», </w:t>
      </w:r>
      <w:r>
        <w:rPr>
          <w:rFonts w:ascii="Times New Roman" w:hAnsi="Times New Roman"/>
          <w:sz w:val="24"/>
          <w:szCs w:val="24"/>
        </w:rPr>
        <w:t>«Азбука прав ребенка»;</w:t>
      </w:r>
    </w:p>
    <w:p w:rsidR="00595B5C" w:rsidRDefault="00962650">
      <w:pPr>
        <w:pStyle w:val="10"/>
        <w:ind w:firstLine="567"/>
        <w:jc w:val="both"/>
        <w:rPr>
          <w:rStyle w:val="FontStyle186"/>
        </w:rPr>
      </w:pPr>
      <w:r>
        <w:t xml:space="preserve">- </w:t>
      </w:r>
      <w:proofErr w:type="spellStart"/>
      <w:r>
        <w:t>мультимедийный</w:t>
      </w:r>
      <w:proofErr w:type="spellEnd"/>
      <w:r>
        <w:t xml:space="preserve"> проект «Права </w:t>
      </w:r>
      <w:proofErr w:type="spellStart"/>
      <w:r>
        <w:t>Дюймовочки</w:t>
      </w:r>
      <w:proofErr w:type="spellEnd"/>
      <w:r>
        <w:t>»;</w:t>
      </w:r>
    </w:p>
    <w:p w:rsidR="00595B5C" w:rsidRDefault="00962650">
      <w:pPr>
        <w:pStyle w:val="10"/>
        <w:spacing w:after="200" w:line="276" w:lineRule="auto"/>
        <w:ind w:firstLine="567"/>
        <w:contextualSpacing/>
        <w:jc w:val="both"/>
        <w:rPr>
          <w:rStyle w:val="FontStyle186"/>
        </w:rPr>
      </w:pPr>
      <w:r>
        <w:t xml:space="preserve">- конкурсы и выставки  рисунков  «Я и Закон», </w:t>
      </w:r>
      <w:r>
        <w:rPr>
          <w:rFonts w:eastAsia="Calibri"/>
          <w:lang w:eastAsia="en-US"/>
        </w:rPr>
        <w:t>«Безопасная дорога детям», «Дорога глазами детей»</w:t>
      </w:r>
      <w:r>
        <w:t>;</w:t>
      </w:r>
    </w:p>
    <w:p w:rsidR="00595B5C" w:rsidRDefault="00962650">
      <w:pPr>
        <w:pStyle w:val="10"/>
        <w:spacing w:after="200" w:line="276" w:lineRule="auto"/>
        <w:ind w:firstLine="567"/>
        <w:contextualSpacing/>
        <w:jc w:val="both"/>
        <w:rPr>
          <w:rStyle w:val="FontStyle186"/>
        </w:rPr>
      </w:pPr>
      <w:r>
        <w:t>- викторина «Мои права, мои обязанности», «Что мы знаем о законах?», «Права и обязанности», «Конституция – главный закон государства»;</w:t>
      </w:r>
    </w:p>
    <w:p w:rsidR="00595B5C" w:rsidRDefault="00962650">
      <w:pPr>
        <w:pStyle w:val="10"/>
        <w:ind w:firstLine="567"/>
        <w:jc w:val="both"/>
        <w:rPr>
          <w:bCs/>
        </w:rPr>
      </w:pPr>
      <w:r>
        <w:lastRenderedPageBreak/>
        <w:t xml:space="preserve">- </w:t>
      </w:r>
      <w:r>
        <w:rPr>
          <w:rFonts w:eastAsia="Calibri"/>
          <w:lang w:eastAsia="en-US"/>
        </w:rPr>
        <w:t>круглый стол «Пути разрешения конфликтов»</w:t>
      </w:r>
      <w:r>
        <w:rPr>
          <w:bCs/>
        </w:rPr>
        <w:t>;</w:t>
      </w:r>
    </w:p>
    <w:p w:rsidR="00595B5C" w:rsidRDefault="00962650">
      <w:pPr>
        <w:pStyle w:val="10"/>
        <w:ind w:firstLine="567"/>
        <w:jc w:val="both"/>
        <w:rPr>
          <w:bCs/>
        </w:rPr>
      </w:pPr>
      <w:r>
        <w:rPr>
          <w:bCs/>
        </w:rPr>
        <w:t xml:space="preserve">- тематические выставки в библиотеке </w:t>
      </w:r>
      <w:r>
        <w:rPr>
          <w:color w:val="000000"/>
        </w:rPr>
        <w:t xml:space="preserve">«Права человека и права ребенка», «Предупреждение вредных привычек у подростков», </w:t>
      </w:r>
      <w:r>
        <w:t xml:space="preserve">«Правовое воспитание», </w:t>
      </w:r>
      <w:r>
        <w:rPr>
          <w:shd w:val="clear" w:color="auto" w:fill="FFFFFF"/>
        </w:rPr>
        <w:t>«Закон о тебе, тебе о законе»</w:t>
      </w:r>
      <w:r>
        <w:rPr>
          <w:bCs/>
        </w:rPr>
        <w:t>;</w:t>
      </w:r>
    </w:p>
    <w:p w:rsidR="00595B5C" w:rsidRDefault="00962650">
      <w:pPr>
        <w:pStyle w:val="10"/>
        <w:ind w:firstLine="567"/>
        <w:jc w:val="both"/>
        <w:rPr>
          <w:bCs/>
        </w:rPr>
      </w:pPr>
      <w:r>
        <w:rPr>
          <w:bCs/>
        </w:rPr>
        <w:t xml:space="preserve">- правовые игры </w:t>
      </w:r>
      <w:r>
        <w:rPr>
          <w:rFonts w:eastAsia="Calibri"/>
          <w:lang w:eastAsia="en-US"/>
        </w:rPr>
        <w:t xml:space="preserve">«Взаимоотношения в коллективе», </w:t>
      </w:r>
      <w:r>
        <w:t>«Правовой обзор», «Права человека и права ребенка», «Предупреждение вредных привычек у подростков», «Мы в ответе за свои поступки»</w:t>
      </w:r>
      <w:r>
        <w:rPr>
          <w:bCs/>
        </w:rPr>
        <w:t>;</w:t>
      </w:r>
    </w:p>
    <w:p w:rsidR="00595B5C" w:rsidRDefault="00962650">
      <w:pPr>
        <w:pStyle w:val="10"/>
        <w:ind w:firstLine="567"/>
        <w:jc w:val="both"/>
        <w:rPr>
          <w:bCs/>
        </w:rPr>
      </w:pPr>
      <w:r>
        <w:rPr>
          <w:bCs/>
        </w:rPr>
        <w:t xml:space="preserve">- деловая игра «Символы государственного величия», </w:t>
      </w:r>
      <w:r>
        <w:t>«Преступление и наказание»</w:t>
      </w:r>
      <w:r>
        <w:rPr>
          <w:bCs/>
        </w:rPr>
        <w:t>;</w:t>
      </w:r>
    </w:p>
    <w:p w:rsidR="00595B5C" w:rsidRDefault="00962650">
      <w:pPr>
        <w:pStyle w:val="10"/>
        <w:ind w:firstLine="567"/>
        <w:jc w:val="both"/>
        <w:rPr>
          <w:bCs/>
        </w:rPr>
      </w:pPr>
      <w:r>
        <w:rPr>
          <w:bCs/>
        </w:rPr>
        <w:t xml:space="preserve">- </w:t>
      </w:r>
      <w:r>
        <w:rPr>
          <w:rFonts w:eastAsia="Calibri"/>
          <w:color w:val="000000"/>
          <w:shd w:val="clear" w:color="auto" w:fill="FFFFFF"/>
        </w:rPr>
        <w:t>блиц – опрос учащихся «Ваше отношение к курению, употреблению алкогольных и наркотических веществ», «Знаете ли вы свои права и обязанности?», «Правила дорожного движения»</w:t>
      </w:r>
      <w:r>
        <w:rPr>
          <w:bCs/>
        </w:rPr>
        <w:t>;</w:t>
      </w:r>
    </w:p>
    <w:p w:rsidR="00595B5C" w:rsidRDefault="00962650">
      <w:pPr>
        <w:pStyle w:val="10"/>
        <w:ind w:firstLine="567"/>
        <w:jc w:val="both"/>
        <w:rPr>
          <w:rFonts w:eastAsia="Calibri"/>
          <w:color w:val="000000"/>
          <w:shd w:val="clear" w:color="auto" w:fill="FFFFFF"/>
        </w:rPr>
      </w:pPr>
      <w:r>
        <w:rPr>
          <w:kern w:val="2"/>
          <w:shd w:val="clear" w:color="auto" w:fill="FFFFFF"/>
        </w:rPr>
        <w:t xml:space="preserve">- консультации   на тему: «Права и обязанности  школьника», «Правила  культуры по ведения  в общественных местах, транспорте», </w:t>
      </w:r>
      <w:r>
        <w:t>«Профилактика правонарушений среди несовершеннолетних»</w:t>
      </w:r>
      <w:r>
        <w:rPr>
          <w:kern w:val="2"/>
          <w:shd w:val="clear" w:color="auto" w:fill="FFFFFF"/>
        </w:rPr>
        <w:t>;</w:t>
      </w:r>
    </w:p>
    <w:p w:rsidR="00595B5C" w:rsidRDefault="00962650">
      <w:pPr>
        <w:pStyle w:val="10"/>
        <w:ind w:firstLine="567"/>
        <w:jc w:val="both"/>
        <w:rPr>
          <w:rStyle w:val="FontStyle186"/>
        </w:rPr>
      </w:pPr>
      <w:r>
        <w:rPr>
          <w:rFonts w:eastAsia="Calibri"/>
          <w:color w:val="000000"/>
          <w:shd w:val="clear" w:color="auto" w:fill="FFFFFF"/>
        </w:rPr>
        <w:t xml:space="preserve">- </w:t>
      </w:r>
      <w:r>
        <w:t>анкетирование:«Права и обязанности»;</w:t>
      </w:r>
    </w:p>
    <w:p w:rsidR="00595B5C" w:rsidRDefault="00962650">
      <w:pPr>
        <w:pStyle w:val="10"/>
        <w:tabs>
          <w:tab w:val="clear" w:pos="708"/>
          <w:tab w:val="left" w:pos="9781"/>
        </w:tabs>
        <w:ind w:firstLine="567"/>
        <w:jc w:val="both"/>
        <w:rPr>
          <w:rStyle w:val="FontStyle186"/>
        </w:rPr>
      </w:pPr>
      <w:r>
        <w:t>- практикум «Мои права - твои права. Конфликты»;</w:t>
      </w:r>
    </w:p>
    <w:p w:rsidR="00595B5C" w:rsidRDefault="00962650">
      <w:pPr>
        <w:pStyle w:val="10"/>
        <w:tabs>
          <w:tab w:val="clear" w:pos="708"/>
          <w:tab w:val="left" w:pos="9781"/>
        </w:tabs>
        <w:ind w:firstLine="567"/>
        <w:jc w:val="both"/>
        <w:rPr>
          <w:rStyle w:val="FontStyle186"/>
        </w:rPr>
      </w:pPr>
      <w:r>
        <w:t>- оформление стенда «Правовой уголок школьника», «Закон и мы»;</w:t>
      </w:r>
    </w:p>
    <w:p w:rsidR="00595B5C" w:rsidRDefault="00962650">
      <w:pPr>
        <w:pStyle w:val="10"/>
        <w:ind w:firstLine="567"/>
        <w:jc w:val="both"/>
        <w:rPr>
          <w:rStyle w:val="FontStyle186"/>
        </w:rPr>
      </w:pPr>
      <w:r>
        <w:t>- просмотр кинолектория «Скажем алкоголю, курению « Нет!»;</w:t>
      </w:r>
    </w:p>
    <w:p w:rsidR="00595B5C" w:rsidRDefault="00962650">
      <w:pPr>
        <w:pStyle w:val="10"/>
        <w:ind w:firstLine="567"/>
        <w:jc w:val="both"/>
        <w:rPr>
          <w:rStyle w:val="FontStyle186"/>
        </w:rPr>
      </w:pPr>
      <w:r>
        <w:t>- в</w:t>
      </w:r>
      <w:r>
        <w:rPr>
          <w:rFonts w:eastAsia="Calibri"/>
        </w:rPr>
        <w:t xml:space="preserve">идеоролик: «Правонарушения и юридическая ответственность», «Первые отметки», </w:t>
      </w:r>
      <w:r>
        <w:t xml:space="preserve">«Права и обязанности ученика», </w:t>
      </w:r>
      <w:r>
        <w:rPr>
          <w:shd w:val="clear" w:color="auto" w:fill="FFFFFF"/>
        </w:rPr>
        <w:t xml:space="preserve">«Право в нашей жизни», </w:t>
      </w:r>
      <w:r>
        <w:t>«Путешествие в мир права»</w:t>
      </w:r>
      <w:r>
        <w:rPr>
          <w:rFonts w:eastAsia="Calibri"/>
        </w:rPr>
        <w:t>;</w:t>
      </w:r>
    </w:p>
    <w:p w:rsidR="00595B5C" w:rsidRDefault="00962650">
      <w:pPr>
        <w:pStyle w:val="10"/>
        <w:ind w:firstLine="567"/>
        <w:jc w:val="both"/>
        <w:rPr>
          <w:rStyle w:val="FontStyle186"/>
        </w:rPr>
      </w:pPr>
      <w:r>
        <w:tab/>
        <w:t xml:space="preserve">- родительские собрания в </w:t>
      </w:r>
      <w:proofErr w:type="spellStart"/>
      <w:r>
        <w:t>онлайн</w:t>
      </w:r>
      <w:proofErr w:type="spellEnd"/>
      <w:r>
        <w:t xml:space="preserve"> формате: </w:t>
      </w:r>
      <w:proofErr w:type="gramStart"/>
      <w:r>
        <w:t>«Права и обязанности ребенка в семье», «Нравственное воспитание школьников», «Воспитание без насилия», «Авторитет родителей и его влияние на развитие личности», «Самостоятельность и ответственность школьников», «Вызывающее поведение подростков: как реагировать, что делать», «Компания в жизни старшеклассников», «Взаимоотношения в семье», «Родительский авторитет», «Роль семьи в проявлении детской агрессивности», «Трудный возраст и физическое состояние учащихся – подростков», «Дети и семейный конфликт», «Антиалкогольное воспитание в</w:t>
      </w:r>
      <w:proofErr w:type="gramEnd"/>
      <w:r>
        <w:t xml:space="preserve"> семье», «Авторитет родителей», «Внимание к внутреннему миру подростка», «Воспитание девочки-подростка в семье», «Подросток и деньги», </w:t>
      </w:r>
      <w:r>
        <w:rPr>
          <w:rFonts w:eastAsia="Calibri"/>
          <w:lang w:eastAsia="en-US"/>
        </w:rPr>
        <w:t xml:space="preserve">«Законодательные акты РФ, направленные на защиту прав ребенка (семейное право, обязанности родителей)», «Взрослые и дети. Общее и отличие», </w:t>
      </w:r>
      <w:r>
        <w:rPr>
          <w:rFonts w:eastAsia="Calibri"/>
          <w:color w:val="000000"/>
          <w:shd w:val="clear" w:color="auto" w:fill="FFFFFF"/>
        </w:rPr>
        <w:t xml:space="preserve">«Профилактика детской преступности и профилактика употребления </w:t>
      </w:r>
      <w:proofErr w:type="spellStart"/>
      <w:r>
        <w:rPr>
          <w:rFonts w:eastAsia="Calibri"/>
          <w:color w:val="000000"/>
          <w:shd w:val="clear" w:color="auto" w:fill="FFFFFF"/>
        </w:rPr>
        <w:t>психоактивных</w:t>
      </w:r>
      <w:proofErr w:type="spellEnd"/>
      <w:r>
        <w:rPr>
          <w:rFonts w:eastAsia="Calibri"/>
          <w:color w:val="000000"/>
          <w:shd w:val="clear" w:color="auto" w:fill="FFFFFF"/>
        </w:rPr>
        <w:t xml:space="preserve"> веществ», </w:t>
      </w:r>
      <w:r>
        <w:rPr>
          <w:color w:val="000000"/>
          <w:shd w:val="clear" w:color="auto" w:fill="FFFFFF"/>
        </w:rPr>
        <w:t xml:space="preserve">«Профилактика суицидального поведения несовершеннолетних», «Нормы гигиены во время пандемии </w:t>
      </w:r>
      <w:proofErr w:type="spellStart"/>
      <w:r>
        <w:rPr>
          <w:color w:val="000000"/>
          <w:shd w:val="clear" w:color="auto" w:fill="FFFFFF"/>
        </w:rPr>
        <w:t>коронавирусной</w:t>
      </w:r>
      <w:proofErr w:type="spellEnd"/>
      <w:r>
        <w:rPr>
          <w:color w:val="000000"/>
          <w:shd w:val="clear" w:color="auto" w:fill="FFFFFF"/>
        </w:rPr>
        <w:t xml:space="preserve"> инфекции», «</w:t>
      </w:r>
      <w:proofErr w:type="spellStart"/>
      <w:r>
        <w:rPr>
          <w:color w:val="000000"/>
          <w:shd w:val="clear" w:color="auto" w:fill="FFFFFF"/>
        </w:rPr>
        <w:t>Адаптирование</w:t>
      </w:r>
      <w:proofErr w:type="spellEnd"/>
      <w:r>
        <w:rPr>
          <w:color w:val="000000"/>
          <w:shd w:val="clear" w:color="auto" w:fill="FFFFFF"/>
        </w:rPr>
        <w:t xml:space="preserve">  учащихся в 5 классе»</w:t>
      </w:r>
      <w:r>
        <w:t>;</w:t>
      </w:r>
    </w:p>
    <w:p w:rsidR="00595B5C" w:rsidRDefault="00962650">
      <w:pPr>
        <w:pStyle w:val="10"/>
        <w:tabs>
          <w:tab w:val="clear" w:pos="708"/>
          <w:tab w:val="left" w:pos="9781"/>
        </w:tabs>
        <w:ind w:firstLine="567"/>
        <w:jc w:val="both"/>
        <w:rPr>
          <w:shd w:val="clear" w:color="auto" w:fill="FFFFFF"/>
        </w:rPr>
      </w:pPr>
      <w:r>
        <w:t xml:space="preserve">- памятки для родителей: </w:t>
      </w:r>
      <w:r>
        <w:rPr>
          <w:shd w:val="clear" w:color="auto" w:fill="FFFFFF"/>
        </w:rPr>
        <w:t xml:space="preserve">«Телефон доверия», «Мой выбор - моя жизнь», «Психолог и Я», </w:t>
      </w:r>
      <w:r>
        <w:t>«Я и закон»</w:t>
      </w:r>
      <w:r>
        <w:rPr>
          <w:shd w:val="clear" w:color="auto" w:fill="FFFFFF"/>
        </w:rPr>
        <w:t>;</w:t>
      </w:r>
    </w:p>
    <w:p w:rsidR="00595B5C" w:rsidRDefault="00962650">
      <w:pPr>
        <w:pStyle w:val="10"/>
        <w:tabs>
          <w:tab w:val="clear" w:pos="708"/>
          <w:tab w:val="left" w:pos="9781"/>
        </w:tabs>
        <w:ind w:firstLine="567"/>
        <w:jc w:val="both"/>
        <w:rPr>
          <w:rStyle w:val="FontStyle186"/>
        </w:rPr>
      </w:pPr>
      <w:r>
        <w:rPr>
          <w:shd w:val="clear" w:color="auto" w:fill="FFFFFF"/>
        </w:rPr>
        <w:t xml:space="preserve">- </w:t>
      </w:r>
      <w:r>
        <w:t>тренинг  «Безопасность в социальной сети: психологические мастерские для подростков», «Административная ответственность подростка перед законом»;</w:t>
      </w:r>
    </w:p>
    <w:p w:rsidR="00595B5C" w:rsidRDefault="00962650">
      <w:pPr>
        <w:pStyle w:val="10"/>
        <w:ind w:firstLine="567"/>
        <w:jc w:val="both"/>
        <w:rPr>
          <w:rStyle w:val="FontStyle186"/>
        </w:rPr>
      </w:pPr>
      <w:r>
        <w:tab/>
        <w:t>- рейды по борьбе с опозданиями в школу, по соблюдению  правил внутреннего распорядка для учащихся школы, с целью проверки внешнего вида, наличия учебных принадлежностей, наведения порядка в классах;</w:t>
      </w:r>
    </w:p>
    <w:p w:rsidR="00595B5C" w:rsidRDefault="00962650">
      <w:pPr>
        <w:pStyle w:val="10"/>
        <w:ind w:firstLine="567"/>
        <w:jc w:val="both"/>
        <w:rPr>
          <w:rStyle w:val="FontStyle186"/>
        </w:rPr>
      </w:pPr>
      <w:r>
        <w:tab/>
        <w:t>- в</w:t>
      </w:r>
      <w:r>
        <w:rPr>
          <w:rFonts w:eastAsia="Calibri"/>
        </w:rPr>
        <w:t>ыборы в Президенты и Совет ученического самоуправления.</w:t>
      </w:r>
    </w:p>
    <w:p w:rsidR="00595B5C" w:rsidRDefault="00962650">
      <w:pPr>
        <w:pStyle w:val="10"/>
        <w:jc w:val="both"/>
        <w:rPr>
          <w:rStyle w:val="FontStyle186"/>
        </w:rPr>
      </w:pPr>
      <w:r>
        <w:tab/>
      </w:r>
      <w:proofErr w:type="gramStart"/>
      <w:r>
        <w:t xml:space="preserve">В 30 общеобразовательных учреждениях прошли встречи учащихся с сотрудником сотрудниками ЦСССДМ Поповой С.А., Коноваловой И.Н., </w:t>
      </w:r>
      <w:proofErr w:type="spellStart"/>
      <w:r>
        <w:t>Пашко</w:t>
      </w:r>
      <w:proofErr w:type="spellEnd"/>
      <w:r>
        <w:t xml:space="preserve"> Е.В., </w:t>
      </w:r>
      <w:proofErr w:type="spellStart"/>
      <w:r>
        <w:t>Переверзевой</w:t>
      </w:r>
      <w:proofErr w:type="spellEnd"/>
      <w:r>
        <w:t xml:space="preserve"> Т.В., </w:t>
      </w:r>
      <w:proofErr w:type="spellStart"/>
      <w:r>
        <w:t>Гавриловской</w:t>
      </w:r>
      <w:proofErr w:type="spellEnd"/>
      <w:r>
        <w:t xml:space="preserve"> Л.Ю., инспекторами отделения по делам несовершеннолетних ОУУО ОМВД </w:t>
      </w:r>
      <w:proofErr w:type="spellStart"/>
      <w:r>
        <w:t>Клименко</w:t>
      </w:r>
      <w:proofErr w:type="spellEnd"/>
      <w:r>
        <w:t xml:space="preserve"> А.Б., Кушнир И.А., Бондаренко А.А., </w:t>
      </w:r>
      <w:proofErr w:type="spellStart"/>
      <w:r>
        <w:t>Аблязизовым</w:t>
      </w:r>
      <w:proofErr w:type="spellEnd"/>
      <w:r>
        <w:t xml:space="preserve"> И.М., </w:t>
      </w:r>
      <w:proofErr w:type="spellStart"/>
      <w:r>
        <w:t>Кусовым</w:t>
      </w:r>
      <w:proofErr w:type="spellEnd"/>
      <w:r>
        <w:t xml:space="preserve"> Д.Н., Котляров А.В., </w:t>
      </w:r>
      <w:proofErr w:type="spellStart"/>
      <w:r>
        <w:t>Умриловым</w:t>
      </w:r>
      <w:proofErr w:type="spellEnd"/>
      <w:r>
        <w:t xml:space="preserve"> М.Ю., </w:t>
      </w:r>
      <w:proofErr w:type="spellStart"/>
      <w:r>
        <w:t>Омельяновской</w:t>
      </w:r>
      <w:proofErr w:type="spellEnd"/>
      <w:r>
        <w:t xml:space="preserve"> Д.Д., </w:t>
      </w:r>
      <w:r>
        <w:rPr>
          <w:color w:val="000000"/>
        </w:rPr>
        <w:t>начальник</w:t>
      </w:r>
      <w:r w:rsidR="00960AA5">
        <w:rPr>
          <w:color w:val="000000"/>
        </w:rPr>
        <w:t>ом</w:t>
      </w:r>
      <w:r>
        <w:rPr>
          <w:color w:val="000000"/>
        </w:rPr>
        <w:t xml:space="preserve"> ОПДН ОМВД</w:t>
      </w:r>
      <w:proofErr w:type="gramEnd"/>
      <w:r>
        <w:rPr>
          <w:color w:val="000000"/>
        </w:rPr>
        <w:t xml:space="preserve"> России по Красногвардейскому району  </w:t>
      </w:r>
      <w:r w:rsidR="00960AA5">
        <w:rPr>
          <w:color w:val="000000"/>
        </w:rPr>
        <w:t>подполковником</w:t>
      </w:r>
      <w:r>
        <w:rPr>
          <w:color w:val="000000"/>
        </w:rPr>
        <w:t xml:space="preserve"> полиции </w:t>
      </w:r>
      <w:proofErr w:type="spellStart"/>
      <w:r>
        <w:rPr>
          <w:color w:val="000000"/>
        </w:rPr>
        <w:t>Аметов</w:t>
      </w:r>
      <w:proofErr w:type="spellEnd"/>
      <w:r>
        <w:rPr>
          <w:color w:val="000000"/>
        </w:rPr>
        <w:t xml:space="preserve"> М.Ф.</w:t>
      </w:r>
    </w:p>
    <w:p w:rsidR="00595B5C" w:rsidRDefault="00962650">
      <w:pPr>
        <w:pStyle w:val="10"/>
        <w:ind w:firstLine="708"/>
        <w:jc w:val="both"/>
        <w:rPr>
          <w:rStyle w:val="FontStyle186"/>
        </w:rPr>
      </w:pPr>
      <w:r>
        <w:t xml:space="preserve">Систематизированы и сверены сведения об обучающихся, состоящих на </w:t>
      </w:r>
      <w:proofErr w:type="spellStart"/>
      <w:r>
        <w:t>внутришкол</w:t>
      </w:r>
      <w:r w:rsidR="00960AA5">
        <w:t>ьном</w:t>
      </w:r>
      <w:proofErr w:type="spellEnd"/>
      <w:r w:rsidR="00960AA5">
        <w:t xml:space="preserve"> учете по состоянию на 01.01.2023</w:t>
      </w:r>
      <w:r>
        <w:t xml:space="preserve"> г. с ОПДН ОУУП и ПДН ОМВД России по Красногвардейскому району и отделом по делам несовершеннолетних и защите их прав Администрации Красногвардейского района. </w:t>
      </w:r>
    </w:p>
    <w:p w:rsidR="00595B5C" w:rsidRDefault="00962650">
      <w:pPr>
        <w:pStyle w:val="10"/>
        <w:jc w:val="both"/>
        <w:rPr>
          <w:rStyle w:val="FontStyle186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По состоянию на декабрь 202</w:t>
      </w:r>
      <w:r w:rsidR="00960AA5">
        <w:rPr>
          <w:color w:val="000000"/>
        </w:rPr>
        <w:t>2</w:t>
      </w:r>
      <w:r>
        <w:rPr>
          <w:color w:val="000000"/>
        </w:rPr>
        <w:t xml:space="preserve"> г. на </w:t>
      </w:r>
      <w:proofErr w:type="spellStart"/>
      <w:r>
        <w:rPr>
          <w:color w:val="000000"/>
        </w:rPr>
        <w:t>внутришкольном</w:t>
      </w:r>
      <w:proofErr w:type="spellEnd"/>
      <w:r>
        <w:rPr>
          <w:color w:val="000000"/>
        </w:rPr>
        <w:t xml:space="preserve"> учете</w:t>
      </w:r>
      <w:r>
        <w:rPr>
          <w:color w:val="000000"/>
        </w:rPr>
        <w:tab/>
        <w:t>состоит 67 обучающихся, 56 из них посещают кружки и секции, 4 о</w:t>
      </w:r>
      <w:r>
        <w:t xml:space="preserve">бучающихся школ замечены в </w:t>
      </w:r>
      <w:proofErr w:type="spellStart"/>
      <w:r>
        <w:t>табакокурении</w:t>
      </w:r>
      <w:proofErr w:type="spellEnd"/>
      <w:r>
        <w:t xml:space="preserve">, из них 4 заняты в кружках и секциях. 39 несовершеннолетних находятся в трудной жизненной ситуации </w:t>
      </w:r>
      <w:r>
        <w:lastRenderedPageBreak/>
        <w:t>и социально опасном положении, 30 из них охвачены внеурочной деятельностью и дополнительным образованием.</w:t>
      </w:r>
      <w:proofErr w:type="gramEnd"/>
    </w:p>
    <w:p w:rsidR="00595B5C" w:rsidRDefault="00962650">
      <w:pPr>
        <w:pStyle w:val="10"/>
        <w:jc w:val="both"/>
        <w:rPr>
          <w:color w:val="000000"/>
        </w:rPr>
      </w:pPr>
      <w:r>
        <w:rPr>
          <w:color w:val="000000"/>
        </w:rPr>
        <w:tab/>
        <w:t xml:space="preserve">На всех обучающихся, состоящих на ВШУ, ведутся индивидуальные карты-папки, в которых отражается вся проводимая работа: посещения на дому, контроль над посещаемостью, успеваемостью, дисциплиной, психолого-педагогическое сопровождение, беседы с органами системы профилактики безнадзорности и правонарушений. </w:t>
      </w:r>
    </w:p>
    <w:p w:rsidR="00595B5C" w:rsidRDefault="00962650">
      <w:pPr>
        <w:pStyle w:val="10"/>
        <w:jc w:val="both"/>
        <w:rPr>
          <w:rStyle w:val="FontStyle186"/>
        </w:rPr>
      </w:pPr>
      <w:r>
        <w:tab/>
        <w:t xml:space="preserve">На учете, как правило, состоят несовершеннолетние из семей, находящихся в социально опасном положении и трудной жизненной ситуации. Основной причиной постановки на учет является ненадлежащее исполнение родительских обязанностей по воспитанию и содержанию детей. </w:t>
      </w:r>
    </w:p>
    <w:p w:rsidR="00595B5C" w:rsidRDefault="00962650">
      <w:pPr>
        <w:pStyle w:val="10"/>
        <w:jc w:val="both"/>
        <w:rPr>
          <w:color w:val="000000"/>
        </w:rPr>
      </w:pPr>
      <w:r>
        <w:tab/>
        <w:t xml:space="preserve">Несмотря на планомерную систематическую работу наибольшее количество несовершеннолетних, состоящих на </w:t>
      </w:r>
      <w:proofErr w:type="spellStart"/>
      <w:r>
        <w:t>внутришкольном</w:t>
      </w:r>
      <w:proofErr w:type="spellEnd"/>
      <w:r>
        <w:t xml:space="preserve"> учете, зафиксировано в МБОУ «Красногвардейская школа № 2» - 9 чел.,  </w:t>
      </w:r>
      <w:r>
        <w:rPr>
          <w:color w:val="000000"/>
        </w:rPr>
        <w:t xml:space="preserve">МБОУ «Полтавская школа» - 8 чел., </w:t>
      </w:r>
      <w:r>
        <w:t xml:space="preserve">МБОУ </w:t>
      </w:r>
      <w:r>
        <w:rPr>
          <w:color w:val="000000"/>
        </w:rPr>
        <w:t>«Октябрьская школа-гимназия» - 7 чел., МБОУ «Амурская школа» - 5 чел.</w:t>
      </w:r>
    </w:p>
    <w:p w:rsidR="00595B5C" w:rsidRDefault="00962650">
      <w:pPr>
        <w:pStyle w:val="10"/>
        <w:jc w:val="both"/>
        <w:rPr>
          <w:rStyle w:val="FontStyle186"/>
        </w:rPr>
      </w:pPr>
      <w:r>
        <w:tab/>
        <w:t xml:space="preserve">При реализации индивидуальных планов профилактических мероприятий по выводу несовершеннолетнего и семьи из социально опасного положения главным направлением остается комплексный подход и воздействие всех органов системы профилактики на родителей и оказание помощи в решении проблем, связанных с воспитанием детей. </w:t>
      </w:r>
    </w:p>
    <w:p w:rsidR="00595B5C" w:rsidRDefault="00962650">
      <w:pPr>
        <w:pStyle w:val="10"/>
        <w:jc w:val="both"/>
        <w:rPr>
          <w:rFonts w:eastAsia="Calibri"/>
        </w:rPr>
      </w:pPr>
      <w:r>
        <w:rPr>
          <w:shd w:val="clear" w:color="auto" w:fill="FFFFFF"/>
        </w:rPr>
        <w:tab/>
        <w:t xml:space="preserve">С целью </w:t>
      </w:r>
      <w:proofErr w:type="gramStart"/>
      <w:r>
        <w:rPr>
          <w:shd w:val="clear" w:color="auto" w:fill="FFFFFF"/>
        </w:rPr>
        <w:t>организации межведомственного взаимодействия органов системы профилактики</w:t>
      </w:r>
      <w:proofErr w:type="gramEnd"/>
      <w:r>
        <w:rPr>
          <w:shd w:val="clear" w:color="auto" w:fill="FFFFFF"/>
        </w:rPr>
        <w:t xml:space="preserve"> проведен </w:t>
      </w:r>
      <w:r>
        <w:t>рейд «Урок» в октябре. В ходе проведения выявлено 8 несовершеннолетних, не посещающих или систематически пропускающих по неуважительным причинам занятия в образовательных организациях.</w:t>
      </w:r>
    </w:p>
    <w:p w:rsidR="00595B5C" w:rsidRDefault="00962650">
      <w:pPr>
        <w:pStyle w:val="10"/>
        <w:tabs>
          <w:tab w:val="clear" w:pos="708"/>
          <w:tab w:val="left" w:pos="0"/>
        </w:tabs>
        <w:jc w:val="both"/>
        <w:rPr>
          <w:shd w:val="clear" w:color="auto" w:fill="FFFFFF"/>
        </w:rPr>
      </w:pPr>
      <w:r>
        <w:tab/>
      </w:r>
      <w:proofErr w:type="gramStart"/>
      <w:r>
        <w:rPr>
          <w:shd w:val="clear" w:color="auto" w:fill="FFFFFF"/>
        </w:rPr>
        <w:t xml:space="preserve">Мониторинг организации правового образования и воспитания обучающихся показал, что работа в общеобразовательных учреждениях района организована на достаточном уровне. </w:t>
      </w:r>
      <w:proofErr w:type="gramEnd"/>
    </w:p>
    <w:p w:rsidR="00595B5C" w:rsidRDefault="00595B5C">
      <w:pPr>
        <w:pStyle w:val="10"/>
        <w:jc w:val="center"/>
        <w:rPr>
          <w:b/>
          <w:color w:val="0000FF"/>
          <w:sz w:val="28"/>
          <w:szCs w:val="28"/>
        </w:rPr>
      </w:pPr>
    </w:p>
    <w:p w:rsidR="00595B5C" w:rsidRDefault="00962650">
      <w:pPr>
        <w:pStyle w:val="1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О создании условий для обучения детей-инвалидов </w:t>
      </w:r>
    </w:p>
    <w:p w:rsidR="00595B5C" w:rsidRDefault="00595B5C">
      <w:pPr>
        <w:pStyle w:val="10"/>
        <w:jc w:val="center"/>
        <w:rPr>
          <w:b/>
          <w:szCs w:val="28"/>
        </w:rPr>
      </w:pPr>
    </w:p>
    <w:p w:rsidR="00595B5C" w:rsidRDefault="00962650">
      <w:pPr>
        <w:pStyle w:val="af2"/>
        <w:numPr>
          <w:ilvl w:val="0"/>
          <w:numId w:val="6"/>
        </w:numPr>
        <w:ind w:left="0" w:firstLine="360"/>
        <w:jc w:val="both"/>
        <w:rPr>
          <w:szCs w:val="28"/>
        </w:rPr>
      </w:pPr>
      <w:r>
        <w:rPr>
          <w:szCs w:val="28"/>
        </w:rPr>
        <w:t>Количество детей-инвалидов, для которых организовано надомное обучение – 70, из них детей-инвалидов с нарушением слуха – 0, с нарушением зрения – 1, одновременно слуха и зрения – 0.</w:t>
      </w:r>
    </w:p>
    <w:p w:rsidR="00595B5C" w:rsidRDefault="00962650">
      <w:pPr>
        <w:pStyle w:val="af2"/>
        <w:numPr>
          <w:ilvl w:val="0"/>
          <w:numId w:val="6"/>
        </w:numPr>
        <w:ind w:left="0" w:firstLine="360"/>
        <w:jc w:val="both"/>
        <w:rPr>
          <w:szCs w:val="28"/>
        </w:rPr>
      </w:pPr>
      <w:r>
        <w:rPr>
          <w:szCs w:val="28"/>
        </w:rPr>
        <w:t>Общеобразовательные учреждения оснащены специальными учебниками, учебными пособиями на 85%. По мере необходимости вопрос наличия специальных учебников решается по договоренности со специализированными образовательными учреждениями Республики Крым.  В 12 образовательных учреждениях в рамках реализации Государственной программы Российской Федерации «Доступная среда» на 2011-2020 годы получено специальное оборудование (сенсорные комнаты, оборудование для коррекционно-развивающих занятий педагога-психолога с детьми-инвалидами, кабинет логопеда, комплект оборудования для обучающихся с нарушениями опорно-двигательного аппарата).</w:t>
      </w:r>
    </w:p>
    <w:p w:rsidR="00595B5C" w:rsidRDefault="00962650">
      <w:pPr>
        <w:pStyle w:val="af2"/>
        <w:numPr>
          <w:ilvl w:val="0"/>
          <w:numId w:val="6"/>
        </w:numPr>
        <w:ind w:left="0" w:firstLine="360"/>
        <w:jc w:val="both"/>
        <w:rPr>
          <w:szCs w:val="28"/>
        </w:rPr>
      </w:pPr>
      <w:r>
        <w:rPr>
          <w:szCs w:val="28"/>
        </w:rPr>
        <w:t>В 14 общеобразовательных учреждениях, 2 дошкольных образовательных учреждении, 1 учреждении дополнительного образования детей созданы условия для беспрепятственного доступа детей-инвалидов (архитектурная доступность). На сайтах всех образовательных учреждений Красногвардейского района имеется версия для слабовидящих.</w:t>
      </w:r>
    </w:p>
    <w:p w:rsidR="00595B5C" w:rsidRDefault="00962650">
      <w:pPr>
        <w:pStyle w:val="10"/>
        <w:ind w:firstLine="360"/>
        <w:jc w:val="both"/>
        <w:rPr>
          <w:szCs w:val="28"/>
        </w:rPr>
      </w:pPr>
      <w:r>
        <w:rPr>
          <w:szCs w:val="28"/>
        </w:rPr>
        <w:t>4. В 3 общеобразовательных учреждениях и 9 дошкольных образовательных учреждениях отсутствуют пандусы; в 13 общеобразовательных учреждениях, 1 дошкольном образовательном учреждении, 1 учреждении дополнительного образования пандусы устроены не в соответствии с установленными нормами. Тем не менее, с целью создания условий детям-инвалидам для беспрепятственного доступа на объекты в каждом образовательном учреждении организованы следующие мероприятия:</w:t>
      </w:r>
    </w:p>
    <w:p w:rsidR="00595B5C" w:rsidRDefault="00962650">
      <w:pPr>
        <w:pStyle w:val="10"/>
        <w:widowControl w:val="0"/>
        <w:jc w:val="both"/>
        <w:rPr>
          <w:szCs w:val="28"/>
        </w:rPr>
      </w:pPr>
      <w:r>
        <w:rPr>
          <w:szCs w:val="28"/>
        </w:rPr>
        <w:t>- постоянно проводится инструктирование сотрудников учреждений образования по вопросам обеспечения доступности для инвалидов услуг и объектов, на которых они предоставляются, оказания при этом им необходимой помощи;</w:t>
      </w:r>
    </w:p>
    <w:p w:rsidR="00595B5C" w:rsidRDefault="00962650">
      <w:pPr>
        <w:pStyle w:val="10"/>
        <w:widowControl w:val="0"/>
        <w:jc w:val="both"/>
        <w:rPr>
          <w:szCs w:val="28"/>
        </w:rPr>
      </w:pPr>
      <w:r>
        <w:rPr>
          <w:szCs w:val="28"/>
        </w:rPr>
        <w:t xml:space="preserve">- пропускной </w:t>
      </w:r>
      <w:proofErr w:type="spellStart"/>
      <w:r>
        <w:rPr>
          <w:szCs w:val="28"/>
        </w:rPr>
        <w:t>внутриобъектовый</w:t>
      </w:r>
      <w:proofErr w:type="spellEnd"/>
      <w:r>
        <w:rPr>
          <w:szCs w:val="28"/>
        </w:rPr>
        <w:t xml:space="preserve"> режим с наличием дежурного учебно-вспомогательного персонала;</w:t>
      </w:r>
    </w:p>
    <w:p w:rsidR="00595B5C" w:rsidRDefault="00962650">
      <w:pPr>
        <w:pStyle w:val="10"/>
        <w:widowControl w:val="0"/>
        <w:jc w:val="both"/>
        <w:rPr>
          <w:szCs w:val="28"/>
        </w:rPr>
      </w:pPr>
      <w:r>
        <w:rPr>
          <w:szCs w:val="28"/>
        </w:rPr>
        <w:t xml:space="preserve">- 3 образовательных учреждения имеют проектно-сметную документацию с положительной </w:t>
      </w:r>
      <w:r>
        <w:rPr>
          <w:szCs w:val="28"/>
        </w:rPr>
        <w:lastRenderedPageBreak/>
        <w:t xml:space="preserve">экспертизой по созданию условий доступности для </w:t>
      </w:r>
      <w:proofErr w:type="spellStart"/>
      <w:r>
        <w:rPr>
          <w:szCs w:val="28"/>
        </w:rPr>
        <w:t>маломобильных</w:t>
      </w:r>
      <w:proofErr w:type="spellEnd"/>
      <w:r>
        <w:rPr>
          <w:szCs w:val="28"/>
        </w:rPr>
        <w:t xml:space="preserve"> групп, 1 из которых включено в реализацию мероприятий Государственной программы Российской Федерации «Доступная среда» на 2020 год;</w:t>
      </w:r>
    </w:p>
    <w:p w:rsidR="00595B5C" w:rsidRDefault="00962650">
      <w:pPr>
        <w:pStyle w:val="af2"/>
        <w:ind w:left="0" w:firstLine="360"/>
        <w:jc w:val="both"/>
        <w:rPr>
          <w:szCs w:val="28"/>
        </w:rPr>
      </w:pPr>
      <w:r>
        <w:rPr>
          <w:szCs w:val="28"/>
        </w:rPr>
        <w:t>5. Количество педагогов, прошедших курсовую подготовку для работы с детьми-инвалидами и детьми с ОВЗ – 425 человек. Потребность в прохождении курсов повышения квалификации составляет 209 человек.</w:t>
      </w:r>
    </w:p>
    <w:p w:rsidR="00595B5C" w:rsidRDefault="00962650">
      <w:pPr>
        <w:pStyle w:val="af2"/>
        <w:ind w:left="0" w:firstLine="360"/>
        <w:jc w:val="both"/>
        <w:rPr>
          <w:szCs w:val="28"/>
        </w:rPr>
      </w:pPr>
      <w:r>
        <w:rPr>
          <w:szCs w:val="28"/>
        </w:rPr>
        <w:t xml:space="preserve">6. Количество </w:t>
      </w:r>
      <w:proofErr w:type="spellStart"/>
      <w:r>
        <w:rPr>
          <w:szCs w:val="28"/>
        </w:rPr>
        <w:t>тьюторов</w:t>
      </w:r>
      <w:proofErr w:type="spellEnd"/>
      <w:r>
        <w:rPr>
          <w:szCs w:val="28"/>
        </w:rPr>
        <w:t xml:space="preserve"> и ассистентов (помощников) – 10 человек.</w:t>
      </w:r>
    </w:p>
    <w:p w:rsidR="00595B5C" w:rsidRDefault="00962650">
      <w:pPr>
        <w:pStyle w:val="af2"/>
        <w:ind w:left="0" w:firstLine="360"/>
        <w:jc w:val="both"/>
        <w:rPr>
          <w:szCs w:val="28"/>
        </w:rPr>
      </w:pPr>
      <w:r>
        <w:rPr>
          <w:szCs w:val="28"/>
        </w:rPr>
        <w:t>7. Для обеспечения получения качественного образования детьми-инвалидами и детьми с ОВЗ (архитектурная доступность) выделялись следующие финансовые средства: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szCs w:val="28"/>
        </w:rPr>
        <w:t>2017 год – 160,878 тыс. руб. (муниципальный бюджет);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szCs w:val="28"/>
        </w:rPr>
        <w:t>2018 год – 7,122 тыс. руб. (муниципальный бюджет);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szCs w:val="28"/>
        </w:rPr>
        <w:t>2019 год – 1 345,940 тыс. руб. (федеральный бюджет) и 70,838 тыс. руб. (республиканский бюджет) на мероприятия в рамках Государственной программы Российской Федерации «Доступная среда» на 2011-2020 годы; 131,358 тыс. руб. (республиканский бюджет) на приобретение специальных учебников, 14,0 тыс. руб. (местный бюджет) на устройство пандуса в МБДОУ «Детский сад №1 «</w:t>
      </w:r>
      <w:proofErr w:type="spellStart"/>
      <w:r>
        <w:rPr>
          <w:szCs w:val="28"/>
        </w:rPr>
        <w:t>Алёнушка</w:t>
      </w:r>
      <w:proofErr w:type="spellEnd"/>
      <w:r>
        <w:rPr>
          <w:szCs w:val="28"/>
        </w:rPr>
        <w:t>» п</w:t>
      </w:r>
      <w:proofErr w:type="gramStart"/>
      <w:r>
        <w:rPr>
          <w:szCs w:val="28"/>
        </w:rPr>
        <w:t>.О</w:t>
      </w:r>
      <w:proofErr w:type="gramEnd"/>
      <w:r>
        <w:rPr>
          <w:szCs w:val="28"/>
        </w:rPr>
        <w:t>ктябрьское.</w:t>
      </w:r>
    </w:p>
    <w:p w:rsidR="00595B5C" w:rsidRDefault="00962650">
      <w:pPr>
        <w:pStyle w:val="10"/>
        <w:jc w:val="both"/>
        <w:rPr>
          <w:szCs w:val="28"/>
        </w:rPr>
      </w:pPr>
      <w:r>
        <w:rPr>
          <w:szCs w:val="28"/>
        </w:rPr>
        <w:t>2020 год -  1356, 680 тыс. руб. (федеральный бюджет) и 71,404 тыс. руб. (республиканский бюджет) на мероприятия в рамках Государственной программы Российской Федерации «Доступная среда» на 2011-2020 годы на устройство пандуса и приобретение оборудования в МБОУ «</w:t>
      </w:r>
      <w:proofErr w:type="spellStart"/>
      <w:r>
        <w:rPr>
          <w:szCs w:val="28"/>
        </w:rPr>
        <w:t>Краснознаменская</w:t>
      </w:r>
      <w:proofErr w:type="spellEnd"/>
      <w:r>
        <w:rPr>
          <w:szCs w:val="28"/>
        </w:rPr>
        <w:t xml:space="preserve"> школа».</w:t>
      </w:r>
    </w:p>
    <w:p w:rsidR="00595B5C" w:rsidRDefault="00962650">
      <w:pPr>
        <w:pStyle w:val="10"/>
        <w:tabs>
          <w:tab w:val="clear" w:pos="708"/>
          <w:tab w:val="left" w:pos="5550"/>
        </w:tabs>
        <w:jc w:val="center"/>
        <w:rPr>
          <w:b/>
          <w:color w:val="0033CC"/>
          <w:sz w:val="28"/>
        </w:rPr>
      </w:pPr>
      <w:r>
        <w:rPr>
          <w:b/>
          <w:color w:val="0033CC"/>
          <w:sz w:val="28"/>
        </w:rPr>
        <w:t xml:space="preserve">Итоги деятельности ТПМПК по реализации </w:t>
      </w:r>
      <w:proofErr w:type="spellStart"/>
      <w:proofErr w:type="gramStart"/>
      <w:r>
        <w:rPr>
          <w:b/>
          <w:color w:val="0033CC"/>
          <w:sz w:val="28"/>
        </w:rPr>
        <w:t>психолого</w:t>
      </w:r>
      <w:proofErr w:type="spellEnd"/>
      <w:r>
        <w:rPr>
          <w:b/>
          <w:color w:val="0033CC"/>
          <w:sz w:val="28"/>
        </w:rPr>
        <w:t>- педагогической</w:t>
      </w:r>
      <w:proofErr w:type="gramEnd"/>
      <w:r>
        <w:rPr>
          <w:b/>
          <w:color w:val="0033CC"/>
          <w:sz w:val="28"/>
        </w:rPr>
        <w:t>, медицинской и социальной помощи обучающимся, имеющим трудности в освоении основных общеобразовательных программ, развитии</w:t>
      </w:r>
      <w:r w:rsidR="00960AA5">
        <w:rPr>
          <w:b/>
          <w:color w:val="0033CC"/>
          <w:sz w:val="28"/>
        </w:rPr>
        <w:t xml:space="preserve"> и социальной адаптации, за 2022</w:t>
      </w:r>
      <w:r>
        <w:rPr>
          <w:b/>
          <w:color w:val="0033CC"/>
          <w:sz w:val="28"/>
        </w:rPr>
        <w:t xml:space="preserve"> год</w:t>
      </w:r>
    </w:p>
    <w:p w:rsidR="00595B5C" w:rsidRDefault="00595B5C">
      <w:pPr>
        <w:pStyle w:val="10"/>
        <w:jc w:val="center"/>
        <w:rPr>
          <w:b/>
        </w:rPr>
      </w:pPr>
    </w:p>
    <w:p w:rsidR="00595B5C" w:rsidRDefault="00962650">
      <w:pPr>
        <w:pStyle w:val="10"/>
        <w:ind w:firstLine="709"/>
        <w:jc w:val="both"/>
        <w:rPr>
          <w:rStyle w:val="FontStyle186"/>
        </w:rPr>
      </w:pPr>
      <w:proofErr w:type="gramStart"/>
      <w:r>
        <w:t>Одним из приоритетов политики Российской Федерации в области образования и социальной защиты детей с ограниченными возможностями здоровья (далее – ОВЗ), детей-инвалидов в соответствии с общепризнанными нормами международного права является реализация комплекса мер, направленных на создание детям с ОВЗ, детям-инвалидам равных с другими гражданами возможностей для участия в жизни общества, в том числе равное право на получение всех необходимых специальных образовательных и</w:t>
      </w:r>
      <w:proofErr w:type="gramEnd"/>
      <w:r>
        <w:t xml:space="preserve"> социальных услуг для удовлетворения своих нужд в различных сферах жизнедеятельности.</w:t>
      </w:r>
    </w:p>
    <w:p w:rsidR="00595B5C" w:rsidRDefault="00962650">
      <w:pPr>
        <w:pStyle w:val="10"/>
        <w:ind w:firstLine="709"/>
        <w:jc w:val="both"/>
        <w:rPr>
          <w:rStyle w:val="FontStyle186"/>
        </w:rPr>
      </w:pPr>
      <w:proofErr w:type="gramStart"/>
      <w:r>
        <w:t xml:space="preserve">В соответствии с  п.4 ст.79 Федерального закона от 29.12.2012 №273-ФЗ «Об образовании в Российской Федерации», дети с ограниченными возможностями здоровья могут обучаться «как совместно с другими обучающимися, так и в отдельных классах, группах или в отдельных организациях, осуществляющих образовательную деятельность», но во всех случаях для них должны быть созданы специальные образовательные условия. </w:t>
      </w:r>
      <w:proofErr w:type="gramEnd"/>
    </w:p>
    <w:p w:rsidR="00595B5C" w:rsidRDefault="00962650">
      <w:pPr>
        <w:pStyle w:val="10"/>
        <w:ind w:firstLine="709"/>
        <w:jc w:val="both"/>
        <w:rPr>
          <w:rStyle w:val="FontStyle186"/>
        </w:rPr>
      </w:pPr>
      <w:r>
        <w:t>Эта новая образовательная ситуация предъявляет специфические требования к работе территориальной ПМПК, ставит перед членами комиссии сложные задачи по изменению организационных условий, технологий работы, содержанию заключений и рекомендаций.</w:t>
      </w:r>
    </w:p>
    <w:p w:rsidR="00595B5C" w:rsidRDefault="00962650">
      <w:pPr>
        <w:pStyle w:val="10"/>
        <w:ind w:firstLine="709"/>
        <w:jc w:val="both"/>
        <w:rPr>
          <w:rStyle w:val="FontStyle186"/>
        </w:rPr>
      </w:pPr>
      <w:r>
        <w:t xml:space="preserve">Территориальная </w:t>
      </w:r>
      <w:proofErr w:type="spellStart"/>
      <w:r>
        <w:t>психолого-медико-педагогическая</w:t>
      </w:r>
      <w:proofErr w:type="spellEnd"/>
      <w:r>
        <w:t xml:space="preserve"> комиссия Красногвардейского района  функционирует на постоянной основе с 2015года.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своей деятельности комиссия руководствовалась действующим законодательством Российской Федерации.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 </w:t>
      </w:r>
      <w:proofErr w:type="gramStart"/>
      <w:r>
        <w:rPr>
          <w:rFonts w:ascii="Times New Roman" w:hAnsi="Times New Roman"/>
          <w:sz w:val="24"/>
          <w:szCs w:val="24"/>
        </w:rPr>
        <w:t>территориальной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ПМПК входят: руководитель ТПМПК,  педагог-психолог, учитель-логопед, учитель-дефектолог, социальный педагог.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Цель ТПМПК — своевременное выявление детей с особенностями в физическом и (или) психическом развитии и (или) отклонениями в поведении, проведение их комплексного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обследования (далее - обследование) и подготовки по результатам обследования рекомендаций по оказанию им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помощи и организации их обучения и воспитания, а также подтверждения, уточнения или изменения ранее данных рекомендаций.</w:t>
      </w:r>
      <w:proofErr w:type="gramEnd"/>
    </w:p>
    <w:p w:rsidR="00595B5C" w:rsidRDefault="00962650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Основными направлениями деятельности ТПМПК являются: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а) проведение комплексного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обследования (далее - обследования)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детей, а так же обучающихся с ограниченными возможностями здоровья, освоивших образовательные программы основного общего и среднего общего образования, для определения формы прохождения государственной итоговой аттестации; </w:t>
      </w:r>
      <w:proofErr w:type="gramEnd"/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подготовка по результатам обследования рекомендаций по оказанию детям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помощи и организации их обучения и воспитания, подтверждение, уточнение или изменение ранее данных ТПМПК рекомендаций;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>
        <w:rPr>
          <w:rFonts w:ascii="Times New Roman" w:hAnsi="Times New Roman"/>
          <w:sz w:val="24"/>
          <w:szCs w:val="24"/>
        </w:rPr>
        <w:t>девиантным</w:t>
      </w:r>
      <w:proofErr w:type="spellEnd"/>
      <w:r>
        <w:rPr>
          <w:rFonts w:ascii="Times New Roman" w:hAnsi="Times New Roman"/>
          <w:sz w:val="24"/>
          <w:szCs w:val="24"/>
        </w:rPr>
        <w:t xml:space="preserve"> (общественно опасным) поведением;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оказание федеральным учреждениям медико-социальной экспертизы содействия в разработке индивидуальной программы реабилитации ребенка-инвалида;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) осуществление учета данных о детях с ограниченными возможностями здоровья и (или) </w:t>
      </w:r>
      <w:proofErr w:type="spellStart"/>
      <w:r>
        <w:rPr>
          <w:rFonts w:ascii="Times New Roman" w:hAnsi="Times New Roman"/>
          <w:sz w:val="24"/>
          <w:szCs w:val="24"/>
        </w:rPr>
        <w:t>девиантным</w:t>
      </w:r>
      <w:proofErr w:type="spellEnd"/>
      <w:r>
        <w:rPr>
          <w:rFonts w:ascii="Times New Roman" w:hAnsi="Times New Roman"/>
          <w:sz w:val="24"/>
          <w:szCs w:val="24"/>
        </w:rPr>
        <w:t xml:space="preserve"> (общественно опасным) поведением, проживающих в Красногвардейском районе Республики Крым;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имеет право 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деятельности.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Территориальная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ПМПК Красногвардейского района организует свою работу во взаимодействии с: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участниками учебно-воспитательного процесса образовательных организаций по вопросам обучения и воспитания детей и подростков с ограниченными возможностями здоровья. Договоры о сотрудничестве заключены со всеми образовательными учреждениями Красногвардейского района;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-Государственным бюджетным учреждением Республики Крым, осуществляющим обучение, «Крымский республиканский центр психолого-педагогического и медико-социального сопровождения». Договор №126 о взаимодействии и сотрудничестве заключен 01.03.2018 года.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графиком работы  проводилось </w:t>
      </w:r>
      <w:r>
        <w:rPr>
          <w:rFonts w:ascii="Times New Roman" w:hAnsi="Times New Roman"/>
          <w:color w:val="000000" w:themeColor="text1"/>
          <w:sz w:val="24"/>
          <w:szCs w:val="24"/>
        </w:rPr>
        <w:t>комплексное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обследование детей с особенностями в физическом и (или) психическом развитии и (или) отклонениями в поведении.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Предварительная запись на обследование осуществляется на основании заявления родителей (законных представителей) или собственному заявлению ребенка старше 15 лет. Родители (законные представители) информируются о необходимости предоставления соответствующих документов.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Образовательные учреждения принимают активное участие в подготовке пакета документов на несовершеннолетнего: представления (педагога, психолога, логопеда, письменные работы по математике и русскому (родному) языку, рисунки и другие результаты самостоятельной деятельности ребенка), выписки из протоколов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консилиума образовательного учреждения.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Обследование детей проводится в присутствии родителей (законных представителей). Заключение ТПМПК служит основанием для обращения родителей (законных представителей) в управление образования Администрации Красногвардейского района, муниципальные бюджетные образовательные учреждения, иные органы и организации в соответствии с их компетенцией для создания рекомендованных в заключении ТПМПК условий для обучения и воспитания детей.</w:t>
      </w:r>
    </w:p>
    <w:p w:rsidR="00595B5C" w:rsidRDefault="00960AA5">
      <w:pPr>
        <w:pStyle w:val="10"/>
        <w:ind w:firstLine="709"/>
        <w:jc w:val="both"/>
        <w:rPr>
          <w:rStyle w:val="FontStyle186"/>
        </w:rPr>
      </w:pPr>
      <w:proofErr w:type="gramStart"/>
      <w:r>
        <w:lastRenderedPageBreak/>
        <w:t>В 2022</w:t>
      </w:r>
      <w:r w:rsidR="00962650">
        <w:t xml:space="preserve"> году территориальной </w:t>
      </w:r>
      <w:proofErr w:type="spellStart"/>
      <w:r w:rsidR="00962650">
        <w:t>психолого-медико-педагогической</w:t>
      </w:r>
      <w:proofErr w:type="spellEnd"/>
      <w:r w:rsidR="00962650">
        <w:t xml:space="preserve"> комиссией  обследовано 179 детей (выявлено первичных 69 детей с нарушениями в психофизическом развитии.</w:t>
      </w:r>
      <w:proofErr w:type="gramEnd"/>
      <w:r w:rsidR="00962650">
        <w:t xml:space="preserve"> По результатам обследования детей специалистами комиссии прописаны специализированные условия для сдачи ГИА 31 обучающимся, даны рекомендации педагогам, родителям и специалистам,  работающим с детьми с ОВЗ, инвалидами и детьми-инвалидами.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комплексного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обследования подготовлены и выданы родителям (законным представителям)  179 рекомендаций по оказанию детям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помощи и организации их обучения и воспитания.</w:t>
      </w:r>
    </w:p>
    <w:p w:rsidR="00595B5C" w:rsidRDefault="00962650">
      <w:pPr>
        <w:pStyle w:val="af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заключении ТПМПК указываются:</w:t>
      </w:r>
    </w:p>
    <w:p w:rsidR="00595B5C" w:rsidRDefault="00962650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595B5C" w:rsidRDefault="00962650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-рекомендации по определению формы получения образования, образовательной программы, которую ребенок может освоить, форм и методов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помощи, созданию специальных условий для получения образования.</w:t>
      </w:r>
    </w:p>
    <w:p w:rsidR="00595B5C" w:rsidRDefault="00962650">
      <w:pPr>
        <w:pStyle w:val="af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ТПМПК были обследованы следующие категории  детей:</w:t>
      </w:r>
    </w:p>
    <w:tbl>
      <w:tblPr>
        <w:tblStyle w:val="aff"/>
        <w:tblW w:w="9128" w:type="dxa"/>
        <w:jc w:val="center"/>
        <w:tblLayout w:type="fixed"/>
        <w:tblLook w:val="04A0"/>
      </w:tblPr>
      <w:tblGrid>
        <w:gridCol w:w="5008"/>
        <w:gridCol w:w="1307"/>
        <w:gridCol w:w="1418"/>
        <w:gridCol w:w="1395"/>
      </w:tblGrid>
      <w:tr w:rsidR="00595B5C">
        <w:trPr>
          <w:jc w:val="center"/>
        </w:trPr>
        <w:tc>
          <w:tcPr>
            <w:tcW w:w="500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Нозологии</w:t>
            </w:r>
          </w:p>
        </w:tc>
        <w:tc>
          <w:tcPr>
            <w:tcW w:w="1307" w:type="dxa"/>
          </w:tcPr>
          <w:p w:rsidR="00595B5C" w:rsidRDefault="00962650">
            <w:pPr>
              <w:pStyle w:val="af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2018 год</w:t>
            </w:r>
          </w:p>
        </w:tc>
        <w:tc>
          <w:tcPr>
            <w:tcW w:w="1418" w:type="dxa"/>
          </w:tcPr>
          <w:p w:rsidR="00595B5C" w:rsidRDefault="00962650">
            <w:pPr>
              <w:pStyle w:val="af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2019 год</w:t>
            </w:r>
          </w:p>
        </w:tc>
        <w:tc>
          <w:tcPr>
            <w:tcW w:w="1395" w:type="dxa"/>
          </w:tcPr>
          <w:p w:rsidR="00595B5C" w:rsidRDefault="00962650">
            <w:pPr>
              <w:pStyle w:val="af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2020 год</w:t>
            </w:r>
          </w:p>
        </w:tc>
      </w:tr>
      <w:tr w:rsidR="00595B5C">
        <w:trPr>
          <w:jc w:val="center"/>
        </w:trPr>
        <w:tc>
          <w:tcPr>
            <w:tcW w:w="500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ЗПР, из них:</w:t>
            </w:r>
          </w:p>
          <w:p w:rsidR="00595B5C" w:rsidRDefault="0096265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595B5C" w:rsidRDefault="0096265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НОО</w:t>
            </w:r>
          </w:p>
          <w:p w:rsidR="00595B5C" w:rsidRDefault="0096265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</w:p>
        </w:tc>
        <w:tc>
          <w:tcPr>
            <w:tcW w:w="130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95" w:type="dxa"/>
          </w:tcPr>
          <w:p w:rsidR="00595B5C" w:rsidRDefault="00962650">
            <w:pPr>
              <w:pStyle w:val="10"/>
              <w:jc w:val="center"/>
              <w:rPr>
                <w:rStyle w:val="FontStyle186"/>
              </w:rPr>
            </w:pPr>
            <w:r>
              <w:rPr>
                <w:lang w:eastAsia="ru-RU"/>
              </w:rPr>
              <w:t>61</w:t>
            </w:r>
          </w:p>
          <w:p w:rsidR="00595B5C" w:rsidRDefault="00962650">
            <w:pPr>
              <w:pStyle w:val="10"/>
              <w:jc w:val="center"/>
              <w:rPr>
                <w:rStyle w:val="FontStyle186"/>
              </w:rPr>
            </w:pPr>
            <w:r>
              <w:rPr>
                <w:lang w:eastAsia="ru-RU"/>
              </w:rPr>
              <w:t>1</w:t>
            </w:r>
          </w:p>
          <w:p w:rsidR="00595B5C" w:rsidRDefault="00962650">
            <w:pPr>
              <w:pStyle w:val="10"/>
              <w:jc w:val="center"/>
              <w:rPr>
                <w:rStyle w:val="FontStyle186"/>
              </w:rPr>
            </w:pPr>
            <w:r>
              <w:rPr>
                <w:lang w:eastAsia="ru-RU"/>
              </w:rPr>
              <w:t>33</w:t>
            </w:r>
          </w:p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595B5C">
        <w:trPr>
          <w:jc w:val="center"/>
        </w:trPr>
        <w:tc>
          <w:tcPr>
            <w:tcW w:w="500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умственной отсталостью, из них с ТМНР</w:t>
            </w:r>
          </w:p>
        </w:tc>
        <w:tc>
          <w:tcPr>
            <w:tcW w:w="130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595B5C" w:rsidRDefault="00962650">
            <w:pPr>
              <w:pStyle w:val="af6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5" w:type="dxa"/>
          </w:tcPr>
          <w:p w:rsidR="00595B5C" w:rsidRDefault="00962650">
            <w:pPr>
              <w:pStyle w:val="10"/>
              <w:jc w:val="center"/>
              <w:rPr>
                <w:rStyle w:val="FontStyle186"/>
              </w:rPr>
            </w:pPr>
            <w:r>
              <w:rPr>
                <w:lang w:eastAsia="ru-RU"/>
              </w:rPr>
              <w:t>22</w:t>
            </w:r>
          </w:p>
          <w:p w:rsidR="00595B5C" w:rsidRDefault="00962650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595B5C">
        <w:trPr>
          <w:jc w:val="center"/>
        </w:trPr>
        <w:tc>
          <w:tcPr>
            <w:tcW w:w="500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НОДА</w:t>
            </w:r>
          </w:p>
        </w:tc>
        <w:tc>
          <w:tcPr>
            <w:tcW w:w="130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5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95B5C">
        <w:trPr>
          <w:jc w:val="center"/>
        </w:trPr>
        <w:tc>
          <w:tcPr>
            <w:tcW w:w="500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нарушениями слуха</w:t>
            </w:r>
          </w:p>
        </w:tc>
        <w:tc>
          <w:tcPr>
            <w:tcW w:w="130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5B5C">
        <w:trPr>
          <w:jc w:val="center"/>
        </w:trPr>
        <w:tc>
          <w:tcPr>
            <w:tcW w:w="500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нарушениями зрения</w:t>
            </w:r>
          </w:p>
        </w:tc>
        <w:tc>
          <w:tcPr>
            <w:tcW w:w="130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5B5C">
        <w:trPr>
          <w:jc w:val="center"/>
        </w:trPr>
        <w:tc>
          <w:tcPr>
            <w:tcW w:w="500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ТНР</w:t>
            </w:r>
          </w:p>
        </w:tc>
        <w:tc>
          <w:tcPr>
            <w:tcW w:w="130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95B5C">
        <w:trPr>
          <w:jc w:val="center"/>
        </w:trPr>
        <w:tc>
          <w:tcPr>
            <w:tcW w:w="500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</w:t>
            </w:r>
          </w:p>
        </w:tc>
        <w:tc>
          <w:tcPr>
            <w:tcW w:w="130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95B5C">
        <w:trPr>
          <w:jc w:val="center"/>
        </w:trPr>
        <w:tc>
          <w:tcPr>
            <w:tcW w:w="500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поведением</w:t>
            </w:r>
          </w:p>
        </w:tc>
        <w:tc>
          <w:tcPr>
            <w:tcW w:w="130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595B5C" w:rsidRDefault="00595B5C">
      <w:pPr>
        <w:pStyle w:val="ad"/>
        <w:spacing w:after="0"/>
        <w:contextualSpacing/>
        <w:rPr>
          <w:rStyle w:val="FontStyle186"/>
        </w:rPr>
      </w:pPr>
    </w:p>
    <w:p w:rsidR="00595B5C" w:rsidRDefault="00962650">
      <w:pPr>
        <w:pStyle w:val="ad"/>
        <w:spacing w:after="0"/>
        <w:ind w:left="142" w:firstLine="566"/>
        <w:contextualSpacing/>
        <w:rPr>
          <w:rStyle w:val="FontStyle186"/>
        </w:rPr>
      </w:pPr>
      <w:r>
        <w:t>Повторно обследовано 67 ребёнка с нарушениями в психофизическом развитии</w:t>
      </w:r>
      <w:r w:rsidR="00E16414">
        <w:t>.</w:t>
      </w:r>
    </w:p>
    <w:p w:rsidR="00595B5C" w:rsidRDefault="00962650">
      <w:pPr>
        <w:pStyle w:val="ad"/>
        <w:spacing w:after="0"/>
        <w:ind w:left="142" w:firstLine="566"/>
        <w:contextualSpacing/>
        <w:jc w:val="both"/>
        <w:rPr>
          <w:rStyle w:val="FontStyle186"/>
        </w:rPr>
      </w:pPr>
      <w:proofErr w:type="gramStart"/>
      <w:r>
        <w:t>Анализируя полученные данные комплексного обследования несовершеннолетних в рамках ТПМПК следует отметить, что среди всех нозологий преобладают дети с ЗПР– 34 %, а также дети с умственной отсталостью–12,3 %. Детей с НОДА выявлено – 6,7 %, а детей с РАС – 3,9 %.  В связи с введение ФГОС ОВЗ и ФГОС для детей с умственной отсталостью для детей со сложными тяжелыми множественными нарушениями развития определяются образовательные</w:t>
      </w:r>
      <w:proofErr w:type="gramEnd"/>
      <w:r>
        <w:t xml:space="preserve"> условия по специальным индивидуальным программам развития.</w:t>
      </w:r>
    </w:p>
    <w:p w:rsidR="00595B5C" w:rsidRDefault="00960AA5">
      <w:pPr>
        <w:pStyle w:val="10"/>
        <w:snapToGrid w:val="0"/>
        <w:jc w:val="both"/>
        <w:rPr>
          <w:rStyle w:val="FontStyle186"/>
        </w:rPr>
      </w:pPr>
      <w:r>
        <w:tab/>
      </w:r>
      <w:r w:rsidR="00962650">
        <w:t>В Красногвардейском районе созданы отдельные классы/группы, реализующие адаптированные основные общеобразовательные программы для детей с ОВЗ (МБОУ «</w:t>
      </w:r>
      <w:proofErr w:type="spellStart"/>
      <w:r w:rsidR="00962650">
        <w:t>Восходненская</w:t>
      </w:r>
      <w:proofErr w:type="spellEnd"/>
      <w:r w:rsidR="00962650">
        <w:t xml:space="preserve"> школа им В.И. Криворотова» 2 </w:t>
      </w:r>
      <w:proofErr w:type="spellStart"/>
      <w:r w:rsidR="00962650">
        <w:t>кл</w:t>
      </w:r>
      <w:proofErr w:type="spellEnd"/>
      <w:r w:rsidR="00962650">
        <w:t xml:space="preserve">. (8 чел.), 8кл. (8 чел.), 9кл. (12чел.), МБОУ «Калининская  школа» 6 </w:t>
      </w:r>
      <w:proofErr w:type="spellStart"/>
      <w:r w:rsidR="00962650">
        <w:t>кл</w:t>
      </w:r>
      <w:proofErr w:type="spellEnd"/>
      <w:r w:rsidR="00962650">
        <w:t>. (6 чел.) и 1группа, МБДОУ «Детский сад №5 «Антошка» п</w:t>
      </w:r>
      <w:proofErr w:type="gramStart"/>
      <w:r w:rsidR="00962650">
        <w:t>.О</w:t>
      </w:r>
      <w:proofErr w:type="gramEnd"/>
      <w:r w:rsidR="00962650">
        <w:t>ктябрьское  - 2 группы, МБДОУ «Детский сад №1 «</w:t>
      </w:r>
      <w:proofErr w:type="spellStart"/>
      <w:r w:rsidR="00962650">
        <w:t>Аленушка</w:t>
      </w:r>
      <w:proofErr w:type="spellEnd"/>
      <w:r w:rsidR="00962650">
        <w:t>» п.Октябрьское -   4 группы,  МБДОУ «Детский сад №4 «Родничок» п</w:t>
      </w:r>
      <w:proofErr w:type="gramStart"/>
      <w:r w:rsidR="00962650">
        <w:t>.К</w:t>
      </w:r>
      <w:proofErr w:type="gramEnd"/>
      <w:r w:rsidR="00962650">
        <w:t xml:space="preserve">расногвардейское -1 группа, МБДОУ «Детский сад  «Сказка» с.Восход - 1 группа,  МБДОУ «Детский сад «Радуга» </w:t>
      </w:r>
      <w:proofErr w:type="spellStart"/>
      <w:r w:rsidR="00962650">
        <w:t>с.Марьяновка</w:t>
      </w:r>
      <w:proofErr w:type="spellEnd"/>
      <w:r w:rsidR="00962650">
        <w:t xml:space="preserve"> -2 группы,  МБОУ «</w:t>
      </w:r>
      <w:proofErr w:type="spellStart"/>
      <w:r w:rsidR="00962650">
        <w:t>Клепининская</w:t>
      </w:r>
      <w:proofErr w:type="spellEnd"/>
      <w:r w:rsidR="00962650">
        <w:t xml:space="preserve">  школа им. 51 Армии» - 1 группа.</w:t>
      </w:r>
    </w:p>
    <w:p w:rsidR="00595B5C" w:rsidRDefault="00962650">
      <w:pPr>
        <w:pStyle w:val="ad"/>
        <w:spacing w:after="0"/>
        <w:ind w:firstLine="708"/>
        <w:contextualSpacing/>
        <w:jc w:val="both"/>
        <w:rPr>
          <w:rStyle w:val="FontStyle186"/>
        </w:rPr>
      </w:pPr>
      <w:r>
        <w:t xml:space="preserve">В соответствии с п.1 ст. 67 Федерального закона от 29.12.2012 № 273-ФЗ «Об образовании в Российской Федерации" получение начального общего образования в образовательных организациях  начинается по достижении детьми возраста шести лет и шести месяцев.  </w:t>
      </w:r>
    </w:p>
    <w:p w:rsidR="00595B5C" w:rsidRDefault="00960AA5">
      <w:pPr>
        <w:pStyle w:val="ad"/>
        <w:spacing w:after="0"/>
        <w:contextualSpacing/>
        <w:jc w:val="both"/>
        <w:rPr>
          <w:rStyle w:val="FontStyle186"/>
        </w:rPr>
      </w:pPr>
      <w:r>
        <w:tab/>
        <w:t>В 2022 году обследовано 36 детей</w:t>
      </w:r>
      <w:r w:rsidR="00962650">
        <w:t>, чьи родители (законные представители) заявили о своем желании использовать право на обучение своих детей в более раннем возрасте.</w:t>
      </w:r>
    </w:p>
    <w:p w:rsidR="00595B5C" w:rsidRDefault="00962650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Возрастные гру</w:t>
      </w:r>
      <w:r w:rsidR="00960AA5">
        <w:rPr>
          <w:rFonts w:ascii="Times New Roman" w:hAnsi="Times New Roman"/>
          <w:b/>
          <w:sz w:val="24"/>
          <w:szCs w:val="24"/>
        </w:rPr>
        <w:t>ппы детей, прошедших ПМПК в 2022</w:t>
      </w:r>
      <w:r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Style w:val="aff"/>
        <w:tblW w:w="9571" w:type="dxa"/>
        <w:jc w:val="center"/>
        <w:tblLayout w:type="fixed"/>
        <w:tblLook w:val="04A0"/>
      </w:tblPr>
      <w:tblGrid>
        <w:gridCol w:w="1178"/>
        <w:gridCol w:w="1179"/>
        <w:gridCol w:w="1177"/>
        <w:gridCol w:w="1178"/>
        <w:gridCol w:w="1179"/>
        <w:gridCol w:w="1178"/>
        <w:gridCol w:w="1316"/>
        <w:gridCol w:w="1186"/>
      </w:tblGrid>
      <w:tr w:rsidR="00595B5C">
        <w:trPr>
          <w:jc w:val="center"/>
        </w:trPr>
        <w:tc>
          <w:tcPr>
            <w:tcW w:w="1177" w:type="dxa"/>
          </w:tcPr>
          <w:p w:rsidR="00595B5C" w:rsidRDefault="00595B5C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0 до 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1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3 до 7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17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7 до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 лет</w:t>
            </w:r>
          </w:p>
        </w:tc>
        <w:tc>
          <w:tcPr>
            <w:tcW w:w="117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11 до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 лет</w:t>
            </w:r>
          </w:p>
        </w:tc>
        <w:tc>
          <w:tcPr>
            <w:tcW w:w="117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16 до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 лет</w:t>
            </w:r>
          </w:p>
        </w:tc>
        <w:tc>
          <w:tcPr>
            <w:tcW w:w="1316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186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95B5C">
        <w:trPr>
          <w:jc w:val="center"/>
        </w:trPr>
        <w:tc>
          <w:tcPr>
            <w:tcW w:w="11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Январь-июнь</w:t>
            </w:r>
          </w:p>
        </w:tc>
        <w:tc>
          <w:tcPr>
            <w:tcW w:w="117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7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95B5C">
        <w:trPr>
          <w:jc w:val="center"/>
        </w:trPr>
        <w:tc>
          <w:tcPr>
            <w:tcW w:w="11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Июль-декабрь</w:t>
            </w:r>
          </w:p>
        </w:tc>
        <w:tc>
          <w:tcPr>
            <w:tcW w:w="117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7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7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595B5C">
        <w:trPr>
          <w:jc w:val="center"/>
        </w:trPr>
        <w:tc>
          <w:tcPr>
            <w:tcW w:w="11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7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7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7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</w:tbl>
    <w:p w:rsidR="00595B5C" w:rsidRDefault="00595B5C">
      <w:pPr>
        <w:pStyle w:val="af6"/>
        <w:jc w:val="both"/>
        <w:rPr>
          <w:rFonts w:ascii="Times New Roman" w:hAnsi="Times New Roman"/>
          <w:sz w:val="24"/>
          <w:szCs w:val="24"/>
        </w:rPr>
      </w:pPr>
    </w:p>
    <w:p w:rsidR="00595B5C" w:rsidRDefault="00962650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количеству обращений распределение по образовательным учреждениям следующее:</w:t>
      </w:r>
    </w:p>
    <w:p w:rsidR="00595B5C" w:rsidRDefault="00595B5C">
      <w:pPr>
        <w:pStyle w:val="af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8297" w:type="dxa"/>
        <w:jc w:val="center"/>
        <w:tblLayout w:type="fixed"/>
        <w:tblLook w:val="04A0"/>
      </w:tblPr>
      <w:tblGrid>
        <w:gridCol w:w="6197"/>
        <w:gridCol w:w="1051"/>
        <w:gridCol w:w="1049"/>
      </w:tblGrid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Название  ОО</w:t>
            </w:r>
          </w:p>
        </w:tc>
        <w:tc>
          <w:tcPr>
            <w:tcW w:w="1051" w:type="dxa"/>
          </w:tcPr>
          <w:p w:rsidR="00595B5C" w:rsidRDefault="00962650" w:rsidP="00960AA5">
            <w:pPr>
              <w:pStyle w:val="af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60AA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049" w:type="dxa"/>
            <w:vAlign w:val="center"/>
          </w:tcPr>
          <w:p w:rsidR="00595B5C" w:rsidRDefault="00960AA5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«Александровская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«Амурская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Восходненская</w:t>
            </w:r>
            <w:proofErr w:type="spellEnd"/>
            <w:r>
              <w:rPr>
                <w:lang w:eastAsia="ru-RU"/>
              </w:rPr>
              <w:t xml:space="preserve">  школа </w:t>
            </w:r>
            <w:proofErr w:type="spellStart"/>
            <w:r>
              <w:rPr>
                <w:lang w:eastAsia="ru-RU"/>
              </w:rPr>
              <w:t>им.В.И.Криворотова</w:t>
            </w:r>
            <w:proofErr w:type="spellEnd"/>
            <w:r>
              <w:rPr>
                <w:lang w:eastAsia="ru-RU"/>
              </w:rPr>
              <w:t>»»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Зерновская</w:t>
            </w:r>
            <w:proofErr w:type="spellEnd"/>
            <w:r>
              <w:rPr>
                <w:lang w:eastAsia="ru-RU"/>
              </w:rPr>
              <w:t xml:space="preserve">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«Калининская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</w:t>
            </w:r>
            <w:r>
              <w:rPr>
                <w:b/>
                <w:lang w:eastAsia="ru-RU"/>
              </w:rPr>
              <w:t xml:space="preserve"> «</w:t>
            </w:r>
            <w:proofErr w:type="spellStart"/>
            <w:r>
              <w:rPr>
                <w:lang w:eastAsia="ru-RU"/>
              </w:rPr>
              <w:t>Карповская</w:t>
            </w:r>
            <w:proofErr w:type="spellEnd"/>
            <w:r>
              <w:rPr>
                <w:lang w:eastAsia="ru-RU"/>
              </w:rPr>
              <w:t xml:space="preserve"> школа им.В.И. Пономаренко»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Клепининская</w:t>
            </w:r>
            <w:proofErr w:type="spellEnd"/>
            <w:r>
              <w:rPr>
                <w:lang w:eastAsia="ru-RU"/>
              </w:rPr>
              <w:t xml:space="preserve">  школа им. 51 Армии»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Климовская</w:t>
            </w:r>
            <w:proofErr w:type="spellEnd"/>
            <w:r>
              <w:rPr>
                <w:lang w:eastAsia="ru-RU"/>
              </w:rPr>
              <w:t xml:space="preserve">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Колодезянская</w:t>
            </w:r>
            <w:proofErr w:type="spellEnd"/>
            <w:r>
              <w:rPr>
                <w:lang w:eastAsia="ru-RU"/>
              </w:rPr>
              <w:t xml:space="preserve">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Котельниковская</w:t>
            </w:r>
            <w:proofErr w:type="spellEnd"/>
            <w:r>
              <w:rPr>
                <w:lang w:eastAsia="ru-RU"/>
              </w:rPr>
              <w:t xml:space="preserve">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«Красногвардейская  школа №1»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«Красногвардейская  школа №2»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Краснознаменская</w:t>
            </w:r>
            <w:proofErr w:type="spellEnd"/>
            <w:r>
              <w:rPr>
                <w:lang w:eastAsia="ru-RU"/>
              </w:rPr>
              <w:t xml:space="preserve">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«Ленинская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Марьяновская</w:t>
            </w:r>
            <w:proofErr w:type="spellEnd"/>
            <w:r>
              <w:rPr>
                <w:lang w:eastAsia="ru-RU"/>
              </w:rPr>
              <w:t xml:space="preserve">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Миролюбовская</w:t>
            </w:r>
            <w:proofErr w:type="spellEnd"/>
            <w:r>
              <w:rPr>
                <w:lang w:eastAsia="ru-RU"/>
              </w:rPr>
              <w:t xml:space="preserve">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Мускатновская</w:t>
            </w:r>
            <w:proofErr w:type="spellEnd"/>
            <w:r>
              <w:rPr>
                <w:lang w:eastAsia="ru-RU"/>
              </w:rPr>
              <w:t xml:space="preserve">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Найденовская</w:t>
            </w:r>
            <w:proofErr w:type="spellEnd"/>
            <w:r>
              <w:rPr>
                <w:lang w:eastAsia="ru-RU"/>
              </w:rPr>
              <w:t xml:space="preserve">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b/>
              </w:rPr>
            </w:pPr>
            <w:r>
              <w:rPr>
                <w:lang w:eastAsia="ru-RU"/>
              </w:rPr>
              <w:t>МБОУ «Некрасовская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«Новопокровская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«Октябрьская  школа  №1»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«Октябрьская  школа-гимназия»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 xml:space="preserve">МБОУ «Октябрьская  школа №3 им. И. </w:t>
            </w:r>
            <w:proofErr w:type="spellStart"/>
            <w:r>
              <w:rPr>
                <w:lang w:eastAsia="ru-RU"/>
              </w:rPr>
              <w:t>Гаспринского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«Петровская  школа  №1»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«Петровская  школа №2»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«Полтавская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Пятихатская</w:t>
            </w:r>
            <w:proofErr w:type="spellEnd"/>
            <w:r>
              <w:rPr>
                <w:lang w:eastAsia="ru-RU"/>
              </w:rPr>
              <w:t xml:space="preserve">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Ровновская</w:t>
            </w:r>
            <w:proofErr w:type="spellEnd"/>
            <w:r>
              <w:rPr>
                <w:lang w:eastAsia="ru-RU"/>
              </w:rPr>
              <w:t xml:space="preserve"> 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Удачненская</w:t>
            </w:r>
            <w:proofErr w:type="spellEnd"/>
            <w:r>
              <w:rPr>
                <w:lang w:eastAsia="ru-RU"/>
              </w:rPr>
              <w:t xml:space="preserve"> школа»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Янтарненская</w:t>
            </w:r>
            <w:proofErr w:type="spellEnd"/>
            <w:r>
              <w:rPr>
                <w:lang w:eastAsia="ru-RU"/>
              </w:rPr>
              <w:t xml:space="preserve">  школа им. </w:t>
            </w:r>
            <w:proofErr w:type="spellStart"/>
            <w:r>
              <w:rPr>
                <w:lang w:eastAsia="ru-RU"/>
              </w:rPr>
              <w:t>В.В.Кубракова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МБДОУ «Детский сад №5 «Непоседа»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МБДОУ «Детский сад №1 «</w:t>
            </w:r>
            <w:proofErr w:type="spellStart"/>
            <w:r>
              <w:rPr>
                <w:lang w:eastAsia="ru-RU"/>
              </w:rPr>
              <w:t>Аленушка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МБДОУ «Детский сад «Радуга»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МБДОУ «Детский сад №4 «Родничок»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МБДОУ «Детский сад «Сказка»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МБДОУ «Детский сад «Красная шапочка»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МБДОУ «Детский сад «Колосок -1»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МБДОУ «Детский сад №3 «Солнышко»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МБДОУ «Детский сад №5 «Антошка»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МБДОУ «Детский сад №2 «</w:t>
            </w:r>
            <w:proofErr w:type="spellStart"/>
            <w:r>
              <w:rPr>
                <w:lang w:eastAsia="ru-RU"/>
              </w:rPr>
              <w:t>Ивушка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МБДОУ «Детский сад «Лучик»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МБДОУ «Детский сад №3 «Катюша»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lastRenderedPageBreak/>
              <w:t>Не обучались</w:t>
            </w:r>
          </w:p>
        </w:tc>
        <w:tc>
          <w:tcPr>
            <w:tcW w:w="1051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95B5C">
        <w:trPr>
          <w:jc w:val="center"/>
        </w:trPr>
        <w:tc>
          <w:tcPr>
            <w:tcW w:w="6197" w:type="dxa"/>
          </w:tcPr>
          <w:p w:rsidR="00595B5C" w:rsidRDefault="00962650">
            <w:pPr>
              <w:pStyle w:val="10"/>
              <w:snapToGrid w:val="0"/>
              <w:rPr>
                <w:rStyle w:val="FontStyle186"/>
              </w:rPr>
            </w:pPr>
            <w:r>
              <w:rPr>
                <w:lang w:eastAsia="ru-RU"/>
              </w:rPr>
              <w:t>ГБОУ РК «Бахчисарайская спец</w:t>
            </w:r>
            <w:proofErr w:type="gramStart"/>
            <w:r>
              <w:rPr>
                <w:lang w:eastAsia="ru-RU"/>
              </w:rPr>
              <w:t>.ш</w:t>
            </w:r>
            <w:proofErr w:type="gramEnd"/>
            <w:r>
              <w:rPr>
                <w:lang w:eastAsia="ru-RU"/>
              </w:rPr>
              <w:t>кола-интернат»</w:t>
            </w:r>
          </w:p>
        </w:tc>
        <w:tc>
          <w:tcPr>
            <w:tcW w:w="1051" w:type="dxa"/>
          </w:tcPr>
          <w:p w:rsidR="00595B5C" w:rsidRDefault="00595B5C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Обратились по инициативе образовательных учреждений  - 141 человек.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инициативе родителей (законных представителей) детей - 38 человек.</w:t>
      </w:r>
    </w:p>
    <w:p w:rsidR="00595B5C" w:rsidRDefault="00595B5C">
      <w:pPr>
        <w:pStyle w:val="af6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95B5C" w:rsidRDefault="00962650">
      <w:pPr>
        <w:pStyle w:val="af6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комплексного обследования несовершеннолетних по определению специальных образовательных условий обучения и воспитания:</w:t>
      </w:r>
    </w:p>
    <w:tbl>
      <w:tblPr>
        <w:tblStyle w:val="aff"/>
        <w:tblW w:w="9571" w:type="dxa"/>
        <w:tblLayout w:type="fixed"/>
        <w:tblLook w:val="04A0"/>
      </w:tblPr>
      <w:tblGrid>
        <w:gridCol w:w="6062"/>
        <w:gridCol w:w="1842"/>
        <w:gridCol w:w="1667"/>
      </w:tblGrid>
      <w:tr w:rsidR="00595B5C">
        <w:tc>
          <w:tcPr>
            <w:tcW w:w="606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Рекомендации ТПМПК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дошкольники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школьники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АООП для глухих детей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АООП слабослышащих позднооглохших детей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АООП для слепых детей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АООП слабовидящих детей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АООП для детей с тяжелыми нарушениями речи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АООП для детей с нарушением опорно-двигательного аппарата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АООП для детей с ЗПР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АООП для детей с лёгкими интеллектуальными нарушениями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АООП для детей с умеренными интеллектуальными нарушениями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АООП для детей с тяжёлыми интеллектуальными нарушениями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АООП для детей с расстройствами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аутистического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образовательной программе общего образования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государственной итоговой аттестации (ГИА) в форме ГВЭ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государственной итоговой аттестации в форме единого государственного экзамена (ЕГЭ)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5B5C">
        <w:tc>
          <w:tcPr>
            <w:tcW w:w="6062" w:type="dxa"/>
          </w:tcPr>
          <w:p w:rsidR="00595B5C" w:rsidRDefault="00962650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Динамический контроль, диагностическое обучение</w:t>
            </w:r>
          </w:p>
        </w:tc>
        <w:tc>
          <w:tcPr>
            <w:tcW w:w="1842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абз.2 п.11 приказа Министерства образования и науки Российской Федерации №1394 «Об утверждении Порядка проведения государственной итоговой аттестации по образовательным программам основного общего 11 образования», абз.2 п.2 приказа Министерства образования и науки Российской Федерации от 26.12.2013№ 1400 «Об утверждении Порядка проведения государственной итоговой аттестации по образовательным программам среднего общего образования» организована и проведена работа</w:t>
      </w:r>
      <w:proofErr w:type="gramEnd"/>
      <w:r>
        <w:rPr>
          <w:rFonts w:ascii="Times New Roman" w:hAnsi="Times New Roman"/>
          <w:sz w:val="24"/>
          <w:szCs w:val="24"/>
        </w:rPr>
        <w:t xml:space="preserve"> по определению формы сдачи экзамена для несовершеннолетних с ОВЗ, обучающихся детей-инвалидов и инвалидов. Был обследован 31 обучающийся из общеобразовательных учреждений района, освоивших образовательные программы основного общего и среднего общего образования. В таблице представлены данные об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которым было рекомендовано прохождение государственной итоговой аттестации в форме государственного выпускного экзамена. По количеству обращений распределение по образовательным учреждениям следующее:</w:t>
      </w:r>
    </w:p>
    <w:p w:rsidR="00595B5C" w:rsidRDefault="00962650">
      <w:pPr>
        <w:pStyle w:val="ad"/>
        <w:spacing w:after="0"/>
        <w:ind w:firstLine="709"/>
        <w:contextualSpacing/>
        <w:jc w:val="both"/>
        <w:rPr>
          <w:rStyle w:val="FontStyle186"/>
        </w:rPr>
      </w:pPr>
      <w:r>
        <w:t>31 рекомендация, данная ТПМПК,  вы</w:t>
      </w:r>
      <w:r w:rsidR="00960AA5">
        <w:t>полнена в течение отчётного 2022</w:t>
      </w:r>
      <w:r>
        <w:t xml:space="preserve"> года. Не выполнено  2 рекомендации по причине отказа родителей (законных представителей).</w:t>
      </w:r>
    </w:p>
    <w:p w:rsidR="00595B5C" w:rsidRDefault="00962650">
      <w:pPr>
        <w:pStyle w:val="ad"/>
        <w:spacing w:after="0"/>
        <w:ind w:firstLine="709"/>
        <w:contextualSpacing/>
        <w:jc w:val="both"/>
        <w:rPr>
          <w:rStyle w:val="FontStyle186"/>
        </w:rPr>
      </w:pPr>
      <w:r>
        <w:t xml:space="preserve">В соответствии с планом работы ТПМПК  проведен мониторинг деятельности психолого-педагогических консилиумов образовательных учреждений Красногвардейского района.  Проанализирована эффективность деятельности  муниципальных бюджетных образовательных учреждений по созданию необходимых условий для получения образования </w:t>
      </w:r>
      <w:proofErr w:type="gramStart"/>
      <w:r>
        <w:t>обучающимися</w:t>
      </w:r>
      <w:proofErr w:type="gramEnd"/>
      <w:r>
        <w:t xml:space="preserve"> с ОВЗ, детей-инвалидов и инвалидов  с учётом  рекомендаций  Центральной и Территориальной ПМПК. По результатам мониторинга  отмечаются недостатки в оформлении  </w:t>
      </w:r>
      <w:r>
        <w:lastRenderedPageBreak/>
        <w:t xml:space="preserve">пакета документов, представляемых в </w:t>
      </w:r>
      <w:proofErr w:type="spellStart"/>
      <w:r>
        <w:t>ППк</w:t>
      </w:r>
      <w:proofErr w:type="spellEnd"/>
      <w:r>
        <w:t>.  Разъяснительная работа специалистов  МБДОУ  и МБОУ по целям прохождения ТПМПК проводится на достаточном уровне.</w:t>
      </w:r>
    </w:p>
    <w:p w:rsidR="00595B5C" w:rsidRDefault="00962650">
      <w:pPr>
        <w:pStyle w:val="ad"/>
        <w:spacing w:after="0"/>
        <w:ind w:firstLine="709"/>
        <w:contextualSpacing/>
        <w:jc w:val="both"/>
        <w:rPr>
          <w:rStyle w:val="FontStyle186"/>
        </w:rPr>
      </w:pPr>
      <w:r>
        <w:t>В рамках модернизации всей системы образования, введения инклюзивного образования, в том числе обучения детей ранее необучаемых, от специалистов ТПМПК требуется высокий уровень специализированных знаний, методической составляющей, при разработке специальных образовательных условия для детей с ОВЗ, в том числе детей-инвалидов и инвалидов. Всеми специалистами ТПМПК были пройдены курсы повышения квалификации по темам:</w:t>
      </w:r>
    </w:p>
    <w:p w:rsidR="00595B5C" w:rsidRDefault="00962650">
      <w:pPr>
        <w:pStyle w:val="ad"/>
        <w:spacing w:after="0"/>
        <w:ind w:firstLine="709"/>
        <w:contextualSpacing/>
        <w:rPr>
          <w:rStyle w:val="FontStyle186"/>
        </w:rPr>
      </w:pPr>
      <w:r>
        <w:t xml:space="preserve">«Алгоритмизация и содержание деятельности учителя–дефектолога в рамках </w:t>
      </w:r>
      <w:proofErr w:type="spellStart"/>
      <w:r>
        <w:t>психолого</w:t>
      </w:r>
      <w:proofErr w:type="spellEnd"/>
      <w:r>
        <w:t>–медико-педагогической комиссии и психолого-педагогического консилиума»;</w:t>
      </w:r>
    </w:p>
    <w:p w:rsidR="00595B5C" w:rsidRDefault="00962650">
      <w:pPr>
        <w:pStyle w:val="ad"/>
        <w:spacing w:after="0"/>
        <w:ind w:firstLine="709"/>
        <w:contextualSpacing/>
        <w:rPr>
          <w:rStyle w:val="FontStyle186"/>
        </w:rPr>
      </w:pPr>
      <w:r>
        <w:t>«Современные коррекционно-образовательные технологии в работе с детьми с ограниченными возможностями здоровья»;</w:t>
      </w:r>
    </w:p>
    <w:p w:rsidR="00595B5C" w:rsidRDefault="00962650">
      <w:pPr>
        <w:pStyle w:val="ad"/>
        <w:spacing w:after="0"/>
        <w:ind w:firstLine="709"/>
        <w:contextualSpacing/>
        <w:rPr>
          <w:rStyle w:val="FontStyle186"/>
        </w:rPr>
      </w:pPr>
      <w:r>
        <w:t>«Нейрофизиологические особенности развития детей и психолого-педагогическое сопровождение деятельности обучающихся»;</w:t>
      </w:r>
    </w:p>
    <w:p w:rsidR="00595B5C" w:rsidRDefault="00962650">
      <w:pPr>
        <w:pStyle w:val="ad"/>
        <w:spacing w:after="0"/>
        <w:ind w:firstLine="709"/>
        <w:contextualSpacing/>
        <w:rPr>
          <w:rStyle w:val="FontStyle186"/>
        </w:rPr>
      </w:pPr>
      <w:proofErr w:type="gramStart"/>
      <w:r>
        <w:t>«Организация работы с обучающимися с ограниченными возможностями здоровья в соответствии с ФГОС».</w:t>
      </w:r>
      <w:proofErr w:type="gramEnd"/>
    </w:p>
    <w:p w:rsidR="00595B5C" w:rsidRDefault="00962650">
      <w:pPr>
        <w:pStyle w:val="ad"/>
        <w:spacing w:after="0"/>
        <w:ind w:firstLine="708"/>
        <w:contextualSpacing/>
        <w:rPr>
          <w:lang w:eastAsia="ko-KR"/>
        </w:rPr>
      </w:pPr>
      <w:r>
        <w:rPr>
          <w:lang w:eastAsia="ko-KR"/>
        </w:rPr>
        <w:t xml:space="preserve">В соответствии с годовым планом деятельность  ТПМПК осуществлялась по всем запланированным направлениям (экспертно-диагностической, сопровождающей,  организационно-методической работы, </w:t>
      </w:r>
      <w:proofErr w:type="spellStart"/>
      <w:r>
        <w:rPr>
          <w:lang w:eastAsia="ko-KR"/>
        </w:rPr>
        <w:t>психолого-медико-педагогической</w:t>
      </w:r>
      <w:proofErr w:type="spellEnd"/>
      <w:r>
        <w:rPr>
          <w:lang w:eastAsia="ko-KR"/>
        </w:rPr>
        <w:t xml:space="preserve"> консультации). </w:t>
      </w:r>
    </w:p>
    <w:p w:rsidR="00595B5C" w:rsidRDefault="00E16414" w:rsidP="00E16414">
      <w:pPr>
        <w:pStyle w:val="ad"/>
        <w:spacing w:after="0"/>
        <w:ind w:firstLine="709"/>
        <w:contextualSpacing/>
        <w:jc w:val="both"/>
        <w:rPr>
          <w:rStyle w:val="FontStyle186"/>
        </w:rPr>
      </w:pPr>
      <w:r>
        <w:t>В  целом, в 2022</w:t>
      </w:r>
      <w:r w:rsidR="00962650">
        <w:t xml:space="preserve"> году в два раза уменьшилось количество выявленных детей с ограниченными возможностями здоровья, инвалидов и детей-инвалидов, своевременно получивших коррекционную помощь по сравнению с прошлым годом.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Исходя из анализа отчетной документации, </w:t>
      </w:r>
      <w:r>
        <w:rPr>
          <w:rFonts w:ascii="Times New Roman" w:hAnsi="Times New Roman"/>
          <w:sz w:val="24"/>
          <w:szCs w:val="24"/>
          <w:u w:val="single"/>
        </w:rPr>
        <w:t>определены общие проблемы и трудности в деятельности ТПМПК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большим количеством детей с ограниченными возможностями здоровья, детей – инвалидов  и инвалидов необходимо: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продолжить тесное взаимодействие ТПМПК с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 xml:space="preserve"> ОО и ДОО, что позволит повысить у педагогов и специалистов профессиональную компетенцию в вопросах организации комплексного психолого-педагогического сопровождения;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-оказывать </w:t>
      </w:r>
      <w:proofErr w:type="gramStart"/>
      <w:r>
        <w:rPr>
          <w:rFonts w:ascii="Times New Roman" w:hAnsi="Times New Roman"/>
          <w:sz w:val="24"/>
          <w:szCs w:val="24"/>
        </w:rPr>
        <w:t>консультативную</w:t>
      </w:r>
      <w:proofErr w:type="gramEnd"/>
      <w:r>
        <w:rPr>
          <w:rFonts w:ascii="Times New Roman" w:hAnsi="Times New Roman"/>
          <w:sz w:val="24"/>
          <w:szCs w:val="24"/>
        </w:rPr>
        <w:t xml:space="preserve"> помощи родителям (законным представителям) детей, работникам образовательных учреждений, учреждений социального обслуживания, здравоохранения, других организаций по вопросам воспитания, обучения и коррекции нарушений развития детей с ограниченными возможностями здоровья и (или) отклонениями в поведении;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 реализации рекомендаций ТПМПК образовательные организации сталкиваются с трудностями в связи с недостаточностью в штате «узких» специалистов – учителей-дефектологов, учителей-логопедов и практически отсутствие </w:t>
      </w:r>
      <w:proofErr w:type="spellStart"/>
      <w:r>
        <w:rPr>
          <w:rFonts w:ascii="Times New Roman" w:hAnsi="Times New Roman"/>
          <w:sz w:val="24"/>
          <w:szCs w:val="24"/>
        </w:rPr>
        <w:t>тифл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и сурдопедагогов;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расширение штатной численности специалистов с целью приведения в соответствие с Порядком организации и осуществления образовательной деятельности по основным общеобразовательным программам (дошкольного, начального общего, основного общего и среднего общего образования) в части организации образовательной деятельности для лиц с  ограниченными возможностями здоровья по адаптированным образовательным программам возможно только при условии повышения норматива финансирования на образование данной категории детей; </w:t>
      </w:r>
      <w:proofErr w:type="gramEnd"/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проблема систематизации и </w:t>
      </w:r>
      <w:proofErr w:type="spellStart"/>
      <w:r>
        <w:rPr>
          <w:rFonts w:ascii="Times New Roman" w:hAnsi="Times New Roman"/>
          <w:sz w:val="24"/>
          <w:szCs w:val="24"/>
        </w:rPr>
        <w:t>валидизации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диагностических материалов для работы ТПМПК с детьми с ОВЗ, детьми-инвалидами;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недостаточное количество отдельных групп компенсирующей направленности, реализующих адаптированные основные образовательные программы для детей с ЗПР, ТНР, умственной отсталостью в дошкольных образовательных организациях для обучающихся с ОВЗ.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 этими задача</w:t>
      </w:r>
      <w:r w:rsidR="00960AA5">
        <w:rPr>
          <w:rFonts w:ascii="Times New Roman" w:hAnsi="Times New Roman"/>
          <w:sz w:val="24"/>
          <w:szCs w:val="24"/>
        </w:rPr>
        <w:t>ми нам предстоит работать в 2023</w:t>
      </w:r>
      <w:r>
        <w:rPr>
          <w:rFonts w:ascii="Times New Roman" w:hAnsi="Times New Roman"/>
          <w:sz w:val="24"/>
          <w:szCs w:val="24"/>
        </w:rPr>
        <w:t xml:space="preserve"> году.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происходят и качественные изменения, которые выражаются в следующем: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совершенствуется нормативно-правовая база деятельности системы ТПМПК на основе документов федерального и регионального уровня;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отмечается более качественная подготовка документов от образовательных организаций; </w:t>
      </w:r>
    </w:p>
    <w:p w:rsidR="00595B5C" w:rsidRDefault="00962650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ведется мониторинг детей с ограниченными возможностями здоровья и (или) </w:t>
      </w:r>
      <w:proofErr w:type="spellStart"/>
      <w:r>
        <w:rPr>
          <w:rFonts w:ascii="Times New Roman" w:hAnsi="Times New Roman"/>
          <w:sz w:val="24"/>
          <w:szCs w:val="24"/>
        </w:rPr>
        <w:t>девиантным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поведением, проживающих на территории деятельности ТПМПК.</w:t>
      </w:r>
    </w:p>
    <w:p w:rsidR="00595B5C" w:rsidRDefault="00595B5C">
      <w:pPr>
        <w:pStyle w:val="10"/>
        <w:rPr>
          <w:b/>
        </w:rPr>
      </w:pPr>
    </w:p>
    <w:p w:rsidR="00595B5C" w:rsidRDefault="00960AA5">
      <w:pPr>
        <w:pStyle w:val="af6"/>
        <w:jc w:val="center"/>
        <w:rPr>
          <w:rFonts w:ascii="Times New Roman" w:hAnsi="Times New Roman"/>
          <w:b/>
          <w:color w:val="0000FF"/>
          <w:sz w:val="28"/>
          <w:szCs w:val="24"/>
        </w:rPr>
      </w:pPr>
      <w:r>
        <w:rPr>
          <w:rFonts w:ascii="Times New Roman" w:hAnsi="Times New Roman"/>
          <w:b/>
          <w:color w:val="0000FF"/>
          <w:sz w:val="28"/>
          <w:szCs w:val="24"/>
        </w:rPr>
        <w:t>Итоги оздоровления 2022</w:t>
      </w:r>
      <w:r w:rsidR="00962650">
        <w:rPr>
          <w:rFonts w:ascii="Times New Roman" w:hAnsi="Times New Roman"/>
          <w:b/>
          <w:color w:val="0000FF"/>
          <w:sz w:val="28"/>
          <w:szCs w:val="24"/>
        </w:rPr>
        <w:t xml:space="preserve"> года</w:t>
      </w:r>
    </w:p>
    <w:p w:rsidR="00595B5C" w:rsidRDefault="00595B5C">
      <w:pPr>
        <w:pStyle w:val="10"/>
        <w:ind w:firstLine="709"/>
        <w:jc w:val="both"/>
        <w:rPr>
          <w:rStyle w:val="FontStyle186"/>
        </w:rPr>
      </w:pPr>
    </w:p>
    <w:p w:rsidR="00AE79CE" w:rsidRPr="00AE79CE" w:rsidRDefault="00AE79CE" w:rsidP="00AE79CE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В мае 2022 года стартовала летняя оздоровительная кампания. С целью обеспечения качественной подготовки и эффективной организации отдыха детей и их оздоровления Управлением образования Администрации Красногвардейского района подготовлены все необходимые нормативно-правовые документы.</w:t>
      </w:r>
    </w:p>
    <w:p w:rsidR="00AE79CE" w:rsidRPr="00AE79CE" w:rsidRDefault="00AE79CE" w:rsidP="00AE79CE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В летний период в 2022 году организованы лагеря с дневным пребыванием детей на базе общеобразовательных организаций: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МБОУ «Александровская школа»;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 xml:space="preserve">- МБОУ «Амурская школа им. А.К. </w:t>
      </w:r>
      <w:proofErr w:type="spellStart"/>
      <w:r w:rsidRPr="00AE79CE">
        <w:rPr>
          <w:rFonts w:ascii="Times New Roman" w:hAnsi="Times New Roman"/>
          <w:sz w:val="24"/>
          <w:szCs w:val="24"/>
        </w:rPr>
        <w:t>Чикаренко</w:t>
      </w:r>
      <w:proofErr w:type="spellEnd"/>
      <w:r w:rsidRPr="00AE79CE">
        <w:rPr>
          <w:rFonts w:ascii="Times New Roman" w:hAnsi="Times New Roman"/>
          <w:sz w:val="24"/>
          <w:szCs w:val="24"/>
        </w:rPr>
        <w:t>»;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МБОУ «Калининская школа»;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МБОУ «</w:t>
      </w:r>
      <w:proofErr w:type="spellStart"/>
      <w:r w:rsidRPr="00AE79CE">
        <w:rPr>
          <w:rFonts w:ascii="Times New Roman" w:hAnsi="Times New Roman"/>
          <w:sz w:val="24"/>
          <w:szCs w:val="24"/>
        </w:rPr>
        <w:t>Клепининская</w:t>
      </w:r>
      <w:proofErr w:type="spellEnd"/>
      <w:r w:rsidRPr="00AE79CE">
        <w:rPr>
          <w:rFonts w:ascii="Times New Roman" w:hAnsi="Times New Roman"/>
          <w:sz w:val="24"/>
          <w:szCs w:val="24"/>
        </w:rPr>
        <w:t xml:space="preserve"> школа имени 51 Армии»;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МБОУ «</w:t>
      </w:r>
      <w:proofErr w:type="spellStart"/>
      <w:r w:rsidRPr="00AE79CE">
        <w:rPr>
          <w:rFonts w:ascii="Times New Roman" w:hAnsi="Times New Roman"/>
          <w:sz w:val="24"/>
          <w:szCs w:val="24"/>
        </w:rPr>
        <w:t>Котельниковская</w:t>
      </w:r>
      <w:proofErr w:type="spellEnd"/>
      <w:r w:rsidRPr="00AE79CE">
        <w:rPr>
          <w:rFonts w:ascii="Times New Roman" w:hAnsi="Times New Roman"/>
          <w:sz w:val="24"/>
          <w:szCs w:val="24"/>
        </w:rPr>
        <w:t xml:space="preserve"> школа»;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МБОУ «Красногвардейская школа №1»;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МБОУ «Ленинская школа»;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МБОУ «</w:t>
      </w:r>
      <w:proofErr w:type="spellStart"/>
      <w:r w:rsidRPr="00AE79CE">
        <w:rPr>
          <w:rFonts w:ascii="Times New Roman" w:hAnsi="Times New Roman"/>
          <w:sz w:val="24"/>
          <w:szCs w:val="24"/>
        </w:rPr>
        <w:t>Марьяновская</w:t>
      </w:r>
      <w:proofErr w:type="spellEnd"/>
      <w:r w:rsidRPr="00AE79CE">
        <w:rPr>
          <w:rFonts w:ascii="Times New Roman" w:hAnsi="Times New Roman"/>
          <w:sz w:val="24"/>
          <w:szCs w:val="24"/>
        </w:rPr>
        <w:t xml:space="preserve"> школа»;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МБОУ «</w:t>
      </w:r>
      <w:proofErr w:type="spellStart"/>
      <w:r w:rsidRPr="00AE79CE">
        <w:rPr>
          <w:rFonts w:ascii="Times New Roman" w:hAnsi="Times New Roman"/>
          <w:sz w:val="24"/>
          <w:szCs w:val="24"/>
        </w:rPr>
        <w:t>Мускатновская</w:t>
      </w:r>
      <w:proofErr w:type="spellEnd"/>
      <w:r w:rsidRPr="00AE79CE">
        <w:rPr>
          <w:rFonts w:ascii="Times New Roman" w:hAnsi="Times New Roman"/>
          <w:sz w:val="24"/>
          <w:szCs w:val="24"/>
        </w:rPr>
        <w:t xml:space="preserve"> школа»;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МБОУ «</w:t>
      </w:r>
      <w:proofErr w:type="spellStart"/>
      <w:r w:rsidRPr="00AE79CE">
        <w:rPr>
          <w:rFonts w:ascii="Times New Roman" w:hAnsi="Times New Roman"/>
          <w:sz w:val="24"/>
          <w:szCs w:val="24"/>
        </w:rPr>
        <w:t>Найденовская</w:t>
      </w:r>
      <w:proofErr w:type="spellEnd"/>
      <w:r w:rsidRPr="00AE79CE">
        <w:rPr>
          <w:rFonts w:ascii="Times New Roman" w:hAnsi="Times New Roman"/>
          <w:sz w:val="24"/>
          <w:szCs w:val="24"/>
        </w:rPr>
        <w:t xml:space="preserve"> школа»;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МБОУ «Новопокровская школа»;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МБОУ «Полтавская школа».</w:t>
      </w:r>
    </w:p>
    <w:p w:rsidR="00AE79CE" w:rsidRPr="00AE79CE" w:rsidRDefault="00AE79CE" w:rsidP="00AE79CE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 xml:space="preserve">Охвачено оздоровлением в лагерях с дневным пребыванием детей на базе общеобразовательных организаций 791 ребёнок. На услуги по обеспечению питанием детей из муниципального бюджета выделено 3 780 731 рублей. </w:t>
      </w:r>
    </w:p>
    <w:p w:rsidR="00AE79CE" w:rsidRPr="00AE79CE" w:rsidRDefault="00AE79CE" w:rsidP="00AE79CE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Также функционировали дневные тематические площадки на базе 36 общеобразовательных учреждений Красногвардейского района, охвачено отдыхом 7758 детей.</w:t>
      </w:r>
    </w:p>
    <w:p w:rsidR="00AE79CE" w:rsidRPr="00AE79CE" w:rsidRDefault="00AE79CE" w:rsidP="00AE79CE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Вместе с тем, велась работа по направлению детей на отдых и оздоровление в детские оздоровительные лагеря Крыма.</w:t>
      </w:r>
    </w:p>
    <w:p w:rsidR="00AE79CE" w:rsidRPr="00AE79CE" w:rsidRDefault="00AE79CE" w:rsidP="00AE79CE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На основании личных заявлений родителей, опекунов и лиц, их заменяющих, направлен за счет средств Республиканского бюджета на отдых и оздоровление в лагеря по состоянию на декабрь 2022 года 704 детей льготной категорий.</w:t>
      </w:r>
    </w:p>
    <w:p w:rsidR="00AE79CE" w:rsidRPr="00AE79CE" w:rsidRDefault="00AE79CE" w:rsidP="00AE79CE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За счет средств Федерального бюджета, по результатам рейтингового отбора автоматизированной информационной системы «Путевка» получили путевки и направлены в МДЦ «Артек» 107 детей, в ВДЦ «Орлёнок» 4 ребёнка, в ВДЦ «Алые паруса» 26 ребенка Красногвардейского района. Также направлено 14 детей в ВДЦ «Смена».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ab/>
        <w:t xml:space="preserve">Санаторно-курортным лечением охвачено по состоянию на декабрь 2022 года 550 детей. </w:t>
      </w:r>
    </w:p>
    <w:p w:rsidR="00AE79CE" w:rsidRPr="00AE79CE" w:rsidRDefault="00AE79CE" w:rsidP="00AE79CE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За счет сре</w:t>
      </w:r>
      <w:proofErr w:type="gramStart"/>
      <w:r w:rsidRPr="00AE79CE">
        <w:rPr>
          <w:rFonts w:ascii="Times New Roman" w:hAnsi="Times New Roman"/>
          <w:sz w:val="24"/>
          <w:szCs w:val="24"/>
        </w:rPr>
        <w:t>дств П</w:t>
      </w:r>
      <w:r>
        <w:rPr>
          <w:rFonts w:ascii="Times New Roman" w:hAnsi="Times New Roman"/>
          <w:sz w:val="24"/>
          <w:szCs w:val="24"/>
        </w:rPr>
        <w:t>р</w:t>
      </w:r>
      <w:proofErr w:type="gramEnd"/>
      <w:r w:rsidRPr="00AE79CE">
        <w:rPr>
          <w:rFonts w:ascii="Times New Roman" w:hAnsi="Times New Roman"/>
          <w:sz w:val="24"/>
          <w:szCs w:val="24"/>
        </w:rPr>
        <w:t>офсоюза, с частичной оплатой родителей оздоровлено 23 ребенка.</w:t>
      </w:r>
    </w:p>
    <w:p w:rsidR="00AE79CE" w:rsidRPr="00AE79CE" w:rsidRDefault="00AE79CE" w:rsidP="00AE79CE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 xml:space="preserve"> Фондом социального страхования направлено в санатории Крыма 7 детей.</w:t>
      </w:r>
    </w:p>
    <w:p w:rsidR="00AE79CE" w:rsidRPr="00AE79CE" w:rsidRDefault="00AE79CE" w:rsidP="00AE79CE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 xml:space="preserve">На отдых и оздоровление в 2022 году направлено 10 035 льготных категорий детей Красногвардейского района: что составляет 89,61% от общего количества детей (11199). Из них охвачено отдыхом – 7831 (69,93%), оздоровлением 2204 (19, 68%). </w:t>
      </w:r>
    </w:p>
    <w:p w:rsidR="00AE79CE" w:rsidRPr="00AE79CE" w:rsidRDefault="00AE79CE" w:rsidP="00AE79CE">
      <w:pPr>
        <w:pStyle w:val="12"/>
        <w:ind w:firstLine="708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Из них по категориям: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дети-сироты, лишенные родительского попечения – 374 чел. (100%);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дети из многодетных семей – 2576 чел. (90%);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дети, из малоимущих семей – 62 чел. (60%);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дети-инвалиды, с ограниченными возможностями здоровья – 627 чел. (72%);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дети из неполных семей – 794 чел.;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жертвы Ч/С – 17 чел.;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дети, работников социальной сферы села и агропромышленного комплекса –1630 чел.;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 xml:space="preserve">- талантливые и одаренные дети – 980 чел.; 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lastRenderedPageBreak/>
        <w:t>- отличники учебы – 657 чел.;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участники творческого коллектива – 646 чел.;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лидеры ученического самоуправления – 228 чел.;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AE79CE">
        <w:rPr>
          <w:rFonts w:ascii="Times New Roman" w:hAnsi="Times New Roman"/>
          <w:sz w:val="24"/>
          <w:szCs w:val="24"/>
        </w:rPr>
        <w:t>- дети, состоящие на различных видах учета – 91 ребенка (100%);</w:t>
      </w:r>
    </w:p>
    <w:p w:rsidR="00AE79CE" w:rsidRPr="00AE79CE" w:rsidRDefault="00AE79CE" w:rsidP="00AE79CE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595B5C" w:rsidRDefault="00595B5C">
      <w:pPr>
        <w:pStyle w:val="10"/>
        <w:rPr>
          <w:b/>
        </w:rPr>
      </w:pPr>
    </w:p>
    <w:p w:rsidR="00595B5C" w:rsidRDefault="00962650">
      <w:pPr>
        <w:pStyle w:val="10"/>
        <w:jc w:val="center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Состояние травматизма </w:t>
      </w:r>
      <w:proofErr w:type="gramStart"/>
      <w:r>
        <w:rPr>
          <w:b/>
          <w:color w:val="0000FF"/>
          <w:sz w:val="28"/>
        </w:rPr>
        <w:t>обучающихся</w:t>
      </w:r>
      <w:proofErr w:type="gramEnd"/>
      <w:r>
        <w:rPr>
          <w:b/>
          <w:color w:val="0000FF"/>
          <w:sz w:val="28"/>
        </w:rPr>
        <w:t xml:space="preserve"> во время учебно</w:t>
      </w:r>
      <w:r w:rsidR="00960AA5">
        <w:rPr>
          <w:b/>
          <w:color w:val="0000FF"/>
          <w:sz w:val="28"/>
        </w:rPr>
        <w:t>-воспитательного процесса в 2022</w:t>
      </w:r>
      <w:r>
        <w:rPr>
          <w:b/>
          <w:color w:val="0000FF"/>
          <w:sz w:val="28"/>
        </w:rPr>
        <w:t xml:space="preserve"> году</w:t>
      </w:r>
    </w:p>
    <w:p w:rsidR="00595B5C" w:rsidRDefault="00962650">
      <w:pPr>
        <w:pStyle w:val="10"/>
        <w:ind w:firstLine="900"/>
        <w:jc w:val="both"/>
        <w:rPr>
          <w:szCs w:val="28"/>
        </w:rPr>
      </w:pPr>
      <w:r>
        <w:rPr>
          <w:szCs w:val="28"/>
        </w:rPr>
        <w:t xml:space="preserve">В </w:t>
      </w:r>
      <w:r w:rsidR="00AE79CE">
        <w:rPr>
          <w:b/>
          <w:szCs w:val="28"/>
        </w:rPr>
        <w:t>2022</w:t>
      </w:r>
      <w:r>
        <w:rPr>
          <w:szCs w:val="28"/>
        </w:rPr>
        <w:t xml:space="preserve"> году с учащимися во время учебно-воспитательного процесса всего произошло </w:t>
      </w:r>
      <w:r>
        <w:rPr>
          <w:b/>
          <w:szCs w:val="28"/>
        </w:rPr>
        <w:t>35</w:t>
      </w:r>
      <w:r>
        <w:rPr>
          <w:szCs w:val="28"/>
        </w:rPr>
        <w:t xml:space="preserve"> случая из них </w:t>
      </w:r>
      <w:r>
        <w:rPr>
          <w:b/>
          <w:szCs w:val="28"/>
        </w:rPr>
        <w:t>8</w:t>
      </w:r>
      <w:r>
        <w:rPr>
          <w:szCs w:val="28"/>
        </w:rPr>
        <w:t xml:space="preserve"> случаев на уроках физической культуры и спортивных соревнованиях, </w:t>
      </w:r>
      <w:r>
        <w:rPr>
          <w:b/>
          <w:szCs w:val="28"/>
        </w:rPr>
        <w:t>23</w:t>
      </w:r>
      <w:r>
        <w:rPr>
          <w:szCs w:val="28"/>
        </w:rPr>
        <w:t xml:space="preserve"> – на перемене (до и после уроков), </w:t>
      </w:r>
      <w:r>
        <w:rPr>
          <w:b/>
          <w:szCs w:val="28"/>
        </w:rPr>
        <w:t>1</w:t>
      </w:r>
      <w:r>
        <w:rPr>
          <w:szCs w:val="28"/>
        </w:rPr>
        <w:t xml:space="preserve"> – во время проведения внеурочной деятельности; </w:t>
      </w:r>
      <w:r>
        <w:rPr>
          <w:b/>
          <w:szCs w:val="28"/>
        </w:rPr>
        <w:t xml:space="preserve">3 </w:t>
      </w:r>
      <w:r>
        <w:rPr>
          <w:szCs w:val="28"/>
        </w:rPr>
        <w:t>– во время занятий в дошкольных образовательных учреждениях.</w:t>
      </w:r>
    </w:p>
    <w:p w:rsidR="00595B5C" w:rsidRDefault="00962650">
      <w:pPr>
        <w:pStyle w:val="10"/>
        <w:ind w:firstLine="900"/>
        <w:jc w:val="both"/>
        <w:rPr>
          <w:bCs/>
          <w:color w:val="000000"/>
          <w:szCs w:val="28"/>
        </w:rPr>
      </w:pPr>
      <w:r>
        <w:rPr>
          <w:szCs w:val="28"/>
        </w:rPr>
        <w:t xml:space="preserve">Основными причинами </w:t>
      </w:r>
      <w:proofErr w:type="spellStart"/>
      <w:r>
        <w:rPr>
          <w:szCs w:val="28"/>
        </w:rPr>
        <w:t>травмирования</w:t>
      </w:r>
      <w:proofErr w:type="spellEnd"/>
      <w:r>
        <w:rPr>
          <w:szCs w:val="28"/>
        </w:rPr>
        <w:t xml:space="preserve"> детей </w:t>
      </w:r>
      <w:r>
        <w:rPr>
          <w:i/>
          <w:szCs w:val="28"/>
          <w:u w:val="single"/>
        </w:rPr>
        <w:t>на переменах</w:t>
      </w:r>
      <w:r>
        <w:rPr>
          <w:szCs w:val="28"/>
        </w:rPr>
        <w:t xml:space="preserve"> явилось падение, личная неосторожность, конфликты между обучающимися, несоблюдение учащимися правил поведения на территории школы, недостаточный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организацией безопасного УВП со стороны ответственных должностных лиц учреждения, укус бездомными животными; </w:t>
      </w:r>
      <w:proofErr w:type="gramStart"/>
      <w:r>
        <w:rPr>
          <w:i/>
          <w:szCs w:val="28"/>
          <w:u w:val="single"/>
        </w:rPr>
        <w:t>на уроках физического культуры и спортивных соревнованиях</w:t>
      </w:r>
      <w:r>
        <w:rPr>
          <w:szCs w:val="28"/>
        </w:rPr>
        <w:t xml:space="preserve"> – игровой момент (столкновение с соперником), </w:t>
      </w:r>
      <w:r>
        <w:rPr>
          <w:bCs/>
          <w:color w:val="000000"/>
          <w:szCs w:val="28"/>
        </w:rPr>
        <w:t xml:space="preserve">личная неосторожность, </w:t>
      </w:r>
      <w:r>
        <w:rPr>
          <w:szCs w:val="28"/>
        </w:rPr>
        <w:t xml:space="preserve">конфликт между обучающимися, </w:t>
      </w:r>
      <w:r>
        <w:rPr>
          <w:bCs/>
          <w:color w:val="000000"/>
          <w:szCs w:val="28"/>
        </w:rPr>
        <w:t xml:space="preserve">несоблюдение правил выполнения упражнений, отсутствие целевого инструктажа по разделу «Футбол», игровой момент; </w:t>
      </w:r>
      <w:r>
        <w:rPr>
          <w:i/>
          <w:szCs w:val="28"/>
          <w:u w:val="single"/>
        </w:rPr>
        <w:t>во время занятий</w:t>
      </w:r>
      <w:r>
        <w:rPr>
          <w:szCs w:val="28"/>
        </w:rPr>
        <w:t xml:space="preserve"> с воспитанниками дошкольных учреждений – </w:t>
      </w:r>
      <w:r>
        <w:rPr>
          <w:bCs/>
          <w:color w:val="000000"/>
          <w:szCs w:val="28"/>
        </w:rPr>
        <w:t xml:space="preserve">причинами которого стали падение во время передвижения, недостаточный контроль со стороны ответственных должностных лиц. </w:t>
      </w:r>
      <w:proofErr w:type="gramEnd"/>
    </w:p>
    <w:p w:rsidR="00595B5C" w:rsidRDefault="00962650">
      <w:pPr>
        <w:pStyle w:val="10"/>
        <w:ind w:firstLine="90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По результатам расследований несчастных случаев к дисциплинарной ответственности было привлечено 4 педагогических работника образовательных учреждений.</w:t>
      </w:r>
    </w:p>
    <w:p w:rsidR="00595B5C" w:rsidRDefault="00AE79CE">
      <w:pPr>
        <w:pStyle w:val="10"/>
        <w:ind w:firstLine="900"/>
        <w:jc w:val="both"/>
        <w:rPr>
          <w:bCs/>
          <w:color w:val="000000"/>
          <w:szCs w:val="28"/>
          <w:highlight w:val="yellow"/>
        </w:rPr>
      </w:pPr>
      <w:proofErr w:type="gramStart"/>
      <w:r>
        <w:rPr>
          <w:bCs/>
          <w:color w:val="000000"/>
          <w:szCs w:val="28"/>
        </w:rPr>
        <w:t>Зафиксирован один не</w:t>
      </w:r>
      <w:r w:rsidR="00962650">
        <w:rPr>
          <w:bCs/>
          <w:color w:val="000000"/>
          <w:szCs w:val="28"/>
        </w:rPr>
        <w:t>счастны</w:t>
      </w:r>
      <w:r>
        <w:rPr>
          <w:bCs/>
          <w:color w:val="000000"/>
          <w:szCs w:val="28"/>
        </w:rPr>
        <w:t>й</w:t>
      </w:r>
      <w:r w:rsidR="00962650">
        <w:rPr>
          <w:bCs/>
          <w:color w:val="000000"/>
          <w:szCs w:val="28"/>
        </w:rPr>
        <w:t xml:space="preserve"> случа</w:t>
      </w:r>
      <w:r>
        <w:rPr>
          <w:bCs/>
          <w:color w:val="000000"/>
          <w:szCs w:val="28"/>
        </w:rPr>
        <w:t>й со смертельным исходом</w:t>
      </w:r>
      <w:r w:rsidR="00962650">
        <w:rPr>
          <w:bCs/>
          <w:color w:val="000000"/>
          <w:szCs w:val="28"/>
        </w:rPr>
        <w:t xml:space="preserve"> с работниками во время пребывания в образовательных учреждениях Красногвардейског</w:t>
      </w:r>
      <w:r>
        <w:rPr>
          <w:bCs/>
          <w:color w:val="000000"/>
          <w:szCs w:val="28"/>
        </w:rPr>
        <w:t>о района Республики Крым (МБОУ «</w:t>
      </w:r>
      <w:proofErr w:type="spellStart"/>
      <w:r>
        <w:rPr>
          <w:bCs/>
          <w:color w:val="000000"/>
          <w:szCs w:val="28"/>
        </w:rPr>
        <w:t>Удачненская</w:t>
      </w:r>
      <w:proofErr w:type="spellEnd"/>
      <w:r>
        <w:rPr>
          <w:bCs/>
          <w:color w:val="000000"/>
          <w:szCs w:val="28"/>
        </w:rPr>
        <w:t xml:space="preserve"> школа» (в 2021 году – тоже 1 случай)</w:t>
      </w:r>
      <w:r w:rsidR="00962650">
        <w:rPr>
          <w:bCs/>
          <w:color w:val="000000"/>
          <w:szCs w:val="28"/>
        </w:rPr>
        <w:t>.</w:t>
      </w:r>
      <w:proofErr w:type="gramEnd"/>
    </w:p>
    <w:p w:rsidR="00595B5C" w:rsidRDefault="00595B5C">
      <w:pPr>
        <w:pStyle w:val="10"/>
        <w:jc w:val="center"/>
        <w:rPr>
          <w:b/>
          <w:color w:val="0000FF"/>
          <w:sz w:val="28"/>
        </w:rPr>
      </w:pPr>
    </w:p>
    <w:p w:rsidR="00595B5C" w:rsidRDefault="00962650">
      <w:pPr>
        <w:pStyle w:val="10"/>
        <w:jc w:val="center"/>
        <w:rPr>
          <w:b/>
          <w:color w:val="0000FF"/>
          <w:sz w:val="28"/>
        </w:rPr>
      </w:pPr>
      <w:r>
        <w:rPr>
          <w:b/>
          <w:color w:val="0000FF"/>
          <w:sz w:val="28"/>
        </w:rPr>
        <w:t>Развитие физической культуры и спорта</w:t>
      </w:r>
    </w:p>
    <w:p w:rsidR="00595B5C" w:rsidRDefault="00AE79CE">
      <w:pPr>
        <w:pStyle w:val="af6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период с 2017 по 2022</w:t>
      </w:r>
      <w:r w:rsidR="00962650">
        <w:rPr>
          <w:rFonts w:ascii="Times New Roman" w:hAnsi="Times New Roman"/>
          <w:sz w:val="24"/>
        </w:rPr>
        <w:t xml:space="preserve"> год в Красногвардейском районе установлено 16 спортивных площадок:</w:t>
      </w:r>
    </w:p>
    <w:tbl>
      <w:tblPr>
        <w:tblStyle w:val="aff"/>
        <w:tblpPr w:leftFromText="180" w:rightFromText="180" w:vertAnchor="text" w:tblpXSpec="center" w:tblpY="1"/>
        <w:tblW w:w="7196" w:type="dxa"/>
        <w:jc w:val="center"/>
        <w:tblLayout w:type="fixed"/>
        <w:tblLook w:val="04A0"/>
      </w:tblPr>
      <w:tblGrid>
        <w:gridCol w:w="959"/>
        <w:gridCol w:w="2977"/>
        <w:gridCol w:w="3260"/>
      </w:tblGrid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Наименование поселения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 площадки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595B5C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2017 год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350 тыс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уб.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идное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ГТО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расногвардейское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ГТО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етровка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ГТО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п.Октябрьское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ГТО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олодезное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ГТО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595B5C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2018 год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391 тыс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уб.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осход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ГТО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арьяновка</w:t>
            </w:r>
            <w:proofErr w:type="spellEnd"/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ГТО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енинское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ГТО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овопокровка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ГТО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алинино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ГТО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595B5C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год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1 479 999 руб.18 коп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</w:rPr>
              <w:t>убровское</w:t>
            </w:r>
            <w:proofErr w:type="spellEnd"/>
          </w:p>
        </w:tc>
        <w:tc>
          <w:tcPr>
            <w:tcW w:w="3260" w:type="dxa"/>
            <w:vMerge w:val="restart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Многофункциональный тренажерный комплекс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</w:rPr>
              <w:t>ерновое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</w:rPr>
              <w:t>наменка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расногвардейское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айдёновка</w:t>
            </w:r>
            <w:proofErr w:type="spellEnd"/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595B5C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год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815 363 руб. 16 коп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овоалексеевка</w:t>
            </w:r>
          </w:p>
        </w:tc>
        <w:tc>
          <w:tcPr>
            <w:tcW w:w="3260" w:type="dxa"/>
            <w:vMerge w:val="restart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Многофункциональный тренажерный комплекс по линии Министерства спорта РК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омаровка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имошенко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лепинино</w:t>
            </w:r>
            <w:proofErr w:type="spellEnd"/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арповка</w:t>
            </w:r>
            <w:proofErr w:type="spellEnd"/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оммунары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овное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.Щ</w:t>
            </w:r>
            <w:proofErr w:type="gramEnd"/>
            <w:r>
              <w:rPr>
                <w:rFonts w:ascii="Times New Roman" w:hAnsi="Times New Roman"/>
                <w:sz w:val="24"/>
              </w:rPr>
              <w:t>ербаково</w:t>
            </w:r>
            <w:proofErr w:type="spellEnd"/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</w:rPr>
              <w:t>нтарное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595B5C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595B5C" w:rsidRDefault="00595B5C">
            <w:pPr>
              <w:pStyle w:val="af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5 000 000,00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руб</w:t>
            </w:r>
            <w:proofErr w:type="spellEnd"/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мурское</w:t>
            </w:r>
          </w:p>
        </w:tc>
        <w:tc>
          <w:tcPr>
            <w:tcW w:w="3260" w:type="dxa"/>
            <w:vMerge w:val="restart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Соглашение между Правительством Москвы и </w:t>
            </w:r>
            <w:proofErr w:type="gramStart"/>
            <w:r>
              <w:rPr>
                <w:rFonts w:ascii="Times New Roman" w:hAnsi="Times New Roman"/>
                <w:sz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РК о  сотрудничестве в рамках Государственной программы Республики Крым «Формирование современной городской среды на 2020 год»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осход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алинино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олодезное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расногвардейское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раснознаменка</w:t>
            </w:r>
            <w:proofErr w:type="spellEnd"/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енинское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арьяновка</w:t>
            </w:r>
            <w:proofErr w:type="spellEnd"/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ускатное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п.Октябрьское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олтавка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ятихатка</w:t>
            </w:r>
          </w:p>
        </w:tc>
        <w:tc>
          <w:tcPr>
            <w:tcW w:w="3260" w:type="dxa"/>
            <w:vMerge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расногвардейское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сельского поселения </w:t>
            </w:r>
            <w:r>
              <w:rPr>
                <w:rFonts w:ascii="Times New Roman" w:hAnsi="Times New Roman"/>
                <w:b/>
                <w:sz w:val="24"/>
              </w:rPr>
              <w:t xml:space="preserve">1 913 000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руб</w:t>
            </w:r>
            <w:proofErr w:type="spellEnd"/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рактовое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РАИП    </w:t>
            </w:r>
            <w:r>
              <w:rPr>
                <w:rFonts w:ascii="Times New Roman" w:hAnsi="Times New Roman"/>
                <w:b/>
                <w:sz w:val="24"/>
              </w:rPr>
              <w:t>1 708 000 руб.</w:t>
            </w:r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енинское</w:t>
            </w:r>
          </w:p>
        </w:tc>
        <w:tc>
          <w:tcPr>
            <w:tcW w:w="3260" w:type="dxa"/>
          </w:tcPr>
          <w:p w:rsidR="00595B5C" w:rsidRDefault="00962650">
            <w:pPr>
              <w:pStyle w:val="af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РАИП  </w:t>
            </w:r>
            <w:r>
              <w:rPr>
                <w:rFonts w:ascii="Times New Roman" w:hAnsi="Times New Roman"/>
                <w:b/>
                <w:sz w:val="24"/>
              </w:rPr>
              <w:t xml:space="preserve">723 800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руб</w:t>
            </w:r>
            <w:proofErr w:type="spellEnd"/>
          </w:p>
        </w:tc>
      </w:tr>
      <w:tr w:rsidR="00595B5C">
        <w:trPr>
          <w:jc w:val="center"/>
        </w:trPr>
        <w:tc>
          <w:tcPr>
            <w:tcW w:w="959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2977" w:type="dxa"/>
          </w:tcPr>
          <w:p w:rsidR="00595B5C" w:rsidRDefault="00962650">
            <w:pPr>
              <w:pStyle w:val="af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 поселений</w:t>
            </w:r>
          </w:p>
        </w:tc>
        <w:tc>
          <w:tcPr>
            <w:tcW w:w="3260" w:type="dxa"/>
          </w:tcPr>
          <w:p w:rsidR="00595B5C" w:rsidRDefault="00595B5C">
            <w:pPr>
              <w:pStyle w:val="af6"/>
              <w:rPr>
                <w:rFonts w:ascii="Times New Roman" w:hAnsi="Times New Roman"/>
                <w:sz w:val="24"/>
              </w:rPr>
            </w:pPr>
          </w:p>
        </w:tc>
      </w:tr>
    </w:tbl>
    <w:p w:rsidR="00595B5C" w:rsidRDefault="00595B5C">
      <w:pPr>
        <w:pStyle w:val="10"/>
        <w:rPr>
          <w:rStyle w:val="FontStyle186"/>
        </w:rPr>
      </w:pPr>
    </w:p>
    <w:p w:rsidR="00595B5C" w:rsidRDefault="00595B5C">
      <w:pPr>
        <w:pStyle w:val="10"/>
        <w:rPr>
          <w:b/>
        </w:rPr>
      </w:pPr>
    </w:p>
    <w:p w:rsidR="00595B5C" w:rsidRDefault="00595B5C">
      <w:pPr>
        <w:pStyle w:val="10"/>
        <w:rPr>
          <w:b/>
        </w:rPr>
      </w:pPr>
    </w:p>
    <w:p w:rsidR="00595B5C" w:rsidRDefault="00595B5C">
      <w:pPr>
        <w:pStyle w:val="10"/>
        <w:rPr>
          <w:b/>
        </w:rPr>
      </w:pPr>
    </w:p>
    <w:p w:rsidR="00595B5C" w:rsidRDefault="00595B5C">
      <w:pPr>
        <w:pStyle w:val="10"/>
        <w:rPr>
          <w:b/>
        </w:rPr>
      </w:pPr>
    </w:p>
    <w:p w:rsidR="00595B5C" w:rsidRDefault="00595B5C">
      <w:pPr>
        <w:pStyle w:val="10"/>
        <w:rPr>
          <w:b/>
        </w:rPr>
      </w:pPr>
    </w:p>
    <w:p w:rsidR="00595B5C" w:rsidRDefault="00595B5C">
      <w:pPr>
        <w:pStyle w:val="10"/>
        <w:rPr>
          <w:b/>
        </w:rPr>
      </w:pPr>
    </w:p>
    <w:p w:rsidR="00595B5C" w:rsidRDefault="00595B5C">
      <w:pPr>
        <w:pStyle w:val="10"/>
        <w:jc w:val="center"/>
        <w:rPr>
          <w:b/>
        </w:rPr>
      </w:pPr>
    </w:p>
    <w:p w:rsidR="00595B5C" w:rsidRDefault="00595B5C">
      <w:pPr>
        <w:pStyle w:val="10"/>
        <w:jc w:val="center"/>
        <w:rPr>
          <w:b/>
        </w:rPr>
      </w:pPr>
    </w:p>
    <w:p w:rsidR="00595B5C" w:rsidRDefault="00595B5C">
      <w:pPr>
        <w:pStyle w:val="10"/>
        <w:jc w:val="center"/>
        <w:rPr>
          <w:b/>
        </w:rPr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</w:pPr>
    </w:p>
    <w:p w:rsidR="00595B5C" w:rsidRDefault="00AE79C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8"/>
        </w:rPr>
      </w:pPr>
      <w:r>
        <w:t>В 2022</w:t>
      </w:r>
      <w:r w:rsidR="00962650">
        <w:t xml:space="preserve"> году</w:t>
      </w:r>
      <w:r w:rsidR="00A407D3">
        <w:rPr>
          <w:color w:val="000000"/>
          <w:szCs w:val="28"/>
        </w:rPr>
        <w:t xml:space="preserve"> открыт Физкультурно-оздоровительный комплекс открытого типа в п</w:t>
      </w:r>
      <w:proofErr w:type="gramStart"/>
      <w:r w:rsidR="00A407D3">
        <w:rPr>
          <w:color w:val="000000"/>
          <w:szCs w:val="28"/>
        </w:rPr>
        <w:t>.К</w:t>
      </w:r>
      <w:proofErr w:type="gramEnd"/>
      <w:r w:rsidR="00A407D3">
        <w:rPr>
          <w:color w:val="000000"/>
          <w:szCs w:val="28"/>
        </w:rPr>
        <w:t>расногвардейское.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proofErr w:type="gramStart"/>
      <w:r w:rsidRPr="00552E81">
        <w:rPr>
          <w:sz w:val="24"/>
          <w:szCs w:val="28"/>
          <w:shd w:val="clear" w:color="auto" w:fill="FFFFFF"/>
        </w:rPr>
        <w:lastRenderedPageBreak/>
        <w:t>Спортсмены школьного спортивного клуба «Олимп» МБОУ «Петровская школа №1» (тренер - Мартынов Олег Геннадиевич) - победители муниципального, регионального этапов и участники ЮФО Всероссийских соревнований по мини-футболу (</w:t>
      </w:r>
      <w:proofErr w:type="spellStart"/>
      <w:r w:rsidRPr="00552E81">
        <w:rPr>
          <w:sz w:val="24"/>
          <w:szCs w:val="28"/>
          <w:shd w:val="clear" w:color="auto" w:fill="FFFFFF"/>
        </w:rPr>
        <w:t>футзалу</w:t>
      </w:r>
      <w:proofErr w:type="spellEnd"/>
      <w:r w:rsidRPr="00552E81">
        <w:rPr>
          <w:sz w:val="24"/>
          <w:szCs w:val="28"/>
          <w:shd w:val="clear" w:color="auto" w:fill="FFFFFF"/>
        </w:rPr>
        <w:t>) среди команд общеобразовательных организаций Республики Крым в 2022-2023 учебном году (в рамках общероссийского проекта «Мини-футбол – в школу»), также победители муниципального, призеры регионального этапов и участник ЮФО в г. Иваново и г. Ессентуки  Всероссийских соревнований юных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 футболистов «Кожаный мяч».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>БК «Красногвардеец», тренер Бугров Александр Владимирович. Чемпионы первенства Республики Крым по баскетболу среди девушек до 14 лет (февраль 2022); чемпионы новогоднего кубка ПАО «Муссон» по баскетболу среди команд девочек 2010 г.р. (январь 2022); бронзовые призёры республиканского финала «</w:t>
      </w:r>
      <w:proofErr w:type="spellStart"/>
      <w:r w:rsidRPr="00552E81">
        <w:rPr>
          <w:sz w:val="24"/>
          <w:szCs w:val="28"/>
          <w:shd w:val="clear" w:color="auto" w:fill="FFFFFF"/>
        </w:rPr>
        <w:t>Локобаскет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- школьная лига» (февраль 2022 г</w:t>
      </w:r>
      <w:proofErr w:type="gramStart"/>
      <w:r w:rsidRPr="00552E81">
        <w:rPr>
          <w:sz w:val="24"/>
          <w:szCs w:val="28"/>
          <w:shd w:val="clear" w:color="auto" w:fill="FFFFFF"/>
        </w:rPr>
        <w:t>.С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евастополь); чемпионы первенства Республики Крым по баскетболу среди девушек до 15 лет (апрель); </w:t>
      </w:r>
      <w:proofErr w:type="gramStart"/>
      <w:r w:rsidRPr="00552E81">
        <w:rPr>
          <w:sz w:val="24"/>
          <w:szCs w:val="28"/>
          <w:shd w:val="clear" w:color="auto" w:fill="FFFFFF"/>
        </w:rPr>
        <w:t>серебряные призеры первенства Республики Крым по баскетболу среди девушек до 16 лет (март); чемпионы муниципального этапа фестиваля дворового спорта «Крымское лето» (июнь 2022); чемпионы республиканского турнира по баскетболу 3х3 в г. Ялта (июнь 2022); чемпионы Республиканского финала детского дворового баскетбола 3х3 (август 2022); чемпионы первенства Красногвардейского района среди школ «</w:t>
      </w:r>
      <w:proofErr w:type="spellStart"/>
      <w:r w:rsidRPr="00552E81">
        <w:rPr>
          <w:sz w:val="24"/>
          <w:szCs w:val="28"/>
          <w:shd w:val="clear" w:color="auto" w:fill="FFFFFF"/>
        </w:rPr>
        <w:t>Локобаскет-школьная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лига» (ноябрь 2022).</w:t>
      </w:r>
      <w:proofErr w:type="gramEnd"/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proofErr w:type="spellStart"/>
      <w:r w:rsidRPr="00552E81">
        <w:rPr>
          <w:sz w:val="24"/>
          <w:szCs w:val="28"/>
          <w:shd w:val="clear" w:color="auto" w:fill="FFFFFF"/>
        </w:rPr>
        <w:t>Решидов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Эдем </w:t>
      </w:r>
      <w:proofErr w:type="spellStart"/>
      <w:r w:rsidRPr="00552E81">
        <w:rPr>
          <w:sz w:val="24"/>
          <w:szCs w:val="28"/>
          <w:shd w:val="clear" w:color="auto" w:fill="FFFFFF"/>
        </w:rPr>
        <w:t>Эмилевич</w:t>
      </w:r>
      <w:proofErr w:type="spellEnd"/>
      <w:r>
        <w:rPr>
          <w:sz w:val="24"/>
          <w:szCs w:val="28"/>
          <w:shd w:val="clear" w:color="auto" w:fill="FFFFFF"/>
        </w:rPr>
        <w:t>,</w:t>
      </w:r>
      <w:r w:rsidRPr="00552E81">
        <w:rPr>
          <w:sz w:val="24"/>
          <w:szCs w:val="28"/>
          <w:shd w:val="clear" w:color="auto" w:fill="FFFFFF"/>
        </w:rPr>
        <w:t xml:space="preserve">  10.08.2010 года рождения, ученик 6 «Б» класса  МБОУ "Октябрьская школа-Гимназия" Красногвардейского района Республики Крым. Является воспитанником клуба смешанных единоборств  </w:t>
      </w:r>
      <w:proofErr w:type="spellStart"/>
      <w:r w:rsidRPr="00552E81">
        <w:rPr>
          <w:sz w:val="24"/>
          <w:szCs w:val="28"/>
          <w:shd w:val="clear" w:color="auto" w:fill="FFFFFF"/>
        </w:rPr>
        <w:t>Хортинг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– «Лидер». Тренер Алиев </w:t>
      </w:r>
      <w:proofErr w:type="spellStart"/>
      <w:r w:rsidRPr="00552E81">
        <w:rPr>
          <w:sz w:val="24"/>
          <w:szCs w:val="28"/>
          <w:shd w:val="clear" w:color="auto" w:fill="FFFFFF"/>
        </w:rPr>
        <w:t>ДилаверШевкетович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. С января 2022 по декабрь 2022 года проявил себя одним из лучших в своей возрастной категории, приняв участие в различных турнирах по единоборствам, проведенных в Республике Крым. Чемпион Первенства Южного Федерального Округа по </w:t>
      </w:r>
      <w:proofErr w:type="spellStart"/>
      <w:r w:rsidRPr="00552E81">
        <w:rPr>
          <w:sz w:val="24"/>
          <w:szCs w:val="28"/>
          <w:shd w:val="clear" w:color="auto" w:fill="FFFFFF"/>
        </w:rPr>
        <w:t>Всестилевому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каратэ (СЗ) в г. Симферополь.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 xml:space="preserve">Гадала Тимур </w:t>
      </w:r>
      <w:proofErr w:type="spellStart"/>
      <w:r w:rsidRPr="00552E81">
        <w:rPr>
          <w:sz w:val="24"/>
          <w:szCs w:val="28"/>
          <w:shd w:val="clear" w:color="auto" w:fill="FFFFFF"/>
        </w:rPr>
        <w:t>Ришатови</w:t>
      </w:r>
      <w:proofErr w:type="gramStart"/>
      <w:r w:rsidRPr="00552E81">
        <w:rPr>
          <w:sz w:val="24"/>
          <w:szCs w:val="28"/>
          <w:shd w:val="clear" w:color="auto" w:fill="FFFFFF"/>
        </w:rPr>
        <w:t>ч</w:t>
      </w:r>
      <w:proofErr w:type="spellEnd"/>
      <w:r>
        <w:rPr>
          <w:sz w:val="24"/>
          <w:szCs w:val="28"/>
          <w:shd w:val="clear" w:color="auto" w:fill="FFFFFF"/>
        </w:rPr>
        <w:t>-</w:t>
      </w:r>
      <w:proofErr w:type="gramEnd"/>
      <w:r>
        <w:rPr>
          <w:sz w:val="24"/>
          <w:szCs w:val="28"/>
          <w:shd w:val="clear" w:color="auto" w:fill="FFFFFF"/>
        </w:rPr>
        <w:t xml:space="preserve"> чемпион России по К-1,  дву</w:t>
      </w:r>
      <w:r w:rsidRPr="00552E81">
        <w:rPr>
          <w:sz w:val="24"/>
          <w:szCs w:val="28"/>
          <w:shd w:val="clear" w:color="auto" w:fill="FFFFFF"/>
        </w:rPr>
        <w:t>кратный призёр ЮФО СКФО по тайскому боксу, неоднократный чемпион Республики Крым по тайскому боксу и К-1 (тренер Ремесло Дмитрий Вячеславович), бронзовый призер Чемпионата и первенст</w:t>
      </w:r>
      <w:r>
        <w:rPr>
          <w:sz w:val="24"/>
          <w:szCs w:val="28"/>
          <w:shd w:val="clear" w:color="auto" w:fill="FFFFFF"/>
        </w:rPr>
        <w:t>в</w:t>
      </w:r>
      <w:r w:rsidRPr="00552E81">
        <w:rPr>
          <w:sz w:val="24"/>
          <w:szCs w:val="28"/>
          <w:shd w:val="clear" w:color="auto" w:fill="FFFFFF"/>
        </w:rPr>
        <w:t xml:space="preserve">а Южного и </w:t>
      </w:r>
      <w:proofErr w:type="spellStart"/>
      <w:r w:rsidRPr="00552E81">
        <w:rPr>
          <w:sz w:val="24"/>
          <w:szCs w:val="28"/>
          <w:shd w:val="clear" w:color="auto" w:fill="FFFFFF"/>
        </w:rPr>
        <w:t>Северо-Кавказского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федеральных округов по тайскому боксу (проходил в Сочи в феврале 2022года), победитель  Чемпионата и Первенства Красногвардейского района (октябрь 2022 года). Чемпион Турнира по тайскому боксу Памяти заслуженного тренера Украины Владимира </w:t>
      </w:r>
      <w:proofErr w:type="spellStart"/>
      <w:r w:rsidRPr="00552E81">
        <w:rPr>
          <w:sz w:val="24"/>
          <w:szCs w:val="28"/>
          <w:shd w:val="clear" w:color="auto" w:fill="FFFFFF"/>
        </w:rPr>
        <w:t>АлексеевичаЗамощенко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(июль 2022 года).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 xml:space="preserve">Воспитанники тренера по легкой атлетике Карпенко Ирины Александровны Красногвардейской спортивной школы. 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proofErr w:type="spellStart"/>
      <w:r w:rsidRPr="00552E81">
        <w:rPr>
          <w:sz w:val="24"/>
          <w:szCs w:val="28"/>
          <w:shd w:val="clear" w:color="auto" w:fill="FFFFFF"/>
        </w:rPr>
        <w:t>Чеченко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Владислав Вадимович- 19.05.2010 г.р.- занимается лёгкой атлетикой с первого класса. Победитель и призёр республиканских соревнований по лёгкой атлетике в спринтерском  беге на 60 м и в прыжках в </w:t>
      </w:r>
      <w:proofErr w:type="gramStart"/>
      <w:r w:rsidRPr="00552E81">
        <w:rPr>
          <w:sz w:val="24"/>
          <w:szCs w:val="28"/>
          <w:shd w:val="clear" w:color="auto" w:fill="FFFFFF"/>
        </w:rPr>
        <w:t>длину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 как с места, так и с разбега в своей возрастной категории. Благодаря таким своим достижениям  после отборочного тура республиканских соревнований по 4ёх </w:t>
      </w:r>
      <w:proofErr w:type="spellStart"/>
      <w:r w:rsidRPr="00552E81">
        <w:rPr>
          <w:sz w:val="24"/>
          <w:szCs w:val="28"/>
          <w:shd w:val="clear" w:color="auto" w:fill="FFFFFF"/>
        </w:rPr>
        <w:t>борью</w:t>
      </w:r>
      <w:proofErr w:type="spellEnd"/>
      <w:r w:rsidRPr="00552E81">
        <w:rPr>
          <w:sz w:val="24"/>
          <w:szCs w:val="28"/>
          <w:shd w:val="clear" w:color="auto" w:fill="FFFFFF"/>
        </w:rPr>
        <w:t>, стал участником Всероссийских соревнований по легкоатлетическому 4х-борью «Шиповка Юных» среди обучающихся общеобразовательных организаций в г</w:t>
      </w:r>
      <w:proofErr w:type="gramStart"/>
      <w:r w:rsidRPr="00552E81">
        <w:rPr>
          <w:sz w:val="24"/>
          <w:szCs w:val="28"/>
          <w:shd w:val="clear" w:color="auto" w:fill="FFFFFF"/>
        </w:rPr>
        <w:t>.С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очи. По сумме трёх видов занимал 8-е место среди 300 участников из различных уголков России, после 4го вида переместился на 18 место среди указанного количества участников, </w:t>
      </w:r>
      <w:proofErr w:type="gramStart"/>
      <w:r w:rsidRPr="00552E81">
        <w:rPr>
          <w:sz w:val="24"/>
          <w:szCs w:val="28"/>
          <w:shd w:val="clear" w:color="auto" w:fill="FFFFFF"/>
        </w:rPr>
        <w:t>что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 безусловно является пока что самым ярким моментом на сегодняшний день в спортивной деятельности.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 xml:space="preserve">Белоус Станислав Александрович-10.03.2005г.р. Выпускник МБОУ ДОД «Красногвардейская СШ  </w:t>
      </w:r>
      <w:proofErr w:type="spellStart"/>
      <w:r w:rsidRPr="00552E81">
        <w:rPr>
          <w:sz w:val="24"/>
          <w:szCs w:val="28"/>
          <w:shd w:val="clear" w:color="auto" w:fill="FFFFFF"/>
        </w:rPr>
        <w:t>им.И.В.Стаценко</w:t>
      </w:r>
      <w:proofErr w:type="spellEnd"/>
      <w:r w:rsidRPr="00552E81">
        <w:rPr>
          <w:sz w:val="24"/>
          <w:szCs w:val="28"/>
          <w:shd w:val="clear" w:color="auto" w:fill="FFFFFF"/>
        </w:rPr>
        <w:t>» 2022г., член сборной команды Крыма, неоднократный победитель и призёр республиканских соревнований по легкой атлетике, бронзовый призёр Первенства  Южного Федерального Округа по лёгкой атлетике в закрытых помещениях в г</w:t>
      </w:r>
      <w:proofErr w:type="gramStart"/>
      <w:r w:rsidRPr="00552E81">
        <w:rPr>
          <w:sz w:val="24"/>
          <w:szCs w:val="28"/>
          <w:shd w:val="clear" w:color="auto" w:fill="FFFFFF"/>
        </w:rPr>
        <w:t>.К</w:t>
      </w:r>
      <w:proofErr w:type="gramEnd"/>
      <w:r w:rsidRPr="00552E81">
        <w:rPr>
          <w:sz w:val="24"/>
          <w:szCs w:val="28"/>
          <w:shd w:val="clear" w:color="auto" w:fill="FFFFFF"/>
        </w:rPr>
        <w:t>раснодар в беге на 2000м. с препятствиями; победитель ЮФО среди юношей и девушек U-18 в составе сборной Крыма в эстафетном беге 4Х100 м., в г</w:t>
      </w:r>
      <w:proofErr w:type="gramStart"/>
      <w:r w:rsidRPr="00552E81">
        <w:rPr>
          <w:sz w:val="24"/>
          <w:szCs w:val="28"/>
          <w:shd w:val="clear" w:color="auto" w:fill="FFFFFF"/>
        </w:rPr>
        <w:t>.К</w:t>
      </w:r>
      <w:proofErr w:type="gramEnd"/>
      <w:r w:rsidRPr="00552E81">
        <w:rPr>
          <w:sz w:val="24"/>
          <w:szCs w:val="28"/>
          <w:shd w:val="clear" w:color="auto" w:fill="FFFFFF"/>
        </w:rPr>
        <w:t>раснодар.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>Белая Дарья Игоревна-22.04.2011г.р</w:t>
      </w:r>
      <w:proofErr w:type="gramStart"/>
      <w:r w:rsidRPr="00552E81">
        <w:rPr>
          <w:sz w:val="24"/>
          <w:szCs w:val="28"/>
          <w:shd w:val="clear" w:color="auto" w:fill="FFFFFF"/>
        </w:rPr>
        <w:t>.-</w:t>
      </w:r>
      <w:proofErr w:type="gramEnd"/>
      <w:r w:rsidRPr="00552E81">
        <w:rPr>
          <w:sz w:val="24"/>
          <w:szCs w:val="28"/>
          <w:shd w:val="clear" w:color="auto" w:fill="FFFFFF"/>
        </w:rPr>
        <w:t>занимается л/а с первого класса (2018г), неоднократный победитель и призёр республиканских соревнований в беге на выносливость. Также является членом сборной команды Крыма!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proofErr w:type="spellStart"/>
      <w:r w:rsidRPr="00552E81">
        <w:rPr>
          <w:sz w:val="24"/>
          <w:szCs w:val="28"/>
          <w:shd w:val="clear" w:color="auto" w:fill="FFFFFF"/>
        </w:rPr>
        <w:lastRenderedPageBreak/>
        <w:t>Плишаков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Альберт Олегович</w:t>
      </w:r>
      <w:r>
        <w:rPr>
          <w:sz w:val="24"/>
          <w:szCs w:val="28"/>
          <w:shd w:val="clear" w:color="auto" w:fill="FFFFFF"/>
        </w:rPr>
        <w:t xml:space="preserve"> -</w:t>
      </w:r>
      <w:r w:rsidRPr="00552E81">
        <w:rPr>
          <w:sz w:val="24"/>
          <w:szCs w:val="28"/>
          <w:shd w:val="clear" w:color="auto" w:fill="FFFFFF"/>
        </w:rPr>
        <w:t xml:space="preserve"> тренер отделения «борьба» МБОУДОД «Красногвардейская СШ им </w:t>
      </w:r>
      <w:proofErr w:type="spellStart"/>
      <w:r w:rsidRPr="00552E81">
        <w:rPr>
          <w:sz w:val="24"/>
          <w:szCs w:val="28"/>
          <w:shd w:val="clear" w:color="auto" w:fill="FFFFFF"/>
        </w:rPr>
        <w:t>И.В.Стаценко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», проводит открытые тренировки и соревнования (ко Дню матери, </w:t>
      </w:r>
      <w:proofErr w:type="gramStart"/>
      <w:r w:rsidRPr="00552E81">
        <w:rPr>
          <w:sz w:val="24"/>
          <w:szCs w:val="28"/>
          <w:shd w:val="clear" w:color="auto" w:fill="FFFFFF"/>
        </w:rPr>
        <w:t>к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 Дню Конституции Республики Крым), воспитывает спортсменов в т.ч. из числа детей-сирот. Воспитанники Альберта Олеговича многократные призеры и победители Республиканских, межрегиональных и всероссийских турниров: </w:t>
      </w:r>
      <w:proofErr w:type="spellStart"/>
      <w:r w:rsidRPr="00552E81">
        <w:rPr>
          <w:sz w:val="24"/>
          <w:szCs w:val="28"/>
          <w:shd w:val="clear" w:color="auto" w:fill="FFFFFF"/>
        </w:rPr>
        <w:t>Тарасенко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Никита, Горенко Михаил, </w:t>
      </w:r>
      <w:proofErr w:type="spellStart"/>
      <w:r w:rsidRPr="00552E81">
        <w:rPr>
          <w:sz w:val="24"/>
          <w:szCs w:val="28"/>
          <w:shd w:val="clear" w:color="auto" w:fill="FFFFFF"/>
        </w:rPr>
        <w:t>ЭрманбетовАлим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, </w:t>
      </w:r>
      <w:proofErr w:type="spellStart"/>
      <w:r w:rsidRPr="00552E81">
        <w:rPr>
          <w:sz w:val="24"/>
          <w:szCs w:val="28"/>
          <w:shd w:val="clear" w:color="auto" w:fill="FFFFFF"/>
        </w:rPr>
        <w:t>Галышин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Даниил, Бабенко Александр, </w:t>
      </w:r>
      <w:proofErr w:type="spellStart"/>
      <w:r w:rsidRPr="00552E81">
        <w:rPr>
          <w:sz w:val="24"/>
          <w:szCs w:val="28"/>
          <w:shd w:val="clear" w:color="auto" w:fill="FFFFFF"/>
        </w:rPr>
        <w:t>Байзаков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Эмиль, Коцюба Станислав.</w:t>
      </w:r>
      <w:r w:rsidRPr="00552E81">
        <w:rPr>
          <w:sz w:val="24"/>
          <w:szCs w:val="28"/>
          <w:shd w:val="clear" w:color="auto" w:fill="FFFFFF"/>
        </w:rPr>
        <w:br/>
      </w:r>
      <w:proofErr w:type="spellStart"/>
      <w:r w:rsidRPr="00552E81">
        <w:rPr>
          <w:sz w:val="24"/>
          <w:szCs w:val="28"/>
          <w:shd w:val="clear" w:color="auto" w:fill="FFFFFF"/>
        </w:rPr>
        <w:t>Устиненко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Артем Владимирович, член сборной команды Республики Крым. Пятикратный чемпион Республики Крым. Бронзовый призер  первенства ЮФО России – вошел в 5-ку сильнейших спортсменов. Член сборной России – вошел в 10-ку </w:t>
      </w:r>
      <w:proofErr w:type="gramStart"/>
      <w:r w:rsidRPr="00552E81">
        <w:rPr>
          <w:sz w:val="24"/>
          <w:szCs w:val="28"/>
          <w:shd w:val="clear" w:color="auto" w:fill="FFFFFF"/>
        </w:rPr>
        <w:t>сильнейших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. Победитель и призер всероссийских и республиканских турниров. </w:t>
      </w:r>
      <w:proofErr w:type="gramStart"/>
      <w:r w:rsidRPr="00552E81">
        <w:rPr>
          <w:sz w:val="24"/>
          <w:szCs w:val="28"/>
          <w:shd w:val="clear" w:color="auto" w:fill="FFFFFF"/>
        </w:rPr>
        <w:t>Награжден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 стипендией Главы Красногвардейского района.</w:t>
      </w:r>
    </w:p>
    <w:p w:rsidR="00552E81" w:rsidRPr="00552E81" w:rsidRDefault="00552E81" w:rsidP="00552E81">
      <w:pPr>
        <w:ind w:firstLine="708"/>
        <w:jc w:val="both"/>
        <w:rPr>
          <w:sz w:val="24"/>
        </w:rPr>
      </w:pPr>
      <w:r w:rsidRPr="00552E81">
        <w:rPr>
          <w:sz w:val="24"/>
          <w:szCs w:val="28"/>
          <w:shd w:val="clear" w:color="auto" w:fill="FFFFFF"/>
        </w:rPr>
        <w:t>Южакова Елена Вячеславовна, фитнес-инструктор с 10-ти летним стажем, хореограф, участник сборной команды района на республиканском этапе Игры ГТО, победитель в своей возрастной категории, участник всероссийских соревнований в г. Самара.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>06 ноября в п</w:t>
      </w:r>
      <w:proofErr w:type="gramStart"/>
      <w:r w:rsidRPr="00552E81">
        <w:rPr>
          <w:sz w:val="24"/>
          <w:szCs w:val="28"/>
          <w:shd w:val="clear" w:color="auto" w:fill="FFFFFF"/>
        </w:rPr>
        <w:t>.Г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вардейское Симферопольского района семья </w:t>
      </w:r>
      <w:proofErr w:type="spellStart"/>
      <w:r w:rsidRPr="00552E81">
        <w:rPr>
          <w:sz w:val="24"/>
          <w:szCs w:val="28"/>
          <w:shd w:val="clear" w:color="auto" w:fill="FFFFFF"/>
        </w:rPr>
        <w:t>Шугуровых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приняла участие в республиканском этапе фестиваля спорта России и Беларуси среди сельских семейных команд «Спорт – в село!» и стали победителями в своей категории.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 xml:space="preserve">Семья </w:t>
      </w:r>
      <w:proofErr w:type="spellStart"/>
      <w:r w:rsidRPr="00552E81">
        <w:rPr>
          <w:sz w:val="24"/>
          <w:szCs w:val="28"/>
          <w:shd w:val="clear" w:color="auto" w:fill="FFFFFF"/>
        </w:rPr>
        <w:t>Зоткиных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серебряные призеры в соревнованиях </w:t>
      </w:r>
      <w:proofErr w:type="spellStart"/>
      <w:r w:rsidRPr="00552E81">
        <w:rPr>
          <w:sz w:val="24"/>
          <w:szCs w:val="28"/>
          <w:shd w:val="clear" w:color="auto" w:fill="FFFFFF"/>
        </w:rPr>
        <w:t>паркур-догонялки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в День Молодежи в с. </w:t>
      </w:r>
      <w:proofErr w:type="spellStart"/>
      <w:r w:rsidRPr="00552E81">
        <w:rPr>
          <w:sz w:val="24"/>
          <w:szCs w:val="28"/>
          <w:shd w:val="clear" w:color="auto" w:fill="FFFFFF"/>
        </w:rPr>
        <w:t>Оленевка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. 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>13 августа в День физкультурника на базе центра спортивной подготовки сборных команд (стадион Локомотив) в г</w:t>
      </w:r>
      <w:proofErr w:type="gramStart"/>
      <w:r w:rsidRPr="00552E81">
        <w:rPr>
          <w:sz w:val="24"/>
          <w:szCs w:val="28"/>
          <w:shd w:val="clear" w:color="auto" w:fill="FFFFFF"/>
        </w:rPr>
        <w:t>.С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имферополе Красногвардейская семья </w:t>
      </w:r>
      <w:proofErr w:type="spellStart"/>
      <w:r w:rsidRPr="00552E81">
        <w:rPr>
          <w:sz w:val="24"/>
          <w:szCs w:val="28"/>
          <w:shd w:val="clear" w:color="auto" w:fill="FFFFFF"/>
        </w:rPr>
        <w:t>Зоткиных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 доказала свои достижения и сплоченность: эстафета ГТО - 1 место; в личном </w:t>
      </w:r>
      <w:proofErr w:type="spellStart"/>
      <w:r w:rsidRPr="00552E81">
        <w:rPr>
          <w:sz w:val="24"/>
          <w:szCs w:val="28"/>
          <w:shd w:val="clear" w:color="auto" w:fill="FFFFFF"/>
        </w:rPr>
        <w:t>зачете:Папа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- 2 место, Бабушка - 2 место.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 xml:space="preserve">Количество зачисленных детей в </w:t>
      </w:r>
      <w:proofErr w:type="spellStart"/>
      <w:r w:rsidRPr="00552E81">
        <w:rPr>
          <w:sz w:val="24"/>
          <w:szCs w:val="28"/>
          <w:shd w:val="clear" w:color="auto" w:fill="FFFFFF"/>
        </w:rPr>
        <w:t>спортшколе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составляет 997.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>Количество проведенных спортивных мероприятий школьного уровня</w:t>
      </w:r>
      <w:r w:rsidRPr="00552E81">
        <w:rPr>
          <w:sz w:val="24"/>
          <w:szCs w:val="28"/>
          <w:shd w:val="clear" w:color="auto" w:fill="FFFFFF"/>
        </w:rPr>
        <w:tab/>
        <w:t>-16;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 xml:space="preserve">Количество проведенных спортивных мероприятий </w:t>
      </w:r>
      <w:proofErr w:type="gramStart"/>
      <w:r w:rsidRPr="00552E81">
        <w:rPr>
          <w:sz w:val="24"/>
          <w:szCs w:val="28"/>
          <w:shd w:val="clear" w:color="auto" w:fill="FFFFFF"/>
        </w:rPr>
        <w:t>муниципального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 уровня-19;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 xml:space="preserve">Участие в спортивных мероприятиях </w:t>
      </w:r>
      <w:proofErr w:type="gramStart"/>
      <w:r w:rsidRPr="00552E81">
        <w:rPr>
          <w:sz w:val="24"/>
          <w:szCs w:val="28"/>
          <w:shd w:val="clear" w:color="auto" w:fill="FFFFFF"/>
        </w:rPr>
        <w:t>муниципального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 уровня-57;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>Участие в спортивных мероприятиях Республиканского уровня</w:t>
      </w:r>
      <w:r w:rsidRPr="00552E81">
        <w:rPr>
          <w:sz w:val="24"/>
          <w:szCs w:val="28"/>
          <w:shd w:val="clear" w:color="auto" w:fill="FFFFFF"/>
        </w:rPr>
        <w:tab/>
        <w:t>-12;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 xml:space="preserve">Участие в спортивных мероприятиях </w:t>
      </w:r>
      <w:proofErr w:type="gramStart"/>
      <w:r w:rsidRPr="00552E81">
        <w:rPr>
          <w:sz w:val="24"/>
          <w:szCs w:val="28"/>
          <w:shd w:val="clear" w:color="auto" w:fill="FFFFFF"/>
        </w:rPr>
        <w:t>всероссийского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 уровня-7;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 xml:space="preserve">Количество детей, принявших участие в соревнованиях </w:t>
      </w:r>
      <w:proofErr w:type="gramStart"/>
      <w:r w:rsidRPr="00552E81">
        <w:rPr>
          <w:sz w:val="24"/>
          <w:szCs w:val="28"/>
          <w:shd w:val="clear" w:color="auto" w:fill="FFFFFF"/>
        </w:rPr>
        <w:t>муниципального</w:t>
      </w:r>
      <w:proofErr w:type="gramEnd"/>
      <w:r w:rsidRPr="00552E81">
        <w:rPr>
          <w:sz w:val="24"/>
          <w:szCs w:val="28"/>
          <w:shd w:val="clear" w:color="auto" w:fill="FFFFFF"/>
        </w:rPr>
        <w:t xml:space="preserve"> уровня-368 чел. из них количество победителей  - 105 чел.,  призеров -132 чел.;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>Количество детей, принявших участие в соревнованиях республиканского уровня - 86 чел. из них количество победителей -10 чел., призеров -24 чел.;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 xml:space="preserve">Количество детей, принявших участие в соревнованиях всероссийского уровня -20 </w:t>
      </w:r>
      <w:proofErr w:type="spellStart"/>
      <w:r w:rsidRPr="00552E81">
        <w:rPr>
          <w:sz w:val="24"/>
          <w:szCs w:val="28"/>
          <w:shd w:val="clear" w:color="auto" w:fill="FFFFFF"/>
        </w:rPr>
        <w:t>чел.из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них победителей 5  чел., </w:t>
      </w:r>
      <w:proofErr w:type="spellStart"/>
      <w:r w:rsidRPr="00552E81">
        <w:rPr>
          <w:sz w:val="24"/>
          <w:szCs w:val="28"/>
          <w:shd w:val="clear" w:color="auto" w:fill="FFFFFF"/>
        </w:rPr>
        <w:t>к-во</w:t>
      </w:r>
      <w:proofErr w:type="spellEnd"/>
      <w:r w:rsidRPr="00552E81">
        <w:rPr>
          <w:sz w:val="24"/>
          <w:szCs w:val="28"/>
          <w:shd w:val="clear" w:color="auto" w:fill="FFFFFF"/>
        </w:rPr>
        <w:t xml:space="preserve"> призеров  4 чел.;</w:t>
      </w:r>
    </w:p>
    <w:p w:rsidR="00552E81" w:rsidRPr="00552E81" w:rsidRDefault="00552E81" w:rsidP="00552E81">
      <w:pPr>
        <w:ind w:firstLine="708"/>
        <w:jc w:val="both"/>
        <w:rPr>
          <w:sz w:val="24"/>
          <w:szCs w:val="28"/>
          <w:shd w:val="clear" w:color="auto" w:fill="FFFFFF"/>
        </w:rPr>
      </w:pPr>
      <w:r w:rsidRPr="00552E81">
        <w:rPr>
          <w:sz w:val="24"/>
          <w:szCs w:val="28"/>
          <w:shd w:val="clear" w:color="auto" w:fill="FFFFFF"/>
        </w:rPr>
        <w:t>Количество детей, входящих в состав сборной Республики Крым-13 чел.</w:t>
      </w:r>
    </w:p>
    <w:p w:rsidR="00BC2EBF" w:rsidRDefault="00BC2EBF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 сентября 2022 года в зарядке с министром спорта Республики Крым </w:t>
      </w:r>
      <w:proofErr w:type="spellStart"/>
      <w:r>
        <w:rPr>
          <w:color w:val="000000"/>
          <w:szCs w:val="28"/>
        </w:rPr>
        <w:t>Торубаровой</w:t>
      </w:r>
      <w:proofErr w:type="spellEnd"/>
      <w:r>
        <w:rPr>
          <w:color w:val="000000"/>
          <w:szCs w:val="28"/>
        </w:rPr>
        <w:t xml:space="preserve"> О.А. приняло участие около 1500 человек.</w:t>
      </w:r>
    </w:p>
    <w:p w:rsidR="00595B5C" w:rsidRDefault="00BC2EBF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8"/>
        </w:rPr>
        <w:t>15 сентября</w:t>
      </w:r>
      <w:r w:rsidR="00B804A2">
        <w:rPr>
          <w:color w:val="000000"/>
          <w:szCs w:val="28"/>
        </w:rPr>
        <w:t xml:space="preserve"> 2022 года Красногвардейский район признан победителем в </w:t>
      </w:r>
      <w:r w:rsidR="00B804A2" w:rsidRPr="00B804A2">
        <w:rPr>
          <w:color w:val="000000"/>
          <w:szCs w:val="20"/>
          <w:shd w:val="clear" w:color="auto" w:fill="FFFFFF"/>
        </w:rPr>
        <w:t>номинации «Беговая столица Республики Крым»</w:t>
      </w:r>
      <w:r w:rsidR="00B804A2">
        <w:rPr>
          <w:color w:val="000000"/>
          <w:szCs w:val="20"/>
          <w:shd w:val="clear" w:color="auto" w:fill="FFFFFF"/>
        </w:rPr>
        <w:t xml:space="preserve"> (в забеге единовременно приняли участие 470 жителей района).</w:t>
      </w:r>
    </w:p>
    <w:p w:rsidR="00BC2EBF" w:rsidRDefault="00BC2EBF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0"/>
          <w:shd w:val="clear" w:color="auto" w:fill="FFFFFF"/>
        </w:rPr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0"/>
          <w:shd w:val="clear" w:color="auto" w:fill="FFFFFF"/>
        </w:rPr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0"/>
          <w:shd w:val="clear" w:color="auto" w:fill="FFFFFF"/>
        </w:rPr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0"/>
          <w:shd w:val="clear" w:color="auto" w:fill="FFFFFF"/>
        </w:rPr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0"/>
          <w:shd w:val="clear" w:color="auto" w:fill="FFFFFF"/>
        </w:rPr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0"/>
          <w:shd w:val="clear" w:color="auto" w:fill="FFFFFF"/>
        </w:rPr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0"/>
          <w:shd w:val="clear" w:color="auto" w:fill="FFFFFF"/>
        </w:rPr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0"/>
          <w:shd w:val="clear" w:color="auto" w:fill="FFFFFF"/>
        </w:rPr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0"/>
          <w:shd w:val="clear" w:color="auto" w:fill="FFFFFF"/>
        </w:rPr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0"/>
          <w:shd w:val="clear" w:color="auto" w:fill="FFFFFF"/>
        </w:rPr>
      </w:pPr>
    </w:p>
    <w:p w:rsidR="00AB1D6E" w:rsidRDefault="00AB1D6E">
      <w:pPr>
        <w:pStyle w:val="af8"/>
        <w:tabs>
          <w:tab w:val="clear" w:pos="708"/>
          <w:tab w:val="left" w:pos="2415"/>
        </w:tabs>
        <w:spacing w:before="0" w:after="0"/>
        <w:ind w:firstLine="706"/>
        <w:jc w:val="both"/>
        <w:rPr>
          <w:color w:val="000000"/>
          <w:szCs w:val="20"/>
          <w:shd w:val="clear" w:color="auto" w:fill="FFFFFF"/>
        </w:rPr>
      </w:pPr>
    </w:p>
    <w:p w:rsidR="00595B5C" w:rsidRDefault="00595B5C">
      <w:pPr>
        <w:pStyle w:val="10"/>
        <w:rPr>
          <w:rStyle w:val="FontStyle186"/>
        </w:rPr>
      </w:pPr>
    </w:p>
    <w:p w:rsidR="00595B5C" w:rsidRDefault="00962650">
      <w:pPr>
        <w:pStyle w:val="10"/>
        <w:jc w:val="center"/>
        <w:rPr>
          <w:b/>
          <w:color w:val="0000FF"/>
        </w:rPr>
      </w:pPr>
      <w:r>
        <w:rPr>
          <w:b/>
          <w:color w:val="0000FF"/>
          <w:sz w:val="28"/>
          <w:szCs w:val="28"/>
        </w:rPr>
        <w:lastRenderedPageBreak/>
        <w:t>Реализации комплекса ГТО в Красногвардейском районе</w:t>
      </w:r>
    </w:p>
    <w:p w:rsidR="00E16414" w:rsidRPr="00E16414" w:rsidRDefault="00E16414" w:rsidP="00E16414">
      <w:pPr>
        <w:contextualSpacing/>
        <w:jc w:val="both"/>
        <w:rPr>
          <w:color w:val="000000"/>
          <w:sz w:val="24"/>
          <w:szCs w:val="24"/>
        </w:rPr>
      </w:pPr>
      <w:r w:rsidRPr="00E16414">
        <w:rPr>
          <w:color w:val="000000"/>
          <w:sz w:val="24"/>
          <w:szCs w:val="24"/>
        </w:rPr>
        <w:t>В 2022 году проведено 3 спортивно-массовых мероприятия в рамках ВФСК ГТО,  все мероприятия включены  в Единый календарный план физкультурных и спортивных мероприятий Красногвардейского района на 2022 год, в которых приняло участие 5925 человек. И</w:t>
      </w:r>
      <w:r w:rsidRPr="00E16414">
        <w:rPr>
          <w:sz w:val="24"/>
          <w:szCs w:val="24"/>
        </w:rPr>
        <w:t>нвалиды в спортивно-массовых мероприятиях участие не принимали.</w:t>
      </w:r>
    </w:p>
    <w:p w:rsidR="00E16414" w:rsidRPr="00E16414" w:rsidRDefault="00E16414" w:rsidP="00E16414">
      <w:pPr>
        <w:contextualSpacing/>
        <w:jc w:val="center"/>
        <w:rPr>
          <w:b/>
          <w:bCs/>
          <w:sz w:val="24"/>
          <w:szCs w:val="24"/>
        </w:rPr>
      </w:pPr>
      <w:r w:rsidRPr="00E16414">
        <w:rPr>
          <w:b/>
          <w:bCs/>
          <w:sz w:val="24"/>
          <w:szCs w:val="24"/>
        </w:rPr>
        <w:t>Спортивно-массовые мероприятия в рамках ВФСК ГТО в 2022 году</w:t>
      </w:r>
    </w:p>
    <w:tbl>
      <w:tblPr>
        <w:tblStyle w:val="aff"/>
        <w:tblW w:w="10207" w:type="dxa"/>
        <w:tblInd w:w="-318" w:type="dxa"/>
        <w:tblLayout w:type="fixed"/>
        <w:tblLook w:val="04A0"/>
      </w:tblPr>
      <w:tblGrid>
        <w:gridCol w:w="2127"/>
        <w:gridCol w:w="1276"/>
        <w:gridCol w:w="1067"/>
        <w:gridCol w:w="1343"/>
        <w:gridCol w:w="1276"/>
        <w:gridCol w:w="992"/>
        <w:gridCol w:w="850"/>
        <w:gridCol w:w="1276"/>
      </w:tblGrid>
      <w:tr w:rsidR="00E16414" w:rsidRPr="00E16414" w:rsidTr="00FD4C5C">
        <w:trPr>
          <w:trHeight w:val="638"/>
        </w:trPr>
        <w:tc>
          <w:tcPr>
            <w:tcW w:w="3403" w:type="dxa"/>
            <w:gridSpan w:val="2"/>
          </w:tcPr>
          <w:p w:rsidR="00E16414" w:rsidRPr="00E16414" w:rsidRDefault="00E16414" w:rsidP="00FD4C5C">
            <w:pPr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E16414">
              <w:rPr>
                <w:b/>
                <w:color w:val="000000"/>
                <w:spacing w:val="4"/>
                <w:sz w:val="24"/>
                <w:szCs w:val="24"/>
              </w:rPr>
              <w:t>Мероприятия</w:t>
            </w:r>
          </w:p>
          <w:p w:rsidR="00E16414" w:rsidRPr="00E16414" w:rsidRDefault="00E16414" w:rsidP="00FD4C5C">
            <w:pPr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E16414">
              <w:rPr>
                <w:b/>
                <w:color w:val="000000"/>
                <w:spacing w:val="4"/>
                <w:sz w:val="24"/>
                <w:szCs w:val="24"/>
              </w:rPr>
              <w:t>(категория, направленность)</w:t>
            </w:r>
          </w:p>
        </w:tc>
        <w:tc>
          <w:tcPr>
            <w:tcW w:w="3686" w:type="dxa"/>
            <w:gridSpan w:val="3"/>
          </w:tcPr>
          <w:p w:rsidR="00E16414" w:rsidRPr="00E16414" w:rsidRDefault="00E16414" w:rsidP="00FD4C5C">
            <w:pPr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E16414">
              <w:rPr>
                <w:b/>
                <w:color w:val="000000"/>
                <w:spacing w:val="4"/>
                <w:sz w:val="24"/>
                <w:szCs w:val="24"/>
              </w:rPr>
              <w:t>Количество мероприятий:</w:t>
            </w:r>
          </w:p>
        </w:tc>
        <w:tc>
          <w:tcPr>
            <w:tcW w:w="1842" w:type="dxa"/>
            <w:gridSpan w:val="2"/>
          </w:tcPr>
          <w:p w:rsidR="00E16414" w:rsidRPr="00E16414" w:rsidRDefault="00E16414" w:rsidP="00FD4C5C">
            <w:pPr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E16414">
              <w:rPr>
                <w:b/>
                <w:color w:val="000000"/>
                <w:spacing w:val="4"/>
                <w:sz w:val="24"/>
                <w:szCs w:val="24"/>
              </w:rPr>
              <w:t>Количество участников</w:t>
            </w:r>
          </w:p>
          <w:p w:rsidR="00E16414" w:rsidRPr="00E16414" w:rsidRDefault="00E16414" w:rsidP="00FD4C5C">
            <w:pPr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E16414">
              <w:rPr>
                <w:b/>
                <w:color w:val="000000"/>
                <w:spacing w:val="4"/>
                <w:sz w:val="24"/>
                <w:szCs w:val="24"/>
              </w:rPr>
              <w:t>(чел.)</w:t>
            </w:r>
          </w:p>
        </w:tc>
        <w:tc>
          <w:tcPr>
            <w:tcW w:w="1276" w:type="dxa"/>
          </w:tcPr>
          <w:p w:rsidR="00E16414" w:rsidRPr="00E16414" w:rsidRDefault="00E16414" w:rsidP="00FD4C5C">
            <w:pPr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E16414">
              <w:rPr>
                <w:b/>
                <w:color w:val="000000"/>
                <w:spacing w:val="4"/>
                <w:sz w:val="24"/>
                <w:szCs w:val="24"/>
              </w:rPr>
              <w:t xml:space="preserve">Кол-во </w:t>
            </w:r>
            <w:proofErr w:type="gramStart"/>
            <w:r w:rsidRPr="00E16414">
              <w:rPr>
                <w:b/>
                <w:color w:val="000000"/>
                <w:spacing w:val="4"/>
                <w:sz w:val="24"/>
                <w:szCs w:val="24"/>
              </w:rPr>
              <w:t>залитых</w:t>
            </w:r>
            <w:proofErr w:type="gramEnd"/>
            <w:r w:rsidRPr="00E16414">
              <w:rPr>
                <w:b/>
                <w:color w:val="000000"/>
                <w:spacing w:val="4"/>
                <w:sz w:val="24"/>
                <w:szCs w:val="24"/>
              </w:rPr>
              <w:t xml:space="preserve"> в АИС ГТО</w:t>
            </w:r>
          </w:p>
        </w:tc>
      </w:tr>
      <w:tr w:rsidR="00E16414" w:rsidRPr="00E16414" w:rsidTr="00FD4C5C">
        <w:trPr>
          <w:trHeight w:val="669"/>
        </w:trPr>
        <w:tc>
          <w:tcPr>
            <w:tcW w:w="2127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Наименование</w:t>
            </w:r>
          </w:p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по ступеням ГТО</w:t>
            </w:r>
          </w:p>
        </w:tc>
        <w:tc>
          <w:tcPr>
            <w:tcW w:w="1067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Общее</w:t>
            </w:r>
          </w:p>
        </w:tc>
        <w:tc>
          <w:tcPr>
            <w:tcW w:w="1343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Из общего с участием инвалидов</w:t>
            </w:r>
          </w:p>
        </w:tc>
        <w:tc>
          <w:tcPr>
            <w:tcW w:w="1276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Из общего с присвоением разрядов по итогам</w:t>
            </w:r>
          </w:p>
        </w:tc>
        <w:tc>
          <w:tcPr>
            <w:tcW w:w="992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Общее</w:t>
            </w:r>
          </w:p>
        </w:tc>
        <w:tc>
          <w:tcPr>
            <w:tcW w:w="850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В том числе инвалидов</w:t>
            </w:r>
          </w:p>
        </w:tc>
        <w:tc>
          <w:tcPr>
            <w:tcW w:w="1276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E16414" w:rsidRPr="00E16414" w:rsidTr="00FD4C5C">
        <w:trPr>
          <w:trHeight w:val="693"/>
        </w:trPr>
        <w:tc>
          <w:tcPr>
            <w:tcW w:w="2127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Комплексные</w:t>
            </w:r>
          </w:p>
        </w:tc>
        <w:tc>
          <w:tcPr>
            <w:tcW w:w="1276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1-11</w:t>
            </w:r>
          </w:p>
        </w:tc>
        <w:tc>
          <w:tcPr>
            <w:tcW w:w="1067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41</w:t>
            </w:r>
          </w:p>
        </w:tc>
      </w:tr>
      <w:tr w:rsidR="00E16414" w:rsidRPr="00E16414" w:rsidTr="00FD4C5C">
        <w:trPr>
          <w:trHeight w:val="706"/>
        </w:trPr>
        <w:tc>
          <w:tcPr>
            <w:tcW w:w="2127" w:type="dxa"/>
            <w:tcBorders>
              <w:bottom w:val="single" w:sz="4" w:space="0" w:color="auto"/>
            </w:tcBorders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 xml:space="preserve">Учащиеся </w:t>
            </w:r>
            <w:proofErr w:type="gramStart"/>
            <w:r w:rsidRPr="00E16414">
              <w:rPr>
                <w:color w:val="000000"/>
                <w:spacing w:val="4"/>
                <w:sz w:val="24"/>
                <w:szCs w:val="24"/>
              </w:rPr>
              <w:t>образовательных</w:t>
            </w:r>
            <w:proofErr w:type="gramEnd"/>
          </w:p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учреждений</w:t>
            </w:r>
          </w:p>
        </w:tc>
        <w:tc>
          <w:tcPr>
            <w:tcW w:w="1276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1-5</w:t>
            </w:r>
          </w:p>
        </w:tc>
        <w:tc>
          <w:tcPr>
            <w:tcW w:w="1067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5884</w:t>
            </w:r>
          </w:p>
        </w:tc>
        <w:tc>
          <w:tcPr>
            <w:tcW w:w="850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6414" w:rsidRPr="00E16414" w:rsidRDefault="00E16414" w:rsidP="00FD4C5C">
            <w:pPr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E16414">
              <w:rPr>
                <w:color w:val="000000"/>
                <w:spacing w:val="4"/>
                <w:sz w:val="24"/>
                <w:szCs w:val="24"/>
              </w:rPr>
              <w:t>5884</w:t>
            </w:r>
          </w:p>
        </w:tc>
      </w:tr>
    </w:tbl>
    <w:p w:rsidR="00E16414" w:rsidRPr="00E16414" w:rsidRDefault="00E16414" w:rsidP="00E16414">
      <w:pPr>
        <w:jc w:val="both"/>
        <w:rPr>
          <w:color w:val="000000"/>
          <w:spacing w:val="4"/>
          <w:sz w:val="24"/>
          <w:szCs w:val="24"/>
        </w:rPr>
      </w:pPr>
      <w:r w:rsidRPr="00E16414">
        <w:rPr>
          <w:color w:val="000000"/>
          <w:spacing w:val="4"/>
          <w:sz w:val="24"/>
          <w:szCs w:val="24"/>
        </w:rPr>
        <w:t xml:space="preserve">      Спортивно-массовые мероприятия с участием студентов средних профессионально-технических учреждений и пенсионеров в Красногвардейском районе не проводились. Мероприятия с данной категорией населения проведены в рамках тестирования.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sz w:val="24"/>
          <w:szCs w:val="24"/>
        </w:rPr>
        <w:t xml:space="preserve">В 2022 году в Красногвардейском районе применялась практика выездной бригады тестирования населения. Выезды осуществлялись в общеобразовательные учреждения, где тестирование проводилось на стационарном оборудовании с использованием спортивного инвентаря Красногвардейского центра тестирования. В полном объёме мобильное оборудование отсутствует. 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sz w:val="24"/>
          <w:szCs w:val="24"/>
        </w:rPr>
        <w:t xml:space="preserve">        В отчетном периоде на территории Красногвардейского района введён в эксплуатацию 1 объект, предназначенный для общей физической подготовки и подготовке к выполнению нормативов ВФСК ГТО – ФОКОТ (</w:t>
      </w:r>
      <w:proofErr w:type="spellStart"/>
      <w:proofErr w:type="gramStart"/>
      <w:r w:rsidRPr="00E16414">
        <w:rPr>
          <w:sz w:val="24"/>
          <w:szCs w:val="24"/>
        </w:rPr>
        <w:t>Физкультурно</w:t>
      </w:r>
      <w:proofErr w:type="spellEnd"/>
      <w:r w:rsidRPr="00E16414">
        <w:rPr>
          <w:sz w:val="24"/>
          <w:szCs w:val="24"/>
        </w:rPr>
        <w:t>- оздоровительный</w:t>
      </w:r>
      <w:proofErr w:type="gramEnd"/>
      <w:r w:rsidRPr="00E16414">
        <w:rPr>
          <w:sz w:val="24"/>
          <w:szCs w:val="24"/>
        </w:rPr>
        <w:t xml:space="preserve"> комплекс открытого типа).  Оборудование приобретено и установлено Министерством спорта Республики Крым за счет средств регионального бюджета при </w:t>
      </w:r>
      <w:proofErr w:type="spellStart"/>
      <w:r w:rsidRPr="00E16414">
        <w:rPr>
          <w:sz w:val="24"/>
          <w:szCs w:val="24"/>
        </w:rPr>
        <w:t>софинансировании</w:t>
      </w:r>
      <w:proofErr w:type="spellEnd"/>
      <w:r w:rsidRPr="00E16414">
        <w:rPr>
          <w:sz w:val="24"/>
          <w:szCs w:val="24"/>
        </w:rPr>
        <w:t xml:space="preserve"> из местного бюджета Красногвардейского сельского поселения. По состоянию на 31.12.2022 года данный объект передан в собственность администрации Красногвардейского  сельского поселения Красногвардейского района. Стоимость оборудования 15,0 млн. рублей.</w:t>
      </w:r>
    </w:p>
    <w:tbl>
      <w:tblPr>
        <w:tblStyle w:val="16"/>
        <w:tblW w:w="10916" w:type="dxa"/>
        <w:tblInd w:w="-459" w:type="dxa"/>
        <w:tblLayout w:type="fixed"/>
        <w:tblLook w:val="04A0"/>
      </w:tblPr>
      <w:tblGrid>
        <w:gridCol w:w="540"/>
        <w:gridCol w:w="2721"/>
        <w:gridCol w:w="4111"/>
        <w:gridCol w:w="1985"/>
        <w:gridCol w:w="1559"/>
      </w:tblGrid>
      <w:tr w:rsidR="00E16414" w:rsidRPr="00E16414" w:rsidTr="00FD4C5C">
        <w:trPr>
          <w:trHeight w:val="570"/>
        </w:trPr>
        <w:tc>
          <w:tcPr>
            <w:tcW w:w="540" w:type="dxa"/>
            <w:vAlign w:val="center"/>
          </w:tcPr>
          <w:p w:rsidR="00E16414" w:rsidRPr="00E16414" w:rsidRDefault="00E16414" w:rsidP="00FD4C5C">
            <w:pPr>
              <w:widowControl w:val="0"/>
              <w:tabs>
                <w:tab w:val="left" w:pos="142"/>
                <w:tab w:val="left" w:pos="993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1" w:type="dxa"/>
            <w:vAlign w:val="center"/>
          </w:tcPr>
          <w:p w:rsidR="00E16414" w:rsidRPr="00E16414" w:rsidRDefault="00E16414" w:rsidP="00FD4C5C">
            <w:pPr>
              <w:widowControl w:val="0"/>
              <w:tabs>
                <w:tab w:val="left" w:pos="142"/>
                <w:tab w:val="left" w:pos="993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Наименование сельск</w:t>
            </w:r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E16414" w:rsidRPr="00E16414" w:rsidRDefault="00E16414" w:rsidP="00FD4C5C">
            <w:pPr>
              <w:widowControl w:val="0"/>
              <w:tabs>
                <w:tab w:val="left" w:pos="142"/>
                <w:tab w:val="left" w:pos="993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16414" w:rsidRPr="00E16414" w:rsidRDefault="00E16414" w:rsidP="00FD4C5C">
            <w:pPr>
              <w:widowControl w:val="0"/>
              <w:tabs>
                <w:tab w:val="left" w:pos="142"/>
                <w:tab w:val="left" w:pos="993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Дата введения в эксплуатацию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16414" w:rsidRPr="00E16414" w:rsidRDefault="00E16414" w:rsidP="00FD4C5C">
            <w:pPr>
              <w:widowControl w:val="0"/>
              <w:tabs>
                <w:tab w:val="left" w:pos="142"/>
                <w:tab w:val="left" w:pos="993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</w:t>
            </w:r>
          </w:p>
        </w:tc>
      </w:tr>
      <w:tr w:rsidR="00E16414" w:rsidRPr="00E16414" w:rsidTr="00FD4C5C">
        <w:trPr>
          <w:trHeight w:val="509"/>
        </w:trPr>
        <w:tc>
          <w:tcPr>
            <w:tcW w:w="540" w:type="dxa"/>
            <w:shd w:val="clear" w:color="auto" w:fill="auto"/>
            <w:vAlign w:val="center"/>
          </w:tcPr>
          <w:p w:rsidR="00E16414" w:rsidRPr="00E16414" w:rsidRDefault="00E16414" w:rsidP="00FD4C5C">
            <w:pPr>
              <w:widowControl w:val="0"/>
              <w:tabs>
                <w:tab w:val="left" w:pos="142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E16414" w:rsidRPr="00E16414" w:rsidRDefault="00E16414" w:rsidP="00FD4C5C">
            <w:pPr>
              <w:widowControl w:val="0"/>
              <w:tabs>
                <w:tab w:val="left" w:pos="142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Красногвардейское сельское поселение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6414" w:rsidRPr="00E16414" w:rsidRDefault="00E16414" w:rsidP="00FD4C5C">
            <w:pPr>
              <w:widowControl w:val="0"/>
              <w:tabs>
                <w:tab w:val="left" w:pos="142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16414">
              <w:rPr>
                <w:rFonts w:ascii="Times New Roman" w:hAnsi="Times New Roman" w:cs="Times New Roman"/>
                <w:sz w:val="24"/>
                <w:szCs w:val="24"/>
              </w:rPr>
              <w:t xml:space="preserve">. Красногвардейское, ул. Героя </w:t>
            </w:r>
            <w:proofErr w:type="spellStart"/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Абдураманова</w:t>
            </w:r>
            <w:proofErr w:type="spellEnd"/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6414" w:rsidRPr="00E16414" w:rsidRDefault="00E16414" w:rsidP="00FD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16414" w:rsidRPr="00E16414" w:rsidRDefault="00E16414" w:rsidP="00FD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414" w:rsidRPr="00E16414" w:rsidRDefault="00E16414" w:rsidP="00FD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16414" w:rsidRPr="00E16414" w:rsidRDefault="00E16414" w:rsidP="00FD4C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6414" w:rsidRPr="00E16414" w:rsidRDefault="00E16414" w:rsidP="00E16414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E16414">
        <w:rPr>
          <w:rFonts w:ascii="Times New Roman" w:hAnsi="Times New Roman"/>
          <w:sz w:val="24"/>
          <w:szCs w:val="24"/>
        </w:rPr>
        <w:t xml:space="preserve">В Красногвардейском районе физкультурно-спортивные клубы принимают участие в  реализации  комплекса ГТО, регулярно участвуют в сдаче нормативов.    </w:t>
      </w:r>
    </w:p>
    <w:p w:rsidR="00E16414" w:rsidRPr="00E16414" w:rsidRDefault="00E16414" w:rsidP="00E16414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E16414">
        <w:rPr>
          <w:rFonts w:ascii="Times New Roman" w:hAnsi="Times New Roman"/>
          <w:sz w:val="24"/>
          <w:szCs w:val="24"/>
        </w:rPr>
        <w:t xml:space="preserve">      Медицинское обеспечение мероприятий комплекса ГТО осуществляется штатным медицинским работником  МБОУ ДОД   «Красногвардейская      СШ  им. И. В. </w:t>
      </w:r>
      <w:proofErr w:type="spellStart"/>
      <w:r w:rsidRPr="00E16414">
        <w:rPr>
          <w:rFonts w:ascii="Times New Roman" w:hAnsi="Times New Roman"/>
          <w:sz w:val="24"/>
          <w:szCs w:val="24"/>
        </w:rPr>
        <w:t>Стаценко</w:t>
      </w:r>
      <w:proofErr w:type="spellEnd"/>
      <w:r w:rsidRPr="00E16414">
        <w:rPr>
          <w:rFonts w:ascii="Times New Roman" w:hAnsi="Times New Roman"/>
          <w:sz w:val="24"/>
          <w:szCs w:val="24"/>
        </w:rPr>
        <w:t xml:space="preserve">». </w:t>
      </w:r>
    </w:p>
    <w:p w:rsidR="00E16414" w:rsidRPr="00E16414" w:rsidRDefault="00E16414" w:rsidP="00E16414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E16414">
        <w:rPr>
          <w:rFonts w:ascii="Times New Roman" w:hAnsi="Times New Roman"/>
          <w:sz w:val="24"/>
          <w:szCs w:val="24"/>
        </w:rPr>
        <w:t xml:space="preserve">         У Красногвардейского центра тестирования отсутствует практика взаимодействия с телевидением и радио, имеется сообщество в социальной сети </w:t>
      </w:r>
      <w:proofErr w:type="spellStart"/>
      <w:r w:rsidRPr="00E16414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E16414">
        <w:rPr>
          <w:rFonts w:ascii="Times New Roman" w:hAnsi="Times New Roman"/>
          <w:sz w:val="24"/>
          <w:szCs w:val="24"/>
        </w:rPr>
        <w:t xml:space="preserve"> «ГТО в Красногвардейском районе», где публикуются новости и анонсы проведения мероприятий. </w:t>
      </w:r>
    </w:p>
    <w:tbl>
      <w:tblPr>
        <w:tblStyle w:val="aff"/>
        <w:tblW w:w="0" w:type="auto"/>
        <w:tblLook w:val="04A0"/>
      </w:tblPr>
      <w:tblGrid>
        <w:gridCol w:w="4641"/>
        <w:gridCol w:w="2696"/>
        <w:gridCol w:w="2806"/>
      </w:tblGrid>
      <w:tr w:rsidR="00E16414" w:rsidRPr="00E16414" w:rsidTr="00FD4C5C">
        <w:tc>
          <w:tcPr>
            <w:tcW w:w="4749" w:type="dxa"/>
            <w:vMerge w:val="restart"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414">
              <w:rPr>
                <w:color w:val="000000" w:themeColor="text1"/>
                <w:sz w:val="24"/>
                <w:szCs w:val="24"/>
              </w:rPr>
              <w:t>Виды</w:t>
            </w:r>
          </w:p>
        </w:tc>
        <w:tc>
          <w:tcPr>
            <w:tcW w:w="5565" w:type="dxa"/>
            <w:gridSpan w:val="2"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414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E16414" w:rsidRPr="00E16414" w:rsidTr="00FD4C5C">
        <w:tc>
          <w:tcPr>
            <w:tcW w:w="4749" w:type="dxa"/>
            <w:vMerge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30" w:type="dxa"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414">
              <w:rPr>
                <w:color w:val="000000" w:themeColor="text1"/>
                <w:sz w:val="24"/>
                <w:szCs w:val="24"/>
              </w:rPr>
              <w:t>Региональные</w:t>
            </w:r>
          </w:p>
        </w:tc>
        <w:tc>
          <w:tcPr>
            <w:tcW w:w="2835" w:type="dxa"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414">
              <w:rPr>
                <w:color w:val="000000" w:themeColor="text1"/>
                <w:sz w:val="24"/>
                <w:szCs w:val="24"/>
              </w:rPr>
              <w:t>Муниципальные</w:t>
            </w:r>
          </w:p>
        </w:tc>
      </w:tr>
      <w:tr w:rsidR="00E16414" w:rsidRPr="00E16414" w:rsidTr="00FD4C5C">
        <w:tc>
          <w:tcPr>
            <w:tcW w:w="4749" w:type="dxa"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414">
              <w:rPr>
                <w:color w:val="000000" w:themeColor="text1"/>
                <w:sz w:val="24"/>
                <w:szCs w:val="24"/>
              </w:rPr>
              <w:t>Количество новостных сюжетов</w:t>
            </w:r>
          </w:p>
        </w:tc>
        <w:tc>
          <w:tcPr>
            <w:tcW w:w="2730" w:type="dxa"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16414" w:rsidRPr="00E16414" w:rsidTr="00FD4C5C">
        <w:tc>
          <w:tcPr>
            <w:tcW w:w="4749" w:type="dxa"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414">
              <w:rPr>
                <w:color w:val="000000" w:themeColor="text1"/>
                <w:sz w:val="24"/>
                <w:szCs w:val="24"/>
              </w:rPr>
              <w:lastRenderedPageBreak/>
              <w:t>Наличие цикла передач о ВФСК ГТО</w:t>
            </w:r>
          </w:p>
        </w:tc>
        <w:tc>
          <w:tcPr>
            <w:tcW w:w="2730" w:type="dxa"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16414" w:rsidRPr="00E16414" w:rsidTr="00FD4C5C">
        <w:tc>
          <w:tcPr>
            <w:tcW w:w="4749" w:type="dxa"/>
          </w:tcPr>
          <w:p w:rsidR="00E16414" w:rsidRPr="00E16414" w:rsidRDefault="00E16414" w:rsidP="00FD4C5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16414">
              <w:rPr>
                <w:color w:val="000000" w:themeColor="text1"/>
                <w:sz w:val="24"/>
                <w:szCs w:val="24"/>
              </w:rPr>
              <w:t>Количество статей в СМИ</w:t>
            </w:r>
          </w:p>
        </w:tc>
        <w:tc>
          <w:tcPr>
            <w:tcW w:w="2730" w:type="dxa"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414" w:rsidRPr="00E16414" w:rsidRDefault="00E16414" w:rsidP="00FD4C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6414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</w:tbl>
    <w:p w:rsidR="00E16414" w:rsidRPr="00E16414" w:rsidRDefault="00E16414" w:rsidP="00E16414">
      <w:pPr>
        <w:jc w:val="both"/>
        <w:rPr>
          <w:sz w:val="24"/>
          <w:szCs w:val="24"/>
        </w:rPr>
      </w:pP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sz w:val="24"/>
          <w:szCs w:val="24"/>
        </w:rPr>
        <w:t xml:space="preserve">     На территории Красногвардейского района имеется одно образовательное учреждение среднего профессионального образования - Государственное бюджетное профессиональное образовательное учреждение Республики Крым «Красногвардейский агропромышленный техникум». Практика  начисления дополнительных баллов абитуриентам за знаки отличия комплекса ГТО отсутствует. 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</w:p>
    <w:p w:rsidR="00E16414" w:rsidRPr="00E16414" w:rsidRDefault="00E16414" w:rsidP="00E16414">
      <w:pPr>
        <w:jc w:val="center"/>
        <w:rPr>
          <w:b/>
          <w:sz w:val="24"/>
          <w:szCs w:val="24"/>
        </w:rPr>
      </w:pPr>
      <w:r w:rsidRPr="00E16414">
        <w:rPr>
          <w:b/>
          <w:sz w:val="24"/>
          <w:szCs w:val="24"/>
        </w:rPr>
        <w:t>СВЕДЕНИЯ ПО КРИТЕРИЯМ РАБОТЫ О ВНЕДРЕНИИ</w:t>
      </w:r>
    </w:p>
    <w:p w:rsidR="00E16414" w:rsidRPr="00E16414" w:rsidRDefault="00E16414" w:rsidP="00E16414">
      <w:pPr>
        <w:jc w:val="center"/>
        <w:rPr>
          <w:b/>
          <w:sz w:val="24"/>
          <w:szCs w:val="24"/>
        </w:rPr>
      </w:pPr>
      <w:r w:rsidRPr="00E16414">
        <w:rPr>
          <w:b/>
          <w:sz w:val="24"/>
          <w:szCs w:val="24"/>
        </w:rPr>
        <w:t>И РЕАЛИЗАЦИИ КОМПЛЕКСА ГТО (Рейтинг ГТО)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b/>
          <w:sz w:val="24"/>
          <w:szCs w:val="24"/>
        </w:rPr>
        <w:t xml:space="preserve">     Критерий № 1</w:t>
      </w:r>
      <w:r w:rsidRPr="00E16414">
        <w:rPr>
          <w:sz w:val="24"/>
          <w:szCs w:val="24"/>
        </w:rPr>
        <w:t xml:space="preserve"> – доля населения, зарегистрированного в электронной базе данных, от общей численности населения в возрасте от 6 лет, проживающего на территории муниципального образования 18,9% (14272 чел./ 75445 чел.)  (общая численность зарегистрированных в АИС / численность населения от 6 лет*);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b/>
          <w:sz w:val="24"/>
          <w:szCs w:val="24"/>
        </w:rPr>
        <w:t xml:space="preserve">     Критерий № 2</w:t>
      </w:r>
      <w:r w:rsidRPr="00E16414">
        <w:rPr>
          <w:sz w:val="24"/>
          <w:szCs w:val="24"/>
        </w:rPr>
        <w:t xml:space="preserve"> – доля населения, принявшего участие в выполнении нормативов испытаний (тестов) комплекса ГТО от общей численности населения, проживающего на территории муниципального образования зарегистрированного в электронной базе данных 49,8 %  (7110 чел. /14272 чел.) (численность принявших участие / общая численность зарегистрированных в АИС);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b/>
          <w:sz w:val="24"/>
          <w:szCs w:val="24"/>
        </w:rPr>
        <w:t xml:space="preserve">     Критерий № 3</w:t>
      </w:r>
      <w:r w:rsidRPr="00E16414">
        <w:rPr>
          <w:sz w:val="24"/>
          <w:szCs w:val="24"/>
        </w:rPr>
        <w:t xml:space="preserve"> – доля населения, принявшего участие в выполнении нормативов испытаний (тестов) комплекса ГТО, от численности населения проживающего на территории муниципального образования в возрасте от 6 лет 9,42%  (7110 чел./ 75445 чел.)  (численность принявших участие / численность населения от 6 лет); 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b/>
          <w:sz w:val="24"/>
          <w:szCs w:val="24"/>
        </w:rPr>
        <w:t xml:space="preserve">     Критерий № 4</w:t>
      </w:r>
      <w:r w:rsidRPr="00E16414">
        <w:rPr>
          <w:sz w:val="24"/>
          <w:szCs w:val="24"/>
        </w:rPr>
        <w:t xml:space="preserve"> – доля населения, выполнившего нормативы испытаний (тестов) комплекса ГТО на знаки отличия, от общей численности населения проживающего на территории муниципального образования в возрасте от 6 лет 0,547% (512 чел./ 75445 чел.)  (численность выполнивших нормативы на знак отличия / численность населения от 6 лет);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b/>
          <w:sz w:val="24"/>
          <w:szCs w:val="24"/>
        </w:rPr>
        <w:t xml:space="preserve">     Критерий № 5</w:t>
      </w:r>
      <w:r w:rsidRPr="00E16414">
        <w:rPr>
          <w:sz w:val="24"/>
          <w:szCs w:val="24"/>
        </w:rPr>
        <w:t xml:space="preserve"> – доля населения, выполнившего нормативы испытаний (тестов) комплекса ГТО на знаки отличия, от общей численности населения, принявшего участие в выполнении нормативов испытаний (тестов) комплекса ГТО 7,2% (512 чел./ 7110 чел.) (численность выполнивших нормативы на знак отличия / численность принявших участие); 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b/>
          <w:sz w:val="24"/>
          <w:szCs w:val="24"/>
        </w:rPr>
        <w:t xml:space="preserve">     Критерий № 6</w:t>
      </w:r>
      <w:r w:rsidRPr="00E16414">
        <w:rPr>
          <w:sz w:val="24"/>
          <w:szCs w:val="24"/>
        </w:rPr>
        <w:t xml:space="preserve"> – доля населения, проживающего на территории муниципального образования, в возрасте от 6 лет, приходящегося на одну ставку штатного расписания центров тестирования (или структурных подразделениях организаций, наделенных правом по оценке выполнения нормативов испытаний (тестов) комплекса ГТО) для оказания государственной услуги населению 0,0026 % (2 ставки штатного расписания).</w:t>
      </w:r>
    </w:p>
    <w:p w:rsidR="00E16414" w:rsidRPr="00E16414" w:rsidRDefault="00E16414" w:rsidP="00E16414">
      <w:pPr>
        <w:jc w:val="center"/>
        <w:rPr>
          <w:b/>
          <w:sz w:val="24"/>
          <w:szCs w:val="24"/>
        </w:rPr>
      </w:pPr>
      <w:r w:rsidRPr="00E16414">
        <w:rPr>
          <w:b/>
          <w:sz w:val="24"/>
          <w:szCs w:val="24"/>
        </w:rPr>
        <w:t>ПРОБЛЕМЫ И НЕРЕШЕННЫЕ ВОПРОСЫ ПО РЕАЛИЗАЦИИ МЕРОПРИЯТИЙ КОМПЛЕКСА ГТО</w:t>
      </w:r>
    </w:p>
    <w:p w:rsidR="00E16414" w:rsidRPr="00E16414" w:rsidRDefault="00E16414" w:rsidP="00E16414">
      <w:pPr>
        <w:ind w:firstLine="709"/>
        <w:jc w:val="both"/>
        <w:rPr>
          <w:sz w:val="24"/>
          <w:szCs w:val="24"/>
        </w:rPr>
      </w:pPr>
      <w:r w:rsidRPr="00E16414">
        <w:rPr>
          <w:sz w:val="24"/>
          <w:szCs w:val="24"/>
        </w:rPr>
        <w:t>В работе по привлечению к тестированию сталкиваемся с такими проблемами.</w:t>
      </w:r>
    </w:p>
    <w:p w:rsidR="00E16414" w:rsidRPr="00E16414" w:rsidRDefault="00E16414" w:rsidP="00E16414">
      <w:pPr>
        <w:ind w:firstLine="709"/>
        <w:jc w:val="both"/>
        <w:rPr>
          <w:sz w:val="24"/>
          <w:szCs w:val="24"/>
        </w:rPr>
      </w:pPr>
      <w:r w:rsidRPr="00E16414">
        <w:rPr>
          <w:sz w:val="24"/>
          <w:szCs w:val="24"/>
        </w:rPr>
        <w:t xml:space="preserve">С </w:t>
      </w:r>
      <w:proofErr w:type="gramStart"/>
      <w:r w:rsidRPr="00E16414">
        <w:rPr>
          <w:sz w:val="24"/>
          <w:szCs w:val="24"/>
        </w:rPr>
        <w:t>обучающимися</w:t>
      </w:r>
      <w:proofErr w:type="gramEnd"/>
      <w:r w:rsidRPr="00E16414">
        <w:rPr>
          <w:sz w:val="24"/>
          <w:szCs w:val="24"/>
        </w:rPr>
        <w:t xml:space="preserve">  образовательных организаций и организаций среднего профессионального образования: 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sz w:val="24"/>
          <w:szCs w:val="24"/>
        </w:rPr>
        <w:t>- Неподготовленность мест тестирования, отсутствие спортивного оборудования и инвентаря.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sz w:val="24"/>
          <w:szCs w:val="24"/>
        </w:rPr>
        <w:tab/>
        <w:t>С работниками трудовых коллективов и лиц пенсионного возраста: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sz w:val="24"/>
          <w:szCs w:val="24"/>
        </w:rPr>
        <w:t>- Отсутствие мер стимулирования.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sz w:val="24"/>
          <w:szCs w:val="24"/>
        </w:rPr>
        <w:t xml:space="preserve">     С инвалидами:                                                                           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sz w:val="24"/>
          <w:szCs w:val="24"/>
        </w:rPr>
        <w:t xml:space="preserve"> - Не подготовленность мест тестирования и недостаток специального оборудования.</w:t>
      </w:r>
    </w:p>
    <w:p w:rsidR="00E16414" w:rsidRPr="00E16414" w:rsidRDefault="00E16414" w:rsidP="00E16414">
      <w:pPr>
        <w:jc w:val="center"/>
        <w:rPr>
          <w:sz w:val="24"/>
          <w:szCs w:val="24"/>
        </w:rPr>
      </w:pPr>
      <w:r w:rsidRPr="00E16414">
        <w:rPr>
          <w:b/>
          <w:sz w:val="24"/>
          <w:szCs w:val="24"/>
        </w:rPr>
        <w:t>ПРЕДЛОЖЕНИЯ ПО РЕАЛИЗАЦИИ КОМПЛЕКСА ГТО</w:t>
      </w:r>
    </w:p>
    <w:p w:rsidR="00E16414" w:rsidRPr="00E16414" w:rsidRDefault="00E16414" w:rsidP="00E16414">
      <w:pPr>
        <w:jc w:val="both"/>
        <w:rPr>
          <w:sz w:val="24"/>
          <w:szCs w:val="24"/>
        </w:rPr>
      </w:pPr>
      <w:r w:rsidRPr="00E16414">
        <w:rPr>
          <w:sz w:val="24"/>
          <w:szCs w:val="24"/>
        </w:rPr>
        <w:t>1. Предусмотреть стимулирование за реализацию комплекса ГТО всех работников, которые принимают  активное участие в этом направлении.</w:t>
      </w:r>
    </w:p>
    <w:p w:rsidR="00595B5C" w:rsidRDefault="00595B5C">
      <w:pPr>
        <w:pStyle w:val="10"/>
        <w:ind w:firstLine="708"/>
        <w:contextualSpacing/>
        <w:jc w:val="both"/>
        <w:rPr>
          <w:color w:val="000000"/>
        </w:rPr>
      </w:pPr>
    </w:p>
    <w:p w:rsidR="00595B5C" w:rsidRDefault="00595B5C">
      <w:pPr>
        <w:pStyle w:val="10"/>
        <w:rPr>
          <w:rStyle w:val="FontStyle186"/>
        </w:rPr>
      </w:pPr>
    </w:p>
    <w:p w:rsidR="00595B5C" w:rsidRDefault="00595B5C">
      <w:pPr>
        <w:pStyle w:val="10"/>
        <w:rPr>
          <w:rStyle w:val="FontStyle186"/>
        </w:rPr>
      </w:pPr>
    </w:p>
    <w:p w:rsidR="00100801" w:rsidRDefault="00100801">
      <w:pPr>
        <w:pStyle w:val="10"/>
        <w:rPr>
          <w:rStyle w:val="FontStyle186"/>
        </w:rPr>
      </w:pPr>
    </w:p>
    <w:p w:rsidR="00100801" w:rsidRDefault="00100801">
      <w:pPr>
        <w:pStyle w:val="10"/>
        <w:rPr>
          <w:rStyle w:val="FontStyle186"/>
        </w:rPr>
      </w:pPr>
    </w:p>
    <w:p w:rsidR="00595B5C" w:rsidRDefault="00AB1D6E">
      <w:pPr>
        <w:pStyle w:val="10"/>
        <w:jc w:val="center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>Ю</w:t>
      </w:r>
      <w:r w:rsidR="00962650">
        <w:rPr>
          <w:b/>
          <w:color w:val="0000FF"/>
          <w:sz w:val="28"/>
        </w:rPr>
        <w:t>билейные и па</w:t>
      </w:r>
      <w:r w:rsidR="00A407D3">
        <w:rPr>
          <w:b/>
          <w:color w:val="0000FF"/>
          <w:sz w:val="28"/>
        </w:rPr>
        <w:t>мятные даты в МБОУ района в 2023</w:t>
      </w:r>
      <w:r w:rsidR="00962650">
        <w:rPr>
          <w:b/>
          <w:color w:val="0000FF"/>
          <w:sz w:val="28"/>
        </w:rPr>
        <w:t xml:space="preserve"> году</w:t>
      </w:r>
    </w:p>
    <w:p w:rsidR="00595B5C" w:rsidRDefault="00595B5C">
      <w:pPr>
        <w:pStyle w:val="10"/>
        <w:jc w:val="center"/>
        <w:rPr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843"/>
        <w:gridCol w:w="4394"/>
        <w:gridCol w:w="2977"/>
      </w:tblGrid>
      <w:tr w:rsidR="00AB1937" w:rsidRPr="00AB1937" w:rsidTr="00AB1937">
        <w:tc>
          <w:tcPr>
            <w:tcW w:w="993" w:type="dxa"/>
          </w:tcPr>
          <w:p w:rsidR="00AB1937" w:rsidRPr="00AB1D6E" w:rsidRDefault="00AB1937" w:rsidP="002A64EE">
            <w:pPr>
              <w:spacing w:line="100" w:lineRule="atLeast"/>
              <w:ind w:right="283"/>
              <w:jc w:val="center"/>
              <w:rPr>
                <w:b/>
                <w:i/>
                <w:sz w:val="24"/>
                <w:szCs w:val="24"/>
              </w:rPr>
            </w:pPr>
            <w:r w:rsidRPr="00AB1D6E">
              <w:rPr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1D6E"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AB1D6E">
              <w:rPr>
                <w:b/>
                <w:i/>
                <w:sz w:val="24"/>
                <w:szCs w:val="24"/>
              </w:rPr>
              <w:t>/</w:t>
            </w:r>
            <w:proofErr w:type="spellStart"/>
            <w:r w:rsidRPr="00AB1D6E">
              <w:rPr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AB1937" w:rsidRPr="00AB1D6E" w:rsidRDefault="00AB1937" w:rsidP="002A64EE">
            <w:pPr>
              <w:spacing w:line="100" w:lineRule="atLeast"/>
              <w:ind w:right="283"/>
              <w:jc w:val="center"/>
              <w:rPr>
                <w:b/>
                <w:i/>
                <w:sz w:val="24"/>
                <w:szCs w:val="24"/>
              </w:rPr>
            </w:pPr>
            <w:r w:rsidRPr="00AB1D6E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:rsidR="00AB1937" w:rsidRPr="00AB1D6E" w:rsidRDefault="00AB1937" w:rsidP="002A64EE">
            <w:pPr>
              <w:spacing w:line="100" w:lineRule="atLeast"/>
              <w:ind w:right="283"/>
              <w:jc w:val="center"/>
              <w:rPr>
                <w:b/>
                <w:i/>
                <w:sz w:val="24"/>
                <w:szCs w:val="24"/>
              </w:rPr>
            </w:pPr>
            <w:r w:rsidRPr="00AB1D6E">
              <w:rPr>
                <w:b/>
                <w:i/>
                <w:sz w:val="24"/>
                <w:szCs w:val="24"/>
              </w:rPr>
              <w:t>Место проведения</w:t>
            </w:r>
            <w:bookmarkStart w:id="1" w:name="_GoBack"/>
            <w:bookmarkEnd w:id="1"/>
          </w:p>
        </w:tc>
        <w:tc>
          <w:tcPr>
            <w:tcW w:w="2977" w:type="dxa"/>
          </w:tcPr>
          <w:p w:rsidR="00AB1937" w:rsidRPr="00AB1D6E" w:rsidRDefault="00AB1937" w:rsidP="002A64EE">
            <w:pPr>
              <w:spacing w:line="100" w:lineRule="atLeast"/>
              <w:ind w:right="283"/>
              <w:jc w:val="center"/>
              <w:rPr>
                <w:b/>
                <w:i/>
                <w:sz w:val="24"/>
                <w:szCs w:val="24"/>
              </w:rPr>
            </w:pPr>
            <w:r w:rsidRPr="00AB1D6E">
              <w:rPr>
                <w:b/>
                <w:i/>
                <w:sz w:val="24"/>
                <w:szCs w:val="24"/>
              </w:rPr>
              <w:t xml:space="preserve">Мероприятие, событие, юбилей, открытие объекта </w:t>
            </w:r>
          </w:p>
        </w:tc>
      </w:tr>
      <w:tr w:rsidR="00AB1937" w:rsidRPr="00AB1937" w:rsidTr="00AB1937">
        <w:tc>
          <w:tcPr>
            <w:tcW w:w="99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01.09.2023</w:t>
            </w:r>
          </w:p>
        </w:tc>
        <w:tc>
          <w:tcPr>
            <w:tcW w:w="4394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 xml:space="preserve">МБОУ «Калининская школа имени </w:t>
            </w:r>
            <w:proofErr w:type="spellStart"/>
            <w:r w:rsidRPr="00AB1937">
              <w:rPr>
                <w:sz w:val="24"/>
                <w:szCs w:val="24"/>
              </w:rPr>
              <w:t>М.К.Чупилко</w:t>
            </w:r>
            <w:proofErr w:type="spellEnd"/>
            <w:r w:rsidRPr="00AB1937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b/>
                <w:sz w:val="24"/>
                <w:szCs w:val="24"/>
              </w:rPr>
              <w:t>45 лет</w:t>
            </w:r>
            <w:r w:rsidRPr="00AB1937">
              <w:rPr>
                <w:sz w:val="24"/>
                <w:szCs w:val="24"/>
              </w:rPr>
              <w:t xml:space="preserve"> со дня основания</w:t>
            </w:r>
          </w:p>
        </w:tc>
      </w:tr>
      <w:tr w:rsidR="00AB1937" w:rsidRPr="00AB1937" w:rsidTr="00AB1937">
        <w:tc>
          <w:tcPr>
            <w:tcW w:w="99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01.09.2023</w:t>
            </w:r>
          </w:p>
        </w:tc>
        <w:tc>
          <w:tcPr>
            <w:tcW w:w="4394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МБОУ «</w:t>
            </w:r>
            <w:proofErr w:type="spellStart"/>
            <w:r w:rsidRPr="00AB1937">
              <w:rPr>
                <w:sz w:val="24"/>
                <w:szCs w:val="24"/>
              </w:rPr>
              <w:t>Карповская</w:t>
            </w:r>
            <w:proofErr w:type="spellEnd"/>
            <w:r w:rsidRPr="00AB1937">
              <w:rPr>
                <w:sz w:val="24"/>
                <w:szCs w:val="24"/>
              </w:rPr>
              <w:t xml:space="preserve"> школа имени В.И.Пономаренко»</w:t>
            </w:r>
          </w:p>
        </w:tc>
        <w:tc>
          <w:tcPr>
            <w:tcW w:w="2977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b/>
                <w:sz w:val="24"/>
                <w:szCs w:val="24"/>
              </w:rPr>
            </w:pPr>
            <w:r w:rsidRPr="00AB1937">
              <w:rPr>
                <w:b/>
                <w:sz w:val="24"/>
                <w:szCs w:val="24"/>
              </w:rPr>
              <w:t xml:space="preserve">55 лет </w:t>
            </w:r>
            <w:r w:rsidRPr="00AB1937">
              <w:rPr>
                <w:sz w:val="24"/>
                <w:szCs w:val="24"/>
              </w:rPr>
              <w:t>со дня основания</w:t>
            </w:r>
          </w:p>
        </w:tc>
      </w:tr>
      <w:tr w:rsidR="00AB1937" w:rsidRPr="00AB1937" w:rsidTr="00AB1937">
        <w:tc>
          <w:tcPr>
            <w:tcW w:w="99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12.09.2023</w:t>
            </w:r>
          </w:p>
        </w:tc>
        <w:tc>
          <w:tcPr>
            <w:tcW w:w="4394" w:type="dxa"/>
          </w:tcPr>
          <w:p w:rsid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МБОУ «Красногвардей</w:t>
            </w:r>
            <w:r w:rsidRPr="00AB1937">
              <w:rPr>
                <w:sz w:val="24"/>
                <w:szCs w:val="24"/>
              </w:rPr>
              <w:t>ская школа</w:t>
            </w:r>
          </w:p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 xml:space="preserve"> № 1»</w:t>
            </w:r>
          </w:p>
        </w:tc>
        <w:tc>
          <w:tcPr>
            <w:tcW w:w="2977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открытие Музея имени А.М.Григорович</w:t>
            </w:r>
          </w:p>
        </w:tc>
      </w:tr>
      <w:tr w:rsidR="00AB1937" w:rsidRPr="00AB1937" w:rsidTr="00AB1937">
        <w:tc>
          <w:tcPr>
            <w:tcW w:w="99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13.09.2023</w:t>
            </w:r>
          </w:p>
        </w:tc>
        <w:tc>
          <w:tcPr>
            <w:tcW w:w="4394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МБОУ «</w:t>
            </w:r>
            <w:proofErr w:type="spellStart"/>
            <w:r w:rsidRPr="00AB1937">
              <w:rPr>
                <w:sz w:val="24"/>
                <w:szCs w:val="24"/>
              </w:rPr>
              <w:t>Колодезянская</w:t>
            </w:r>
            <w:proofErr w:type="spellEnd"/>
            <w:r w:rsidRPr="00AB1937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2977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b/>
                <w:sz w:val="24"/>
                <w:szCs w:val="24"/>
              </w:rPr>
              <w:t>55 лет</w:t>
            </w:r>
            <w:r w:rsidRPr="00AB1937">
              <w:rPr>
                <w:sz w:val="24"/>
                <w:szCs w:val="24"/>
              </w:rPr>
              <w:t xml:space="preserve"> со дня основания</w:t>
            </w:r>
          </w:p>
        </w:tc>
      </w:tr>
      <w:tr w:rsidR="00AB1937" w:rsidRPr="00AB1937" w:rsidTr="00AB1937">
        <w:tc>
          <w:tcPr>
            <w:tcW w:w="99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AB1937" w:rsidRPr="00AB1937" w:rsidRDefault="00AB1937" w:rsidP="002A64EE">
            <w:pPr>
              <w:spacing w:line="100" w:lineRule="atLeast"/>
              <w:ind w:right="283"/>
              <w:rPr>
                <w:sz w:val="24"/>
                <w:szCs w:val="24"/>
              </w:rPr>
            </w:pPr>
          </w:p>
          <w:p w:rsidR="00AB1937" w:rsidRPr="00AB1937" w:rsidRDefault="00AB1937" w:rsidP="002A64EE">
            <w:pPr>
              <w:spacing w:line="100" w:lineRule="atLeast"/>
              <w:ind w:right="283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 xml:space="preserve"> 27.09.2023</w:t>
            </w:r>
          </w:p>
        </w:tc>
        <w:tc>
          <w:tcPr>
            <w:tcW w:w="4394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МБДОУ «Детский сад № 4</w:t>
            </w:r>
          </w:p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«Родничок»</w:t>
            </w:r>
          </w:p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proofErr w:type="spellStart"/>
            <w:r w:rsidRPr="00AB1937">
              <w:rPr>
                <w:sz w:val="24"/>
                <w:szCs w:val="24"/>
              </w:rPr>
              <w:t>пгт</w:t>
            </w:r>
            <w:proofErr w:type="spellEnd"/>
            <w:r w:rsidRPr="00AB1937">
              <w:rPr>
                <w:sz w:val="24"/>
                <w:szCs w:val="24"/>
              </w:rPr>
              <w:t xml:space="preserve"> Красногвардейское</w:t>
            </w:r>
          </w:p>
        </w:tc>
        <w:tc>
          <w:tcPr>
            <w:tcW w:w="2977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b/>
                <w:sz w:val="24"/>
                <w:szCs w:val="24"/>
              </w:rPr>
              <w:t>35 лет</w:t>
            </w:r>
            <w:r w:rsidRPr="00AB1937">
              <w:rPr>
                <w:sz w:val="24"/>
                <w:szCs w:val="24"/>
              </w:rPr>
              <w:t xml:space="preserve"> со дня основания</w:t>
            </w:r>
          </w:p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</w:p>
        </w:tc>
      </w:tr>
      <w:tr w:rsidR="00AB1937" w:rsidRPr="00AB1937" w:rsidTr="00AB1937">
        <w:tc>
          <w:tcPr>
            <w:tcW w:w="99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29.09.2023</w:t>
            </w:r>
          </w:p>
        </w:tc>
        <w:tc>
          <w:tcPr>
            <w:tcW w:w="4394" w:type="dxa"/>
          </w:tcPr>
          <w:p w:rsidR="00AB1937" w:rsidRDefault="00AB1937" w:rsidP="00AB1937">
            <w:pPr>
              <w:spacing w:line="100" w:lineRule="atLeast"/>
              <w:ind w:right="283"/>
              <w:jc w:val="center"/>
              <w:rPr>
                <w:sz w:val="24"/>
                <w:szCs w:val="24"/>
                <w:lang w:val="en-US"/>
              </w:rPr>
            </w:pPr>
            <w:r w:rsidRPr="00AB1937">
              <w:rPr>
                <w:sz w:val="24"/>
                <w:szCs w:val="24"/>
              </w:rPr>
              <w:t xml:space="preserve">МБОУ «Красногвардейская школа </w:t>
            </w:r>
          </w:p>
          <w:p w:rsidR="00AB1937" w:rsidRPr="00AB1937" w:rsidRDefault="00AB1937" w:rsidP="00AB1937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№ 1»</w:t>
            </w:r>
          </w:p>
        </w:tc>
        <w:tc>
          <w:tcPr>
            <w:tcW w:w="2977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b/>
                <w:sz w:val="24"/>
                <w:szCs w:val="24"/>
              </w:rPr>
              <w:t>85 лет</w:t>
            </w:r>
            <w:r w:rsidRPr="00AB1937">
              <w:rPr>
                <w:sz w:val="24"/>
                <w:szCs w:val="24"/>
              </w:rPr>
              <w:t xml:space="preserve"> со дня основания</w:t>
            </w:r>
          </w:p>
        </w:tc>
      </w:tr>
      <w:tr w:rsidR="00AB1937" w:rsidRPr="00AB1937" w:rsidTr="00AB1937">
        <w:trPr>
          <w:trHeight w:val="709"/>
        </w:trPr>
        <w:tc>
          <w:tcPr>
            <w:tcW w:w="99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AB1937" w:rsidRPr="00AB1937" w:rsidRDefault="00AB1937" w:rsidP="002A64EE">
            <w:pPr>
              <w:spacing w:line="100" w:lineRule="atLeast"/>
              <w:ind w:right="283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 xml:space="preserve"> 05.10.2023</w:t>
            </w:r>
          </w:p>
        </w:tc>
        <w:tc>
          <w:tcPr>
            <w:tcW w:w="4394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 xml:space="preserve">МБОУ «Октябрьская школа № 3 имени </w:t>
            </w:r>
            <w:proofErr w:type="spellStart"/>
            <w:r w:rsidRPr="00AB1937">
              <w:rPr>
                <w:sz w:val="24"/>
                <w:szCs w:val="24"/>
              </w:rPr>
              <w:t>И.Гаспринского</w:t>
            </w:r>
            <w:proofErr w:type="spellEnd"/>
            <w:r w:rsidRPr="00AB1937">
              <w:rPr>
                <w:sz w:val="24"/>
                <w:szCs w:val="24"/>
              </w:rPr>
              <w:t>»</w:t>
            </w:r>
          </w:p>
          <w:p w:rsidR="00AB1937" w:rsidRPr="00AB1937" w:rsidRDefault="00AB1937" w:rsidP="002A64EE">
            <w:pPr>
              <w:spacing w:line="100" w:lineRule="atLeast"/>
              <w:ind w:right="283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b/>
                <w:sz w:val="24"/>
                <w:szCs w:val="24"/>
              </w:rPr>
              <w:t>30 лет</w:t>
            </w:r>
            <w:r w:rsidRPr="00AB1937">
              <w:rPr>
                <w:sz w:val="24"/>
                <w:szCs w:val="24"/>
              </w:rPr>
              <w:t xml:space="preserve"> со дня основания</w:t>
            </w:r>
          </w:p>
        </w:tc>
      </w:tr>
      <w:tr w:rsidR="00AB1937" w:rsidRPr="00AB1937" w:rsidTr="00AB1937">
        <w:trPr>
          <w:trHeight w:val="1064"/>
        </w:trPr>
        <w:tc>
          <w:tcPr>
            <w:tcW w:w="993" w:type="dxa"/>
          </w:tcPr>
          <w:p w:rsidR="00AB1937" w:rsidRPr="00AB1937" w:rsidRDefault="00AB1937" w:rsidP="002A64EE">
            <w:pPr>
              <w:spacing w:line="100" w:lineRule="atLeast"/>
              <w:ind w:right="283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 xml:space="preserve">  8.</w:t>
            </w:r>
          </w:p>
        </w:tc>
        <w:tc>
          <w:tcPr>
            <w:tcW w:w="184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16.10.2023</w:t>
            </w:r>
          </w:p>
        </w:tc>
        <w:tc>
          <w:tcPr>
            <w:tcW w:w="4394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 xml:space="preserve">МБОУ «Амурская школа имени </w:t>
            </w:r>
            <w:proofErr w:type="spellStart"/>
            <w:r w:rsidRPr="00AB1937">
              <w:rPr>
                <w:sz w:val="24"/>
                <w:szCs w:val="24"/>
              </w:rPr>
              <w:t>А.К.Чикаренко</w:t>
            </w:r>
            <w:proofErr w:type="spellEnd"/>
            <w:r w:rsidRPr="00AB1937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b/>
                <w:sz w:val="24"/>
                <w:szCs w:val="24"/>
              </w:rPr>
              <w:t>55 лет</w:t>
            </w:r>
            <w:r w:rsidRPr="00AB1937">
              <w:rPr>
                <w:sz w:val="24"/>
                <w:szCs w:val="24"/>
              </w:rPr>
              <w:t xml:space="preserve"> со дня основания</w:t>
            </w:r>
          </w:p>
        </w:tc>
      </w:tr>
      <w:tr w:rsidR="00AB1937" w:rsidRPr="00AB1937" w:rsidTr="00AB1937">
        <w:trPr>
          <w:trHeight w:val="1040"/>
        </w:trPr>
        <w:tc>
          <w:tcPr>
            <w:tcW w:w="993" w:type="dxa"/>
          </w:tcPr>
          <w:p w:rsidR="00AB1937" w:rsidRPr="00AB1937" w:rsidRDefault="00AB1937" w:rsidP="002A64EE">
            <w:pPr>
              <w:spacing w:line="100" w:lineRule="atLeast"/>
              <w:ind w:right="283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 xml:space="preserve">   9.</w:t>
            </w:r>
          </w:p>
        </w:tc>
        <w:tc>
          <w:tcPr>
            <w:tcW w:w="184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20.10.2023</w:t>
            </w:r>
          </w:p>
        </w:tc>
        <w:tc>
          <w:tcPr>
            <w:tcW w:w="4394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 «</w:t>
            </w:r>
            <w:proofErr w:type="spellStart"/>
            <w:r>
              <w:rPr>
                <w:sz w:val="24"/>
                <w:szCs w:val="24"/>
              </w:rPr>
              <w:t>Краснознамен</w:t>
            </w:r>
            <w:r w:rsidRPr="00AB1937">
              <w:rPr>
                <w:sz w:val="24"/>
                <w:szCs w:val="24"/>
              </w:rPr>
              <w:t>ская</w:t>
            </w:r>
            <w:proofErr w:type="spellEnd"/>
            <w:r w:rsidRPr="00AB1937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2977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b/>
                <w:sz w:val="24"/>
                <w:szCs w:val="24"/>
              </w:rPr>
              <w:t>55 лет</w:t>
            </w:r>
            <w:r w:rsidRPr="00AB1937">
              <w:rPr>
                <w:sz w:val="24"/>
                <w:szCs w:val="24"/>
              </w:rPr>
              <w:t xml:space="preserve"> со дня основания</w:t>
            </w:r>
          </w:p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</w:p>
        </w:tc>
      </w:tr>
      <w:tr w:rsidR="00AB1937" w:rsidRPr="00AB1937" w:rsidTr="00AB1937">
        <w:trPr>
          <w:trHeight w:val="1040"/>
        </w:trPr>
        <w:tc>
          <w:tcPr>
            <w:tcW w:w="993" w:type="dxa"/>
          </w:tcPr>
          <w:p w:rsidR="00AB1937" w:rsidRPr="00AB1937" w:rsidRDefault="00AB1937" w:rsidP="00AB1937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20.10.2023</w:t>
            </w:r>
          </w:p>
        </w:tc>
        <w:tc>
          <w:tcPr>
            <w:tcW w:w="4394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МБОУ  «</w:t>
            </w:r>
            <w:proofErr w:type="spellStart"/>
            <w:r w:rsidRPr="00AB1937">
              <w:rPr>
                <w:sz w:val="24"/>
                <w:szCs w:val="24"/>
              </w:rPr>
              <w:t>Янтарненская</w:t>
            </w:r>
            <w:proofErr w:type="spellEnd"/>
            <w:r w:rsidRPr="00AB1937">
              <w:rPr>
                <w:sz w:val="24"/>
                <w:szCs w:val="24"/>
              </w:rPr>
              <w:t xml:space="preserve"> школа имени </w:t>
            </w:r>
            <w:proofErr w:type="spellStart"/>
            <w:r w:rsidRPr="00AB1937">
              <w:rPr>
                <w:sz w:val="24"/>
                <w:szCs w:val="24"/>
              </w:rPr>
              <w:t>В.В.Кубракова</w:t>
            </w:r>
            <w:proofErr w:type="spellEnd"/>
            <w:r w:rsidRPr="00AB1937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b/>
                <w:sz w:val="24"/>
                <w:szCs w:val="24"/>
              </w:rPr>
              <w:t>45 лет</w:t>
            </w:r>
            <w:r w:rsidRPr="00AB1937">
              <w:rPr>
                <w:sz w:val="24"/>
                <w:szCs w:val="24"/>
              </w:rPr>
              <w:t xml:space="preserve"> со дня основания</w:t>
            </w:r>
          </w:p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</w:p>
        </w:tc>
      </w:tr>
      <w:tr w:rsidR="00AB1937" w:rsidRPr="00AB1937" w:rsidTr="00AB1937">
        <w:tc>
          <w:tcPr>
            <w:tcW w:w="993" w:type="dxa"/>
          </w:tcPr>
          <w:p w:rsidR="00AB1937" w:rsidRPr="00AB1937" w:rsidRDefault="00AB1937" w:rsidP="002A64EE">
            <w:pPr>
              <w:spacing w:line="100" w:lineRule="atLeast"/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proofErr w:type="spellStart"/>
            <w:r>
              <w:rPr>
                <w:sz w:val="24"/>
                <w:szCs w:val="24"/>
                <w:lang w:val="en-US"/>
              </w:rPr>
              <w:t>1</w:t>
            </w:r>
            <w:proofErr w:type="spellEnd"/>
            <w:r w:rsidRPr="00AB193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B1937" w:rsidRPr="00AB1937" w:rsidRDefault="00AB1937" w:rsidP="00AB1937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27.10.2023</w:t>
            </w:r>
          </w:p>
        </w:tc>
        <w:tc>
          <w:tcPr>
            <w:tcW w:w="4394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sz w:val="24"/>
                <w:szCs w:val="24"/>
              </w:rPr>
              <w:t>МБОУ «</w:t>
            </w:r>
            <w:proofErr w:type="spellStart"/>
            <w:r w:rsidRPr="00AB1937">
              <w:rPr>
                <w:sz w:val="24"/>
                <w:szCs w:val="24"/>
              </w:rPr>
              <w:t>Удачненская</w:t>
            </w:r>
            <w:proofErr w:type="spellEnd"/>
            <w:r w:rsidRPr="00AB1937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2977" w:type="dxa"/>
          </w:tcPr>
          <w:p w:rsidR="00AB1937" w:rsidRPr="00AB1937" w:rsidRDefault="00AB1937" w:rsidP="002A64EE">
            <w:pPr>
              <w:spacing w:line="100" w:lineRule="atLeast"/>
              <w:ind w:right="283"/>
              <w:jc w:val="center"/>
              <w:rPr>
                <w:sz w:val="24"/>
                <w:szCs w:val="24"/>
              </w:rPr>
            </w:pPr>
            <w:r w:rsidRPr="00AB1937">
              <w:rPr>
                <w:b/>
                <w:sz w:val="24"/>
                <w:szCs w:val="24"/>
              </w:rPr>
              <w:t>55 лет</w:t>
            </w:r>
            <w:r w:rsidRPr="00AB1937">
              <w:rPr>
                <w:sz w:val="24"/>
                <w:szCs w:val="24"/>
              </w:rPr>
              <w:t xml:space="preserve"> со дня основания</w:t>
            </w:r>
          </w:p>
        </w:tc>
      </w:tr>
    </w:tbl>
    <w:p w:rsidR="00595B5C" w:rsidRDefault="00595B5C">
      <w:pPr>
        <w:pStyle w:val="10"/>
        <w:rPr>
          <w:b/>
        </w:rPr>
      </w:pPr>
    </w:p>
    <w:sectPr w:rsidR="00595B5C" w:rsidSect="00DC66E1">
      <w:pgSz w:w="11906" w:h="16838"/>
      <w:pgMar w:top="709" w:right="709" w:bottom="1134" w:left="1270" w:header="0" w:footer="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029F"/>
    <w:multiLevelType w:val="multilevel"/>
    <w:tmpl w:val="9FCCFB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55070F9"/>
    <w:multiLevelType w:val="multilevel"/>
    <w:tmpl w:val="AB4E68BA"/>
    <w:lvl w:ilvl="0">
      <w:start w:val="1"/>
      <w:numFmt w:val="bullet"/>
      <w:lvlText w:val=""/>
      <w:lvlJc w:val="left"/>
      <w:pPr>
        <w:tabs>
          <w:tab w:val="num" w:pos="0"/>
        </w:tabs>
        <w:ind w:left="213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 w:hint="default"/>
      </w:rPr>
    </w:lvl>
  </w:abstractNum>
  <w:abstractNum w:abstractNumId="2">
    <w:nsid w:val="07EF1E16"/>
    <w:multiLevelType w:val="multilevel"/>
    <w:tmpl w:val="C994E5C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0C21106B"/>
    <w:multiLevelType w:val="multilevel"/>
    <w:tmpl w:val="17D80E34"/>
    <w:lvl w:ilvl="0">
      <w:start w:val="1"/>
      <w:numFmt w:val="decimal"/>
      <w:lvlText w:val="%1."/>
      <w:lvlJc w:val="left"/>
      <w:pPr>
        <w:tabs>
          <w:tab w:val="num" w:pos="0"/>
        </w:tabs>
        <w:ind w:left="10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6" w:hanging="180"/>
      </w:pPr>
    </w:lvl>
  </w:abstractNum>
  <w:abstractNum w:abstractNumId="4">
    <w:nsid w:val="11937922"/>
    <w:multiLevelType w:val="multilevel"/>
    <w:tmpl w:val="CAB074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38466FB"/>
    <w:multiLevelType w:val="multilevel"/>
    <w:tmpl w:val="ECBCA5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1DD527A"/>
    <w:multiLevelType w:val="multilevel"/>
    <w:tmpl w:val="D0A02A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884B83"/>
    <w:multiLevelType w:val="hybridMultilevel"/>
    <w:tmpl w:val="668A566A"/>
    <w:lvl w:ilvl="0" w:tplc="79E4A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242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64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EF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E0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87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61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8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42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7AC2DCC"/>
    <w:multiLevelType w:val="multilevel"/>
    <w:tmpl w:val="51A21FE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>
    <w:nsid w:val="2C78409A"/>
    <w:multiLevelType w:val="hybridMultilevel"/>
    <w:tmpl w:val="2F96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C5D0A"/>
    <w:multiLevelType w:val="multilevel"/>
    <w:tmpl w:val="23A86834"/>
    <w:lvl w:ilvl="0">
      <w:start w:val="1"/>
      <w:numFmt w:val="decimal"/>
      <w:lvlText w:val="%1."/>
      <w:lvlJc w:val="left"/>
      <w:pPr>
        <w:tabs>
          <w:tab w:val="num" w:pos="0"/>
        </w:tabs>
        <w:ind w:left="1245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3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95" w:hanging="2160"/>
      </w:pPr>
    </w:lvl>
  </w:abstractNum>
  <w:abstractNum w:abstractNumId="11">
    <w:nsid w:val="63075073"/>
    <w:multiLevelType w:val="multilevel"/>
    <w:tmpl w:val="079AF61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nsid w:val="718B2666"/>
    <w:multiLevelType w:val="hybridMultilevel"/>
    <w:tmpl w:val="BC0A8404"/>
    <w:lvl w:ilvl="0" w:tplc="ED30D5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A1D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66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A48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EB4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6E05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CE3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0C7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7273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EF4DE5"/>
    <w:multiLevelType w:val="multilevel"/>
    <w:tmpl w:val="FF1C8BDE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E560AB8"/>
    <w:multiLevelType w:val="multilevel"/>
    <w:tmpl w:val="B8A4F4DE"/>
    <w:lvl w:ilvl="0">
      <w:start w:val="1"/>
      <w:numFmt w:val="upperRoman"/>
      <w:lvlText w:val="%1."/>
      <w:lvlJc w:val="left"/>
      <w:pPr>
        <w:tabs>
          <w:tab w:val="num" w:pos="0"/>
        </w:tabs>
        <w:ind w:left="1426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6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14"/>
  </w:num>
  <w:num w:numId="13">
    <w:abstractNumId w:val="13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9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95B5C"/>
    <w:rsid w:val="000169D5"/>
    <w:rsid w:val="000276B7"/>
    <w:rsid w:val="000621E9"/>
    <w:rsid w:val="000A189F"/>
    <w:rsid w:val="000E0A14"/>
    <w:rsid w:val="00100801"/>
    <w:rsid w:val="00113D8B"/>
    <w:rsid w:val="00122F92"/>
    <w:rsid w:val="00131468"/>
    <w:rsid w:val="00140894"/>
    <w:rsid w:val="00150A16"/>
    <w:rsid w:val="00157B3A"/>
    <w:rsid w:val="001E1FCE"/>
    <w:rsid w:val="001F3052"/>
    <w:rsid w:val="002823E8"/>
    <w:rsid w:val="002A64EE"/>
    <w:rsid w:val="002B1F8C"/>
    <w:rsid w:val="002B5BF5"/>
    <w:rsid w:val="002C00E7"/>
    <w:rsid w:val="002E7D26"/>
    <w:rsid w:val="003206B0"/>
    <w:rsid w:val="0033304C"/>
    <w:rsid w:val="0034118A"/>
    <w:rsid w:val="003548CB"/>
    <w:rsid w:val="003A553A"/>
    <w:rsid w:val="003E2AA3"/>
    <w:rsid w:val="003E7256"/>
    <w:rsid w:val="00431114"/>
    <w:rsid w:val="0043740D"/>
    <w:rsid w:val="004663B0"/>
    <w:rsid w:val="00551D8E"/>
    <w:rsid w:val="00552E81"/>
    <w:rsid w:val="0058759B"/>
    <w:rsid w:val="00595B5C"/>
    <w:rsid w:val="005C2DD9"/>
    <w:rsid w:val="005D115F"/>
    <w:rsid w:val="005D3A34"/>
    <w:rsid w:val="005E57E0"/>
    <w:rsid w:val="005F3C93"/>
    <w:rsid w:val="005F5578"/>
    <w:rsid w:val="00606D7D"/>
    <w:rsid w:val="006103C5"/>
    <w:rsid w:val="00665D7B"/>
    <w:rsid w:val="0068645B"/>
    <w:rsid w:val="00703E97"/>
    <w:rsid w:val="00710E33"/>
    <w:rsid w:val="00714C5F"/>
    <w:rsid w:val="0073375A"/>
    <w:rsid w:val="00744E3A"/>
    <w:rsid w:val="007D77FA"/>
    <w:rsid w:val="007E4E6D"/>
    <w:rsid w:val="007E6D05"/>
    <w:rsid w:val="008274A8"/>
    <w:rsid w:val="00871841"/>
    <w:rsid w:val="008F3957"/>
    <w:rsid w:val="009018CD"/>
    <w:rsid w:val="00907A18"/>
    <w:rsid w:val="00935F3B"/>
    <w:rsid w:val="0095602F"/>
    <w:rsid w:val="00960AA5"/>
    <w:rsid w:val="0096134F"/>
    <w:rsid w:val="00962650"/>
    <w:rsid w:val="00964ABF"/>
    <w:rsid w:val="00966FC1"/>
    <w:rsid w:val="00981481"/>
    <w:rsid w:val="009C7815"/>
    <w:rsid w:val="009D7538"/>
    <w:rsid w:val="00A407D3"/>
    <w:rsid w:val="00AB1937"/>
    <w:rsid w:val="00AB1D6E"/>
    <w:rsid w:val="00AC49A0"/>
    <w:rsid w:val="00AE79CE"/>
    <w:rsid w:val="00B00DF2"/>
    <w:rsid w:val="00B02568"/>
    <w:rsid w:val="00B062AF"/>
    <w:rsid w:val="00B35B62"/>
    <w:rsid w:val="00B441B8"/>
    <w:rsid w:val="00B804A2"/>
    <w:rsid w:val="00B92654"/>
    <w:rsid w:val="00BA2A3E"/>
    <w:rsid w:val="00BC2EBF"/>
    <w:rsid w:val="00BD4B43"/>
    <w:rsid w:val="00BF594E"/>
    <w:rsid w:val="00C538F7"/>
    <w:rsid w:val="00C71F60"/>
    <w:rsid w:val="00CA243E"/>
    <w:rsid w:val="00CC2812"/>
    <w:rsid w:val="00CD5B8E"/>
    <w:rsid w:val="00CD6317"/>
    <w:rsid w:val="00D00621"/>
    <w:rsid w:val="00D151EE"/>
    <w:rsid w:val="00D51DD9"/>
    <w:rsid w:val="00D56092"/>
    <w:rsid w:val="00DA084F"/>
    <w:rsid w:val="00DA16CF"/>
    <w:rsid w:val="00DA2218"/>
    <w:rsid w:val="00DC66E1"/>
    <w:rsid w:val="00E110A3"/>
    <w:rsid w:val="00E16414"/>
    <w:rsid w:val="00E33CE7"/>
    <w:rsid w:val="00E36256"/>
    <w:rsid w:val="00E62F25"/>
    <w:rsid w:val="00E7403B"/>
    <w:rsid w:val="00EF1C5B"/>
    <w:rsid w:val="00F14850"/>
    <w:rsid w:val="00F6770F"/>
    <w:rsid w:val="00F75174"/>
    <w:rsid w:val="00FD4C5C"/>
    <w:rsid w:val="00FF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Body Text 2" w:locked="1" w:semiHidden="0" w:uiPriority="0" w:unhideWhenUsed="0"/>
    <w:lsdException w:name="Block Text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No List" w:locked="1" w:semiHidden="0" w:unhideWhenUsed="0"/>
    <w:lsdException w:name="Balloon Tex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E1"/>
  </w:style>
  <w:style w:type="paragraph" w:styleId="1">
    <w:name w:val="heading 1"/>
    <w:basedOn w:val="10"/>
    <w:next w:val="10"/>
    <w:link w:val="11"/>
    <w:qFormat/>
    <w:locked/>
    <w:rsid w:val="00CC2061"/>
    <w:pPr>
      <w:keepNext/>
      <w:ind w:firstLine="720"/>
      <w:jc w:val="both"/>
      <w:outlineLvl w:val="0"/>
    </w:pPr>
    <w:rPr>
      <w:b/>
      <w:bCs/>
    </w:rPr>
  </w:style>
  <w:style w:type="paragraph" w:styleId="2">
    <w:name w:val="heading 2"/>
    <w:basedOn w:val="10"/>
    <w:next w:val="10"/>
    <w:qFormat/>
    <w:locked/>
    <w:rsid w:val="00CC2061"/>
    <w:pPr>
      <w:keepNext/>
      <w:numPr>
        <w:numId w:val="1"/>
      </w:numPr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DE080B"/>
    <w:pPr>
      <w:tabs>
        <w:tab w:val="left" w:pos="708"/>
      </w:tabs>
      <w:spacing w:line="100" w:lineRule="atLeast"/>
      <w:textAlignment w:val="baseline"/>
    </w:pPr>
    <w:rPr>
      <w:color w:val="00000A"/>
      <w:sz w:val="24"/>
      <w:szCs w:val="24"/>
      <w:lang w:eastAsia="zh-CN"/>
    </w:rPr>
  </w:style>
  <w:style w:type="character" w:customStyle="1" w:styleId="a3">
    <w:name w:val="Текст выноски Знак"/>
    <w:uiPriority w:val="99"/>
    <w:qFormat/>
    <w:locked/>
    <w:rsid w:val="00BE20ED"/>
    <w:rPr>
      <w:rFonts w:ascii="Tahoma" w:hAnsi="Tahoma"/>
      <w:sz w:val="16"/>
    </w:rPr>
  </w:style>
  <w:style w:type="character" w:customStyle="1" w:styleId="a4">
    <w:name w:val="Верхний колонтитул Знак"/>
    <w:uiPriority w:val="99"/>
    <w:qFormat/>
    <w:locked/>
    <w:rsid w:val="00827E0D"/>
    <w:rPr>
      <w:rFonts w:cs="Times New Roman"/>
      <w:sz w:val="24"/>
      <w:szCs w:val="24"/>
    </w:rPr>
  </w:style>
  <w:style w:type="character" w:customStyle="1" w:styleId="a5">
    <w:name w:val="Нижний колонтитул Знак"/>
    <w:uiPriority w:val="99"/>
    <w:qFormat/>
    <w:locked/>
    <w:rsid w:val="00827E0D"/>
    <w:rPr>
      <w:rFonts w:cs="Times New Roman"/>
      <w:sz w:val="24"/>
      <w:szCs w:val="24"/>
    </w:rPr>
  </w:style>
  <w:style w:type="character" w:customStyle="1" w:styleId="a6">
    <w:name w:val="Без интервала Знак"/>
    <w:uiPriority w:val="1"/>
    <w:qFormat/>
    <w:locked/>
    <w:rsid w:val="00827E0D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7">
    <w:name w:val="Основной текст с отступом Знак"/>
    <w:uiPriority w:val="99"/>
    <w:qFormat/>
    <w:locked/>
    <w:rsid w:val="00303FC1"/>
    <w:rPr>
      <w:rFonts w:cs="Times New Roman"/>
      <w:sz w:val="24"/>
      <w:szCs w:val="24"/>
    </w:rPr>
  </w:style>
  <w:style w:type="character" w:customStyle="1" w:styleId="20">
    <w:name w:val="Основной текст 2 Знак"/>
    <w:link w:val="20"/>
    <w:uiPriority w:val="99"/>
    <w:qFormat/>
    <w:locked/>
    <w:rsid w:val="00303FC1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style-span">
    <w:name w:val="apple-style-span"/>
    <w:uiPriority w:val="99"/>
    <w:qFormat/>
    <w:rsid w:val="00303FC1"/>
    <w:rPr>
      <w:rFonts w:cs="Times New Roman"/>
    </w:rPr>
  </w:style>
  <w:style w:type="character" w:customStyle="1" w:styleId="HTML">
    <w:name w:val="Стандартный HTML Знак"/>
    <w:link w:val="HTML"/>
    <w:uiPriority w:val="99"/>
    <w:qFormat/>
    <w:locked/>
    <w:rsid w:val="00080710"/>
    <w:rPr>
      <w:rFonts w:ascii="Courier New" w:hAnsi="Courier New" w:cs="Courier New"/>
    </w:rPr>
  </w:style>
  <w:style w:type="character" w:customStyle="1" w:styleId="a8">
    <w:name w:val="Основной текст Знак"/>
    <w:basedOn w:val="a0"/>
    <w:qFormat/>
    <w:rsid w:val="00CC2061"/>
    <w:rPr>
      <w:sz w:val="24"/>
      <w:szCs w:val="24"/>
    </w:rPr>
  </w:style>
  <w:style w:type="character" w:customStyle="1" w:styleId="11">
    <w:name w:val="Заголовок 1 Знак"/>
    <w:basedOn w:val="a0"/>
    <w:link w:val="1"/>
    <w:qFormat/>
    <w:rsid w:val="00CC2061"/>
    <w:rPr>
      <w:b/>
      <w:bCs/>
      <w:sz w:val="24"/>
      <w:szCs w:val="24"/>
    </w:rPr>
  </w:style>
  <w:style w:type="character" w:customStyle="1" w:styleId="21">
    <w:name w:val="Основной текст 2 Знак1"/>
    <w:basedOn w:val="a0"/>
    <w:link w:val="22"/>
    <w:qFormat/>
    <w:rsid w:val="00CC2061"/>
    <w:rPr>
      <w:b/>
      <w:sz w:val="24"/>
    </w:rPr>
  </w:style>
  <w:style w:type="character" w:styleId="a9">
    <w:name w:val="Strong"/>
    <w:uiPriority w:val="22"/>
    <w:qFormat/>
    <w:locked/>
    <w:rsid w:val="001F25B0"/>
    <w:rPr>
      <w:b/>
      <w:bCs/>
    </w:rPr>
  </w:style>
  <w:style w:type="character" w:customStyle="1" w:styleId="-">
    <w:name w:val="Интернет-ссылка"/>
    <w:uiPriority w:val="99"/>
    <w:semiHidden/>
    <w:unhideWhenUsed/>
    <w:rsid w:val="001F25B0"/>
    <w:rPr>
      <w:color w:val="0000FF"/>
      <w:u w:val="single"/>
    </w:rPr>
  </w:style>
  <w:style w:type="character" w:customStyle="1" w:styleId="WW8Num2z0">
    <w:name w:val="WW8Num2z0"/>
    <w:qFormat/>
    <w:rsid w:val="00B72C89"/>
  </w:style>
  <w:style w:type="character" w:customStyle="1" w:styleId="FontStyle185">
    <w:name w:val="Font Style185"/>
    <w:uiPriority w:val="99"/>
    <w:qFormat/>
    <w:rsid w:val="006C1088"/>
    <w:rPr>
      <w:rFonts w:ascii="Georgia" w:hAnsi="Georgia" w:cs="Georgia"/>
      <w:sz w:val="16"/>
      <w:szCs w:val="16"/>
    </w:rPr>
  </w:style>
  <w:style w:type="character" w:customStyle="1" w:styleId="FontStyle186">
    <w:name w:val="Font Style186"/>
    <w:uiPriority w:val="99"/>
    <w:qFormat/>
    <w:rsid w:val="006C10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7">
    <w:name w:val="Font Style187"/>
    <w:uiPriority w:val="99"/>
    <w:qFormat/>
    <w:rsid w:val="006C1088"/>
    <w:rPr>
      <w:rFonts w:ascii="Georgia" w:hAnsi="Georgia" w:cs="Georgia"/>
      <w:b/>
      <w:bCs/>
      <w:i/>
      <w:iCs/>
      <w:sz w:val="36"/>
      <w:szCs w:val="36"/>
    </w:rPr>
  </w:style>
  <w:style w:type="character" w:customStyle="1" w:styleId="FontStyle196">
    <w:name w:val="Font Style196"/>
    <w:uiPriority w:val="99"/>
    <w:qFormat/>
    <w:rsid w:val="006C1088"/>
    <w:rPr>
      <w:rFonts w:ascii="Times New Roman" w:hAnsi="Times New Roman" w:cs="Times New Roman"/>
      <w:sz w:val="16"/>
      <w:szCs w:val="16"/>
    </w:rPr>
  </w:style>
  <w:style w:type="character" w:customStyle="1" w:styleId="aa">
    <w:name w:val="Название Знак"/>
    <w:basedOn w:val="a0"/>
    <w:qFormat/>
    <w:rsid w:val="00310B88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WW-Absatz-Standardschriftart111">
    <w:name w:val="WW-Absatz-Standardschriftart111"/>
    <w:qFormat/>
    <w:rsid w:val="00310B88"/>
  </w:style>
  <w:style w:type="character" w:customStyle="1" w:styleId="blk">
    <w:name w:val="blk"/>
    <w:qFormat/>
    <w:rsid w:val="002E3D45"/>
  </w:style>
  <w:style w:type="character" w:customStyle="1" w:styleId="NoSpacingChar">
    <w:name w:val="No Spacing Char"/>
    <w:link w:val="12"/>
    <w:qFormat/>
    <w:locked/>
    <w:rsid w:val="00DE080B"/>
    <w:rPr>
      <w:rFonts w:ascii="Calibri" w:eastAsia="Calibri" w:hAnsi="Calibri"/>
      <w:sz w:val="22"/>
      <w:szCs w:val="22"/>
      <w:lang w:eastAsia="en-US"/>
    </w:rPr>
  </w:style>
  <w:style w:type="character" w:customStyle="1" w:styleId="st42">
    <w:name w:val="st42"/>
    <w:qFormat/>
    <w:rsid w:val="005C3F52"/>
    <w:rPr>
      <w:rFonts w:ascii="Times New Roman" w:hAnsi="Times New Roman"/>
      <w:color w:val="000000"/>
    </w:rPr>
  </w:style>
  <w:style w:type="character" w:customStyle="1" w:styleId="normaltextrun">
    <w:name w:val="normaltextrun"/>
    <w:basedOn w:val="a0"/>
    <w:qFormat/>
    <w:rsid w:val="00EB027E"/>
  </w:style>
  <w:style w:type="character" w:styleId="ab">
    <w:name w:val="Emphasis"/>
    <w:basedOn w:val="a0"/>
    <w:uiPriority w:val="20"/>
    <w:qFormat/>
    <w:locked/>
    <w:rsid w:val="00BC3DCC"/>
    <w:rPr>
      <w:i/>
      <w:iCs/>
    </w:rPr>
  </w:style>
  <w:style w:type="character" w:customStyle="1" w:styleId="fontstyle01">
    <w:name w:val="fontstyle01"/>
    <w:qFormat/>
    <w:rsid w:val="00F71DFB"/>
    <w:rPr>
      <w:rFonts w:ascii="Times New Roman" w:hAnsi="Times New Roman" w:cs="Times New Roman"/>
      <w:b w:val="0"/>
      <w:bCs w:val="0"/>
      <w:i/>
      <w:iCs/>
      <w:color w:val="000000"/>
      <w:sz w:val="28"/>
      <w:szCs w:val="28"/>
    </w:rPr>
  </w:style>
  <w:style w:type="character" w:customStyle="1" w:styleId="layout">
    <w:name w:val="layout"/>
    <w:qFormat/>
    <w:rsid w:val="00C6654A"/>
  </w:style>
  <w:style w:type="paragraph" w:customStyle="1" w:styleId="ac">
    <w:name w:val="Заголовок"/>
    <w:basedOn w:val="10"/>
    <w:next w:val="ad"/>
    <w:qFormat/>
    <w:rsid w:val="00DC66E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10"/>
    <w:uiPriority w:val="1"/>
    <w:unhideWhenUsed/>
    <w:qFormat/>
    <w:rsid w:val="00CC2061"/>
    <w:pPr>
      <w:spacing w:after="120"/>
    </w:pPr>
  </w:style>
  <w:style w:type="paragraph" w:styleId="ae">
    <w:name w:val="List"/>
    <w:basedOn w:val="ad"/>
    <w:rsid w:val="00DC66E1"/>
    <w:rPr>
      <w:rFonts w:cs="Arial Unicode MS"/>
    </w:rPr>
  </w:style>
  <w:style w:type="paragraph" w:styleId="af">
    <w:name w:val="caption"/>
    <w:basedOn w:val="10"/>
    <w:qFormat/>
    <w:rsid w:val="00DC66E1"/>
    <w:pPr>
      <w:suppressLineNumbers/>
      <w:spacing w:before="120" w:after="120"/>
    </w:pPr>
    <w:rPr>
      <w:rFonts w:cs="Arial Unicode MS"/>
      <w:i/>
      <w:iCs/>
    </w:rPr>
  </w:style>
  <w:style w:type="paragraph" w:styleId="af0">
    <w:name w:val="index heading"/>
    <w:basedOn w:val="10"/>
    <w:qFormat/>
    <w:rsid w:val="00DC66E1"/>
    <w:pPr>
      <w:suppressLineNumbers/>
    </w:pPr>
    <w:rPr>
      <w:rFonts w:cs="Arial Unicode MS"/>
    </w:rPr>
  </w:style>
  <w:style w:type="paragraph" w:styleId="af1">
    <w:name w:val="Balloon Text"/>
    <w:basedOn w:val="10"/>
    <w:uiPriority w:val="99"/>
    <w:qFormat/>
    <w:rsid w:val="00BE20ED"/>
    <w:rPr>
      <w:rFonts w:ascii="Tahoma" w:hAnsi="Tahoma"/>
      <w:sz w:val="16"/>
      <w:szCs w:val="16"/>
    </w:rPr>
  </w:style>
  <w:style w:type="paragraph" w:styleId="af2">
    <w:name w:val="List Paragraph"/>
    <w:basedOn w:val="10"/>
    <w:qFormat/>
    <w:rsid w:val="00582B6D"/>
    <w:pPr>
      <w:ind w:left="720"/>
      <w:contextualSpacing/>
    </w:pPr>
  </w:style>
  <w:style w:type="paragraph" w:customStyle="1" w:styleId="af3">
    <w:name w:val="Верхний и нижний колонтитулы"/>
    <w:basedOn w:val="10"/>
    <w:qFormat/>
    <w:rsid w:val="00DC66E1"/>
  </w:style>
  <w:style w:type="paragraph" w:styleId="af4">
    <w:name w:val="header"/>
    <w:basedOn w:val="10"/>
    <w:uiPriority w:val="99"/>
    <w:rsid w:val="00827E0D"/>
    <w:pPr>
      <w:tabs>
        <w:tab w:val="clear" w:pos="708"/>
        <w:tab w:val="center" w:pos="4677"/>
        <w:tab w:val="right" w:pos="9355"/>
      </w:tabs>
    </w:pPr>
  </w:style>
  <w:style w:type="paragraph" w:styleId="af5">
    <w:name w:val="footer"/>
    <w:basedOn w:val="10"/>
    <w:uiPriority w:val="99"/>
    <w:rsid w:val="00827E0D"/>
    <w:pPr>
      <w:tabs>
        <w:tab w:val="clear" w:pos="708"/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827E0D"/>
    <w:rPr>
      <w:rFonts w:ascii="Calibri" w:hAnsi="Calibri"/>
      <w:sz w:val="22"/>
      <w:szCs w:val="22"/>
    </w:rPr>
  </w:style>
  <w:style w:type="paragraph" w:styleId="af7">
    <w:name w:val="Body Text Indent"/>
    <w:basedOn w:val="10"/>
    <w:uiPriority w:val="99"/>
    <w:rsid w:val="00303FC1"/>
    <w:pPr>
      <w:spacing w:line="380" w:lineRule="exact"/>
      <w:ind w:firstLine="720"/>
      <w:jc w:val="both"/>
    </w:pPr>
    <w:rPr>
      <w:sz w:val="26"/>
    </w:rPr>
  </w:style>
  <w:style w:type="paragraph" w:customStyle="1" w:styleId="Default">
    <w:name w:val="Default"/>
    <w:qFormat/>
    <w:rsid w:val="00303FC1"/>
    <w:rPr>
      <w:rFonts w:ascii="Cambria" w:hAnsi="Cambria" w:cs="Cambria"/>
      <w:color w:val="000000"/>
      <w:sz w:val="24"/>
      <w:szCs w:val="24"/>
      <w:lang w:eastAsia="en-US"/>
    </w:rPr>
  </w:style>
  <w:style w:type="paragraph" w:styleId="af8">
    <w:name w:val="Normal (Web)"/>
    <w:aliases w:val="Обычный (Web)"/>
    <w:basedOn w:val="10"/>
    <w:uiPriority w:val="99"/>
    <w:qFormat/>
    <w:rsid w:val="00303FC1"/>
    <w:pPr>
      <w:spacing w:before="280" w:after="280"/>
    </w:pPr>
    <w:rPr>
      <w:lang w:eastAsia="ar-SA"/>
    </w:rPr>
  </w:style>
  <w:style w:type="paragraph" w:styleId="22">
    <w:name w:val="Body Text 2"/>
    <w:basedOn w:val="10"/>
    <w:link w:val="21"/>
    <w:uiPriority w:val="99"/>
    <w:qFormat/>
    <w:rsid w:val="00303FC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HTML0">
    <w:name w:val="HTML Preformatted"/>
    <w:basedOn w:val="10"/>
    <w:uiPriority w:val="99"/>
    <w:qFormat/>
    <w:rsid w:val="00080710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9">
    <w:name w:val="Содержимое таблицы"/>
    <w:basedOn w:val="10"/>
    <w:uiPriority w:val="99"/>
    <w:qFormat/>
    <w:rsid w:val="00AA3D62"/>
    <w:pPr>
      <w:widowControl w:val="0"/>
    </w:pPr>
    <w:rPr>
      <w:rFonts w:eastAsia="SimSun" w:cs="Calibri"/>
      <w:lang w:eastAsia="hi-IN" w:bidi="hi-IN"/>
    </w:rPr>
  </w:style>
  <w:style w:type="paragraph" w:customStyle="1" w:styleId="12">
    <w:name w:val="Без интервала1"/>
    <w:link w:val="NoSpacingChar"/>
    <w:qFormat/>
    <w:rsid w:val="00CC2061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1"/>
    <w:qFormat/>
    <w:rsid w:val="00CC2061"/>
    <w:pPr>
      <w:widowControl w:val="0"/>
    </w:pPr>
    <w:rPr>
      <w:sz w:val="24"/>
    </w:rPr>
  </w:style>
  <w:style w:type="paragraph" w:customStyle="1" w:styleId="3">
    <w:name w:val="Обычный3"/>
    <w:qFormat/>
    <w:rsid w:val="00C80E23"/>
    <w:pPr>
      <w:widowControl w:val="0"/>
      <w:snapToGrid w:val="0"/>
    </w:pPr>
    <w:rPr>
      <w:rFonts w:eastAsia="Calibri"/>
      <w:sz w:val="24"/>
    </w:rPr>
  </w:style>
  <w:style w:type="paragraph" w:customStyle="1" w:styleId="14">
    <w:name w:val="заголовок 1"/>
    <w:basedOn w:val="10"/>
    <w:next w:val="10"/>
    <w:uiPriority w:val="99"/>
    <w:qFormat/>
    <w:rsid w:val="001F25B0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fa">
    <w:name w:val="TOC Heading"/>
    <w:basedOn w:val="1"/>
    <w:next w:val="10"/>
    <w:uiPriority w:val="39"/>
    <w:qFormat/>
    <w:rsid w:val="006C1088"/>
    <w:pPr>
      <w:keepLines/>
      <w:spacing w:before="480" w:line="276" w:lineRule="auto"/>
      <w:ind w:firstLine="0"/>
      <w:jc w:val="left"/>
    </w:pPr>
    <w:rPr>
      <w:rFonts w:ascii="Cambria" w:hAnsi="Cambria"/>
      <w:color w:val="365F91"/>
      <w:sz w:val="28"/>
      <w:szCs w:val="28"/>
      <w:lang w:eastAsia="en-US"/>
    </w:rPr>
  </w:style>
  <w:style w:type="paragraph" w:styleId="23">
    <w:name w:val="toc 2"/>
    <w:basedOn w:val="10"/>
    <w:next w:val="10"/>
    <w:autoRedefine/>
    <w:uiPriority w:val="39"/>
    <w:unhideWhenUsed/>
    <w:rsid w:val="006C1088"/>
    <w:pPr>
      <w:tabs>
        <w:tab w:val="clear" w:pos="708"/>
        <w:tab w:val="left" w:pos="880"/>
        <w:tab w:val="right" w:leader="dot" w:pos="10206"/>
      </w:tabs>
      <w:spacing w:after="100"/>
      <w:ind w:left="240"/>
    </w:pPr>
    <w:rPr>
      <w:rFonts w:eastAsia="Calibri"/>
      <w:szCs w:val="22"/>
      <w:lang w:eastAsia="en-US"/>
    </w:rPr>
  </w:style>
  <w:style w:type="paragraph" w:styleId="30">
    <w:name w:val="toc 3"/>
    <w:basedOn w:val="10"/>
    <w:next w:val="10"/>
    <w:autoRedefine/>
    <w:uiPriority w:val="39"/>
    <w:unhideWhenUsed/>
    <w:rsid w:val="006C1088"/>
    <w:pPr>
      <w:tabs>
        <w:tab w:val="clear" w:pos="708"/>
        <w:tab w:val="left" w:pos="1134"/>
        <w:tab w:val="right" w:leader="dot" w:pos="9345"/>
      </w:tabs>
      <w:spacing w:after="100"/>
      <w:ind w:left="480"/>
    </w:pPr>
    <w:rPr>
      <w:rFonts w:eastAsia="Calibri"/>
      <w:szCs w:val="22"/>
      <w:lang w:eastAsia="en-US"/>
    </w:rPr>
  </w:style>
  <w:style w:type="paragraph" w:customStyle="1" w:styleId="Style3">
    <w:name w:val="Style3"/>
    <w:basedOn w:val="10"/>
    <w:uiPriority w:val="99"/>
    <w:qFormat/>
    <w:rsid w:val="006C1088"/>
    <w:pPr>
      <w:widowControl w:val="0"/>
      <w:spacing w:line="206" w:lineRule="exact"/>
      <w:jc w:val="center"/>
    </w:pPr>
    <w:rPr>
      <w:rFonts w:ascii="Georgia" w:hAnsi="Georgia"/>
    </w:rPr>
  </w:style>
  <w:style w:type="paragraph" w:customStyle="1" w:styleId="Style5">
    <w:name w:val="Style5"/>
    <w:basedOn w:val="10"/>
    <w:uiPriority w:val="99"/>
    <w:qFormat/>
    <w:rsid w:val="006C1088"/>
    <w:pPr>
      <w:widowControl w:val="0"/>
    </w:pPr>
    <w:rPr>
      <w:rFonts w:ascii="Georgia" w:hAnsi="Georgia"/>
    </w:rPr>
  </w:style>
  <w:style w:type="paragraph" w:customStyle="1" w:styleId="Style6">
    <w:name w:val="Style6"/>
    <w:basedOn w:val="10"/>
    <w:uiPriority w:val="99"/>
    <w:qFormat/>
    <w:rsid w:val="006C1088"/>
    <w:pPr>
      <w:widowControl w:val="0"/>
      <w:spacing w:line="426" w:lineRule="exact"/>
      <w:jc w:val="center"/>
    </w:pPr>
    <w:rPr>
      <w:rFonts w:ascii="Georgia" w:hAnsi="Georgia"/>
    </w:rPr>
  </w:style>
  <w:style w:type="paragraph" w:styleId="afb">
    <w:name w:val="Title"/>
    <w:basedOn w:val="10"/>
    <w:next w:val="ad"/>
    <w:qFormat/>
    <w:locked/>
    <w:rsid w:val="00310B88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c">
    <w:name w:val="Заголовок таблицы"/>
    <w:basedOn w:val="af9"/>
    <w:qFormat/>
    <w:rsid w:val="00310B88"/>
    <w:pPr>
      <w:widowControl/>
      <w:jc w:val="center"/>
    </w:pPr>
    <w:rPr>
      <w:rFonts w:cs="Times New Roman"/>
      <w:b/>
      <w:bCs/>
      <w:lang w:eastAsia="ar-SA" w:bidi="ar-SA"/>
    </w:rPr>
  </w:style>
  <w:style w:type="paragraph" w:styleId="afd">
    <w:name w:val="Block Text"/>
    <w:basedOn w:val="10"/>
    <w:qFormat/>
    <w:rsid w:val="00DE080B"/>
    <w:pPr>
      <w:ind w:left="-851" w:right="-1192" w:firstLine="851"/>
      <w:jc w:val="center"/>
    </w:pPr>
    <w:rPr>
      <w:b/>
      <w:sz w:val="28"/>
      <w:szCs w:val="20"/>
    </w:rPr>
  </w:style>
  <w:style w:type="paragraph" w:customStyle="1" w:styleId="p3">
    <w:name w:val="p3"/>
    <w:basedOn w:val="10"/>
    <w:qFormat/>
    <w:rsid w:val="008A65D2"/>
    <w:pPr>
      <w:spacing w:beforeAutospacing="1" w:afterAutospacing="1"/>
    </w:pPr>
  </w:style>
  <w:style w:type="paragraph" w:customStyle="1" w:styleId="p6">
    <w:name w:val="p6"/>
    <w:basedOn w:val="10"/>
    <w:qFormat/>
    <w:rsid w:val="008A65D2"/>
    <w:pPr>
      <w:spacing w:beforeAutospacing="1" w:afterAutospacing="1"/>
    </w:pPr>
  </w:style>
  <w:style w:type="paragraph" w:customStyle="1" w:styleId="110">
    <w:name w:val="Заголовок 11"/>
    <w:basedOn w:val="10"/>
    <w:uiPriority w:val="1"/>
    <w:qFormat/>
    <w:rsid w:val="00F67527"/>
    <w:pPr>
      <w:widowControl w:val="0"/>
      <w:ind w:left="409" w:right="562"/>
      <w:jc w:val="center"/>
      <w:outlineLvl w:val="1"/>
    </w:pPr>
    <w:rPr>
      <w:rFonts w:ascii="Calibri" w:eastAsia="Calibri" w:hAnsi="Calibri" w:cs="Calibri"/>
      <w:b/>
      <w:bCs/>
      <w:sz w:val="31"/>
      <w:szCs w:val="31"/>
      <w:lang w:eastAsia="en-US"/>
    </w:rPr>
  </w:style>
  <w:style w:type="paragraph" w:customStyle="1" w:styleId="210">
    <w:name w:val="Заголовок 21"/>
    <w:basedOn w:val="10"/>
    <w:uiPriority w:val="1"/>
    <w:qFormat/>
    <w:rsid w:val="00F67527"/>
    <w:pPr>
      <w:widowControl w:val="0"/>
      <w:spacing w:before="1"/>
      <w:ind w:left="1107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10"/>
    <w:uiPriority w:val="1"/>
    <w:qFormat/>
    <w:rsid w:val="00F67527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4">
    <w:name w:val="заголовок 2"/>
    <w:basedOn w:val="10"/>
    <w:qFormat/>
    <w:rsid w:val="00F67527"/>
    <w:pPr>
      <w:keepNext/>
      <w:widowControl w:val="0"/>
      <w:jc w:val="center"/>
    </w:pPr>
    <w:rPr>
      <w:b/>
      <w:bCs/>
      <w:kern w:val="2"/>
      <w:sz w:val="28"/>
      <w:szCs w:val="28"/>
      <w:lang w:eastAsia="en-US"/>
    </w:rPr>
  </w:style>
  <w:style w:type="paragraph" w:customStyle="1" w:styleId="afe">
    <w:name w:val="Содержимое врезки"/>
    <w:basedOn w:val="10"/>
    <w:qFormat/>
    <w:rsid w:val="00DC66E1"/>
  </w:style>
  <w:style w:type="table" w:styleId="aff">
    <w:name w:val="Table Grid"/>
    <w:basedOn w:val="a1"/>
    <w:uiPriority w:val="59"/>
    <w:rsid w:val="00586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Subtle 1"/>
    <w:basedOn w:val="a1"/>
    <w:uiPriority w:val="99"/>
    <w:rsid w:val="00761E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F67527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f"/>
    <w:uiPriority w:val="59"/>
    <w:rsid w:val="00E16414"/>
    <w:pPr>
      <w:suppressAutoHyphens w:val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Базовый"/>
    <w:rsid w:val="005E57E0"/>
    <w:pPr>
      <w:tabs>
        <w:tab w:val="left" w:pos="708"/>
      </w:tabs>
      <w:spacing w:line="100" w:lineRule="atLeast"/>
      <w:textAlignment w:val="baseline"/>
    </w:pPr>
    <w:rPr>
      <w:color w:val="00000A"/>
      <w:sz w:val="24"/>
      <w:szCs w:val="24"/>
      <w:lang w:eastAsia="zh-CN"/>
    </w:rPr>
  </w:style>
  <w:style w:type="character" w:styleId="aff1">
    <w:name w:val="Hyperlink"/>
    <w:basedOn w:val="a0"/>
    <w:uiPriority w:val="99"/>
    <w:semiHidden/>
    <w:unhideWhenUsed/>
    <w:rsid w:val="00964A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Body Text 2" w:locked="1" w:semiHidden="0" w:uiPriority="0" w:unhideWhenUsed="0"/>
    <w:lsdException w:name="Block Text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No List" w:locked="1" w:semiHidden="0" w:unhideWhenUsed="0"/>
    <w:lsdException w:name="Balloon Tex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locked/>
    <w:rsid w:val="00CC2061"/>
    <w:pPr>
      <w:keepNext/>
      <w:ind w:firstLine="720"/>
      <w:jc w:val="both"/>
      <w:outlineLvl w:val="0"/>
    </w:pPr>
    <w:rPr>
      <w:b/>
      <w:bCs/>
    </w:rPr>
  </w:style>
  <w:style w:type="paragraph" w:styleId="2">
    <w:name w:val="heading 2"/>
    <w:basedOn w:val="10"/>
    <w:next w:val="10"/>
    <w:qFormat/>
    <w:locked/>
    <w:rsid w:val="00CC2061"/>
    <w:pPr>
      <w:keepNext/>
      <w:numPr>
        <w:numId w:val="1"/>
      </w:numPr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DE080B"/>
    <w:pPr>
      <w:tabs>
        <w:tab w:val="left" w:pos="708"/>
      </w:tabs>
      <w:spacing w:line="100" w:lineRule="atLeast"/>
      <w:textAlignment w:val="baseline"/>
    </w:pPr>
    <w:rPr>
      <w:color w:val="00000A"/>
      <w:sz w:val="24"/>
      <w:szCs w:val="24"/>
      <w:lang w:eastAsia="zh-CN"/>
    </w:rPr>
  </w:style>
  <w:style w:type="character" w:customStyle="1" w:styleId="a3">
    <w:name w:val="Текст выноски Знак"/>
    <w:uiPriority w:val="99"/>
    <w:qFormat/>
    <w:locked/>
    <w:rsid w:val="00BE20ED"/>
    <w:rPr>
      <w:rFonts w:ascii="Tahoma" w:hAnsi="Tahoma"/>
      <w:sz w:val="16"/>
    </w:rPr>
  </w:style>
  <w:style w:type="character" w:customStyle="1" w:styleId="a4">
    <w:name w:val="Верхний колонтитул Знак"/>
    <w:uiPriority w:val="99"/>
    <w:qFormat/>
    <w:locked/>
    <w:rsid w:val="00827E0D"/>
    <w:rPr>
      <w:rFonts w:cs="Times New Roman"/>
      <w:sz w:val="24"/>
      <w:szCs w:val="24"/>
    </w:rPr>
  </w:style>
  <w:style w:type="character" w:customStyle="1" w:styleId="a5">
    <w:name w:val="Нижний колонтитул Знак"/>
    <w:uiPriority w:val="99"/>
    <w:qFormat/>
    <w:locked/>
    <w:rsid w:val="00827E0D"/>
    <w:rPr>
      <w:rFonts w:cs="Times New Roman"/>
      <w:sz w:val="24"/>
      <w:szCs w:val="24"/>
    </w:rPr>
  </w:style>
  <w:style w:type="character" w:customStyle="1" w:styleId="a6">
    <w:name w:val="Без интервала Знак"/>
    <w:uiPriority w:val="1"/>
    <w:qFormat/>
    <w:locked/>
    <w:rsid w:val="00827E0D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7">
    <w:name w:val="Основной текст с отступом Знак"/>
    <w:uiPriority w:val="99"/>
    <w:qFormat/>
    <w:locked/>
    <w:rsid w:val="00303FC1"/>
    <w:rPr>
      <w:rFonts w:cs="Times New Roman"/>
      <w:sz w:val="24"/>
      <w:szCs w:val="24"/>
    </w:rPr>
  </w:style>
  <w:style w:type="character" w:customStyle="1" w:styleId="20">
    <w:name w:val="Основной текст 2 Знак"/>
    <w:link w:val="20"/>
    <w:uiPriority w:val="99"/>
    <w:qFormat/>
    <w:locked/>
    <w:rsid w:val="00303FC1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style-span">
    <w:name w:val="apple-style-span"/>
    <w:uiPriority w:val="99"/>
    <w:qFormat/>
    <w:rsid w:val="00303FC1"/>
    <w:rPr>
      <w:rFonts w:cs="Times New Roman"/>
    </w:rPr>
  </w:style>
  <w:style w:type="character" w:customStyle="1" w:styleId="HTML">
    <w:name w:val="Стандартный HTML Знак"/>
    <w:link w:val="HTML"/>
    <w:uiPriority w:val="99"/>
    <w:qFormat/>
    <w:locked/>
    <w:rsid w:val="00080710"/>
    <w:rPr>
      <w:rFonts w:ascii="Courier New" w:hAnsi="Courier New" w:cs="Courier New"/>
    </w:rPr>
  </w:style>
  <w:style w:type="character" w:customStyle="1" w:styleId="a8">
    <w:name w:val="Основной текст Знак"/>
    <w:basedOn w:val="a0"/>
    <w:qFormat/>
    <w:rsid w:val="00CC2061"/>
    <w:rPr>
      <w:sz w:val="24"/>
      <w:szCs w:val="24"/>
    </w:rPr>
  </w:style>
  <w:style w:type="character" w:customStyle="1" w:styleId="11">
    <w:name w:val="Заголовок 1 Знак"/>
    <w:basedOn w:val="a0"/>
    <w:link w:val="1"/>
    <w:qFormat/>
    <w:rsid w:val="00CC2061"/>
    <w:rPr>
      <w:b/>
      <w:bCs/>
      <w:sz w:val="24"/>
      <w:szCs w:val="24"/>
    </w:rPr>
  </w:style>
  <w:style w:type="character" w:customStyle="1" w:styleId="21">
    <w:name w:val="Основной текст 2 Знак1"/>
    <w:basedOn w:val="a0"/>
    <w:link w:val="22"/>
    <w:qFormat/>
    <w:rsid w:val="00CC2061"/>
    <w:rPr>
      <w:b/>
      <w:sz w:val="24"/>
    </w:rPr>
  </w:style>
  <w:style w:type="character" w:styleId="a9">
    <w:name w:val="Strong"/>
    <w:uiPriority w:val="22"/>
    <w:qFormat/>
    <w:locked/>
    <w:rsid w:val="001F25B0"/>
    <w:rPr>
      <w:b/>
      <w:bCs/>
    </w:rPr>
  </w:style>
  <w:style w:type="character" w:customStyle="1" w:styleId="-">
    <w:name w:val="Интернет-ссылка"/>
    <w:uiPriority w:val="99"/>
    <w:semiHidden/>
    <w:unhideWhenUsed/>
    <w:rsid w:val="001F25B0"/>
    <w:rPr>
      <w:color w:val="0000FF"/>
      <w:u w:val="single"/>
    </w:rPr>
  </w:style>
  <w:style w:type="character" w:customStyle="1" w:styleId="WW8Num2z0">
    <w:name w:val="WW8Num2z0"/>
    <w:qFormat/>
    <w:rsid w:val="00B72C89"/>
  </w:style>
  <w:style w:type="character" w:customStyle="1" w:styleId="FontStyle185">
    <w:name w:val="Font Style185"/>
    <w:uiPriority w:val="99"/>
    <w:qFormat/>
    <w:rsid w:val="006C1088"/>
    <w:rPr>
      <w:rFonts w:ascii="Georgia" w:hAnsi="Georgia" w:cs="Georgia"/>
      <w:sz w:val="16"/>
      <w:szCs w:val="16"/>
    </w:rPr>
  </w:style>
  <w:style w:type="character" w:customStyle="1" w:styleId="FontStyle186">
    <w:name w:val="Font Style186"/>
    <w:uiPriority w:val="99"/>
    <w:qFormat/>
    <w:rsid w:val="006C10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7">
    <w:name w:val="Font Style187"/>
    <w:uiPriority w:val="99"/>
    <w:qFormat/>
    <w:rsid w:val="006C1088"/>
    <w:rPr>
      <w:rFonts w:ascii="Georgia" w:hAnsi="Georgia" w:cs="Georgia"/>
      <w:b/>
      <w:bCs/>
      <w:i/>
      <w:iCs/>
      <w:sz w:val="36"/>
      <w:szCs w:val="36"/>
    </w:rPr>
  </w:style>
  <w:style w:type="character" w:customStyle="1" w:styleId="FontStyle196">
    <w:name w:val="Font Style196"/>
    <w:uiPriority w:val="99"/>
    <w:qFormat/>
    <w:rsid w:val="006C1088"/>
    <w:rPr>
      <w:rFonts w:ascii="Times New Roman" w:hAnsi="Times New Roman" w:cs="Times New Roman"/>
      <w:sz w:val="16"/>
      <w:szCs w:val="16"/>
    </w:rPr>
  </w:style>
  <w:style w:type="character" w:customStyle="1" w:styleId="aa">
    <w:name w:val="Название Знак"/>
    <w:basedOn w:val="a0"/>
    <w:qFormat/>
    <w:rsid w:val="00310B88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WW-Absatz-Standardschriftart111">
    <w:name w:val="WW-Absatz-Standardschriftart111"/>
    <w:qFormat/>
    <w:rsid w:val="00310B88"/>
  </w:style>
  <w:style w:type="character" w:customStyle="1" w:styleId="blk">
    <w:name w:val="blk"/>
    <w:qFormat/>
    <w:rsid w:val="002E3D45"/>
  </w:style>
  <w:style w:type="character" w:customStyle="1" w:styleId="NoSpacingChar">
    <w:name w:val="No Spacing Char"/>
    <w:link w:val="12"/>
    <w:qFormat/>
    <w:locked/>
    <w:rsid w:val="00DE080B"/>
    <w:rPr>
      <w:rFonts w:ascii="Calibri" w:eastAsia="Calibri" w:hAnsi="Calibri"/>
      <w:sz w:val="22"/>
      <w:szCs w:val="22"/>
      <w:lang w:eastAsia="en-US"/>
    </w:rPr>
  </w:style>
  <w:style w:type="character" w:customStyle="1" w:styleId="st42">
    <w:name w:val="st42"/>
    <w:qFormat/>
    <w:rsid w:val="005C3F52"/>
    <w:rPr>
      <w:rFonts w:ascii="Times New Roman" w:hAnsi="Times New Roman"/>
      <w:color w:val="000000"/>
    </w:rPr>
  </w:style>
  <w:style w:type="character" w:customStyle="1" w:styleId="normaltextrun">
    <w:name w:val="normaltextrun"/>
    <w:basedOn w:val="a0"/>
    <w:qFormat/>
    <w:rsid w:val="00EB027E"/>
  </w:style>
  <w:style w:type="character" w:styleId="ab">
    <w:name w:val="Emphasis"/>
    <w:basedOn w:val="a0"/>
    <w:uiPriority w:val="20"/>
    <w:qFormat/>
    <w:locked/>
    <w:rsid w:val="00BC3DCC"/>
    <w:rPr>
      <w:i/>
      <w:iCs/>
    </w:rPr>
  </w:style>
  <w:style w:type="character" w:customStyle="1" w:styleId="fontstyle01">
    <w:name w:val="fontstyle01"/>
    <w:qFormat/>
    <w:rsid w:val="00F71DFB"/>
    <w:rPr>
      <w:rFonts w:ascii="Times New Roman" w:hAnsi="Times New Roman" w:cs="Times New Roman"/>
      <w:b w:val="0"/>
      <w:bCs w:val="0"/>
      <w:i/>
      <w:iCs/>
      <w:color w:val="000000"/>
      <w:sz w:val="28"/>
      <w:szCs w:val="28"/>
    </w:rPr>
  </w:style>
  <w:style w:type="character" w:customStyle="1" w:styleId="layout">
    <w:name w:val="layout"/>
    <w:qFormat/>
    <w:rsid w:val="00C6654A"/>
  </w:style>
  <w:style w:type="paragraph" w:customStyle="1" w:styleId="ac">
    <w:name w:val="Заголовок"/>
    <w:basedOn w:val="10"/>
    <w:next w:val="ad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10"/>
    <w:uiPriority w:val="1"/>
    <w:unhideWhenUsed/>
    <w:qFormat/>
    <w:rsid w:val="00CC2061"/>
    <w:pPr>
      <w:spacing w:after="120"/>
    </w:p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10"/>
    <w:qFormat/>
    <w:pPr>
      <w:suppressLineNumbers/>
      <w:spacing w:before="120" w:after="120"/>
    </w:pPr>
    <w:rPr>
      <w:rFonts w:cs="Arial Unicode MS"/>
      <w:i/>
      <w:iCs/>
    </w:rPr>
  </w:style>
  <w:style w:type="paragraph" w:styleId="af0">
    <w:name w:val="index heading"/>
    <w:basedOn w:val="10"/>
    <w:qFormat/>
    <w:pPr>
      <w:suppressLineNumbers/>
    </w:pPr>
    <w:rPr>
      <w:rFonts w:cs="Arial Unicode MS"/>
    </w:rPr>
  </w:style>
  <w:style w:type="paragraph" w:styleId="af1">
    <w:name w:val="Balloon Text"/>
    <w:basedOn w:val="10"/>
    <w:uiPriority w:val="99"/>
    <w:qFormat/>
    <w:rsid w:val="00BE20ED"/>
    <w:rPr>
      <w:rFonts w:ascii="Tahoma" w:hAnsi="Tahoma"/>
      <w:sz w:val="16"/>
      <w:szCs w:val="16"/>
    </w:rPr>
  </w:style>
  <w:style w:type="paragraph" w:styleId="af2">
    <w:name w:val="List Paragraph"/>
    <w:basedOn w:val="10"/>
    <w:qFormat/>
    <w:rsid w:val="00582B6D"/>
    <w:pPr>
      <w:ind w:left="720"/>
      <w:contextualSpacing/>
    </w:pPr>
  </w:style>
  <w:style w:type="paragraph" w:customStyle="1" w:styleId="af3">
    <w:name w:val="Верхний и нижний колонтитулы"/>
    <w:basedOn w:val="10"/>
    <w:qFormat/>
  </w:style>
  <w:style w:type="paragraph" w:styleId="af4">
    <w:name w:val="header"/>
    <w:basedOn w:val="10"/>
    <w:uiPriority w:val="99"/>
    <w:rsid w:val="00827E0D"/>
    <w:pPr>
      <w:tabs>
        <w:tab w:val="clear" w:pos="708"/>
        <w:tab w:val="center" w:pos="4677"/>
        <w:tab w:val="right" w:pos="9355"/>
      </w:tabs>
    </w:pPr>
  </w:style>
  <w:style w:type="paragraph" w:styleId="af5">
    <w:name w:val="footer"/>
    <w:basedOn w:val="10"/>
    <w:uiPriority w:val="99"/>
    <w:rsid w:val="00827E0D"/>
    <w:pPr>
      <w:tabs>
        <w:tab w:val="clear" w:pos="708"/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827E0D"/>
    <w:rPr>
      <w:rFonts w:ascii="Calibri" w:hAnsi="Calibri"/>
      <w:sz w:val="22"/>
      <w:szCs w:val="22"/>
    </w:rPr>
  </w:style>
  <w:style w:type="paragraph" w:styleId="af7">
    <w:name w:val="Body Text Indent"/>
    <w:basedOn w:val="10"/>
    <w:uiPriority w:val="99"/>
    <w:rsid w:val="00303FC1"/>
    <w:pPr>
      <w:spacing w:line="380" w:lineRule="exact"/>
      <w:ind w:firstLine="720"/>
      <w:jc w:val="both"/>
    </w:pPr>
    <w:rPr>
      <w:sz w:val="26"/>
    </w:rPr>
  </w:style>
  <w:style w:type="paragraph" w:customStyle="1" w:styleId="Default">
    <w:name w:val="Default"/>
    <w:qFormat/>
    <w:rsid w:val="00303FC1"/>
    <w:rPr>
      <w:rFonts w:ascii="Cambria" w:hAnsi="Cambria" w:cs="Cambria"/>
      <w:color w:val="000000"/>
      <w:sz w:val="24"/>
      <w:szCs w:val="24"/>
      <w:lang w:eastAsia="en-US"/>
    </w:rPr>
  </w:style>
  <w:style w:type="paragraph" w:styleId="af8">
    <w:name w:val="Normal (Web)"/>
    <w:aliases w:val="Обычный (Web)"/>
    <w:basedOn w:val="10"/>
    <w:uiPriority w:val="99"/>
    <w:qFormat/>
    <w:rsid w:val="00303FC1"/>
    <w:pPr>
      <w:spacing w:before="280" w:after="280"/>
    </w:pPr>
    <w:rPr>
      <w:lang w:eastAsia="ar-SA"/>
    </w:rPr>
  </w:style>
  <w:style w:type="paragraph" w:styleId="22">
    <w:name w:val="Body Text 2"/>
    <w:basedOn w:val="10"/>
    <w:link w:val="21"/>
    <w:uiPriority w:val="99"/>
    <w:qFormat/>
    <w:rsid w:val="00303FC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HTML0">
    <w:name w:val="HTML Preformatted"/>
    <w:basedOn w:val="10"/>
    <w:uiPriority w:val="99"/>
    <w:qFormat/>
    <w:rsid w:val="00080710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9">
    <w:name w:val="Содержимое таблицы"/>
    <w:basedOn w:val="10"/>
    <w:uiPriority w:val="99"/>
    <w:qFormat/>
    <w:rsid w:val="00AA3D62"/>
    <w:pPr>
      <w:widowControl w:val="0"/>
    </w:pPr>
    <w:rPr>
      <w:rFonts w:eastAsia="SimSun" w:cs="Calibri"/>
      <w:lang w:eastAsia="hi-IN" w:bidi="hi-IN"/>
    </w:rPr>
  </w:style>
  <w:style w:type="paragraph" w:customStyle="1" w:styleId="12">
    <w:name w:val="Без интервала1"/>
    <w:link w:val="NoSpacingChar"/>
    <w:qFormat/>
    <w:rsid w:val="00CC2061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1"/>
    <w:qFormat/>
    <w:rsid w:val="00CC2061"/>
    <w:pPr>
      <w:widowControl w:val="0"/>
    </w:pPr>
    <w:rPr>
      <w:sz w:val="24"/>
    </w:rPr>
  </w:style>
  <w:style w:type="paragraph" w:customStyle="1" w:styleId="3">
    <w:name w:val="Обычный3"/>
    <w:qFormat/>
    <w:rsid w:val="00C80E23"/>
    <w:pPr>
      <w:widowControl w:val="0"/>
      <w:snapToGrid w:val="0"/>
    </w:pPr>
    <w:rPr>
      <w:rFonts w:eastAsia="Calibri"/>
      <w:sz w:val="24"/>
    </w:rPr>
  </w:style>
  <w:style w:type="paragraph" w:customStyle="1" w:styleId="14">
    <w:name w:val="заголовок 1"/>
    <w:basedOn w:val="10"/>
    <w:next w:val="10"/>
    <w:uiPriority w:val="99"/>
    <w:qFormat/>
    <w:rsid w:val="001F25B0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fa">
    <w:name w:val="TOC Heading"/>
    <w:basedOn w:val="1"/>
    <w:next w:val="10"/>
    <w:uiPriority w:val="39"/>
    <w:qFormat/>
    <w:rsid w:val="006C1088"/>
    <w:pPr>
      <w:keepLines/>
      <w:spacing w:before="480" w:line="276" w:lineRule="auto"/>
      <w:ind w:firstLine="0"/>
      <w:jc w:val="left"/>
    </w:pPr>
    <w:rPr>
      <w:rFonts w:ascii="Cambria" w:hAnsi="Cambria"/>
      <w:color w:val="365F91"/>
      <w:sz w:val="28"/>
      <w:szCs w:val="28"/>
      <w:lang w:eastAsia="en-US"/>
    </w:rPr>
  </w:style>
  <w:style w:type="paragraph" w:styleId="23">
    <w:name w:val="toc 2"/>
    <w:basedOn w:val="10"/>
    <w:next w:val="10"/>
    <w:autoRedefine/>
    <w:uiPriority w:val="39"/>
    <w:unhideWhenUsed/>
    <w:rsid w:val="006C1088"/>
    <w:pPr>
      <w:tabs>
        <w:tab w:val="clear" w:pos="708"/>
        <w:tab w:val="left" w:pos="880"/>
        <w:tab w:val="right" w:leader="dot" w:pos="10206"/>
      </w:tabs>
      <w:spacing w:after="100"/>
      <w:ind w:left="240"/>
    </w:pPr>
    <w:rPr>
      <w:rFonts w:eastAsia="Calibri"/>
      <w:szCs w:val="22"/>
      <w:lang w:eastAsia="en-US"/>
    </w:rPr>
  </w:style>
  <w:style w:type="paragraph" w:styleId="30">
    <w:name w:val="toc 3"/>
    <w:basedOn w:val="10"/>
    <w:next w:val="10"/>
    <w:autoRedefine/>
    <w:uiPriority w:val="39"/>
    <w:unhideWhenUsed/>
    <w:rsid w:val="006C1088"/>
    <w:pPr>
      <w:tabs>
        <w:tab w:val="clear" w:pos="708"/>
        <w:tab w:val="left" w:pos="1134"/>
        <w:tab w:val="right" w:leader="dot" w:pos="9345"/>
      </w:tabs>
      <w:spacing w:after="100"/>
      <w:ind w:left="480"/>
    </w:pPr>
    <w:rPr>
      <w:rFonts w:eastAsia="Calibri"/>
      <w:szCs w:val="22"/>
      <w:lang w:eastAsia="en-US"/>
    </w:rPr>
  </w:style>
  <w:style w:type="paragraph" w:customStyle="1" w:styleId="Style3">
    <w:name w:val="Style3"/>
    <w:basedOn w:val="10"/>
    <w:uiPriority w:val="99"/>
    <w:qFormat/>
    <w:rsid w:val="006C1088"/>
    <w:pPr>
      <w:widowControl w:val="0"/>
      <w:spacing w:line="206" w:lineRule="exact"/>
      <w:jc w:val="center"/>
    </w:pPr>
    <w:rPr>
      <w:rFonts w:ascii="Georgia" w:hAnsi="Georgia"/>
    </w:rPr>
  </w:style>
  <w:style w:type="paragraph" w:customStyle="1" w:styleId="Style5">
    <w:name w:val="Style5"/>
    <w:basedOn w:val="10"/>
    <w:uiPriority w:val="99"/>
    <w:qFormat/>
    <w:rsid w:val="006C1088"/>
    <w:pPr>
      <w:widowControl w:val="0"/>
    </w:pPr>
    <w:rPr>
      <w:rFonts w:ascii="Georgia" w:hAnsi="Georgia"/>
    </w:rPr>
  </w:style>
  <w:style w:type="paragraph" w:customStyle="1" w:styleId="Style6">
    <w:name w:val="Style6"/>
    <w:basedOn w:val="10"/>
    <w:uiPriority w:val="99"/>
    <w:qFormat/>
    <w:rsid w:val="006C1088"/>
    <w:pPr>
      <w:widowControl w:val="0"/>
      <w:spacing w:line="426" w:lineRule="exact"/>
      <w:jc w:val="center"/>
    </w:pPr>
    <w:rPr>
      <w:rFonts w:ascii="Georgia" w:hAnsi="Georgia"/>
    </w:rPr>
  </w:style>
  <w:style w:type="paragraph" w:styleId="afb">
    <w:name w:val="Title"/>
    <w:basedOn w:val="10"/>
    <w:next w:val="ad"/>
    <w:qFormat/>
    <w:locked/>
    <w:rsid w:val="00310B88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c">
    <w:name w:val="Заголовок таблицы"/>
    <w:basedOn w:val="af9"/>
    <w:qFormat/>
    <w:rsid w:val="00310B88"/>
    <w:pPr>
      <w:widowControl/>
      <w:jc w:val="center"/>
    </w:pPr>
    <w:rPr>
      <w:rFonts w:cs="Times New Roman"/>
      <w:b/>
      <w:bCs/>
      <w:lang w:eastAsia="ar-SA" w:bidi="ar-SA"/>
    </w:rPr>
  </w:style>
  <w:style w:type="paragraph" w:styleId="afd">
    <w:name w:val="Block Text"/>
    <w:basedOn w:val="10"/>
    <w:qFormat/>
    <w:rsid w:val="00DE080B"/>
    <w:pPr>
      <w:ind w:left="-851" w:right="-1192" w:firstLine="851"/>
      <w:jc w:val="center"/>
    </w:pPr>
    <w:rPr>
      <w:b/>
      <w:sz w:val="28"/>
      <w:szCs w:val="20"/>
    </w:rPr>
  </w:style>
  <w:style w:type="paragraph" w:customStyle="1" w:styleId="p3">
    <w:name w:val="p3"/>
    <w:basedOn w:val="10"/>
    <w:qFormat/>
    <w:rsid w:val="008A65D2"/>
    <w:pPr>
      <w:spacing w:beforeAutospacing="1" w:afterAutospacing="1"/>
    </w:pPr>
  </w:style>
  <w:style w:type="paragraph" w:customStyle="1" w:styleId="p6">
    <w:name w:val="p6"/>
    <w:basedOn w:val="10"/>
    <w:qFormat/>
    <w:rsid w:val="008A65D2"/>
    <w:pPr>
      <w:spacing w:beforeAutospacing="1" w:afterAutospacing="1"/>
    </w:pPr>
  </w:style>
  <w:style w:type="paragraph" w:customStyle="1" w:styleId="110">
    <w:name w:val="Заголовок 11"/>
    <w:basedOn w:val="10"/>
    <w:uiPriority w:val="1"/>
    <w:qFormat/>
    <w:rsid w:val="00F67527"/>
    <w:pPr>
      <w:widowControl w:val="0"/>
      <w:ind w:left="409" w:right="562"/>
      <w:jc w:val="center"/>
      <w:outlineLvl w:val="1"/>
    </w:pPr>
    <w:rPr>
      <w:rFonts w:ascii="Calibri" w:eastAsia="Calibri" w:hAnsi="Calibri" w:cs="Calibri"/>
      <w:b/>
      <w:bCs/>
      <w:sz w:val="31"/>
      <w:szCs w:val="31"/>
      <w:lang w:eastAsia="en-US"/>
    </w:rPr>
  </w:style>
  <w:style w:type="paragraph" w:customStyle="1" w:styleId="210">
    <w:name w:val="Заголовок 21"/>
    <w:basedOn w:val="10"/>
    <w:uiPriority w:val="1"/>
    <w:qFormat/>
    <w:rsid w:val="00F67527"/>
    <w:pPr>
      <w:widowControl w:val="0"/>
      <w:spacing w:before="1"/>
      <w:ind w:left="1107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10"/>
    <w:uiPriority w:val="1"/>
    <w:qFormat/>
    <w:rsid w:val="00F67527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4">
    <w:name w:val="заголовок 2"/>
    <w:basedOn w:val="10"/>
    <w:qFormat/>
    <w:rsid w:val="00F67527"/>
    <w:pPr>
      <w:keepNext/>
      <w:widowControl w:val="0"/>
      <w:jc w:val="center"/>
    </w:pPr>
    <w:rPr>
      <w:b/>
      <w:bCs/>
      <w:kern w:val="2"/>
      <w:sz w:val="28"/>
      <w:szCs w:val="28"/>
      <w:lang w:eastAsia="en-US"/>
    </w:rPr>
  </w:style>
  <w:style w:type="paragraph" w:customStyle="1" w:styleId="afe">
    <w:name w:val="Содержимое врезки"/>
    <w:basedOn w:val="10"/>
    <w:qFormat/>
  </w:style>
  <w:style w:type="table" w:styleId="aff">
    <w:name w:val="Table Grid"/>
    <w:basedOn w:val="a1"/>
    <w:uiPriority w:val="59"/>
    <w:rsid w:val="00586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Subtle 1"/>
    <w:basedOn w:val="a1"/>
    <w:uiPriority w:val="99"/>
    <w:rsid w:val="00761E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F67527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f"/>
    <w:uiPriority w:val="59"/>
    <w:rsid w:val="00E16414"/>
    <w:pPr>
      <w:suppressAutoHyphens w:val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Базовый"/>
    <w:rsid w:val="005E57E0"/>
    <w:pPr>
      <w:tabs>
        <w:tab w:val="left" w:pos="708"/>
      </w:tabs>
      <w:spacing w:line="100" w:lineRule="atLeast"/>
      <w:textAlignment w:val="baseline"/>
    </w:pPr>
    <w:rPr>
      <w:color w:val="00000A"/>
      <w:sz w:val="24"/>
      <w:szCs w:val="24"/>
      <w:lang w:eastAsia="zh-CN"/>
    </w:rPr>
  </w:style>
  <w:style w:type="character" w:styleId="aff1">
    <w:name w:val="Hyperlink"/>
    <w:basedOn w:val="a0"/>
    <w:uiPriority w:val="99"/>
    <w:semiHidden/>
    <w:unhideWhenUsed/>
    <w:rsid w:val="00964A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--8cdkihazmu5aabhfmfcs0a.xn--p1a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m.rk.gov.ru/uploads/txteditor/monm/attachments/d4/1d/8c/d98f00b204e9800998ecf8427e/phprzAxBq_%D0%9E%D0%B1%20%D0%B8%D1%82%D0%BE%D0%B3%D0%B0%D1%85%20%D0%BA%D0%BE%D0%BD%D0%BA%D1%83%D1%80%D1%81%D0%B0_%D0%A3%D1%87%D0%B8%D1%82%D0%B5%D0%BB%D1%8C%20%D0%B3%D0%BE%D0%B4%D0%B0%20%D0%A0%D0%BE%D1%81%D1%81%D0%B8%D0%B8_%D0%B2%202022%20%D0%B3%D0%BE%D0%B4%D1%83.pdf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3F42-75DD-47A8-9607-DBE1E40E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108</Pages>
  <Words>38446</Words>
  <Characters>219146</Characters>
  <Application>Microsoft Office Word</Application>
  <DocSecurity>0</DocSecurity>
  <Lines>1826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SPecialiST RePack</Company>
  <LinksUpToDate>false</LinksUpToDate>
  <CharactersWithSpaces>257078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subject/>
  <dc:creator>инвин</dc:creator>
  <dc:description/>
  <cp:lastModifiedBy>Пользователь Windows</cp:lastModifiedBy>
  <cp:revision>202</cp:revision>
  <cp:lastPrinted>2023-03-06T04:53:00Z</cp:lastPrinted>
  <dcterms:created xsi:type="dcterms:W3CDTF">2023-01-09T13:50:00Z</dcterms:created>
  <dcterms:modified xsi:type="dcterms:W3CDTF">2023-03-06T05:08:00Z</dcterms:modified>
  <dc:language>ru-RU</dc:language>
</cp:coreProperties>
</file>