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CC" w:rsidRPr="00A37E9E" w:rsidRDefault="006876CC" w:rsidP="00687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37E9E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6876CC" w:rsidRPr="00A37E9E" w:rsidRDefault="006876CC" w:rsidP="006876C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</w:rPr>
      </w:pPr>
      <w:r w:rsidRPr="00A37E9E">
        <w:rPr>
          <w:rFonts w:ascii="Times New Roman" w:eastAsia="Times New Roman" w:hAnsi="Times New Roman" w:cs="Times New Roman"/>
          <w:b/>
        </w:rPr>
        <w:t>«НОВОЖИЛОВСКАЯ  СРЕДНЯЯ  ШКОЛА»</w:t>
      </w:r>
    </w:p>
    <w:p w:rsidR="006876CC" w:rsidRPr="00A37E9E" w:rsidRDefault="006876CC" w:rsidP="006876C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</w:rPr>
      </w:pPr>
      <w:r w:rsidRPr="00A37E9E">
        <w:rPr>
          <w:rFonts w:ascii="Times New Roman" w:eastAsia="Times New Roman" w:hAnsi="Times New Roman" w:cs="Times New Roman"/>
          <w:b/>
        </w:rPr>
        <w:t>БЕЛОГОРСКОГО РАЙОНА</w:t>
      </w:r>
    </w:p>
    <w:p w:rsidR="006876CC" w:rsidRPr="00A37E9E" w:rsidRDefault="006876CC" w:rsidP="006876C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</w:rPr>
      </w:pPr>
      <w:r w:rsidRPr="00A37E9E">
        <w:rPr>
          <w:rFonts w:ascii="Times New Roman" w:eastAsia="Times New Roman" w:hAnsi="Times New Roman" w:cs="Times New Roman"/>
          <w:b/>
        </w:rPr>
        <w:t>РЕСПУБЛИКИ  КРЫМ</w:t>
      </w:r>
    </w:p>
    <w:p w:rsidR="006876CC" w:rsidRPr="00A37E9E" w:rsidRDefault="006876CC" w:rsidP="006876C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876CC" w:rsidRPr="00A37E9E" w:rsidRDefault="006876CC" w:rsidP="006876C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7E9E">
        <w:rPr>
          <w:rFonts w:ascii="Times New Roman" w:eastAsia="Calibri" w:hAnsi="Times New Roman" w:cs="Times New Roman"/>
          <w:b/>
        </w:rPr>
        <w:t>ПРИКАЗ</w:t>
      </w:r>
    </w:p>
    <w:p w:rsidR="006876CC" w:rsidRPr="00A37E9E" w:rsidRDefault="006876CC" w:rsidP="006876C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A37E9E">
        <w:rPr>
          <w:rFonts w:ascii="Times New Roman" w:eastAsia="Calibri" w:hAnsi="Times New Roman" w:cs="Times New Roman"/>
        </w:rPr>
        <w:t>с</w:t>
      </w:r>
      <w:proofErr w:type="gramEnd"/>
      <w:r w:rsidRPr="00A37E9E">
        <w:rPr>
          <w:rFonts w:ascii="Times New Roman" w:eastAsia="Calibri" w:hAnsi="Times New Roman" w:cs="Times New Roman"/>
        </w:rPr>
        <w:t>. Новожиловка</w:t>
      </w:r>
    </w:p>
    <w:p w:rsidR="006876CC" w:rsidRPr="00A37E9E" w:rsidRDefault="006876CC" w:rsidP="006876C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  <w:lang w:val="en-US"/>
        </w:rPr>
        <w:t>1</w:t>
      </w:r>
      <w:proofErr w:type="spellStart"/>
      <w:r>
        <w:rPr>
          <w:rFonts w:ascii="Times New Roman" w:eastAsia="Calibri" w:hAnsi="Times New Roman" w:cs="Times New Roman"/>
        </w:rPr>
        <w:t>1</w:t>
      </w:r>
      <w:proofErr w:type="spellEnd"/>
      <w:r w:rsidRPr="00A37E9E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>ноября</w:t>
      </w:r>
      <w:proofErr w:type="gramEnd"/>
      <w:r w:rsidRPr="00A37E9E">
        <w:rPr>
          <w:rFonts w:ascii="Times New Roman" w:eastAsia="Calibri" w:hAnsi="Times New Roman" w:cs="Times New Roman"/>
        </w:rPr>
        <w:t xml:space="preserve">   2025 года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</w:t>
      </w:r>
      <w:r w:rsidR="00440262">
        <w:rPr>
          <w:rFonts w:ascii="Times New Roman" w:eastAsia="Calibri" w:hAnsi="Times New Roman" w:cs="Times New Roman"/>
        </w:rPr>
        <w:t xml:space="preserve">          </w:t>
      </w:r>
      <w:r>
        <w:rPr>
          <w:rFonts w:ascii="Times New Roman" w:eastAsia="Calibri" w:hAnsi="Times New Roman" w:cs="Times New Roman"/>
        </w:rPr>
        <w:t xml:space="preserve">  </w:t>
      </w:r>
      <w:r w:rsidRPr="00A37E9E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eastAsia="Calibri" w:hAnsi="Times New Roman" w:cs="Times New Roman"/>
        </w:rPr>
        <w:t>393</w:t>
      </w:r>
    </w:p>
    <w:p w:rsidR="006876CC" w:rsidRDefault="006876CC" w:rsidP="006876CC">
      <w:pPr>
        <w:spacing w:after="0" w:line="240" w:lineRule="auto"/>
        <w:rPr>
          <w:rFonts w:ascii="Times New Roman" w:eastAsia="Calibri" w:hAnsi="Times New Roman" w:cs="Times New Roman"/>
        </w:rPr>
      </w:pPr>
    </w:p>
    <w:p w:rsidR="006876CC" w:rsidRPr="00933E5E" w:rsidRDefault="006876CC" w:rsidP="006876CC">
      <w:pPr>
        <w:spacing w:after="0" w:line="240" w:lineRule="auto"/>
        <w:rPr>
          <w:rFonts w:ascii="Times New Roman" w:hAnsi="Times New Roman" w:cs="Times New Roman"/>
          <w:b/>
        </w:rPr>
      </w:pPr>
      <w:r w:rsidRPr="00933E5E">
        <w:rPr>
          <w:rFonts w:ascii="Times New Roman" w:hAnsi="Times New Roman" w:cs="Times New Roman"/>
          <w:b/>
        </w:rPr>
        <w:t>Об организации и проведении</w:t>
      </w:r>
    </w:p>
    <w:p w:rsidR="006876CC" w:rsidRPr="00933E5E" w:rsidRDefault="006876CC" w:rsidP="006876CC">
      <w:pPr>
        <w:spacing w:after="0" w:line="240" w:lineRule="auto"/>
        <w:rPr>
          <w:rFonts w:ascii="Times New Roman" w:hAnsi="Times New Roman" w:cs="Times New Roman"/>
          <w:b/>
        </w:rPr>
      </w:pPr>
      <w:r w:rsidRPr="00933E5E">
        <w:rPr>
          <w:rFonts w:ascii="Times New Roman" w:hAnsi="Times New Roman" w:cs="Times New Roman"/>
          <w:b/>
        </w:rPr>
        <w:t>итогового сочинения (изложения)</w:t>
      </w:r>
    </w:p>
    <w:p w:rsidR="006876CC" w:rsidRPr="00933E5E" w:rsidRDefault="006876CC" w:rsidP="006876CC">
      <w:pPr>
        <w:spacing w:after="0" w:line="240" w:lineRule="auto"/>
        <w:rPr>
          <w:rFonts w:ascii="Times New Roman" w:hAnsi="Times New Roman" w:cs="Times New Roman"/>
          <w:b/>
        </w:rPr>
      </w:pPr>
      <w:r w:rsidRPr="00933E5E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>МБОУ «Новожиловская</w:t>
      </w:r>
      <w:r w:rsidRPr="00933E5E">
        <w:rPr>
          <w:rFonts w:ascii="Times New Roman" w:hAnsi="Times New Roman" w:cs="Times New Roman"/>
          <w:b/>
        </w:rPr>
        <w:t xml:space="preserve"> СШ» Белогорского района</w:t>
      </w:r>
    </w:p>
    <w:p w:rsidR="006876CC" w:rsidRPr="00933E5E" w:rsidRDefault="006876CC" w:rsidP="006876CC">
      <w:pPr>
        <w:spacing w:after="0" w:line="240" w:lineRule="auto"/>
        <w:rPr>
          <w:rFonts w:ascii="Times New Roman" w:hAnsi="Times New Roman" w:cs="Times New Roman"/>
          <w:b/>
        </w:rPr>
      </w:pPr>
      <w:r w:rsidRPr="00933E5E">
        <w:rPr>
          <w:rFonts w:ascii="Times New Roman" w:hAnsi="Times New Roman" w:cs="Times New Roman"/>
          <w:b/>
        </w:rPr>
        <w:t>Республики Крым в 2025/2026 учебном году</w:t>
      </w:r>
    </w:p>
    <w:p w:rsidR="006876CC" w:rsidRDefault="006876CC" w:rsidP="006876CC">
      <w:pPr>
        <w:spacing w:after="0" w:line="240" w:lineRule="auto"/>
        <w:rPr>
          <w:rFonts w:ascii="Times New Roman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061D3">
        <w:rPr>
          <w:rFonts w:ascii="Times New Roman" w:hAnsi="Times New Roman" w:cs="Times New Roman"/>
        </w:rPr>
        <w:t>В соответствии с п. 21, 25 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от 04.04.2023 г. № 233/552), приказом Министерства образования, науки и молодежи Республики Крым от 07.11.2025 № 1684 «Об организации и проведении итогового сочинения (изложения) в Республике Крым в 2025/2026 учебном</w:t>
      </w:r>
      <w:proofErr w:type="gramEnd"/>
      <w:r w:rsidRPr="002061D3">
        <w:rPr>
          <w:rFonts w:ascii="Times New Roman" w:hAnsi="Times New Roman" w:cs="Times New Roman"/>
        </w:rPr>
        <w:t xml:space="preserve"> году», приказа управления образования, молодежи и спорта администрации Белогорского района Республики Крым от 10.11.2025 №504 « Об организации и проведении итогового сочинения (изложения) в Белогорском районе в 2025/2026 учебном году»,  с целью получения </w:t>
      </w:r>
      <w:proofErr w:type="gramStart"/>
      <w:r w:rsidRPr="002061D3">
        <w:rPr>
          <w:rFonts w:ascii="Times New Roman" w:hAnsi="Times New Roman" w:cs="Times New Roman"/>
        </w:rPr>
        <w:t>обучающимися</w:t>
      </w:r>
      <w:proofErr w:type="gramEnd"/>
      <w:r w:rsidRPr="002061D3">
        <w:rPr>
          <w:rFonts w:ascii="Times New Roman" w:hAnsi="Times New Roman" w:cs="Times New Roman"/>
        </w:rPr>
        <w:t xml:space="preserve"> образовательных организаций допуска к государственной итоговой аттестации</w:t>
      </w:r>
    </w:p>
    <w:p w:rsidR="006876CC" w:rsidRDefault="006876CC" w:rsidP="006876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6CC" w:rsidRPr="00933E5E" w:rsidRDefault="006876CC" w:rsidP="006876C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33E5E">
        <w:rPr>
          <w:rFonts w:ascii="Times New Roman" w:hAnsi="Times New Roman" w:cs="Times New Roman"/>
          <w:b/>
        </w:rPr>
        <w:t>ПРИКАЗЫВАЮ:</w:t>
      </w:r>
    </w:p>
    <w:p w:rsidR="006876CC" w:rsidRDefault="006876CC" w:rsidP="006876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1. Провести итоговое сочинение (изложение) в 11 классе как условие допуска к государственной итоговой аттестации по программам среднего общего образования в следующие сроки:</w:t>
      </w:r>
    </w:p>
    <w:p w:rsidR="006876CC" w:rsidRPr="002061D3" w:rsidRDefault="006876CC" w:rsidP="006876CC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b/>
          <w:kern w:val="0"/>
          <w:lang w:val="en-US" w:eastAsia="ru-RU"/>
        </w:rPr>
        <w:t xml:space="preserve">I 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</w:rPr>
        <w:t>этап: 3 декабря 2025 года;</w:t>
      </w:r>
    </w:p>
    <w:p w:rsidR="006876CC" w:rsidRPr="002061D3" w:rsidRDefault="006876CC" w:rsidP="006876CC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b/>
          <w:kern w:val="0"/>
          <w:lang w:val="en-US" w:eastAsia="ru-RU"/>
        </w:rPr>
        <w:t xml:space="preserve">II 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</w:rPr>
        <w:t>этап: 4 февраля 2026 года;</w:t>
      </w:r>
    </w:p>
    <w:p w:rsidR="006876CC" w:rsidRPr="002061D3" w:rsidRDefault="006876CC" w:rsidP="006876CC">
      <w:pPr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b/>
          <w:kern w:val="0"/>
          <w:lang w:val="en-US" w:eastAsia="ru-RU"/>
        </w:rPr>
        <w:t xml:space="preserve">III </w:t>
      </w:r>
      <w:r w:rsidRPr="002061D3">
        <w:rPr>
          <w:rFonts w:ascii="Times New Roman" w:eastAsia="Times New Roman" w:hAnsi="Times New Roman" w:cs="Times New Roman"/>
          <w:b/>
          <w:kern w:val="0"/>
          <w:lang w:eastAsia="ru-RU"/>
        </w:rPr>
        <w:t>этап: 8 апреля 2026 года.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2. Назначить лицами, ответственными за организацию и проведение итогового сочинения (изложения) </w:t>
      </w:r>
      <w:r w:rsidRPr="00933E5E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Буденкову Л.Е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заместителя директора по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УВР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3. Заместителю директора по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УВР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933E5E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Буденковой Л.Е</w:t>
      </w:r>
      <w:r>
        <w:rPr>
          <w:rFonts w:ascii="Times New Roman" w:eastAsia="Times New Roman" w:hAnsi="Times New Roman" w:cs="Times New Roman"/>
          <w:color w:val="000000"/>
        </w:rPr>
        <w:t>. о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беспечить:</w:t>
      </w:r>
    </w:p>
    <w:p w:rsidR="006876CC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3.1.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своевременную подачу заявлений 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обучающимися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11 класса на участие в итоговом сочинении (изложении) и внесение соответствующих сведений в автоматизированную информационную систему;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3.2.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 17.11.2025 г. с лицами, привлекаемыми к организации и проведению итогового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сочинения (изложения), изучить нормативно-правовые акты, регламентирующие проведение итогового сочинения (изложения).</w:t>
      </w:r>
    </w:p>
    <w:p w:rsidR="006876CC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3.3.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контроль получения согласия на обработку персональных данных при подаче заявления на участие в итоговом сочинении;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3.4.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 18.11.2025 г. организовать регистрацию обучающихся 11-х классов 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выпускников прошлых лет для участия в итоговом сочинении (изложении) в соответствии с их заявлениями и согласием на обработку персональных данных, обеспечить внесение достоверных данных в РИС «Планирование ГИА».</w:t>
      </w:r>
    </w:p>
    <w:p w:rsidR="006876CC" w:rsidRPr="005D713F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3.5.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работе по организации и проведению ГИА-2026 строго руководствоваться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Порядком организации и проведения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5D713F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Белогорском районе в 2025/2026 учебном году.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3.6.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размещение на официальном сайте школы информации о сроках проведения итогового сочинения (изложения) в 2025/2026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учебном году;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3.7.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информированность обучающихся и их родителей (законных представителей) о порядке, сроках и времени проведения </w:t>
      </w:r>
      <w:r w:rsidRPr="002061D3">
        <w:rPr>
          <w:rFonts w:ascii="Times New Roman" w:eastAsia="Times New Roman" w:hAnsi="Times New Roman" w:cs="Times New Roman"/>
          <w:bCs/>
          <w:color w:val="000000"/>
          <w:kern w:val="0"/>
          <w:lang w:eastAsia="ru-RU"/>
        </w:rPr>
        <w:t>итогового сочинения (изложения)</w:t>
      </w:r>
      <w:r>
        <w:rPr>
          <w:rFonts w:ascii="Times New Roman" w:eastAsia="Times New Roman" w:hAnsi="Times New Roman" w:cs="Times New Roman"/>
          <w:bCs/>
          <w:color w:val="000000"/>
        </w:rPr>
        <w:t>,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готовность и безопасные условия проведения итогового сочинения (изложения);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3.8.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подбор и подготовку педагогических работников, привлекаемых к проведению итогового сочинения (изложения);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3.9.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ознакомление лиц, привлекаемых к проведению итогового сочинения (изложения), с инструктивными материалами, определяющими порядок их работы;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3.10..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формирование комиссии по проведению итогового сочинения (изложения) в школе;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3.11.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техническую поддержку проведения итогового сочинения (изложения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)в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соответствии с установленными требованиями;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3.12.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получения перечня тем сочинений (текстов изложений), а также регистрационных бланков и бланков ответов участников;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3.13.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передачу оригиналов бланков итогового сочинения (изложения) вуправление образования, молодежи и спорта администрации Белогорского района;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3.14.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информационную безопасность при хранении использовании и передаче комплектов тем итогового сочинения (изложения), а также безопасное хранение оригиналов (копий) в сейфе учебной части;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3.2. При необходимости организовать повторный допуск к сдаче итогового сочинения (изложения) всех, определённых Порядком, категорий участников итогового сочинения (изложения)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4. Утвердить членов комиссии по проведению итогового сочинения (изложения) в следующем составе: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44524">
        <w:rPr>
          <w:rFonts w:ascii="Times New Roman" w:eastAsia="Times New Roman" w:hAnsi="Times New Roman" w:cs="Times New Roman"/>
          <w:color w:val="000000"/>
        </w:rPr>
        <w:t>4.1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Pr="00933E5E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Буденкова Л.Е.-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ответственный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за подготовку и организацию итогового сочинения (изложения) в аудиториях проведения,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44524">
        <w:rPr>
          <w:rFonts w:ascii="Times New Roman" w:eastAsia="Times New Roman" w:hAnsi="Times New Roman" w:cs="Times New Roman"/>
          <w:color w:val="000000"/>
        </w:rPr>
        <w:t>4.2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Пухлий В.В.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– 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ответственный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за организацию работы организаторов в аудитории, организаторов вне аудитории; </w:t>
      </w:r>
    </w:p>
    <w:p w:rsidR="006876CC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ответственные организаторы в аудитории и вне аудитории: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tbl>
      <w:tblPr>
        <w:tblW w:w="9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92"/>
        <w:gridCol w:w="1842"/>
        <w:gridCol w:w="1843"/>
        <w:gridCol w:w="2179"/>
        <w:gridCol w:w="1880"/>
      </w:tblGrid>
      <w:tr w:rsidR="006876CC" w:rsidRPr="002061D3" w:rsidTr="009258A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 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>аудитория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       Члены комиссии по проведению ИС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>организаторы вне аудиторий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>Общественные наблюдатели</w:t>
            </w:r>
          </w:p>
        </w:tc>
      </w:tr>
      <w:tr w:rsidR="006876CC" w:rsidRPr="002061D3" w:rsidTr="009258A6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>ответственный организатор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>организатор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</w:p>
        </w:tc>
      </w:tr>
      <w:tr w:rsidR="006876CC" w:rsidRPr="002061D3" w:rsidTr="009258A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2061D3">
              <w:rPr>
                <w:rFonts w:ascii="Times New Roman" w:eastAsia="Times New Roman" w:hAnsi="Times New Roman" w:cs="Times New Roman"/>
                <w:color w:val="000000"/>
                <w:kern w:val="0"/>
              </w:rPr>
              <w:t xml:space="preserve">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2061D3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</w:rPr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1C4417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1C4417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Яцун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1C4417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1C4417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Лебедева Т.П.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CC" w:rsidRPr="001C4417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1C4417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>Соловьев А.А.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6CC" w:rsidRPr="001C4417" w:rsidRDefault="006876CC" w:rsidP="00687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</w:pPr>
            <w:r w:rsidRPr="001C4417">
              <w:rPr>
                <w:rFonts w:ascii="Times New Roman" w:eastAsia="Times New Roman" w:hAnsi="Times New Roman" w:cs="Times New Roman"/>
                <w:b/>
                <w:color w:val="000000"/>
                <w:kern w:val="0"/>
              </w:rPr>
              <w:t xml:space="preserve">Князевская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О.В.</w:t>
            </w:r>
          </w:p>
        </w:tc>
      </w:tr>
    </w:tbl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44524">
        <w:rPr>
          <w:rFonts w:ascii="Times New Roman" w:eastAsia="Times New Roman" w:hAnsi="Times New Roman" w:cs="Times New Roman"/>
          <w:color w:val="000000"/>
        </w:rPr>
        <w:t>4.4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Pr="00933E5E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Курдеде Г.А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., учитель информатики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 технический специалист.</w:t>
      </w:r>
    </w:p>
    <w:p w:rsidR="006876CC" w:rsidRPr="002061D3" w:rsidRDefault="006876CC" w:rsidP="006876CC">
      <w:pPr>
        <w:widowControl w:val="0"/>
        <w:tabs>
          <w:tab w:val="left" w:pos="105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</w:rPr>
      </w:pPr>
      <w:proofErr w:type="gramStart"/>
      <w:r w:rsidRPr="00344524">
        <w:rPr>
          <w:rFonts w:ascii="Times New Roman" w:eastAsia="Times New Roman" w:hAnsi="Times New Roman" w:cs="Times New Roman"/>
        </w:rPr>
        <w:t>4.5</w:t>
      </w:r>
      <w:r>
        <w:rPr>
          <w:rFonts w:ascii="Times New Roman" w:eastAsia="Times New Roman" w:hAnsi="Times New Roman" w:cs="Times New Roman"/>
          <w:b/>
        </w:rPr>
        <w:t>.</w:t>
      </w:r>
      <w:r w:rsidRPr="00933E5E">
        <w:rPr>
          <w:rFonts w:ascii="Times New Roman" w:eastAsia="Times New Roman" w:hAnsi="Times New Roman" w:cs="Times New Roman"/>
          <w:b/>
          <w:kern w:val="0"/>
        </w:rPr>
        <w:t>Меметова С.М</w:t>
      </w:r>
      <w:r>
        <w:rPr>
          <w:rFonts w:ascii="Times New Roman" w:eastAsia="Times New Roman" w:hAnsi="Times New Roman" w:cs="Times New Roman"/>
          <w:kern w:val="0"/>
        </w:rPr>
        <w:t>.</w:t>
      </w:r>
      <w:r w:rsidRPr="002061D3">
        <w:rPr>
          <w:rFonts w:ascii="Times New Roman" w:eastAsia="Times New Roman" w:hAnsi="Times New Roman" w:cs="Times New Roman"/>
          <w:kern w:val="0"/>
        </w:rPr>
        <w:t>, медици</w:t>
      </w:r>
      <w:r>
        <w:rPr>
          <w:rFonts w:ascii="Times New Roman" w:eastAsia="Times New Roman" w:hAnsi="Times New Roman" w:cs="Times New Roman"/>
          <w:kern w:val="0"/>
        </w:rPr>
        <w:t>нский работник, обеспечивающая</w:t>
      </w:r>
      <w:r w:rsidRPr="002061D3">
        <w:rPr>
          <w:rFonts w:ascii="Times New Roman" w:eastAsia="Times New Roman" w:hAnsi="Times New Roman" w:cs="Times New Roman"/>
          <w:kern w:val="0"/>
        </w:rPr>
        <w:t xml:space="preserve"> медицинскую помощь участникам итогового сочинения.</w:t>
      </w:r>
      <w:proofErr w:type="gramEnd"/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933E5E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Буденковой Л.Е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 обеспечить: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5.1.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ознакомление членов комиссии по проведению итогового сочинения (изложения), с инструктивными материалами, определяющими порядок их работы; подготовку в необходимом количестве инструкций для участников итогового сочинения;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5.2.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подготовку аудиторий проведения итогового сочинения (изложения);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5.3.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распечатывание электронных форм, необходимых для проведения итогового сочинения (изложения) (на каждого участника);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5.4.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тиражирование тем сочинения (изложения);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5.5.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подготовку в необходимом количестве инструкций для участников итогового сочинения;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933E5E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Курдеде Г.А.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обеспечить: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6.1.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информационно – техническое сопровождение организации и проведения итогового сочинения (изложения);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6.2.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распечатывание электронных форм, необходимых для проведения итогового сочинения (изложения) (на каждого участника);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6.3.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копирование и сканирование бланков итогового сочинения (изложения).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Алфутовой И.М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., классному руководителю 11 класса, обеспечить: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7.1.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подготовку аудиторий для участников итогового сочинения (изложения);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7.2.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подготовку черновиков на каждого участника итогового сочинения (изложения);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7.3.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полную явку 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обучающихся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 итоговое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сочинени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(изложение) к 9.00. 0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3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.12.2025;</w:t>
      </w:r>
    </w:p>
    <w:p w:rsidR="006876CC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7.4.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наличие у участников итогового сочинения (изложения) гелиевы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х(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капиллярных ручек), документов, удостоверяющих личность;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7.5.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оперативное информирование о причине отсутствия 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обучающихся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не явившихся на итоговое сочинение 03.12.2025. 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.</w:t>
      </w:r>
      <w:r w:rsidRPr="001C4417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Залевской О.Д.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школьному 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библиотекарю, обеспечить каждого участника итогового сочинения (изложения) орфографическим словарём.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</w:t>
      </w:r>
      <w:proofErr w:type="gramStart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Контроль за</w:t>
      </w:r>
      <w:proofErr w:type="gramEnd"/>
      <w:r w:rsidRPr="002061D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исполнением приказа оставляю за собой.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6876CC" w:rsidRPr="002061D3" w:rsidRDefault="006876CC" w:rsidP="006876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>
        <w:rPr>
          <w:rFonts w:ascii="Times New Roman" w:eastAsia="Times New Roman" w:hAnsi="Times New Roman" w:cs="Times New Roman"/>
          <w:kern w:val="0"/>
          <w:lang w:eastAsia="ru-RU"/>
        </w:rPr>
        <w:t>И.о. д</w:t>
      </w:r>
      <w:r w:rsidRPr="002061D3">
        <w:rPr>
          <w:rFonts w:ascii="Times New Roman" w:eastAsia="Times New Roman" w:hAnsi="Times New Roman" w:cs="Times New Roman"/>
          <w:kern w:val="0"/>
          <w:lang w:eastAsia="ru-RU"/>
        </w:rPr>
        <w:t>иректор</w:t>
      </w:r>
      <w:r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Pr="002061D3">
        <w:rPr>
          <w:rFonts w:ascii="Times New Roman" w:eastAsia="Times New Roman" w:hAnsi="Times New Roman" w:cs="Times New Roman"/>
          <w:kern w:val="0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</w:t>
      </w:r>
      <w:r w:rsidRPr="002061D3">
        <w:rPr>
          <w:rFonts w:ascii="Times New Roman" w:eastAsia="Times New Roman" w:hAnsi="Times New Roman" w:cs="Times New Roman"/>
          <w:kern w:val="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0"/>
          <w:lang w:eastAsia="ru-RU"/>
        </w:rPr>
        <w:t>Э.Т. Пурто</w:t>
      </w:r>
    </w:p>
    <w:p w:rsidR="006876CC" w:rsidRPr="002061D3" w:rsidRDefault="006876CC" w:rsidP="006876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76CC" w:rsidRPr="002F08E8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6876CC" w:rsidRDefault="006876CC" w:rsidP="006876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61D3" w:rsidRPr="002061D3" w:rsidRDefault="002061D3" w:rsidP="006876C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061D3" w:rsidRPr="002061D3" w:rsidSect="006013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panose1 w:val="020B0604020202020204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4F71AE"/>
    <w:multiLevelType w:val="hybridMultilevel"/>
    <w:tmpl w:val="F19EB996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9DE6182"/>
    <w:multiLevelType w:val="hybridMultilevel"/>
    <w:tmpl w:val="2A10F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750DE5"/>
    <w:multiLevelType w:val="hybridMultilevel"/>
    <w:tmpl w:val="B1D6E5F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B50AA3"/>
    <w:multiLevelType w:val="hybridMultilevel"/>
    <w:tmpl w:val="73D406D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F7757"/>
    <w:multiLevelType w:val="hybridMultilevel"/>
    <w:tmpl w:val="26E0E6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6B4"/>
    <w:rsid w:val="001C4417"/>
    <w:rsid w:val="002061D3"/>
    <w:rsid w:val="0032362D"/>
    <w:rsid w:val="003302A8"/>
    <w:rsid w:val="00440262"/>
    <w:rsid w:val="005456B4"/>
    <w:rsid w:val="005D713F"/>
    <w:rsid w:val="006013E4"/>
    <w:rsid w:val="006431B9"/>
    <w:rsid w:val="006876CC"/>
    <w:rsid w:val="00933E5E"/>
    <w:rsid w:val="00A013F7"/>
    <w:rsid w:val="00C66615"/>
    <w:rsid w:val="00DE62E4"/>
    <w:rsid w:val="00E30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B9"/>
  </w:style>
  <w:style w:type="paragraph" w:styleId="1">
    <w:name w:val="heading 1"/>
    <w:basedOn w:val="a"/>
    <w:next w:val="a"/>
    <w:link w:val="10"/>
    <w:uiPriority w:val="9"/>
    <w:qFormat/>
    <w:rsid w:val="0054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56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56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5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5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5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5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4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5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56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6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456B4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323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3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Admin</cp:lastModifiedBy>
  <cp:revision>8</cp:revision>
  <cp:lastPrinted>2025-11-20T05:33:00Z</cp:lastPrinted>
  <dcterms:created xsi:type="dcterms:W3CDTF">2025-10-12T16:11:00Z</dcterms:created>
  <dcterms:modified xsi:type="dcterms:W3CDTF">2025-11-28T08:56:00Z</dcterms:modified>
</cp:coreProperties>
</file>