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18" w:rsidRPr="00F31418" w:rsidRDefault="00F31418" w:rsidP="00F31418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FF0000"/>
          <w:kern w:val="36"/>
          <w:sz w:val="43"/>
          <w:szCs w:val="43"/>
          <w:lang w:eastAsia="ru-RU"/>
        </w:rPr>
      </w:pPr>
      <w:r w:rsidRPr="00F31418">
        <w:rPr>
          <w:rFonts w:ascii="Arial" w:eastAsia="Times New Roman" w:hAnsi="Arial" w:cs="Arial"/>
          <w:b/>
          <w:color w:val="FF0000"/>
          <w:kern w:val="36"/>
          <w:sz w:val="43"/>
          <w:szCs w:val="43"/>
          <w:lang w:eastAsia="ru-RU"/>
        </w:rPr>
        <w:t>Советы родителям о питании дошкольников</w:t>
      </w:r>
    </w:p>
    <w:p w:rsidR="00F31418" w:rsidRPr="00F31418" w:rsidRDefault="00F31418" w:rsidP="00F31418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тракта, такие как хронические гастродуодениты, </w:t>
      </w:r>
      <w:proofErr w:type="spellStart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холецистохолангиты</w:t>
      </w:r>
      <w:proofErr w:type="spellEnd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даже язвенная болезнь. Более того: именно нарушения в питании детей являются одной из основных причин и других хронических заболеваний детей.</w:t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Чем кормить детей дома?</w:t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Большинство дошкольников посеща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ют детский сад, где получают четыре</w:t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раза в день необходимое по возрасту питание. Домашний рацион питания такого “организованного”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 Поэтому, забирая </w:t>
      </w:r>
      <w:proofErr w:type="gramStart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ребенка</w:t>
      </w:r>
      <w:proofErr w:type="gramEnd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</w:t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 А как же происходит в большинстве семей? Мама утром торопится на работу и начинает насильно кормить ребенка. Малыш нервничает, из-за этого у него не выделяются пищеварительные ферменты, </w:t>
      </w:r>
      <w:proofErr w:type="spellStart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спазмируется</w:t>
      </w:r>
      <w:proofErr w:type="spellEnd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желчный пузырь и не выходит желчь для переваривания пищи. Мама считает, что у него плохой аппетит, но ведь нельзя его отпустить из дома голодным! И </w:t>
      </w:r>
      <w:proofErr w:type="spellStart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насильное</w:t>
      </w:r>
      <w:proofErr w:type="spellEnd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кормление продолжается!</w:t>
      </w:r>
    </w:p>
    <w:p w:rsid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br/>
        <w:t xml:space="preserve">Если у ребенка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— это тоже ухудшает процесс пищеварения и снижает аппетит. Не давайте малышу еды больше, чем он сможет съесть. Лучше потом положите чуточку добавки. И вообще: стоит ли так бояться голода? Лучше съесть с аппетитом кусок хлеба, тщательно </w:t>
      </w:r>
      <w:proofErr w:type="gramStart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его</w:t>
      </w:r>
      <w:proofErr w:type="gramEnd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пережевывая, чем под материнский крик – ранний завтрак, который вряд ли переварится. Если прием пищи становится мучением для матери и ребенка, то у ребенка может возникнуть отвращение к еде. Еда должна быть для ребенка удовольствием. Не добивайтесь аппетита принуждением! Ведь это первый шаг к желудочно-кишечной патологии.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Почему важно не спешить во время еды?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непереваренная пища проходит в двенадцатиперстную кишку, тонкую и толстую кишки – и травмирует их.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Почему надо избегать перекармливания?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Аппетит снижается и у перекормленных детей. Их бесконечно пичкают всякими вкусными яствами. Они не знают чувства голода, </w:t>
      </w:r>
      <w:proofErr w:type="gramStart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следовательно, не знают положительных эмоций при его утолении. Оказывается, чувство голода, конечно, не хроническое и утоляемое, даже полезно.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Откажитесь от фаст-</w:t>
      </w:r>
      <w:proofErr w:type="spellStart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фуда</w:t>
      </w:r>
      <w:proofErr w:type="spellEnd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Безусловно, каждый врач скажет, что чипсы и гамбургеры вредны, а </w:t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 Кроме того, срабатывает чувство стадности. Стремление ребенка быть "как все" в большинстве случаев подавляет голос разума.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«фаст-</w:t>
      </w:r>
      <w:proofErr w:type="spellStart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фуда</w:t>
      </w:r>
      <w:proofErr w:type="spellEnd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например чипсы, достаточно калорийны, за счет чего подавляют активность пищевого центра, и ребенок не </w:t>
      </w:r>
      <w:proofErr w:type="gramStart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хочет</w:t>
      </w:r>
      <w:proofErr w:type="gramEnd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есть основное блюдо. Именно в этом и заключается вредность так называемой мусорной еды.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Следует разъяснять детям, почему полезны те или иные продукты, что они дают организму и какой вред может причинить систематическое употребление еды "фаст-фуд".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Оказывается, наименьшее количество вредных веществ, включая азотистые соединения, а также радиоактивные элементы, содержится в крупах (зерна злаковых культур).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</w:t>
      </w:r>
      <w:proofErr w:type="gramStart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побольше</w:t>
      </w:r>
      <w:proofErr w:type="gramEnd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Рацион дошкольника: рекомендации родителям</w:t>
      </w:r>
      <w:r w:rsidRPr="00F31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Принципы детского питания</w:t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пищу дошкольнику годятся далеко не все блюда, которые едят не только его родители, но даже старшие братья и сестры.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Меню маленького ребенка состоит из более легко усваиваемых продуктов, приготовленных с учетом нежной и пока незрелой пищеварительной системы.</w:t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Также у маленьких детей другая потребность в энергетической ценности пищи.</w:t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Для организации правильного питания дошкольников родителям следует руководствоваться следующими принципами:</w:t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— адекватная энергетическая ценность,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сбалансированность пищевых факторов,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 соблюдение режима питания.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столе должна быть разнообразная и вкусная пища, приготовленная с соблюдением санитарных норм.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</w:t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Можно и нельзя</w:t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Источником белка − строительного материала для быстро растущего организма − являются мясо, яйца, творог и рыба. Для питания дошкольников лучшим мясом считаются нежирная телятина, куры, индейка. Из рыбы предпочтительнее всего треска, судак, минтай, хек, навага и горбуша.</w:t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− жир, на котором их жарят, способен вызывать изжогу. Куда лучше приготовить их на пару или в соусе.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и сколько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Каждый день ребенок должен получать молоко и молочные продукты − кефир, ряженку, нежирный творог и </w:t>
      </w:r>
      <w:proofErr w:type="spellStart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йогурт</w:t>
      </w:r>
      <w:proofErr w:type="gramStart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.И</w:t>
      </w:r>
      <w:proofErr w:type="gramEnd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</w:t>
      </w:r>
      <w:proofErr w:type="spellEnd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можно приготовлять на завтрак, полдник или ужин, использовать как в натуральном виде, так и в запеканках, бутербродах и десертах.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В их числе − редис, салат, капуста, огурцы, помидоры и зелень. Фруктов и ягод нужно тоже немало − 200–300 г в свежем виде, плюс соки и нектары. Свежие овощи и фрукты − главный источник витаминов для ребенка.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Вдобавок к мясу и овощам, детям нужны хлеб и макароны из твердых сортов пшеницы, а также жиры в виде сливочного и растительного масел.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Соблюдаем режим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Чтобы ребенок ел хорошо, еда должна доставлять ему удовольствие. Капуста и каша вызывают не меньшую радость, чем кусок пирога, если и то, </w:t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 другое равно вкусно и красиво. Дети любят интересно оформленные блюда из разнообразных продуктов.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</w:t>
      </w:r>
      <w:proofErr w:type="gramStart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поплотнее</w:t>
      </w:r>
      <w:proofErr w:type="gramEnd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может стать дурной привычкой. Если же ребенок ест слишком часто, у него ухудшается аппетит, он не успевает проголодаться.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Оптимальным режимом считаются четыре приема пищи в день: завтрак, обед, полдник и ужин. Калорийность блюд должна распределяться так: 25 процентов суточной нормы приходится на завтрак, 40 процентов − на обед, 15 процентов − на полдник и 20 процентов − на ужин.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Ребенок, посещающий детский сад,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 стоит учитывать, что не все продукты необходимо 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Желания и безопасность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</w:t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Овощи 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 что делать, если ребенок не </w:t>
      </w:r>
      <w:proofErr w:type="gramStart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желает</w:t>
      </w:r>
      <w:proofErr w:type="gramEnd"/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 отвращения.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</w:t>
      </w:r>
    </w:p>
    <w:p w:rsidR="00F31418" w:rsidRP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 вовсе исключить или разрешать в небольших количествах и очень редко.</w:t>
      </w:r>
    </w:p>
    <w:p w:rsidR="00F31418" w:rsidRDefault="00F31418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14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заключение 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</w:t>
      </w:r>
    </w:p>
    <w:p w:rsidR="00CB6D9F" w:rsidRDefault="00CB6D9F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6D9F" w:rsidRDefault="00CB6D9F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6D9F" w:rsidRDefault="00CB6D9F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6D9F" w:rsidRDefault="00CB6D9F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6D9F" w:rsidRDefault="00CB6D9F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6D9F" w:rsidRDefault="00CB6D9F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B6D9F" w:rsidRDefault="00CB6D9F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5F8B19" wp14:editId="7C9C58F2">
            <wp:extent cx="4248150" cy="3048000"/>
            <wp:effectExtent l="0" t="0" r="0" b="0"/>
            <wp:docPr id="8" name="Рисунок 8" descr="https://avatars.mds.yandex.net/i?id=7ee3228ea0e5df49c62db42d5ad45cc4edca1699-691847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i?id=7ee3228ea0e5df49c62db42d5ad45cc4edca1699-691847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3A90" w:rsidRPr="00F31418" w:rsidRDefault="00CB6D9F" w:rsidP="00F31418">
      <w:pPr>
        <w:shd w:val="clear" w:color="auto" w:fill="F6F6F6"/>
        <w:spacing w:after="0" w:line="240" w:lineRule="auto"/>
        <w:ind w:right="75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5683BB7" wp14:editId="55A10A5F">
            <wp:extent cx="4067175" cy="3048000"/>
            <wp:effectExtent l="0" t="0" r="9525" b="0"/>
            <wp:docPr id="5" name="Рисунок 5" descr="https://avatars.mds.yandex.net/i?id=7cfffce69cfa97326e4ac4b16b071e904edb4f73-516318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7cfffce69cfa97326e4ac4b16b071e904edb4f73-516318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3A90">
        <w:rPr>
          <w:noProof/>
          <w:lang w:eastAsia="ru-RU"/>
        </w:rPr>
        <w:drawing>
          <wp:inline distT="0" distB="0" distL="0" distR="0" wp14:anchorId="3AC522EF" wp14:editId="24DBE476">
            <wp:extent cx="5940425" cy="5725085"/>
            <wp:effectExtent l="0" t="0" r="3175" b="9525"/>
            <wp:docPr id="2" name="Рисунок 2" descr="Йододефицит: причины, симптомы, лечение и профилактик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Йододефицит: причины, симптомы, лечение и профилактика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2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778" w:rsidRDefault="00F31418" w:rsidP="00F31418">
      <w:pPr>
        <w:ind w:right="-850" w:hanging="1701"/>
      </w:pPr>
      <w:r>
        <w:rPr>
          <w:noProof/>
          <w:lang w:eastAsia="ru-RU"/>
        </w:rPr>
        <w:lastRenderedPageBreak/>
        <w:drawing>
          <wp:inline distT="0" distB="0" distL="0" distR="0" wp14:anchorId="3F7FE148" wp14:editId="27F264D2">
            <wp:extent cx="7581900" cy="8505825"/>
            <wp:effectExtent l="0" t="0" r="0" b="9525"/>
            <wp:docPr id="1" name="Рисунок 1" descr="РАЦИОНАЛЬНОЕ ПИТАНИЕ ДО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ЦИОНАЛЬНОЕ ПИТАНИЕ ДОШКОЛЬНИК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638" cy="851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47"/>
    <w:rsid w:val="00093A90"/>
    <w:rsid w:val="000F1B47"/>
    <w:rsid w:val="00351406"/>
    <w:rsid w:val="003A4ADC"/>
    <w:rsid w:val="00CB6D9F"/>
    <w:rsid w:val="00F3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2025-08-04T11:27:00Z</dcterms:created>
  <dcterms:modified xsi:type="dcterms:W3CDTF">2025-08-04T11:43:00Z</dcterms:modified>
</cp:coreProperties>
</file>