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34A46" w14:textId="2060B14C" w:rsidR="000442E2" w:rsidRDefault="000442E2" w:rsidP="000442E2">
      <w:pPr>
        <w:pStyle w:val="a3"/>
        <w:rPr>
          <w:b/>
          <w:bCs/>
          <w:sz w:val="32"/>
          <w:szCs w:val="32"/>
          <w:lang w:eastAsia="ru-RU"/>
        </w:rPr>
      </w:pPr>
      <w:r w:rsidRPr="000442E2">
        <w:rPr>
          <w:b/>
          <w:bCs/>
          <w:sz w:val="32"/>
          <w:szCs w:val="32"/>
          <w:lang w:eastAsia="ru-RU"/>
        </w:rPr>
        <w:t>Конспект организованной образовательной деятельности по лепке в</w:t>
      </w:r>
      <w:r w:rsidRPr="000442E2">
        <w:rPr>
          <w:b/>
          <w:bCs/>
          <w:sz w:val="32"/>
          <w:szCs w:val="32"/>
          <w:lang w:eastAsia="ru-RU"/>
        </w:rPr>
        <w:t>о второй</w:t>
      </w:r>
      <w:r w:rsidRPr="000442E2">
        <w:rPr>
          <w:b/>
          <w:bCs/>
          <w:sz w:val="32"/>
          <w:szCs w:val="32"/>
          <w:lang w:eastAsia="ru-RU"/>
        </w:rPr>
        <w:t xml:space="preserve"> группе раннего возраста «Репка» (художественно-эстетическое развитие)</w:t>
      </w:r>
    </w:p>
    <w:p w14:paraId="387E7CBD" w14:textId="77777777" w:rsidR="000442E2" w:rsidRDefault="000442E2" w:rsidP="000442E2">
      <w:pPr>
        <w:pStyle w:val="a3"/>
        <w:rPr>
          <w:b/>
          <w:bCs/>
          <w:sz w:val="32"/>
          <w:szCs w:val="32"/>
          <w:lang w:eastAsia="ru-RU"/>
        </w:rPr>
      </w:pPr>
    </w:p>
    <w:p w14:paraId="57F04181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rStyle w:val="a5"/>
          <w:rFonts w:ascii="Arial" w:hAnsi="Arial" w:cs="Arial"/>
          <w:color w:val="212529"/>
          <w:sz w:val="28"/>
          <w:szCs w:val="28"/>
        </w:rPr>
        <w:t>Цель.</w:t>
      </w:r>
      <w:r w:rsidRPr="000442E2">
        <w:rPr>
          <w:sz w:val="28"/>
          <w:szCs w:val="28"/>
        </w:rPr>
        <w:t> Вызвать интерес у детей к созданию образа по мотивам знакомых сказок.</w:t>
      </w:r>
    </w:p>
    <w:p w14:paraId="370DCAF4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rStyle w:val="a5"/>
          <w:rFonts w:ascii="Arial" w:hAnsi="Arial" w:cs="Arial"/>
          <w:color w:val="212529"/>
          <w:sz w:val="28"/>
          <w:szCs w:val="28"/>
        </w:rPr>
        <w:t>Задачи:</w:t>
      </w:r>
    </w:p>
    <w:p w14:paraId="272FCB5C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rStyle w:val="a5"/>
          <w:rFonts w:ascii="Arial" w:hAnsi="Arial" w:cs="Arial"/>
          <w:color w:val="212529"/>
          <w:sz w:val="28"/>
          <w:szCs w:val="28"/>
        </w:rPr>
        <w:t>Образовательные: </w:t>
      </w:r>
      <w:r w:rsidRPr="000442E2">
        <w:rPr>
          <w:sz w:val="28"/>
          <w:szCs w:val="28"/>
        </w:rPr>
        <w:t>упражнять лепить репку: создавать основную форму способом раскатывания шара круговыми движениями ладоней, слегка сплющивать и оттягивать хвостик. Моделировать листья и прикреплять к основной форме.</w:t>
      </w:r>
    </w:p>
    <w:p w14:paraId="6F993E4B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rStyle w:val="a5"/>
          <w:rFonts w:ascii="Arial" w:hAnsi="Arial" w:cs="Arial"/>
          <w:color w:val="212529"/>
          <w:sz w:val="28"/>
          <w:szCs w:val="28"/>
        </w:rPr>
        <w:t>Развивающие: </w:t>
      </w:r>
      <w:r w:rsidRPr="000442E2">
        <w:rPr>
          <w:sz w:val="28"/>
          <w:szCs w:val="28"/>
        </w:rPr>
        <w:t>развивать мелкую моторику рук, чувство формы.</w:t>
      </w:r>
    </w:p>
    <w:p w14:paraId="64F7B416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rStyle w:val="a5"/>
          <w:rFonts w:ascii="Arial" w:hAnsi="Arial" w:cs="Arial"/>
          <w:color w:val="212529"/>
          <w:sz w:val="28"/>
          <w:szCs w:val="28"/>
        </w:rPr>
        <w:t>Воспитательные:</w:t>
      </w:r>
      <w:r w:rsidRPr="000442E2">
        <w:rPr>
          <w:sz w:val="28"/>
          <w:szCs w:val="28"/>
        </w:rPr>
        <w:t> воспитывать любовь к русскому народному творчеству.</w:t>
      </w:r>
    </w:p>
    <w:p w14:paraId="0DC49F1D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rStyle w:val="a5"/>
          <w:rFonts w:ascii="Arial" w:hAnsi="Arial" w:cs="Arial"/>
          <w:color w:val="212529"/>
          <w:sz w:val="28"/>
          <w:szCs w:val="28"/>
        </w:rPr>
        <w:t>Предварительная работа:</w:t>
      </w:r>
      <w:r w:rsidRPr="000442E2">
        <w:rPr>
          <w:sz w:val="28"/>
          <w:szCs w:val="28"/>
        </w:rPr>
        <w:t> чтение русской народной сказки «Репка», беседа по её содержанию. Д/и «Чудесный мешочек». Рассматривание овощей. Знакомство с репкой (форма, Цвет).</w:t>
      </w:r>
    </w:p>
    <w:p w14:paraId="4B18DD52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rStyle w:val="a5"/>
          <w:rFonts w:ascii="Arial" w:hAnsi="Arial" w:cs="Arial"/>
          <w:color w:val="212529"/>
          <w:sz w:val="28"/>
          <w:szCs w:val="28"/>
        </w:rPr>
        <w:t>Методы и приемы: </w:t>
      </w:r>
      <w:r w:rsidRPr="000442E2">
        <w:rPr>
          <w:sz w:val="28"/>
          <w:szCs w:val="28"/>
        </w:rPr>
        <w:t>словесные (игровая мотивация, вопросы, беседа, рассказ, объяснения, пояснения, указания), наглядные (показ, рассматривание), практические (</w:t>
      </w:r>
      <w:proofErr w:type="spellStart"/>
      <w:r w:rsidRPr="000442E2">
        <w:rPr>
          <w:sz w:val="28"/>
          <w:szCs w:val="28"/>
        </w:rPr>
        <w:t>физкульминутка</w:t>
      </w:r>
      <w:proofErr w:type="spellEnd"/>
      <w:r w:rsidRPr="000442E2">
        <w:rPr>
          <w:sz w:val="28"/>
          <w:szCs w:val="28"/>
        </w:rPr>
        <w:t>, пальчиковая гимнастика, продуктивная деятельность).</w:t>
      </w:r>
    </w:p>
    <w:p w14:paraId="13EF7F10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rStyle w:val="a5"/>
          <w:rFonts w:ascii="Arial" w:hAnsi="Arial" w:cs="Arial"/>
          <w:color w:val="212529"/>
          <w:sz w:val="28"/>
          <w:szCs w:val="28"/>
        </w:rPr>
        <w:t>Материалы, инструменты, оборудование:</w:t>
      </w:r>
      <w:r w:rsidRPr="000442E2">
        <w:rPr>
          <w:sz w:val="28"/>
          <w:szCs w:val="28"/>
        </w:rPr>
        <w:t> кусочки пластилина жёлтого, оранжевого и зелёного цвета для лепки репки, картинка с изображением репки, дощечки, салфетки бумажные и матерчатые.</w:t>
      </w:r>
    </w:p>
    <w:p w14:paraId="65EA4E58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rStyle w:val="a5"/>
          <w:rFonts w:ascii="Arial" w:hAnsi="Arial" w:cs="Arial"/>
          <w:color w:val="212529"/>
          <w:sz w:val="28"/>
          <w:szCs w:val="28"/>
        </w:rPr>
        <w:t>Ход</w:t>
      </w:r>
    </w:p>
    <w:p w14:paraId="68CC7563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rStyle w:val="a5"/>
          <w:rFonts w:ascii="Arial" w:hAnsi="Arial" w:cs="Arial"/>
          <w:color w:val="212529"/>
          <w:sz w:val="28"/>
          <w:szCs w:val="28"/>
        </w:rPr>
        <w:t>Вводная часть (мотивация)</w:t>
      </w:r>
    </w:p>
    <w:p w14:paraId="06C034A1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-Ребята, сегодня я шла в детский сад и мне встретился дедушка из известной сказки, помогите отгадать из какой сказки.</w:t>
      </w:r>
    </w:p>
    <w:p w14:paraId="16AFB9EA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- Посадил Дед? (Репку)</w:t>
      </w:r>
    </w:p>
    <w:p w14:paraId="6E7C0D0A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-Выросла репка большая при большая (Произносим вместе с детьми)</w:t>
      </w:r>
    </w:p>
    <w:p w14:paraId="280D19F7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-Давайте ее еще раз вспомним и послушаем</w:t>
      </w:r>
    </w:p>
    <w:p w14:paraId="19A9F0C6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rStyle w:val="a5"/>
          <w:rFonts w:ascii="Arial" w:hAnsi="Arial" w:cs="Arial"/>
          <w:color w:val="212529"/>
          <w:sz w:val="28"/>
          <w:szCs w:val="28"/>
        </w:rPr>
        <w:t>Основная часть</w:t>
      </w:r>
    </w:p>
    <w:p w14:paraId="27869FD1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- Давайте внимательно посмотрим на репку и скажем, какая она? (Ответы детей)</w:t>
      </w:r>
    </w:p>
    <w:p w14:paraId="72ADDE21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 xml:space="preserve">-Репка </w:t>
      </w:r>
      <w:proofErr w:type="gramStart"/>
      <w:r w:rsidRPr="000442E2">
        <w:rPr>
          <w:sz w:val="28"/>
          <w:szCs w:val="28"/>
        </w:rPr>
        <w:t>- это</w:t>
      </w:r>
      <w:proofErr w:type="gramEnd"/>
      <w:r w:rsidRPr="000442E2">
        <w:rPr>
          <w:sz w:val="28"/>
          <w:szCs w:val="28"/>
        </w:rPr>
        <w:t xml:space="preserve"> овощ или фрукт?</w:t>
      </w:r>
    </w:p>
    <w:p w14:paraId="132F8397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-Какой она формы? (круглой)</w:t>
      </w:r>
    </w:p>
    <w:p w14:paraId="20D7E50A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-Правильно ребята, а что еще у нас бывает круглой формы? (солнышко, тарелка, мяч)</w:t>
      </w:r>
    </w:p>
    <w:p w14:paraId="157A786B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- Правильно мячи тоже круглые</w:t>
      </w:r>
    </w:p>
    <w:p w14:paraId="166A54CD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- Поиграем в игру мячики</w:t>
      </w:r>
    </w:p>
    <w:p w14:paraId="0843EB3B" w14:textId="77777777" w:rsidR="000442E2" w:rsidRPr="000442E2" w:rsidRDefault="000442E2" w:rsidP="000442E2">
      <w:pPr>
        <w:pStyle w:val="a3"/>
        <w:rPr>
          <w:sz w:val="28"/>
          <w:szCs w:val="28"/>
        </w:rPr>
      </w:pPr>
      <w:proofErr w:type="spellStart"/>
      <w:r w:rsidRPr="000442E2">
        <w:rPr>
          <w:sz w:val="28"/>
          <w:szCs w:val="28"/>
        </w:rPr>
        <w:t>Физминутка</w:t>
      </w:r>
      <w:proofErr w:type="spellEnd"/>
      <w:r w:rsidRPr="000442E2">
        <w:rPr>
          <w:sz w:val="28"/>
          <w:szCs w:val="28"/>
        </w:rPr>
        <w:t xml:space="preserve"> «Мячики»</w:t>
      </w:r>
    </w:p>
    <w:p w14:paraId="30A3F719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Девочки и мальчики: хлоп, хлоп, хлоп,</w:t>
      </w:r>
    </w:p>
    <w:p w14:paraId="1D4B4A8F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Прыгают, как мячики: прыг-скок, прыг-скок.</w:t>
      </w:r>
    </w:p>
    <w:p w14:paraId="6C780692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Ножками топчут: топ, топ, топ!</w:t>
      </w:r>
    </w:p>
    <w:p w14:paraId="53A0F8D6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Весело хохочут: ха, ха, ха!</w:t>
      </w:r>
    </w:p>
    <w:p w14:paraId="617715DD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Глазками моргают (ритмичное зажмуривание глаз),</w:t>
      </w:r>
    </w:p>
    <w:p w14:paraId="308E9D3F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После отдыхают (приседают, руки свободные).</w:t>
      </w:r>
    </w:p>
    <w:p w14:paraId="6A334B2F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lastRenderedPageBreak/>
        <w:t xml:space="preserve">- А сейчас Ребята мы с вами слепим репку, </w:t>
      </w:r>
      <w:proofErr w:type="gramStart"/>
      <w:r w:rsidRPr="000442E2">
        <w:rPr>
          <w:sz w:val="28"/>
          <w:szCs w:val="28"/>
        </w:rPr>
        <w:t>что бы</w:t>
      </w:r>
      <w:proofErr w:type="gramEnd"/>
      <w:r w:rsidRPr="000442E2">
        <w:rPr>
          <w:sz w:val="28"/>
          <w:szCs w:val="28"/>
        </w:rPr>
        <w:t xml:space="preserve"> бабушка и дедушка смогли ее вытянуть без помощи, мы слепим ее маленькую!</w:t>
      </w:r>
    </w:p>
    <w:p w14:paraId="4CD826FC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 xml:space="preserve">- Но перед </w:t>
      </w:r>
      <w:proofErr w:type="gramStart"/>
      <w:r w:rsidRPr="000442E2">
        <w:rPr>
          <w:sz w:val="28"/>
          <w:szCs w:val="28"/>
        </w:rPr>
        <w:t>тем</w:t>
      </w:r>
      <w:proofErr w:type="gramEnd"/>
      <w:r w:rsidRPr="000442E2">
        <w:rPr>
          <w:sz w:val="28"/>
          <w:szCs w:val="28"/>
        </w:rPr>
        <w:t xml:space="preserve"> как мы начнем работу нам нужно размять наши пальчики!</w:t>
      </w:r>
    </w:p>
    <w:p w14:paraId="1B5C7461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Пальчиковая гимнастика</w:t>
      </w:r>
    </w:p>
    <w:p w14:paraId="44E9771E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Овощи – фрукты</w:t>
      </w:r>
    </w:p>
    <w:p w14:paraId="4B8B977C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В огороде много гряд, (Сжимают и разжимают пальцы.)</w:t>
      </w:r>
    </w:p>
    <w:p w14:paraId="453F44DE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Тут и репа, и салат, (Загибают пальцы поочерёдно.)</w:t>
      </w:r>
    </w:p>
    <w:p w14:paraId="2741C3CE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Тут и свёкла, и горох,</w:t>
      </w:r>
    </w:p>
    <w:p w14:paraId="2101706F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А картофель разве плох?</w:t>
      </w:r>
    </w:p>
    <w:p w14:paraId="4F430773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Наш зелёный огород (Хлопают в ладоши.)</w:t>
      </w:r>
    </w:p>
    <w:p w14:paraId="5981984C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Нас прокормит целый год.</w:t>
      </w:r>
    </w:p>
    <w:p w14:paraId="5BBC8D6D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Затем воспитатель показывает поэтапно, как нужно лепить репку и комментирует свои действия.</w:t>
      </w:r>
    </w:p>
    <w:p w14:paraId="6B8A6510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>-Для репки я беру желтый или оранжевый пластилин, раскатываю его в ладошках (круговые движения, немного сдавливаю).</w:t>
      </w:r>
    </w:p>
    <w:p w14:paraId="3754082E" w14:textId="77777777" w:rsidR="000442E2" w:rsidRPr="000442E2" w:rsidRDefault="000442E2" w:rsidP="000442E2">
      <w:pPr>
        <w:pStyle w:val="a3"/>
        <w:rPr>
          <w:sz w:val="28"/>
          <w:szCs w:val="28"/>
        </w:rPr>
      </w:pPr>
      <w:r w:rsidRPr="000442E2">
        <w:rPr>
          <w:sz w:val="28"/>
          <w:szCs w:val="28"/>
        </w:rPr>
        <w:t xml:space="preserve">- Для листочков беру зеленый пластилин сдавливаю его между ладошек чтобы листочки стали широкими. Прикрепляю листочки </w:t>
      </w:r>
      <w:proofErr w:type="gramStart"/>
      <w:r w:rsidRPr="000442E2">
        <w:rPr>
          <w:sz w:val="28"/>
          <w:szCs w:val="28"/>
        </w:rPr>
        <w:t>к репки</w:t>
      </w:r>
      <w:proofErr w:type="gramEnd"/>
      <w:r w:rsidRPr="000442E2">
        <w:rPr>
          <w:sz w:val="28"/>
          <w:szCs w:val="28"/>
        </w:rPr>
        <w:t>, репка готова. Самостоятельная деятельность детей. Воспитатель ходит по рядам и помогает детям.</w:t>
      </w:r>
    </w:p>
    <w:p w14:paraId="448B2A3F" w14:textId="77777777" w:rsidR="000442E2" w:rsidRPr="000442E2" w:rsidRDefault="000442E2" w:rsidP="000442E2">
      <w:pPr>
        <w:pStyle w:val="a3"/>
        <w:rPr>
          <w:sz w:val="40"/>
          <w:szCs w:val="40"/>
          <w:lang w:eastAsia="ru-RU"/>
        </w:rPr>
      </w:pPr>
    </w:p>
    <w:p w14:paraId="693E9A8E" w14:textId="77777777" w:rsidR="00971D8E" w:rsidRPr="000442E2" w:rsidRDefault="00971D8E" w:rsidP="000442E2">
      <w:pPr>
        <w:pStyle w:val="a3"/>
        <w:rPr>
          <w:sz w:val="180"/>
          <w:szCs w:val="180"/>
        </w:rPr>
      </w:pPr>
    </w:p>
    <w:sectPr w:rsidR="00971D8E" w:rsidRPr="000442E2" w:rsidSect="000442E2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4F"/>
    <w:rsid w:val="000442E2"/>
    <w:rsid w:val="00971D8E"/>
    <w:rsid w:val="00BB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528CA"/>
  <w15:chartTrackingRefBased/>
  <w15:docId w15:val="{A18B8101-91F1-4D3C-80AC-E170267B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42E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044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442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5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Мубаракшина</dc:creator>
  <cp:keywords/>
  <dc:description/>
  <cp:lastModifiedBy>Евгения Мубаракшина</cp:lastModifiedBy>
  <cp:revision>3</cp:revision>
  <dcterms:created xsi:type="dcterms:W3CDTF">2025-02-10T11:28:00Z</dcterms:created>
  <dcterms:modified xsi:type="dcterms:W3CDTF">2025-02-10T11:33:00Z</dcterms:modified>
</cp:coreProperties>
</file>