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FE0" w:rsidRDefault="008B1FE0" w:rsidP="008B1FE0">
      <w:pPr>
        <w:spacing w:after="0" w:line="450" w:lineRule="atLeast"/>
        <w:textAlignment w:val="baseline"/>
        <w:outlineLvl w:val="0"/>
        <w:rPr>
          <w:rFonts w:ascii="Times New Roman" w:eastAsia="Times New Roman" w:hAnsi="Times New Roman" w:cs="Times New Roman"/>
          <w:b/>
          <w:bCs/>
          <w:color w:val="FF0000"/>
          <w:kern w:val="36"/>
          <w:sz w:val="28"/>
          <w:szCs w:val="28"/>
          <w:lang w:eastAsia="ru-RU"/>
        </w:rPr>
      </w:pPr>
      <w:bookmarkStart w:id="0" w:name="_GoBack"/>
      <w:bookmarkEnd w:id="0"/>
      <w:r w:rsidRPr="008B1FE0">
        <w:rPr>
          <w:rFonts w:ascii="Times New Roman" w:eastAsia="Times New Roman" w:hAnsi="Times New Roman" w:cs="Times New Roman"/>
          <w:b/>
          <w:bCs/>
          <w:color w:val="FF0000"/>
          <w:kern w:val="36"/>
          <w:sz w:val="28"/>
          <w:szCs w:val="28"/>
          <w:lang w:eastAsia="ru-RU"/>
        </w:rPr>
        <w:t>Участники ГИА-9 с ОВЗ</w:t>
      </w:r>
    </w:p>
    <w:p w:rsidR="00BA6779" w:rsidRPr="008B1FE0" w:rsidRDefault="00BA6779" w:rsidP="008B1FE0">
      <w:pPr>
        <w:spacing w:after="0" w:line="450" w:lineRule="atLeast"/>
        <w:textAlignment w:val="baseline"/>
        <w:outlineLvl w:val="0"/>
        <w:rPr>
          <w:rFonts w:ascii="Times New Roman" w:eastAsia="Times New Roman" w:hAnsi="Times New Roman" w:cs="Times New Roman"/>
          <w:b/>
          <w:bCs/>
          <w:color w:val="FF0000"/>
          <w:kern w:val="36"/>
          <w:sz w:val="28"/>
          <w:szCs w:val="28"/>
          <w:lang w:eastAsia="ru-RU"/>
        </w:rPr>
      </w:pP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FF0000"/>
          <w:sz w:val="28"/>
          <w:szCs w:val="28"/>
          <w:lang w:eastAsia="ru-RU"/>
        </w:rPr>
      </w:pPr>
      <w:r w:rsidRPr="008B1FE0">
        <w:rPr>
          <w:rFonts w:ascii="Times New Roman" w:eastAsia="Times New Roman" w:hAnsi="Times New Roman" w:cs="Times New Roman"/>
          <w:b/>
          <w:bCs/>
          <w:color w:val="FF0000"/>
          <w:sz w:val="28"/>
          <w:szCs w:val="28"/>
          <w:bdr w:val="none" w:sz="0" w:space="0" w:color="auto" w:frame="1"/>
          <w:lang w:eastAsia="ru-RU"/>
        </w:rPr>
        <w:t>Участники ГИА-9 с ограниченными возможностями здоровья, дети-инвалиды и инвалиды (далее вместе – участники с ОВЗ)</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Нормативные правовые документы, регламентирующие проведение ГИА для лиц с ОВЗ:</w:t>
      </w:r>
    </w:p>
    <w:p w:rsidR="008B1FE0" w:rsidRPr="008B1FE0" w:rsidRDefault="008B1FE0" w:rsidP="008B1FE0">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Федеральный закон от 29.12.2012 № 273-ФЗ «Об образовании в Российской Федерации»;</w:t>
      </w:r>
    </w:p>
    <w:p w:rsidR="008B1FE0" w:rsidRPr="008B1FE0" w:rsidRDefault="008B1FE0" w:rsidP="008B1FE0">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Приказ Минпросвещения России и Рособрнадзора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10.12.2018, регистрационный № 52953);</w:t>
      </w:r>
    </w:p>
    <w:p w:rsidR="008B1FE0" w:rsidRPr="008B1FE0" w:rsidRDefault="008B1FE0" w:rsidP="008B1FE0">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Для обучающихся с ОВЗ не предусматривается освобождение от прохождения ГИА.</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В соответствии со ст. 60 Федерального закона от 29.12.2012 № 273-ФЗ «Об Образовании в Российской Федерации» </w:t>
      </w:r>
      <w:r w:rsidRPr="008B1FE0">
        <w:rPr>
          <w:rFonts w:ascii="Times New Roman" w:eastAsia="Times New Roman" w:hAnsi="Times New Roman" w:cs="Times New Roman"/>
          <w:b/>
          <w:bCs/>
          <w:color w:val="000000"/>
          <w:sz w:val="28"/>
          <w:szCs w:val="28"/>
          <w:bdr w:val="none" w:sz="0" w:space="0" w:color="auto" w:frame="1"/>
          <w:lang w:eastAsia="ru-RU"/>
        </w:rPr>
        <w:t>лицам с ограниченными возможностями здоровья</w:t>
      </w:r>
      <w:r w:rsidRPr="008B1FE0">
        <w:rPr>
          <w:rFonts w:ascii="Times New Roman" w:eastAsia="Times New Roman" w:hAnsi="Times New Roman" w:cs="Times New Roman"/>
          <w:color w:val="000000"/>
          <w:sz w:val="28"/>
          <w:szCs w:val="28"/>
          <w:lang w:eastAsia="ru-RU"/>
        </w:rPr>
        <w:t> (</w:t>
      </w:r>
      <w:r w:rsidRPr="008B1FE0">
        <w:rPr>
          <w:rFonts w:ascii="Times New Roman" w:eastAsia="Times New Roman" w:hAnsi="Times New Roman" w:cs="Times New Roman"/>
          <w:color w:val="000000"/>
          <w:sz w:val="28"/>
          <w:szCs w:val="28"/>
          <w:u w:val="single"/>
          <w:lang w:eastAsia="ru-RU"/>
        </w:rPr>
        <w:t>с различными формами умственной отсталости</w:t>
      </w:r>
      <w:r w:rsidRPr="008B1FE0">
        <w:rPr>
          <w:rFonts w:ascii="Times New Roman" w:eastAsia="Times New Roman" w:hAnsi="Times New Roman" w:cs="Times New Roman"/>
          <w:color w:val="000000"/>
          <w:sz w:val="28"/>
          <w:szCs w:val="28"/>
          <w:lang w:eastAsia="ru-RU"/>
        </w:rPr>
        <w:t>), не имеющим основного общего и среднего общего образования и обучавшимся по адаптированным основным общеобразовательным программам, </w:t>
      </w:r>
      <w:r w:rsidRPr="008B1FE0">
        <w:rPr>
          <w:rFonts w:ascii="Times New Roman" w:eastAsia="Times New Roman" w:hAnsi="Times New Roman" w:cs="Times New Roman"/>
          <w:b/>
          <w:bCs/>
          <w:color w:val="000000"/>
          <w:sz w:val="28"/>
          <w:szCs w:val="28"/>
          <w:bdr w:val="none" w:sz="0" w:space="0" w:color="auto" w:frame="1"/>
          <w:lang w:eastAsia="ru-RU"/>
        </w:rPr>
        <w:t>выдается </w:t>
      </w:r>
      <w:r w:rsidRPr="008B1FE0">
        <w:rPr>
          <w:rFonts w:ascii="Times New Roman" w:eastAsia="Times New Roman" w:hAnsi="Times New Roman" w:cs="Times New Roman"/>
          <w:b/>
          <w:bCs/>
          <w:color w:val="000000"/>
          <w:sz w:val="28"/>
          <w:szCs w:val="28"/>
          <w:u w:val="single"/>
          <w:bdr w:val="none" w:sz="0" w:space="0" w:color="auto" w:frame="1"/>
          <w:lang w:eastAsia="ru-RU"/>
        </w:rPr>
        <w:t>свидетельство об обучении</w:t>
      </w:r>
      <w:r w:rsidRPr="008B1FE0">
        <w:rPr>
          <w:rFonts w:ascii="Times New Roman" w:eastAsia="Times New Roman" w:hAnsi="Times New Roman" w:cs="Times New Roman"/>
          <w:b/>
          <w:bCs/>
          <w:color w:val="000000"/>
          <w:sz w:val="28"/>
          <w:szCs w:val="28"/>
          <w:bdr w:val="none" w:sz="0" w:space="0" w:color="auto" w:frame="1"/>
          <w:lang w:eastAsia="ru-RU"/>
        </w:rPr>
        <w:t> по образцу и в порядке, устанавленном федеральным органом исполнительной власти</w:t>
      </w:r>
      <w:r w:rsidRPr="008B1FE0">
        <w:rPr>
          <w:rFonts w:ascii="Times New Roman" w:eastAsia="Times New Roman" w:hAnsi="Times New Roman" w:cs="Times New Roman"/>
          <w:color w:val="000000"/>
          <w:sz w:val="28"/>
          <w:szCs w:val="28"/>
          <w:lang w:eastAsia="ru-RU"/>
        </w:rPr>
        <w:t>, осуществляющим функции по выработке государственной политики и нормативно-правовому регулированию в сфере образования.</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Допуск к ГИА</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а также имеющие результат «зачет» за итоговое собеседование по русскому языку.</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Для участников с ОВЗ, инвалидов, детей-инвалидов,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Pr="008B1FE0">
        <w:rPr>
          <w:rFonts w:ascii="Times New Roman" w:eastAsia="Times New Roman" w:hAnsi="Times New Roman" w:cs="Times New Roman"/>
          <w:b/>
          <w:bCs/>
          <w:color w:val="000000"/>
          <w:sz w:val="28"/>
          <w:szCs w:val="28"/>
          <w:bdr w:val="none" w:sz="0" w:space="0" w:color="auto" w:frame="1"/>
          <w:lang w:eastAsia="ru-RU"/>
        </w:rPr>
        <w:t>продолжительность итогового собеседования по русскому языку увеличивается на 30 минут.</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xml:space="preserve">Для лиц, имеющих медицинские показания для обучения на дому и соответствующие рекомендации психолого-медико-педагогической </w:t>
      </w:r>
      <w:r w:rsidRPr="008B1FE0">
        <w:rPr>
          <w:rFonts w:ascii="Times New Roman" w:eastAsia="Times New Roman" w:hAnsi="Times New Roman" w:cs="Times New Roman"/>
          <w:color w:val="000000"/>
          <w:sz w:val="28"/>
          <w:szCs w:val="28"/>
          <w:lang w:eastAsia="ru-RU"/>
        </w:rPr>
        <w:lastRenderedPageBreak/>
        <w:t>комиссии (ПМПК), проведение итогового собеседования по русскому языку может быть организовано на дому.</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Необходимые документы для создания специализированных условий при прохождении участником с ОВЗ ГИА</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Лица с </w:t>
      </w:r>
      <w:r w:rsidRPr="008B1FE0">
        <w:rPr>
          <w:rFonts w:ascii="Times New Roman" w:eastAsia="Times New Roman" w:hAnsi="Times New Roman" w:cs="Times New Roman"/>
          <w:color w:val="000000"/>
          <w:sz w:val="28"/>
          <w:szCs w:val="28"/>
          <w:u w:val="single"/>
          <w:lang w:eastAsia="ru-RU"/>
        </w:rPr>
        <w:t>ОГРАНИЧЕННЫМИ ВОЗМОЖНОСТЯМИ ЗДОРОВЬЯ</w:t>
      </w:r>
      <w:r w:rsidRPr="008B1FE0">
        <w:rPr>
          <w:rFonts w:ascii="Times New Roman" w:eastAsia="Times New Roman" w:hAnsi="Times New Roman" w:cs="Times New Roman"/>
          <w:color w:val="000000"/>
          <w:sz w:val="28"/>
          <w:szCs w:val="28"/>
          <w:lang w:eastAsia="ru-RU"/>
        </w:rPr>
        <w:t> при подаче заявления на участие в экзаменах предъявляют копию </w:t>
      </w:r>
      <w:r w:rsidRPr="008B1FE0">
        <w:rPr>
          <w:rFonts w:ascii="Times New Roman" w:eastAsia="Times New Roman" w:hAnsi="Times New Roman" w:cs="Times New Roman"/>
          <w:b/>
          <w:bCs/>
          <w:color w:val="000000"/>
          <w:sz w:val="28"/>
          <w:szCs w:val="28"/>
          <w:bdr w:val="none" w:sz="0" w:space="0" w:color="auto" w:frame="1"/>
          <w:lang w:eastAsia="ru-RU"/>
        </w:rPr>
        <w:t>рекомендаций ПМПК о создании специальных условий при проведении ГИА</w:t>
      </w:r>
      <w:r w:rsidRPr="008B1FE0">
        <w:rPr>
          <w:rFonts w:ascii="Times New Roman" w:eastAsia="Times New Roman" w:hAnsi="Times New Roman" w:cs="Times New Roman"/>
          <w:color w:val="000000"/>
          <w:sz w:val="28"/>
          <w:szCs w:val="28"/>
          <w:lang w:eastAsia="ru-RU"/>
        </w:rPr>
        <w:t>, с обязательным указанием перечня условий, которые необходимо создать участнику при прохождении экзаменов, учитывающих состояние здоровья участника и особенности психофизического развития.</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К обучающимся, которым необходимо создание условий при прохождении ГИА, относятся также и обучающиеся, имеющие ограничения жизнедеятельности по состоянию здоровья (язва, астма, диабет, травма и т.д.). Для создания специализированных условий прохождения экзаменов такие участники также предоставляют заключение ПМПК с указанием перечня таких условий.</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u w:val="single"/>
          <w:lang w:eastAsia="ru-RU"/>
        </w:rPr>
        <w:t>ДЕТИ-ИНВАЛИДЫ И ИНВАЛИДЫ</w:t>
      </w:r>
      <w:r w:rsidRPr="008B1FE0">
        <w:rPr>
          <w:rFonts w:ascii="Times New Roman" w:eastAsia="Times New Roman" w:hAnsi="Times New Roman" w:cs="Times New Roman"/>
          <w:color w:val="000000"/>
          <w:sz w:val="28"/>
          <w:szCs w:val="28"/>
          <w:lang w:eastAsia="ru-RU"/>
        </w:rPr>
        <w:t> для подтверждения статуса предъявляют </w:t>
      </w:r>
      <w:r w:rsidRPr="008B1FE0">
        <w:rPr>
          <w:rFonts w:ascii="Times New Roman" w:eastAsia="Times New Roman" w:hAnsi="Times New Roman" w:cs="Times New Roman"/>
          <w:b/>
          <w:bCs/>
          <w:color w:val="000000"/>
          <w:sz w:val="28"/>
          <w:szCs w:val="28"/>
          <w:bdr w:val="none" w:sz="0" w:space="0" w:color="auto" w:frame="1"/>
          <w:lang w:eastAsia="ru-RU"/>
        </w:rPr>
        <w:t>оригинал или заверенную в установленном порядке копию справки, подтверждающей факт установления инвалидности,</w:t>
      </w:r>
      <w:r w:rsidRPr="008B1FE0">
        <w:rPr>
          <w:rFonts w:ascii="Times New Roman" w:eastAsia="Times New Roman" w:hAnsi="Times New Roman" w:cs="Times New Roman"/>
          <w:color w:val="000000"/>
          <w:sz w:val="28"/>
          <w:szCs w:val="28"/>
          <w:lang w:eastAsia="ru-RU"/>
        </w:rPr>
        <w:t> выданной федеральным государственным учреждением медико-социальной экспертизы (далее – Справка МСЭ).</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В заявлении участники ГИА проставляют отметку о необходимости создания специализированных условий с указанием реквизитов подтверждающего документа, а также указывают перечень необходимых условий.</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Форма ГИА и выбор учебных предметов</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Лица с ОВЗ могут самостоятельно выбирать форму прохождения ГИА</w:t>
      </w:r>
      <w:r w:rsidRPr="008B1FE0">
        <w:rPr>
          <w:rFonts w:ascii="Times New Roman" w:eastAsia="Times New Roman" w:hAnsi="Times New Roman" w:cs="Times New Roman"/>
          <w:b/>
          <w:bCs/>
          <w:color w:val="000000"/>
          <w:sz w:val="28"/>
          <w:szCs w:val="28"/>
          <w:bdr w:val="none" w:sz="0" w:space="0" w:color="auto" w:frame="1"/>
          <w:lang w:eastAsia="ru-RU"/>
        </w:rPr>
        <w:t> (основной государственный экзамен (ОГЭ) или государственный выпускной экзамен (ГВЭ)). </w:t>
      </w:r>
      <w:r w:rsidRPr="008B1FE0">
        <w:rPr>
          <w:rFonts w:ascii="Times New Roman" w:eastAsia="Times New Roman" w:hAnsi="Times New Roman" w:cs="Times New Roman"/>
          <w:color w:val="000000"/>
          <w:sz w:val="28"/>
          <w:szCs w:val="28"/>
          <w:lang w:eastAsia="ru-RU"/>
        </w:rPr>
        <w:t>При этом допускается сочетание форм проведения ГИА (ОГЭ и ГВЭ) по разным предметам.</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ГИА по образовательным программам основного общего образования в форме ОГЭ или ГВЭ включает в себя четыре экзамена по следующим учебным предметам: экзамены по русскому языку и математике – обязательным учебным предметам и учебным предметам по выбору участников (физика, химия, биология, литература, география, история, обществознание, иностранные языки (английский, французский, немецкий и испанский), информатика и ИКТ, родным языкам и родной литературе.</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Для обучающихся с ОВЗ, инвалидов, детей-инвалидов по их желанию ГИА проводится только по ДВУМ обязательным учебным предметам (русскому языку и математике).</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Повторно допускаются к участию в экзамене по соответствующему учебному предмету в резервные дни участники ГИА:</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проходящие ГИА только по обязательным учебным предметам, в случае получения неудовлетворительного результата </w:t>
      </w:r>
      <w:r w:rsidRPr="008B1FE0">
        <w:rPr>
          <w:rFonts w:ascii="Times New Roman" w:eastAsia="Times New Roman" w:hAnsi="Times New Roman" w:cs="Times New Roman"/>
          <w:b/>
          <w:bCs/>
          <w:color w:val="000000"/>
          <w:sz w:val="28"/>
          <w:szCs w:val="28"/>
          <w:bdr w:val="none" w:sz="0" w:space="0" w:color="auto" w:frame="1"/>
          <w:lang w:eastAsia="ru-RU"/>
        </w:rPr>
        <w:t>по одному</w:t>
      </w:r>
      <w:r w:rsidRPr="008B1FE0">
        <w:rPr>
          <w:rFonts w:ascii="Times New Roman" w:eastAsia="Times New Roman" w:hAnsi="Times New Roman" w:cs="Times New Roman"/>
          <w:color w:val="000000"/>
          <w:sz w:val="28"/>
          <w:szCs w:val="28"/>
          <w:lang w:eastAsia="ru-RU"/>
        </w:rPr>
        <w:t> из обязательных учебных предметов;</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проходящие ГИА по четырем предметам, в случае получения неудовлетворительных результатов не более чем по двум учебным предметам из числа выбранных.</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Условия проведения ГИА</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Рекомендации ПМПК (коллегиальное заключение ПМПК о создании специальных условий при проведении ГИА) </w:t>
      </w:r>
      <w:r w:rsidRPr="008B1FE0">
        <w:rPr>
          <w:rFonts w:ascii="Times New Roman" w:eastAsia="Times New Roman" w:hAnsi="Times New Roman" w:cs="Times New Roman"/>
          <w:color w:val="000000"/>
          <w:sz w:val="28"/>
          <w:szCs w:val="28"/>
          <w:lang w:eastAsia="ru-RU"/>
        </w:rPr>
        <w:t>должны описывать все условия, которые необходимо создать конкретному участнику для прохождения им итогового собеседования по русскому языку и ГИА, учитывающие состояние его здоровья, особенности психофизического развития.</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Справка МСЭ</w:t>
      </w:r>
      <w:r w:rsidRPr="008B1FE0">
        <w:rPr>
          <w:rFonts w:ascii="Times New Roman" w:eastAsia="Times New Roman" w:hAnsi="Times New Roman" w:cs="Times New Roman"/>
          <w:color w:val="000000"/>
          <w:sz w:val="28"/>
          <w:szCs w:val="28"/>
          <w:lang w:eastAsia="ru-RU"/>
        </w:rPr>
        <w:t> не содержит информации о перечне условий и необходимости их создания для участника, которому она выдана. На основании предъявленной справки МСЭ участник имеет возможность выбрать форму прохождения ГИА (ОГЭ или ГВЭ по каждому из предметов), выбрать прохождение ГИА только по двум обязательным предметам, а также он будет распределен в отдельную специализированную аудиторию с увеличением продолжительности экзамена на 1.5 часа.</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u w:val="single"/>
          <w:lang w:eastAsia="ru-RU"/>
        </w:rPr>
        <w:t>Для участников с ОВЗ на основании заключения ПМПК возможно создание следующих условий при прохождении ГИА:</w:t>
      </w:r>
    </w:p>
    <w:p w:rsidR="008B1FE0" w:rsidRPr="008B1FE0" w:rsidRDefault="008B1FE0" w:rsidP="008B1FE0">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присутствие ассистента, оказывающего участнику необходимую техническую помощь с учетом его индивидуальных возможностей, помогающего занять рабочее место, передвигаться, прочитать или записать задание и т.п.;</w:t>
      </w:r>
    </w:p>
    <w:p w:rsidR="008B1FE0" w:rsidRPr="008B1FE0" w:rsidRDefault="008B1FE0" w:rsidP="008B1FE0">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расположение аудитории на первом этаже; наличие специальных кресел и других приспособлений);</w:t>
      </w:r>
    </w:p>
    <w:p w:rsidR="008B1FE0" w:rsidRPr="008B1FE0" w:rsidRDefault="008B1FE0" w:rsidP="008B1FE0">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организация питания и перерывов для проведения необходимых лечебных и профилактических процедур во время проведения экзамена;</w:t>
      </w:r>
    </w:p>
    <w:p w:rsidR="008B1FE0" w:rsidRPr="008B1FE0" w:rsidRDefault="008B1FE0" w:rsidP="008B1FE0">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организация ППЭ на дому, на базе медицинской организации (при наличии медицинского заключения об обучении на дому или медицинского заключения, подтверждающего нахождение обучающегося в медицинской организации);</w:t>
      </w:r>
    </w:p>
    <w:p w:rsidR="008B1FE0" w:rsidRPr="008B1FE0" w:rsidRDefault="008B1FE0" w:rsidP="008B1FE0">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использование в процессе сдачи экзамена необходимых технических средств;</w:t>
      </w:r>
    </w:p>
    <w:p w:rsidR="008B1FE0" w:rsidRPr="008B1FE0" w:rsidRDefault="008B1FE0" w:rsidP="008B1FE0">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проведение экзаменов в форме ГВЭ по всем учебным предметам в устной форме; увеличение продолжительности экзамена по учебному предмету на 1,5 часа.</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 УСЛОВИЯ ПРОВЕДЕНИЯ ГИА ДЛЯ ОТДЕЛЬНЫХ КАТЕГОРИЙ УЧАСТНИКОВ С ОВЗ</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Для слепых и поздноослепших участников</w:t>
      </w:r>
      <w:r w:rsidRPr="008B1FE0">
        <w:rPr>
          <w:rFonts w:ascii="Times New Roman" w:eastAsia="Times New Roman" w:hAnsi="Times New Roman" w:cs="Times New Roman"/>
          <w:color w:val="800000"/>
          <w:sz w:val="28"/>
          <w:szCs w:val="28"/>
          <w:bdr w:val="none" w:sz="0" w:space="0" w:color="auto" w:frame="1"/>
          <w:lang w:eastAsia="ru-RU"/>
        </w:rPr>
        <w:t>:</w:t>
      </w:r>
    </w:p>
    <w:p w:rsidR="008B1FE0" w:rsidRPr="008B1FE0" w:rsidRDefault="008B1FE0" w:rsidP="008B1FE0">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8B1FE0" w:rsidRPr="008B1FE0" w:rsidRDefault="008B1FE0" w:rsidP="008B1FE0">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письменная экзаменационная работа выполняется рельефно-точечным шрифтом Брайля или на компьютере;</w:t>
      </w:r>
    </w:p>
    <w:p w:rsidR="008B1FE0" w:rsidRPr="008B1FE0" w:rsidRDefault="008B1FE0" w:rsidP="008B1FE0">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8B1FE0" w:rsidRPr="008B1FE0" w:rsidRDefault="008B1FE0" w:rsidP="008B1FE0">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на экзамен может быть допущен тифлопедагог (как ассистент), который оказывает помощь в передвижении, при необходимости в прочтении задания, переводит работу участника ГИА из рельефно-точечного шрифта и оформляет ее на стандартном бланке.</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Особенности экзаменационных работ ГВЭ для слепых и поздноослепших участников по обязательным предметам:</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русский язык – форма экзамена (сочинение или изложение); особенность текстов в минимизации визуальных образов.</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математика — особенности текстов и заданий в минимизации визуальных образов.</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Для слабовидящих участников:</w:t>
      </w:r>
    </w:p>
    <w:p w:rsidR="008B1FE0" w:rsidRPr="008B1FE0" w:rsidRDefault="008B1FE0" w:rsidP="008B1FE0">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соблюдаются нормы освещенности рабочего места для данной категории участников (освещенность рабочего места в аудитории должна быть равномерна и составлять не менее 300 люкс);</w:t>
      </w:r>
    </w:p>
    <w:p w:rsidR="008B1FE0" w:rsidRPr="008B1FE0" w:rsidRDefault="008B1FE0" w:rsidP="008B1FE0">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контрольные измерительные материалы ГВЭ оформляются с использованием увеличенного шрифта и шрифтами без засечек;</w:t>
      </w:r>
    </w:p>
    <w:p w:rsidR="008B1FE0" w:rsidRPr="008B1FE0" w:rsidRDefault="008B1FE0" w:rsidP="008B1FE0">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допускается использование индивидуальных увеличительных средств и масштабирование контрольных измерительных материалов и бланков (до размера A3);</w:t>
      </w:r>
    </w:p>
    <w:p w:rsidR="008B1FE0" w:rsidRPr="008B1FE0" w:rsidRDefault="008B1FE0" w:rsidP="008B1FE0">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на экзамен может быть допущен тифлопедагог или ассистент, который оказывает помощь в передвижении, при необходимости в прочтении заданий, оформления работы на бланке.</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Особенности экзаменационных работ ГВЭ для слабовидящих участников</w:t>
      </w:r>
      <w:r w:rsidRPr="008B1FE0">
        <w:rPr>
          <w:rFonts w:ascii="Times New Roman" w:eastAsia="Times New Roman" w:hAnsi="Times New Roman" w:cs="Times New Roman"/>
          <w:color w:val="000000"/>
          <w:sz w:val="28"/>
          <w:szCs w:val="28"/>
          <w:lang w:eastAsia="ru-RU"/>
        </w:rPr>
        <w:t> </w:t>
      </w:r>
      <w:r w:rsidRPr="008B1FE0">
        <w:rPr>
          <w:rFonts w:ascii="Times New Roman" w:eastAsia="Times New Roman" w:hAnsi="Times New Roman" w:cs="Times New Roman"/>
          <w:b/>
          <w:bCs/>
          <w:color w:val="000000"/>
          <w:sz w:val="28"/>
          <w:szCs w:val="28"/>
          <w:bdr w:val="none" w:sz="0" w:space="0" w:color="auto" w:frame="1"/>
          <w:lang w:eastAsia="ru-RU"/>
        </w:rPr>
        <w:t>по обязательным предметам:</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 </w:t>
      </w:r>
      <w:r w:rsidRPr="008B1FE0">
        <w:rPr>
          <w:rFonts w:ascii="Times New Roman" w:eastAsia="Times New Roman" w:hAnsi="Times New Roman" w:cs="Times New Roman"/>
          <w:color w:val="000000"/>
          <w:sz w:val="28"/>
          <w:szCs w:val="28"/>
          <w:lang w:eastAsia="ru-RU"/>
        </w:rPr>
        <w:t>русский язык – форма экзамена (сочинение или изложение); особенности текстов — в минимизации визуальных образов;</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математика — особенности текстов и заданий в минимизации визуальных образов.</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 </w:t>
      </w:r>
      <w:r w:rsidRPr="008B1FE0">
        <w:rPr>
          <w:rFonts w:ascii="Times New Roman" w:eastAsia="Times New Roman" w:hAnsi="Times New Roman" w:cs="Times New Roman"/>
          <w:b/>
          <w:bCs/>
          <w:color w:val="800000"/>
          <w:sz w:val="28"/>
          <w:szCs w:val="28"/>
          <w:bdr w:val="none" w:sz="0" w:space="0" w:color="auto" w:frame="1"/>
          <w:lang w:eastAsia="ru-RU"/>
        </w:rPr>
        <w:t>Для глухих и позднооглохших</w:t>
      </w:r>
      <w:r w:rsidRPr="008B1FE0">
        <w:rPr>
          <w:rFonts w:ascii="Times New Roman" w:eastAsia="Times New Roman" w:hAnsi="Times New Roman" w:cs="Times New Roman"/>
          <w:color w:val="800000"/>
          <w:sz w:val="28"/>
          <w:szCs w:val="28"/>
          <w:bdr w:val="none" w:sz="0" w:space="0" w:color="auto" w:frame="1"/>
          <w:lang w:eastAsia="ru-RU"/>
        </w:rPr>
        <w:t> :</w:t>
      </w:r>
    </w:p>
    <w:p w:rsidR="008B1FE0" w:rsidRPr="008B1FE0" w:rsidRDefault="008B1FE0" w:rsidP="008B1FE0">
      <w:pPr>
        <w:numPr>
          <w:ilvl w:val="0"/>
          <w:numId w:val="5"/>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при необходимости привлекается ассистент-сурдопереводчик, который оказывает помощь в передвижении, общении с работниками пункта проведения экзамена, при необходимости в прочтении заданий, оформления работы на бланке.</w:t>
      </w:r>
    </w:p>
    <w:p w:rsidR="008B1FE0" w:rsidRPr="008B1FE0" w:rsidRDefault="008B1FE0" w:rsidP="008B1FE0">
      <w:pPr>
        <w:numPr>
          <w:ilvl w:val="0"/>
          <w:numId w:val="5"/>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инструкции для участника ГИА оформляются в текстовой форме</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 Особенности экзаменационных работ ГВЭ для</w:t>
      </w:r>
      <w:r w:rsidRPr="008B1FE0">
        <w:rPr>
          <w:rFonts w:ascii="Times New Roman" w:eastAsia="Times New Roman" w:hAnsi="Times New Roman" w:cs="Times New Roman"/>
          <w:color w:val="000000"/>
          <w:sz w:val="28"/>
          <w:szCs w:val="28"/>
          <w:lang w:eastAsia="ru-RU"/>
        </w:rPr>
        <w:t> </w:t>
      </w:r>
      <w:r w:rsidRPr="008B1FE0">
        <w:rPr>
          <w:rFonts w:ascii="Times New Roman" w:eastAsia="Times New Roman" w:hAnsi="Times New Roman" w:cs="Times New Roman"/>
          <w:b/>
          <w:bCs/>
          <w:color w:val="000000"/>
          <w:sz w:val="28"/>
          <w:szCs w:val="28"/>
          <w:bdr w:val="none" w:sz="0" w:space="0" w:color="auto" w:frame="1"/>
          <w:lang w:eastAsia="ru-RU"/>
        </w:rPr>
        <w:t>глухих и позднооглохших:</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w:t>
      </w:r>
      <w:r w:rsidRPr="008B1FE0">
        <w:rPr>
          <w:rFonts w:ascii="Times New Roman" w:eastAsia="Times New Roman" w:hAnsi="Times New Roman" w:cs="Times New Roman"/>
          <w:color w:val="000000"/>
          <w:sz w:val="28"/>
          <w:szCs w:val="28"/>
          <w:lang w:eastAsia="ru-RU"/>
        </w:rPr>
        <w:t> русский язык</w:t>
      </w:r>
      <w:r w:rsidRPr="008B1FE0">
        <w:rPr>
          <w:rFonts w:ascii="Times New Roman" w:eastAsia="Times New Roman" w:hAnsi="Times New Roman" w:cs="Times New Roman"/>
          <w:b/>
          <w:bCs/>
          <w:color w:val="000000"/>
          <w:sz w:val="28"/>
          <w:szCs w:val="28"/>
          <w:bdr w:val="none" w:sz="0" w:space="0" w:color="auto" w:frame="1"/>
          <w:lang w:eastAsia="ru-RU"/>
        </w:rPr>
        <w:t> — </w:t>
      </w:r>
      <w:r w:rsidRPr="008B1FE0">
        <w:rPr>
          <w:rFonts w:ascii="Times New Roman" w:eastAsia="Times New Roman" w:hAnsi="Times New Roman" w:cs="Times New Roman"/>
          <w:color w:val="000000"/>
          <w:sz w:val="28"/>
          <w:szCs w:val="28"/>
          <w:lang w:eastAsia="ru-RU"/>
        </w:rPr>
        <w:t>форма экзамена (сочинение или изложение); тексты повествовательного характера, не содержащие сложных элементов, изложение может быть сжатым, занижены требования по объему текста.</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 </w:t>
      </w:r>
      <w:r w:rsidRPr="008B1FE0">
        <w:rPr>
          <w:rFonts w:ascii="Times New Roman" w:eastAsia="Times New Roman" w:hAnsi="Times New Roman" w:cs="Times New Roman"/>
          <w:b/>
          <w:bCs/>
          <w:color w:val="800000"/>
          <w:sz w:val="28"/>
          <w:szCs w:val="28"/>
          <w:bdr w:val="none" w:sz="0" w:space="0" w:color="auto" w:frame="1"/>
          <w:lang w:eastAsia="ru-RU"/>
        </w:rPr>
        <w:t>Для слабослышащих участников</w:t>
      </w:r>
      <w:r w:rsidRPr="008B1FE0">
        <w:rPr>
          <w:rFonts w:ascii="Times New Roman" w:eastAsia="Times New Roman" w:hAnsi="Times New Roman" w:cs="Times New Roman"/>
          <w:color w:val="800000"/>
          <w:sz w:val="28"/>
          <w:szCs w:val="28"/>
          <w:bdr w:val="none" w:sz="0" w:space="0" w:color="auto" w:frame="1"/>
          <w:lang w:eastAsia="ru-RU"/>
        </w:rPr>
        <w:t>:</w:t>
      </w:r>
    </w:p>
    <w:p w:rsidR="008B1FE0" w:rsidRPr="008B1FE0" w:rsidRDefault="008B1FE0" w:rsidP="008B1FE0">
      <w:pPr>
        <w:numPr>
          <w:ilvl w:val="0"/>
          <w:numId w:val="6"/>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аудитории для проведения экзамена оборудуются звукоусиливающей аппаратурой как коллективного, так и индивидуального пользования;</w:t>
      </w:r>
    </w:p>
    <w:p w:rsidR="008B1FE0" w:rsidRPr="008B1FE0" w:rsidRDefault="008B1FE0" w:rsidP="008B1FE0">
      <w:pPr>
        <w:numPr>
          <w:ilvl w:val="0"/>
          <w:numId w:val="6"/>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при необходимости допускается ассистент или сурдопедагог, который оказывает помощь в передвижении, при необходимости в прочтении заданий, оформления работы на бланке;</w:t>
      </w:r>
    </w:p>
    <w:p w:rsidR="008B1FE0" w:rsidRPr="008B1FE0" w:rsidRDefault="008B1FE0" w:rsidP="008B1FE0">
      <w:pPr>
        <w:numPr>
          <w:ilvl w:val="0"/>
          <w:numId w:val="6"/>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инструкции для участника ГИА оформляются в текстовой форме.</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Для участников ГИА с тяжелыми нарушениями речи </w:t>
      </w:r>
      <w:r w:rsidRPr="008B1FE0">
        <w:rPr>
          <w:rFonts w:ascii="Times New Roman" w:eastAsia="Times New Roman" w:hAnsi="Times New Roman" w:cs="Times New Roman"/>
          <w:color w:val="000000"/>
          <w:sz w:val="28"/>
          <w:szCs w:val="28"/>
          <w:lang w:eastAsia="ru-RU"/>
        </w:rPr>
        <w:t>инструкции оформляются в текстовой форме.</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Для участников с нарушением опорно-двигательного аппарата:</w:t>
      </w:r>
    </w:p>
    <w:p w:rsidR="008B1FE0" w:rsidRPr="008B1FE0" w:rsidRDefault="008B1FE0" w:rsidP="008B1FE0">
      <w:pPr>
        <w:numPr>
          <w:ilvl w:val="0"/>
          <w:numId w:val="7"/>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аудитории, предназначенные для данной категории участников, располагаются на первом этаже;</w:t>
      </w:r>
    </w:p>
    <w:p w:rsidR="008B1FE0" w:rsidRPr="008B1FE0" w:rsidRDefault="008B1FE0" w:rsidP="008B1FE0">
      <w:pPr>
        <w:numPr>
          <w:ilvl w:val="0"/>
          <w:numId w:val="7"/>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обеспечивается свободный доступ участников в аудитории и туалетные помещения;</w:t>
      </w:r>
    </w:p>
    <w:p w:rsidR="008B1FE0" w:rsidRPr="008B1FE0" w:rsidRDefault="008B1FE0" w:rsidP="008B1FE0">
      <w:pPr>
        <w:numPr>
          <w:ilvl w:val="0"/>
          <w:numId w:val="7"/>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письменная экзаменационная работа может выполняться на компьютере со специализированным программным обеспечением без выхода в сеть «Интернет»;</w:t>
      </w:r>
    </w:p>
    <w:p w:rsidR="008B1FE0" w:rsidRPr="008B1FE0" w:rsidRDefault="008B1FE0" w:rsidP="008B1FE0">
      <w:pPr>
        <w:numPr>
          <w:ilvl w:val="0"/>
          <w:numId w:val="7"/>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при необходимости допускается ассистент, который в процессе проведения экзамена оказывает помощь в передвижении участнику с ограниченной мобильностью;</w:t>
      </w:r>
    </w:p>
    <w:p w:rsidR="008B1FE0" w:rsidRPr="008B1FE0" w:rsidRDefault="008B1FE0" w:rsidP="008B1FE0">
      <w:pPr>
        <w:numPr>
          <w:ilvl w:val="0"/>
          <w:numId w:val="7"/>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при выполнении работы на компьютере ассистент переносит работу участника на стандартные бланки ГИА, оказывает помощь в оформлении регистрационных бланков участника;</w:t>
      </w:r>
    </w:p>
    <w:p w:rsidR="008B1FE0" w:rsidRPr="008B1FE0" w:rsidRDefault="008B1FE0" w:rsidP="008B1FE0">
      <w:pPr>
        <w:numPr>
          <w:ilvl w:val="0"/>
          <w:numId w:val="7"/>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данная категория участников имеет возможность участия в ГВЭ по обязательным учебным предметам в устной форме.</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 Для участников ГИА с задержкой психического развития, обучающихся по адаптированным образовательным программам</w:t>
      </w:r>
      <w:r w:rsidRPr="008B1FE0">
        <w:rPr>
          <w:rFonts w:ascii="Times New Roman" w:eastAsia="Times New Roman" w:hAnsi="Times New Roman" w:cs="Times New Roman"/>
          <w:color w:val="800000"/>
          <w:sz w:val="28"/>
          <w:szCs w:val="28"/>
          <w:bdr w:val="none" w:sz="0" w:space="0" w:color="auto" w:frame="1"/>
          <w:lang w:eastAsia="ru-RU"/>
        </w:rPr>
        <w:t>:</w:t>
      </w:r>
    </w:p>
    <w:p w:rsidR="008B1FE0" w:rsidRPr="008B1FE0" w:rsidRDefault="008B1FE0" w:rsidP="008B1FE0">
      <w:pPr>
        <w:numPr>
          <w:ilvl w:val="0"/>
          <w:numId w:val="8"/>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на пункте проведения экзамена и в аудитории присутствует ассистент, которым может быть назначен родитель, законный представитель участника или социальный работник, прикрепленный к участнику.</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Особенности экзаменационных работ ГВЭ для</w:t>
      </w:r>
      <w:r w:rsidRPr="008B1FE0">
        <w:rPr>
          <w:rFonts w:ascii="Times New Roman" w:eastAsia="Times New Roman" w:hAnsi="Times New Roman" w:cs="Times New Roman"/>
          <w:color w:val="000000"/>
          <w:sz w:val="28"/>
          <w:szCs w:val="28"/>
          <w:lang w:eastAsia="ru-RU"/>
        </w:rPr>
        <w:t> </w:t>
      </w:r>
      <w:r w:rsidRPr="008B1FE0">
        <w:rPr>
          <w:rFonts w:ascii="Times New Roman" w:eastAsia="Times New Roman" w:hAnsi="Times New Roman" w:cs="Times New Roman"/>
          <w:b/>
          <w:bCs/>
          <w:color w:val="000000"/>
          <w:sz w:val="28"/>
          <w:szCs w:val="28"/>
          <w:bdr w:val="none" w:sz="0" w:space="0" w:color="auto" w:frame="1"/>
          <w:lang w:eastAsia="ru-RU"/>
        </w:rPr>
        <w:t>участников ГИА с задержкой психического развития</w:t>
      </w:r>
      <w:r w:rsidRPr="008B1FE0">
        <w:rPr>
          <w:rFonts w:ascii="Times New Roman" w:eastAsia="Times New Roman" w:hAnsi="Times New Roman" w:cs="Times New Roman"/>
          <w:color w:val="000000"/>
          <w:sz w:val="28"/>
          <w:szCs w:val="28"/>
          <w:lang w:eastAsia="ru-RU"/>
        </w:rPr>
        <w:t> </w:t>
      </w:r>
      <w:r w:rsidRPr="008B1FE0">
        <w:rPr>
          <w:rFonts w:ascii="Times New Roman" w:eastAsia="Times New Roman" w:hAnsi="Times New Roman" w:cs="Times New Roman"/>
          <w:b/>
          <w:bCs/>
          <w:color w:val="000000"/>
          <w:sz w:val="28"/>
          <w:szCs w:val="28"/>
          <w:bdr w:val="none" w:sz="0" w:space="0" w:color="auto" w:frame="1"/>
          <w:lang w:eastAsia="ru-RU"/>
        </w:rPr>
        <w:t>по обязательным предметам:</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 </w:t>
      </w:r>
      <w:r w:rsidRPr="008B1FE0">
        <w:rPr>
          <w:rFonts w:ascii="Times New Roman" w:eastAsia="Times New Roman" w:hAnsi="Times New Roman" w:cs="Times New Roman"/>
          <w:color w:val="000000"/>
          <w:sz w:val="28"/>
          <w:szCs w:val="28"/>
          <w:lang w:eastAsia="ru-RU"/>
        </w:rPr>
        <w:t>русский язык – форма экзамена (сочинение или изложение); тексты повествовательного характера, не содержащие сложных элементов, изложение может быть сжатым, занижены требования по объему текста;</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математика – уменьшено количество заданий и их уровень сложности.</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 </w:t>
      </w:r>
      <w:r w:rsidRPr="008B1FE0">
        <w:rPr>
          <w:rFonts w:ascii="Times New Roman" w:eastAsia="Times New Roman" w:hAnsi="Times New Roman" w:cs="Times New Roman"/>
          <w:b/>
          <w:bCs/>
          <w:color w:val="800000"/>
          <w:sz w:val="28"/>
          <w:szCs w:val="28"/>
          <w:bdr w:val="none" w:sz="0" w:space="0" w:color="auto" w:frame="1"/>
          <w:lang w:eastAsia="ru-RU"/>
        </w:rPr>
        <w:t>Для участников ГИА с расстройствами аутистического спектра</w:t>
      </w:r>
      <w:r w:rsidRPr="008B1FE0">
        <w:rPr>
          <w:rFonts w:ascii="Times New Roman" w:eastAsia="Times New Roman" w:hAnsi="Times New Roman" w:cs="Times New Roman"/>
          <w:color w:val="800000"/>
          <w:sz w:val="28"/>
          <w:szCs w:val="28"/>
          <w:bdr w:val="none" w:sz="0" w:space="0" w:color="auto" w:frame="1"/>
          <w:lang w:eastAsia="ru-RU"/>
        </w:rPr>
        <w:t>:</w:t>
      </w:r>
    </w:p>
    <w:p w:rsidR="008B1FE0" w:rsidRPr="008B1FE0" w:rsidRDefault="008B1FE0" w:rsidP="008B1FE0">
      <w:pPr>
        <w:numPr>
          <w:ilvl w:val="0"/>
          <w:numId w:val="9"/>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на пункте проведения экзамена и в аудитории присутствует ассистент, которым может быть назначен родитель, законный представитель участника или социальный работник, прикрепленный к участнику;</w:t>
      </w:r>
    </w:p>
    <w:p w:rsidR="008B1FE0" w:rsidRPr="008B1FE0" w:rsidRDefault="008B1FE0" w:rsidP="008B1FE0">
      <w:pPr>
        <w:numPr>
          <w:ilvl w:val="0"/>
          <w:numId w:val="9"/>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письменная экзаменационная работа может выполняться на компьютере со специализированным программным обеспечением без выхода в «Интернет»;</w:t>
      </w:r>
    </w:p>
    <w:p w:rsidR="008B1FE0" w:rsidRPr="008B1FE0" w:rsidRDefault="008B1FE0" w:rsidP="008B1FE0">
      <w:pPr>
        <w:numPr>
          <w:ilvl w:val="0"/>
          <w:numId w:val="9"/>
        </w:numPr>
        <w:shd w:val="clear" w:color="auto" w:fill="FFFFFF"/>
        <w:spacing w:after="0" w:line="240" w:lineRule="auto"/>
        <w:ind w:left="450"/>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при выполнении работы на компьютере, ассистент переносит работу участника на стандартные бланки ГИА, оказывает помощь в оформлении регистрационных бланков участника.</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000000"/>
          <w:sz w:val="28"/>
          <w:szCs w:val="28"/>
          <w:bdr w:val="none" w:sz="0" w:space="0" w:color="auto" w:frame="1"/>
          <w:lang w:eastAsia="ru-RU"/>
        </w:rPr>
        <w:t> Особенности экзаменационных работ ГВЭ для</w:t>
      </w:r>
      <w:r w:rsidRPr="008B1FE0">
        <w:rPr>
          <w:rFonts w:ascii="Times New Roman" w:eastAsia="Times New Roman" w:hAnsi="Times New Roman" w:cs="Times New Roman"/>
          <w:color w:val="000000"/>
          <w:sz w:val="28"/>
          <w:szCs w:val="28"/>
          <w:lang w:eastAsia="ru-RU"/>
        </w:rPr>
        <w:t> </w:t>
      </w:r>
      <w:r w:rsidRPr="008B1FE0">
        <w:rPr>
          <w:rFonts w:ascii="Times New Roman" w:eastAsia="Times New Roman" w:hAnsi="Times New Roman" w:cs="Times New Roman"/>
          <w:b/>
          <w:bCs/>
          <w:color w:val="000000"/>
          <w:sz w:val="28"/>
          <w:szCs w:val="28"/>
          <w:bdr w:val="none" w:sz="0" w:space="0" w:color="auto" w:frame="1"/>
          <w:lang w:eastAsia="ru-RU"/>
        </w:rPr>
        <w:t>участников ГИА с расстройствами аутистического спектра по обязательным предметам:</w:t>
      </w:r>
    </w:p>
    <w:p w:rsidR="008B1FE0" w:rsidRPr="008B1FE0" w:rsidRDefault="008B1FE0" w:rsidP="008B1FE0">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русский язык – форма экзамена </w:t>
      </w:r>
      <w:r w:rsidRPr="008B1FE0">
        <w:rPr>
          <w:rFonts w:ascii="Times New Roman" w:eastAsia="Times New Roman" w:hAnsi="Times New Roman" w:cs="Times New Roman"/>
          <w:color w:val="000000"/>
          <w:sz w:val="28"/>
          <w:szCs w:val="28"/>
          <w:u w:val="single"/>
          <w:bdr w:val="none" w:sz="0" w:space="0" w:color="auto" w:frame="1"/>
          <w:lang w:eastAsia="ru-RU"/>
        </w:rPr>
        <w:t>диктант</w:t>
      </w:r>
      <w:r w:rsidRPr="008B1FE0">
        <w:rPr>
          <w:rFonts w:ascii="Times New Roman" w:eastAsia="Times New Roman" w:hAnsi="Times New Roman" w:cs="Times New Roman"/>
          <w:color w:val="000000"/>
          <w:sz w:val="28"/>
          <w:szCs w:val="28"/>
          <w:lang w:eastAsia="ru-RU"/>
        </w:rPr>
        <w:t>;</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 математика – уменьшено количество заданий и их уровень сложности.</w:t>
      </w:r>
    </w:p>
    <w:p w:rsidR="008B1FE0" w:rsidRPr="008B1FE0" w:rsidRDefault="008B1FE0" w:rsidP="008B1FE0">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b/>
          <w:bCs/>
          <w:color w:val="800000"/>
          <w:sz w:val="28"/>
          <w:szCs w:val="28"/>
          <w:bdr w:val="none" w:sz="0" w:space="0" w:color="auto" w:frame="1"/>
          <w:lang w:eastAsia="ru-RU"/>
        </w:rPr>
        <w:t>Особенности рассмотрения апелляций участников ГИА с ОВЗ</w:t>
      </w:r>
    </w:p>
    <w:p w:rsidR="008B1FE0" w:rsidRPr="008B1FE0" w:rsidRDefault="008B1FE0" w:rsidP="008B1FE0">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sidRPr="008B1FE0">
        <w:rPr>
          <w:rFonts w:ascii="Times New Roman" w:eastAsia="Times New Roman" w:hAnsi="Times New Roman" w:cs="Times New Roman"/>
          <w:color w:val="000000"/>
          <w:sz w:val="28"/>
          <w:szCs w:val="28"/>
          <w:lang w:eastAsia="ru-RU"/>
        </w:rPr>
        <w:t>Для рассмотрения апелляций участников ГИА с ОВЗ на заседания конфликтной комиссии привлекаются тифлопереводчики — для рассмотрения апелляций слепых участников ГИА, сурдопереводчики — для рассмотрения апелляций глухих участников ГИА. Вместе с участником ГИА с ОВЗ на рассмотрении его апелляции помимо родителей (законных представителей) может присутствовать ассистент.</w:t>
      </w:r>
    </w:p>
    <w:p w:rsidR="00337A43" w:rsidRPr="008B1FE0" w:rsidRDefault="00337A43">
      <w:pPr>
        <w:rPr>
          <w:rFonts w:ascii="Times New Roman" w:hAnsi="Times New Roman" w:cs="Times New Roman"/>
          <w:sz w:val="28"/>
          <w:szCs w:val="28"/>
        </w:rPr>
      </w:pPr>
    </w:p>
    <w:sectPr w:rsidR="00337A43" w:rsidRPr="008B1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2A91"/>
    <w:multiLevelType w:val="multilevel"/>
    <w:tmpl w:val="753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1C7A1C"/>
    <w:multiLevelType w:val="multilevel"/>
    <w:tmpl w:val="9B74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BF300B"/>
    <w:multiLevelType w:val="multilevel"/>
    <w:tmpl w:val="836A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6B1BBC"/>
    <w:multiLevelType w:val="multilevel"/>
    <w:tmpl w:val="8486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DC16AD"/>
    <w:multiLevelType w:val="multilevel"/>
    <w:tmpl w:val="4F00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86F34A6"/>
    <w:multiLevelType w:val="multilevel"/>
    <w:tmpl w:val="0A70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5348F9"/>
    <w:multiLevelType w:val="multilevel"/>
    <w:tmpl w:val="9C48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B1521B2"/>
    <w:multiLevelType w:val="multilevel"/>
    <w:tmpl w:val="D6EA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1835A5A"/>
    <w:multiLevelType w:val="multilevel"/>
    <w:tmpl w:val="CBD6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5"/>
  </w:num>
  <w:num w:numId="4">
    <w:abstractNumId w:val="7"/>
  </w:num>
  <w:num w:numId="5">
    <w:abstractNumId w:val="1"/>
  </w:num>
  <w:num w:numId="6">
    <w:abstractNumId w:val="0"/>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9D4"/>
    <w:rsid w:val="00337A43"/>
    <w:rsid w:val="004C2BAC"/>
    <w:rsid w:val="008B1FE0"/>
    <w:rsid w:val="00BA6779"/>
    <w:rsid w:val="00C01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8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1892</Words>
  <Characters>10789</Characters>
  <Application>Microsoft Office Word</Application>
  <DocSecurity>0</DocSecurity>
  <Lines>89</Lines>
  <Paragraphs>25</Paragraphs>
  <ScaleCrop>false</ScaleCrop>
  <Company>SPecialiST RePack</Company>
  <LinksUpToDate>false</LinksUpToDate>
  <CharactersWithSpaces>12656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cp:lastModifiedBy>
  <cp:revision>2</cp:revision>
  <dcterms:created xsi:type="dcterms:W3CDTF">2023-08-09T09:23:00Z</dcterms:created>
  <dcterms:modified xsi:type="dcterms:W3CDTF">2023-08-09T09:23:00Z</dcterms:modified>
</cp:coreProperties>
</file>