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1921510</wp:posOffset>
            </wp:positionV>
            <wp:extent cx="12192000" cy="2181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218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08"/>
          <w:szCs w:val="108"/>
          <w:b w:val="1"/>
          <w:bCs w:val="1"/>
          <w:color w:val="FFFFFF"/>
        </w:rPr>
        <w:t>Что НОВОГО нас ждёт</w:t>
      </w:r>
    </w:p>
    <w:p>
      <w:pPr>
        <w:jc w:val="center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07"/>
          <w:szCs w:val="107"/>
          <w:b w:val="1"/>
          <w:bCs w:val="1"/>
          <w:color w:val="FFFFFF"/>
        </w:rPr>
        <w:t xml:space="preserve">в </w:t>
      </w:r>
      <w:r>
        <w:rPr>
          <w:rFonts w:ascii="Calibri" w:cs="Calibri" w:eastAsia="Calibri" w:hAnsi="Calibri"/>
          <w:sz w:val="107"/>
          <w:szCs w:val="107"/>
          <w:b w:val="1"/>
          <w:bCs w:val="1"/>
          <w:color w:val="FFFFFF"/>
        </w:rPr>
        <w:t>2024-2025</w:t>
      </w:r>
      <w:r>
        <w:rPr>
          <w:rFonts w:ascii="Calibri" w:cs="Calibri" w:eastAsia="Calibri" w:hAnsi="Calibri"/>
          <w:sz w:val="107"/>
          <w:szCs w:val="107"/>
          <w:b w:val="1"/>
          <w:bCs w:val="1"/>
          <w:color w:val="FFFFFF"/>
        </w:rPr>
        <w:t xml:space="preserve"> учебном году</w:t>
      </w:r>
      <w:r>
        <w:rPr>
          <w:rFonts w:ascii="Calibri" w:cs="Calibri" w:eastAsia="Calibri" w:hAnsi="Calibri"/>
          <w:sz w:val="107"/>
          <w:szCs w:val="107"/>
          <w:b w:val="1"/>
          <w:bCs w:val="1"/>
          <w:color w:val="FFFFFF"/>
        </w:rPr>
        <w:t>?</w:t>
      </w:r>
    </w:p>
    <w:p>
      <w:pPr>
        <w:sectPr>
          <w:pgSz w:w="19200" w:h="10800" w:orient="landscape"/>
          <w:cols w:equalWidth="0" w:num="1">
            <w:col w:w="16320"/>
          </w:cols>
          <w:pgMar w:left="1440" w:top="1440" w:right="1440" w:bottom="1440" w:gutter="0" w:footer="0" w:header="0"/>
        </w:sectPr>
      </w:pPr>
    </w:p>
    <w:p>
      <w:pPr>
        <w:ind w:left="15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2E5496"/>
        </w:rPr>
        <w:drawing>
          <wp:anchor simplePos="0" relativeHeight="251657728" behindDoc="1" locked="0" layoutInCell="0" allowOverlap="1">
            <wp:simplePos x="0" y="0"/>
            <wp:positionH relativeFrom="page">
              <wp:posOffset>46990</wp:posOffset>
            </wp:positionH>
            <wp:positionV relativeFrom="page">
              <wp:posOffset>64135</wp:posOffset>
            </wp:positionV>
            <wp:extent cx="743585" cy="8274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Новые нормативные документы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1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51"/>
        </w:trPr>
        <w:tc>
          <w:tcPr>
            <w:tcW w:w="5700" w:type="dxa"/>
            <w:vAlign w:val="bottom"/>
          </w:tcPr>
          <w:p>
            <w:pPr>
              <w:ind w:left="10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6"/>
                <w:szCs w:val="36"/>
                <w:b w:val="1"/>
                <w:bCs w:val="1"/>
                <w:color w:val="375F92"/>
              </w:rPr>
              <w:t>Приказ Минпросвещения</w:t>
            </w:r>
          </w:p>
        </w:tc>
        <w:tc>
          <w:tcPr>
            <w:tcW w:w="5580" w:type="dxa"/>
            <w:vAlign w:val="bottom"/>
          </w:tcPr>
          <w:p>
            <w:pPr>
              <w:ind w:left="2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6"/>
                <w:szCs w:val="36"/>
                <w:b w:val="1"/>
                <w:bCs w:val="1"/>
                <w:color w:val="375F92"/>
              </w:rPr>
              <w:t>БЫЛО</w:t>
            </w:r>
          </w:p>
        </w:tc>
      </w:tr>
      <w:tr>
        <w:trPr>
          <w:trHeight w:val="825"/>
        </w:trPr>
        <w:tc>
          <w:tcPr>
            <w:tcW w:w="57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Приказ Министерства просвещения</w:t>
            </w:r>
          </w:p>
        </w:tc>
        <w:tc>
          <w:tcPr>
            <w:tcW w:w="5580" w:type="dxa"/>
            <w:vAlign w:val="bottom"/>
          </w:tcPr>
          <w:p>
            <w:pPr>
              <w:ind w:left="220"/>
              <w:spacing w:after="0" w:line="684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56"/>
                <w:szCs w:val="56"/>
                <w:color w:val="auto"/>
                <w:vertAlign w:val="superscript"/>
              </w:rPr>
              <w:t>✓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Предметная область </w:t>
            </w:r>
            <w:r>
              <w:rPr>
                <w:rFonts w:ascii="Calibri" w:cs="Calibri" w:eastAsia="Calibri" w:hAnsi="Calibri"/>
                <w:sz w:val="28"/>
                <w:szCs w:val="28"/>
                <w:color w:val="375F92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375F92"/>
              </w:rPr>
              <w:t>Физическая</w:t>
            </w:r>
          </w:p>
        </w:tc>
      </w:tr>
      <w:tr>
        <w:trPr>
          <w:trHeight w:val="283"/>
        </w:trPr>
        <w:tc>
          <w:tcPr>
            <w:tcW w:w="5700" w:type="dxa"/>
            <w:vAlign w:val="bottom"/>
          </w:tcPr>
          <w:p>
            <w:pPr>
              <w:spacing w:after="0" w:line="28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Российской Федерации от 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27.12.2023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№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1028</w:t>
            </w:r>
          </w:p>
        </w:tc>
        <w:tc>
          <w:tcPr>
            <w:tcW w:w="5580" w:type="dxa"/>
            <w:vAlign w:val="bottom"/>
          </w:tcPr>
          <w:p>
            <w:pPr>
              <w:ind w:left="66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375F92"/>
              </w:rPr>
              <w:t>культура и основы безопасности</w:t>
            </w:r>
          </w:p>
        </w:tc>
      </w:tr>
      <w:tr>
        <w:trPr>
          <w:trHeight w:val="336"/>
        </w:trPr>
        <w:tc>
          <w:tcPr>
            <w:tcW w:w="570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О внесении изменений в некоторые приказы</w:t>
            </w:r>
          </w:p>
        </w:tc>
        <w:tc>
          <w:tcPr>
            <w:tcW w:w="5580" w:type="dxa"/>
            <w:vAlign w:val="bottom"/>
          </w:tcPr>
          <w:p>
            <w:pPr>
              <w:ind w:left="660"/>
              <w:spacing w:after="0" w:line="33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375F92"/>
              </w:rPr>
              <w:t>жизнедеятельности</w:t>
            </w:r>
            <w:r>
              <w:rPr>
                <w:rFonts w:ascii="Calibri" w:cs="Calibri" w:eastAsia="Calibri" w:hAnsi="Calibri"/>
                <w:sz w:val="28"/>
                <w:szCs w:val="28"/>
                <w:color w:val="375F92"/>
              </w:rPr>
              <w:t>»</w:t>
            </w:r>
          </w:p>
        </w:tc>
      </w:tr>
      <w:tr>
        <w:trPr>
          <w:trHeight w:val="336"/>
        </w:trPr>
        <w:tc>
          <w:tcPr>
            <w:tcW w:w="570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Минобрнауки и Минпросвещения России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</w:p>
        </w:tc>
        <w:tc>
          <w:tcPr>
            <w:tcW w:w="55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36"/>
        </w:trPr>
        <w:tc>
          <w:tcPr>
            <w:tcW w:w="570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касающиеся федеральных государственных</w:t>
            </w:r>
          </w:p>
        </w:tc>
        <w:tc>
          <w:tcPr>
            <w:tcW w:w="55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36"/>
        </w:trPr>
        <w:tc>
          <w:tcPr>
            <w:tcW w:w="570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стандартов основного общего образования и</w:t>
            </w:r>
          </w:p>
        </w:tc>
        <w:tc>
          <w:tcPr>
            <w:tcW w:w="55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414"/>
        </w:trPr>
        <w:tc>
          <w:tcPr>
            <w:tcW w:w="570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среднего общего образования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</w:p>
        </w:tc>
        <w:tc>
          <w:tcPr>
            <w:tcW w:w="5580" w:type="dxa"/>
            <w:vAlign w:val="bottom"/>
          </w:tcPr>
          <w:p>
            <w:pPr>
              <w:ind w:left="220"/>
              <w:spacing w:after="0" w:line="412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5"/>
                <w:szCs w:val="45"/>
                <w:color w:val="auto"/>
                <w:vertAlign w:val="superscript"/>
              </w:rPr>
              <w:t>✓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Учебный предмет </w:t>
            </w:r>
            <w:r>
              <w:rPr>
                <w:rFonts w:ascii="Calibri" w:cs="Calibri" w:eastAsia="Calibri" w:hAnsi="Calibri"/>
                <w:sz w:val="24"/>
                <w:szCs w:val="24"/>
                <w:color w:val="375F92"/>
              </w:rPr>
              <w:t>«</w:t>
            </w:r>
            <w:r>
              <w:rPr>
                <w:rFonts w:ascii="Calibri" w:cs="Calibri" w:eastAsia="Calibri" w:hAnsi="Calibri"/>
                <w:sz w:val="24"/>
                <w:szCs w:val="24"/>
                <w:color w:val="375F92"/>
              </w:rPr>
              <w:t>Основы безопасности</w:t>
            </w:r>
          </w:p>
        </w:tc>
      </w:tr>
      <w:tr>
        <w:trPr>
          <w:trHeight w:val="281"/>
        </w:trPr>
        <w:tc>
          <w:tcPr>
            <w:tcW w:w="5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580" w:type="dxa"/>
            <w:vAlign w:val="bottom"/>
          </w:tcPr>
          <w:p>
            <w:pPr>
              <w:ind w:left="66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375F92"/>
              </w:rPr>
              <w:t>и жизнедеятельности</w:t>
            </w:r>
            <w:r>
              <w:rPr>
                <w:rFonts w:ascii="Calibri" w:cs="Calibri" w:eastAsia="Calibri" w:hAnsi="Calibri"/>
                <w:sz w:val="28"/>
                <w:szCs w:val="28"/>
                <w:color w:val="375F92"/>
              </w:rPr>
              <w:t>»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-2211705</wp:posOffset>
            </wp:positionV>
            <wp:extent cx="11530330" cy="45275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0330" cy="452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Приказ Министерства просвещения</w:t>
      </w:r>
    </w:p>
    <w:p>
      <w:pPr>
        <w:spacing w:after="0" w:line="370" w:lineRule="exact"/>
        <w:tabs>
          <w:tab w:leader="none" w:pos="590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Российской Федерации от 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22.01.2024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31</w:t>
      </w:r>
      <w:r>
        <w:rPr>
          <w:sz w:val="20"/>
          <w:szCs w:val="20"/>
          <w:color w:val="auto"/>
        </w:rPr>
        <w:tab/>
      </w:r>
      <w:r>
        <w:rPr>
          <w:rFonts w:ascii="MS PGothic" w:cs="MS PGothic" w:eastAsia="MS PGothic" w:hAnsi="MS PGothic"/>
          <w:sz w:val="28"/>
          <w:szCs w:val="28"/>
          <w:color w:val="auto"/>
        </w:rPr>
        <w:t xml:space="preserve">✓ </w:t>
      </w:r>
      <w:r>
        <w:rPr>
          <w:rFonts w:ascii="Calibri" w:cs="Calibri" w:eastAsia="Calibri" w:hAnsi="Calibri"/>
          <w:sz w:val="28"/>
          <w:szCs w:val="28"/>
          <w:color w:val="auto"/>
        </w:rPr>
        <w:t>Учебный предмет</w:t>
      </w:r>
      <w:r>
        <w:rPr>
          <w:rFonts w:ascii="MS PGothic" w:cs="MS PGothic" w:eastAsia="MS PGothic" w:hAnsi="MS PGothic"/>
          <w:sz w:val="28"/>
          <w:szCs w:val="28"/>
          <w:color w:val="auto"/>
        </w:rPr>
        <w:t xml:space="preserve"> </w:t>
      </w:r>
      <w:r>
        <w:rPr>
          <w:rFonts w:ascii="Calibri" w:cs="Calibri" w:eastAsia="Calibri" w:hAnsi="Calibri"/>
          <w:sz w:val="28"/>
          <w:szCs w:val="28"/>
          <w:color w:val="375F92"/>
        </w:rPr>
        <w:t>«</w:t>
      </w:r>
      <w:r>
        <w:rPr>
          <w:rFonts w:ascii="Calibri" w:cs="Calibri" w:eastAsia="Calibri" w:hAnsi="Calibri"/>
          <w:sz w:val="28"/>
          <w:szCs w:val="28"/>
          <w:color w:val="375F92"/>
        </w:rPr>
        <w:t>Технология</w:t>
      </w:r>
      <w:r>
        <w:rPr>
          <w:rFonts w:ascii="Calibri" w:cs="Calibri" w:eastAsia="Calibri" w:hAnsi="Calibri"/>
          <w:sz w:val="28"/>
          <w:szCs w:val="28"/>
          <w:color w:val="375F92"/>
        </w:rPr>
        <w:t>»</w:t>
      </w:r>
    </w:p>
    <w:p>
      <w:pPr>
        <w:spacing w:after="0" w:line="21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«</w:t>
      </w:r>
      <w:r>
        <w:rPr>
          <w:rFonts w:ascii="Calibri" w:cs="Calibri" w:eastAsia="Calibri" w:hAnsi="Calibri"/>
          <w:sz w:val="28"/>
          <w:szCs w:val="28"/>
          <w:color w:val="auto"/>
        </w:rPr>
        <w:t>О внесении изменений в некоторые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приказы Минобрнауки и Минпросвещения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России</w:t>
      </w:r>
      <w:r>
        <w:rPr>
          <w:rFonts w:ascii="Calibri" w:cs="Calibri" w:eastAsia="Calibri" w:hAnsi="Calibri"/>
          <w:sz w:val="28"/>
          <w:szCs w:val="28"/>
          <w:color w:val="auto"/>
        </w:rPr>
        <w:t>,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касающиеся федеральных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государственных стандартов начального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общего образования и основного общего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образования</w:t>
      </w:r>
      <w:r>
        <w:rPr>
          <w:rFonts w:ascii="Calibri" w:cs="Calibri" w:eastAsia="Calibri" w:hAnsi="Calibri"/>
          <w:sz w:val="28"/>
          <w:szCs w:val="28"/>
          <w:color w:val="auto"/>
        </w:rPr>
        <w:t>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5" w:lineRule="exact"/>
        <w:rPr>
          <w:sz w:val="20"/>
          <w:szCs w:val="20"/>
          <w:color w:val="auto"/>
        </w:rPr>
      </w:pPr>
    </w:p>
    <w:p>
      <w:pPr>
        <w:ind w:left="2133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СТАЛО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ind w:left="433" w:right="1040" w:hanging="433"/>
        <w:spacing w:after="0" w:line="180" w:lineRule="auto"/>
        <w:tabs>
          <w:tab w:leader="none" w:pos="447" w:val="left"/>
        </w:tabs>
        <w:numPr>
          <w:ilvl w:val="0"/>
          <w:numId w:val="1"/>
        </w:numPr>
        <w:rPr>
          <w:rFonts w:ascii="MS PGothic" w:cs="MS PGothic" w:eastAsia="MS PGothic" w:hAnsi="MS PGothic"/>
          <w:sz w:val="50"/>
          <w:szCs w:val="50"/>
          <w:color w:val="C00000"/>
          <w:vertAlign w:val="superscript"/>
        </w:rPr>
      </w:pPr>
      <w:r>
        <w:rPr>
          <w:rFonts w:ascii="Calibri" w:cs="Calibri" w:eastAsia="Calibri" w:hAnsi="Calibri"/>
          <w:sz w:val="26"/>
          <w:szCs w:val="26"/>
          <w:color w:val="C00000"/>
        </w:rPr>
        <w:t xml:space="preserve">Предметная область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C00000"/>
        </w:rPr>
        <w:t>«Физическая</w:t>
      </w:r>
      <w:r>
        <w:rPr>
          <w:rFonts w:ascii="Calibri" w:cs="Calibri" w:eastAsia="Calibri" w:hAnsi="Calibri"/>
          <w:sz w:val="26"/>
          <w:szCs w:val="26"/>
          <w:color w:val="C00000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C00000"/>
        </w:rPr>
        <w:t>культура»</w:t>
      </w:r>
    </w:p>
    <w:p>
      <w:pPr>
        <w:spacing w:after="0" w:line="258" w:lineRule="exact"/>
        <w:rPr>
          <w:rFonts w:ascii="MS PGothic" w:cs="MS PGothic" w:eastAsia="MS PGothic" w:hAnsi="MS PGothic"/>
          <w:sz w:val="50"/>
          <w:szCs w:val="50"/>
          <w:color w:val="C00000"/>
          <w:vertAlign w:val="superscript"/>
        </w:rPr>
      </w:pPr>
    </w:p>
    <w:p>
      <w:pPr>
        <w:ind w:left="453" w:right="280" w:hanging="453"/>
        <w:spacing w:after="0" w:line="181" w:lineRule="auto"/>
        <w:tabs>
          <w:tab w:leader="none" w:pos="453" w:val="left"/>
        </w:tabs>
        <w:numPr>
          <w:ilvl w:val="0"/>
          <w:numId w:val="1"/>
        </w:numPr>
        <w:rPr>
          <w:rFonts w:ascii="MS PGothic" w:cs="MS PGothic" w:eastAsia="MS PGothic" w:hAnsi="MS PGothic"/>
          <w:sz w:val="50"/>
          <w:szCs w:val="50"/>
          <w:color w:val="C00000"/>
          <w:vertAlign w:val="superscript"/>
        </w:rPr>
      </w:pPr>
      <w:r>
        <w:rPr>
          <w:rFonts w:ascii="Calibri" w:cs="Calibri" w:eastAsia="Calibri" w:hAnsi="Calibri"/>
          <w:sz w:val="26"/>
          <w:szCs w:val="26"/>
          <w:color w:val="C00000"/>
        </w:rPr>
        <w:t xml:space="preserve">Предметная область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C00000"/>
        </w:rPr>
        <w:t>«Основы</w:t>
      </w:r>
      <w:r>
        <w:rPr>
          <w:rFonts w:ascii="Calibri" w:cs="Calibri" w:eastAsia="Calibri" w:hAnsi="Calibri"/>
          <w:sz w:val="26"/>
          <w:szCs w:val="26"/>
          <w:color w:val="C00000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C00000"/>
        </w:rPr>
        <w:t xml:space="preserve">безопасности и защиты Родины» </w:t>
      </w:r>
      <w:r>
        <w:rPr>
          <w:rFonts w:ascii="Calibri" w:cs="Calibri" w:eastAsia="Calibri" w:hAnsi="Calibri"/>
          <w:sz w:val="26"/>
          <w:szCs w:val="26"/>
          <w:color w:val="C00000"/>
        </w:rPr>
        <w:t>(</w:t>
      </w:r>
      <w:r>
        <w:rPr>
          <w:rFonts w:ascii="Calibri" w:cs="Calibri" w:eastAsia="Calibri" w:hAnsi="Calibri"/>
          <w:sz w:val="26"/>
          <w:szCs w:val="26"/>
          <w:color w:val="C00000"/>
        </w:rPr>
        <w:t>ОБЗР</w:t>
      </w:r>
      <w:r>
        <w:rPr>
          <w:rFonts w:ascii="Calibri" w:cs="Calibri" w:eastAsia="Calibri" w:hAnsi="Calibri"/>
          <w:sz w:val="26"/>
          <w:szCs w:val="26"/>
          <w:color w:val="C00000"/>
        </w:rPr>
        <w:t>)</w:t>
      </w:r>
    </w:p>
    <w:p>
      <w:pPr>
        <w:spacing w:after="0" w:line="200" w:lineRule="exact"/>
        <w:rPr>
          <w:rFonts w:ascii="MS PGothic" w:cs="MS PGothic" w:eastAsia="MS PGothic" w:hAnsi="MS PGothic"/>
          <w:sz w:val="50"/>
          <w:szCs w:val="50"/>
          <w:color w:val="C00000"/>
          <w:vertAlign w:val="superscript"/>
        </w:rPr>
      </w:pPr>
    </w:p>
    <w:p>
      <w:pPr>
        <w:spacing w:after="0" w:line="374" w:lineRule="exact"/>
        <w:rPr>
          <w:rFonts w:ascii="MS PGothic" w:cs="MS PGothic" w:eastAsia="MS PGothic" w:hAnsi="MS PGothic"/>
          <w:sz w:val="50"/>
          <w:szCs w:val="50"/>
          <w:color w:val="C00000"/>
          <w:vertAlign w:val="superscript"/>
        </w:rPr>
      </w:pPr>
    </w:p>
    <w:p>
      <w:pPr>
        <w:ind w:left="453" w:hanging="453"/>
        <w:spacing w:after="0" w:line="181" w:lineRule="auto"/>
        <w:tabs>
          <w:tab w:leader="none" w:pos="453" w:val="left"/>
        </w:tabs>
        <w:numPr>
          <w:ilvl w:val="0"/>
          <w:numId w:val="1"/>
        </w:numPr>
        <w:rPr>
          <w:rFonts w:ascii="MS PGothic" w:cs="MS PGothic" w:eastAsia="MS PGothic" w:hAnsi="MS PGothic"/>
          <w:sz w:val="50"/>
          <w:szCs w:val="50"/>
          <w:color w:val="C00000"/>
          <w:vertAlign w:val="superscript"/>
        </w:rPr>
      </w:pPr>
      <w:r>
        <w:rPr>
          <w:rFonts w:ascii="Calibri" w:cs="Calibri" w:eastAsia="Calibri" w:hAnsi="Calibri"/>
          <w:sz w:val="26"/>
          <w:szCs w:val="26"/>
          <w:color w:val="C00000"/>
        </w:rPr>
        <w:t xml:space="preserve">Учебный предмет </w:t>
      </w:r>
      <w:r>
        <w:rPr>
          <w:rFonts w:ascii="Calibri" w:cs="Calibri" w:eastAsia="Calibri" w:hAnsi="Calibri"/>
          <w:sz w:val="26"/>
          <w:szCs w:val="26"/>
          <w:color w:val="C00000"/>
        </w:rPr>
        <w:t>«</w:t>
      </w:r>
      <w:r>
        <w:rPr>
          <w:rFonts w:ascii="Calibri" w:cs="Calibri" w:eastAsia="Calibri" w:hAnsi="Calibri"/>
          <w:sz w:val="26"/>
          <w:szCs w:val="26"/>
          <w:color w:val="C00000"/>
        </w:rPr>
        <w:t>Основы безопасности и защиты Родины</w:t>
      </w:r>
      <w:r>
        <w:rPr>
          <w:rFonts w:ascii="Calibri" w:cs="Calibri" w:eastAsia="Calibri" w:hAnsi="Calibri"/>
          <w:sz w:val="26"/>
          <w:szCs w:val="26"/>
          <w:color w:val="C00000"/>
        </w:rPr>
        <w:t>»</w:t>
      </w:r>
    </w:p>
    <w:p>
      <w:pPr>
        <w:spacing w:after="0" w:line="373" w:lineRule="exact"/>
        <w:rPr>
          <w:sz w:val="20"/>
          <w:szCs w:val="20"/>
          <w:color w:val="auto"/>
        </w:rPr>
      </w:pPr>
    </w:p>
    <w:p>
      <w:pPr>
        <w:ind w:left="613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2E5496"/>
        </w:rPr>
        <w:t>Дополнено предметное содержание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ind w:left="493" w:hanging="452"/>
        <w:spacing w:after="0"/>
        <w:tabs>
          <w:tab w:leader="none" w:pos="493" w:val="left"/>
        </w:tabs>
        <w:numPr>
          <w:ilvl w:val="0"/>
          <w:numId w:val="2"/>
        </w:numPr>
        <w:rPr>
          <w:rFonts w:ascii="MS PGothic" w:cs="MS PGothic" w:eastAsia="MS PGothic" w:hAnsi="MS PGothic"/>
          <w:sz w:val="56"/>
          <w:szCs w:val="56"/>
          <w:color w:val="auto"/>
          <w:vertAlign w:val="superscript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Учебный предмет </w:t>
      </w:r>
      <w:r>
        <w:rPr>
          <w:rFonts w:ascii="Calibri" w:cs="Calibri" w:eastAsia="Calibri" w:hAnsi="Calibri"/>
          <w:sz w:val="28"/>
          <w:szCs w:val="28"/>
          <w:color w:val="C00000"/>
        </w:rPr>
        <w:t>«</w:t>
      </w:r>
      <w:r>
        <w:rPr>
          <w:rFonts w:ascii="Calibri" w:cs="Calibri" w:eastAsia="Calibri" w:hAnsi="Calibri"/>
          <w:sz w:val="28"/>
          <w:szCs w:val="28"/>
          <w:color w:val="C00000"/>
        </w:rPr>
        <w:t>Труд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</w:t>
      </w:r>
      <w:r>
        <w:rPr>
          <w:rFonts w:ascii="Calibri" w:cs="Calibri" w:eastAsia="Calibri" w:hAnsi="Calibri"/>
          <w:sz w:val="28"/>
          <w:szCs w:val="28"/>
          <w:color w:val="C00000"/>
        </w:rPr>
        <w:t>(</w:t>
      </w:r>
      <w:r>
        <w:rPr>
          <w:rFonts w:ascii="Calibri" w:cs="Calibri" w:eastAsia="Calibri" w:hAnsi="Calibri"/>
          <w:sz w:val="28"/>
          <w:szCs w:val="28"/>
          <w:color w:val="C00000"/>
        </w:rPr>
        <w:t>технология</w:t>
      </w:r>
      <w:r>
        <w:rPr>
          <w:rFonts w:ascii="Calibri" w:cs="Calibri" w:eastAsia="Calibri" w:hAnsi="Calibri"/>
          <w:sz w:val="28"/>
          <w:szCs w:val="28"/>
          <w:color w:val="C00000"/>
        </w:rPr>
        <w:t>)»</w:t>
      </w:r>
    </w:p>
    <w:p>
      <w:pPr>
        <w:sectPr>
          <w:pgSz w:w="19200" w:h="10800" w:orient="landscape"/>
          <w:cols w:equalWidth="0" w:num="2">
            <w:col w:w="11487" w:space="720"/>
            <w:col w:w="5573"/>
          </w:cols>
          <w:pgMar w:left="420" w:top="193" w:right="1000" w:bottom="688" w:gutter="0" w:footer="0" w:header="0"/>
        </w:sectPr>
      </w:pP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680"/>
        <w:spacing w:after="0"/>
        <w:tabs>
          <w:tab w:leader="none" w:pos="622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 xml:space="preserve">Труд 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(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технология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)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1"/>
          <w:szCs w:val="31"/>
          <w:color w:val="C00000"/>
        </w:rPr>
        <w:t xml:space="preserve">Учебный предмет </w:t>
      </w:r>
      <w:r>
        <w:rPr>
          <w:rFonts w:ascii="Calibri" w:cs="Calibri" w:eastAsia="Calibri" w:hAnsi="Calibri"/>
          <w:sz w:val="31"/>
          <w:szCs w:val="31"/>
          <w:color w:val="C00000"/>
        </w:rPr>
        <w:t>«</w:t>
      </w:r>
      <w:r>
        <w:rPr>
          <w:rFonts w:ascii="Calibri" w:cs="Calibri" w:eastAsia="Calibri" w:hAnsi="Calibri"/>
          <w:sz w:val="31"/>
          <w:szCs w:val="31"/>
          <w:color w:val="C00000"/>
        </w:rPr>
        <w:t xml:space="preserve">Труд </w:t>
      </w:r>
      <w:r>
        <w:rPr>
          <w:rFonts w:ascii="Calibri" w:cs="Calibri" w:eastAsia="Calibri" w:hAnsi="Calibri"/>
          <w:sz w:val="31"/>
          <w:szCs w:val="31"/>
          <w:color w:val="C00000"/>
        </w:rPr>
        <w:t>(</w:t>
      </w:r>
      <w:r>
        <w:rPr>
          <w:rFonts w:ascii="Calibri" w:cs="Calibri" w:eastAsia="Calibri" w:hAnsi="Calibri"/>
          <w:sz w:val="31"/>
          <w:szCs w:val="31"/>
          <w:color w:val="C00000"/>
        </w:rPr>
        <w:t>технология</w:t>
      </w:r>
      <w:r>
        <w:rPr>
          <w:rFonts w:ascii="Calibri" w:cs="Calibri" w:eastAsia="Calibri" w:hAnsi="Calibri"/>
          <w:sz w:val="31"/>
          <w:szCs w:val="31"/>
          <w:color w:val="C00000"/>
        </w:rPr>
        <w:t>)»</w:t>
      </w:r>
      <w:r>
        <w:rPr>
          <w:rFonts w:ascii="Calibri" w:cs="Calibri" w:eastAsia="Calibri" w:hAnsi="Calibri"/>
          <w:sz w:val="31"/>
          <w:szCs w:val="31"/>
          <w:color w:val="C00000"/>
        </w:rPr>
        <w:t xml:space="preserve"> обязателен</w:t>
      </w:r>
      <w:r>
        <w:rPr>
          <w:rFonts w:ascii="Calibri" w:cs="Calibri" w:eastAsia="Calibri" w:hAnsi="Calibri"/>
          <w:sz w:val="31"/>
          <w:szCs w:val="31"/>
          <w:color w:val="C00000"/>
        </w:rPr>
        <w:t>.</w:t>
      </w:r>
    </w:p>
    <w:p>
      <w:pPr>
        <w:jc w:val="right"/>
        <w:ind w:right="180"/>
        <w:spacing w:after="0" w:line="19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C00000"/>
        </w:rPr>
        <w:t xml:space="preserve">РП по предмету </w:t>
      </w:r>
      <w:r>
        <w:rPr>
          <w:rFonts w:ascii="Calibri" w:cs="Calibri" w:eastAsia="Calibri" w:hAnsi="Calibri"/>
          <w:sz w:val="32"/>
          <w:szCs w:val="32"/>
          <w:color w:val="C00000"/>
        </w:rPr>
        <w:t>–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непосредственного применения с </w:t>
      </w:r>
      <w:r>
        <w:rPr>
          <w:rFonts w:ascii="Calibri" w:cs="Calibri" w:eastAsia="Calibri" w:hAnsi="Calibri"/>
          <w:sz w:val="32"/>
          <w:szCs w:val="32"/>
          <w:color w:val="C00000"/>
        </w:rPr>
        <w:t>1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сентября </w:t>
      </w:r>
      <w:r>
        <w:rPr>
          <w:rFonts w:ascii="Calibri" w:cs="Calibri" w:eastAsia="Calibri" w:hAnsi="Calibri"/>
          <w:sz w:val="32"/>
          <w:szCs w:val="32"/>
          <w:color w:val="C00000"/>
        </w:rPr>
        <w:t>2024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года с </w:t>
      </w:r>
      <w:r>
        <w:rPr>
          <w:rFonts w:ascii="Calibri" w:cs="Calibri" w:eastAsia="Calibri" w:hAnsi="Calibri"/>
          <w:sz w:val="32"/>
          <w:szCs w:val="32"/>
          <w:color w:val="C00000"/>
        </w:rPr>
        <w:t>1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по </w:t>
      </w:r>
      <w:r>
        <w:rPr>
          <w:rFonts w:ascii="Calibri" w:cs="Calibri" w:eastAsia="Calibri" w:hAnsi="Calibri"/>
          <w:sz w:val="32"/>
          <w:szCs w:val="32"/>
          <w:color w:val="C00000"/>
        </w:rPr>
        <w:t>9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классы</w:t>
      </w:r>
    </w:p>
    <w:p>
      <w:pPr>
        <w:sectPr>
          <w:pgSz w:w="19200" w:h="10910" w:orient="landscape"/>
          <w:cols w:equalWidth="0" w:num="1">
            <w:col w:w="18560"/>
          </w:cols>
          <w:pgMar w:left="280" w:top="98" w:right="360" w:bottom="0" w:gutter="0" w:footer="0" w:header="0"/>
        </w:sectPr>
      </w:pP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880" w:hanging="448"/>
        <w:spacing w:after="0"/>
        <w:tabs>
          <w:tab w:leader="none" w:pos="880" w:val="left"/>
        </w:tabs>
        <w:numPr>
          <w:ilvl w:val="0"/>
          <w:numId w:val="3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Предметно</w:t>
      </w:r>
      <w:r>
        <w:rPr>
          <w:rFonts w:ascii="Calibri" w:cs="Calibri" w:eastAsia="Calibri" w:hAnsi="Calibri"/>
          <w:sz w:val="28"/>
          <w:szCs w:val="28"/>
          <w:color w:val="auto"/>
        </w:rPr>
        <w:t>-</w:t>
      </w:r>
      <w:r>
        <w:rPr>
          <w:rFonts w:ascii="Calibri" w:cs="Calibri" w:eastAsia="Calibri" w:hAnsi="Calibri"/>
          <w:sz w:val="28"/>
          <w:szCs w:val="28"/>
          <w:color w:val="auto"/>
        </w:rPr>
        <w:t>практическая деятельность</w:t>
      </w:r>
    </w:p>
    <w:p>
      <w:pPr>
        <w:spacing w:after="0" w:line="6" w:lineRule="exact"/>
        <w:rPr>
          <w:rFonts w:ascii="Arial" w:cs="Arial" w:eastAsia="Arial" w:hAnsi="Arial"/>
          <w:sz w:val="28"/>
          <w:szCs w:val="28"/>
          <w:color w:val="auto"/>
        </w:rPr>
      </w:pPr>
    </w:p>
    <w:p>
      <w:pPr>
        <w:ind w:left="880" w:hanging="448"/>
        <w:spacing w:after="0"/>
        <w:tabs>
          <w:tab w:leader="none" w:pos="880" w:val="left"/>
        </w:tabs>
        <w:numPr>
          <w:ilvl w:val="0"/>
          <w:numId w:val="3"/>
        </w:numPr>
        <w:rPr>
          <w:rFonts w:ascii="Arial" w:cs="Arial" w:eastAsia="Arial" w:hAnsi="Arial"/>
          <w:sz w:val="27"/>
          <w:szCs w:val="27"/>
          <w:color w:val="auto"/>
        </w:rPr>
      </w:pPr>
      <w:r>
        <w:rPr>
          <w:rFonts w:ascii="Calibri" w:cs="Calibri" w:eastAsia="Calibri" w:hAnsi="Calibri"/>
          <w:sz w:val="27"/>
          <w:szCs w:val="27"/>
          <w:color w:val="auto"/>
        </w:rPr>
        <w:t>Приобретение базовых навыков работы с различными материалами</w:t>
      </w:r>
    </w:p>
    <w:p>
      <w:pPr>
        <w:spacing w:after="0" w:line="55" w:lineRule="exact"/>
        <w:rPr>
          <w:rFonts w:ascii="Arial" w:cs="Arial" w:eastAsia="Arial" w:hAnsi="Arial"/>
          <w:sz w:val="27"/>
          <w:szCs w:val="27"/>
          <w:color w:val="auto"/>
        </w:rPr>
      </w:pPr>
    </w:p>
    <w:p>
      <w:pPr>
        <w:ind w:left="880" w:right="460" w:hanging="448"/>
        <w:spacing w:after="0" w:line="216" w:lineRule="auto"/>
        <w:tabs>
          <w:tab w:leader="none" w:pos="880" w:val="left"/>
        </w:tabs>
        <w:numPr>
          <w:ilvl w:val="0"/>
          <w:numId w:val="3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Знакомство с миром профессий</w:t>
      </w:r>
      <w:r>
        <w:rPr>
          <w:rFonts w:ascii="Calibri" w:cs="Calibri" w:eastAsia="Calibri" w:hAnsi="Calibri"/>
          <w:sz w:val="28"/>
          <w:szCs w:val="28"/>
          <w:color w:val="auto"/>
        </w:rPr>
        <w:t>,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самоопределение и ориентация обучающихся в сферах трудовой деятельности</w:t>
      </w:r>
    </w:p>
    <w:p>
      <w:pPr>
        <w:spacing w:after="0" w:line="1" w:lineRule="exact"/>
        <w:rPr>
          <w:rFonts w:ascii="Arial" w:cs="Arial" w:eastAsia="Arial" w:hAnsi="Arial"/>
          <w:sz w:val="28"/>
          <w:szCs w:val="28"/>
          <w:color w:val="auto"/>
        </w:rPr>
      </w:pPr>
    </w:p>
    <w:p>
      <w:pPr>
        <w:ind w:left="880" w:hanging="448"/>
        <w:spacing w:after="0" w:line="236" w:lineRule="auto"/>
        <w:tabs>
          <w:tab w:leader="none" w:pos="880" w:val="left"/>
        </w:tabs>
        <w:numPr>
          <w:ilvl w:val="0"/>
          <w:numId w:val="3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Расширение модуля </w:t>
      </w:r>
      <w:r>
        <w:rPr>
          <w:rFonts w:ascii="Calibri" w:cs="Calibri" w:eastAsia="Calibri" w:hAnsi="Calibri"/>
          <w:sz w:val="28"/>
          <w:szCs w:val="28"/>
          <w:color w:val="auto"/>
        </w:rPr>
        <w:t>«</w:t>
      </w:r>
      <w:r>
        <w:rPr>
          <w:rFonts w:ascii="Calibri" w:cs="Calibri" w:eastAsia="Calibri" w:hAnsi="Calibri"/>
          <w:sz w:val="28"/>
          <w:szCs w:val="28"/>
          <w:color w:val="auto"/>
        </w:rPr>
        <w:t>Компьютерная графика</w:t>
      </w:r>
      <w:r>
        <w:rPr>
          <w:rFonts w:ascii="Calibri" w:cs="Calibri" w:eastAsia="Calibri" w:hAnsi="Calibri"/>
          <w:sz w:val="28"/>
          <w:szCs w:val="28"/>
          <w:color w:val="auto"/>
        </w:rPr>
        <w:t>.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Черчение</w:t>
      </w:r>
      <w:r>
        <w:rPr>
          <w:rFonts w:ascii="Calibri" w:cs="Calibri" w:eastAsia="Calibri" w:hAnsi="Calibri"/>
          <w:sz w:val="28"/>
          <w:szCs w:val="28"/>
          <w:color w:val="auto"/>
        </w:rPr>
        <w:t>»</w:t>
      </w:r>
    </w:p>
    <w:p>
      <w:pPr>
        <w:ind w:left="880" w:hanging="448"/>
        <w:spacing w:after="0" w:line="235" w:lineRule="auto"/>
        <w:tabs>
          <w:tab w:leader="none" w:pos="880" w:val="left"/>
        </w:tabs>
        <w:numPr>
          <w:ilvl w:val="0"/>
          <w:numId w:val="3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Расширение модуля </w:t>
      </w:r>
      <w:r>
        <w:rPr>
          <w:rFonts w:ascii="Calibri" w:cs="Calibri" w:eastAsia="Calibri" w:hAnsi="Calibri"/>
          <w:sz w:val="28"/>
          <w:szCs w:val="28"/>
          <w:color w:val="auto"/>
        </w:rPr>
        <w:t>«</w:t>
      </w:r>
      <w:r>
        <w:rPr>
          <w:rFonts w:ascii="Calibri" w:cs="Calibri" w:eastAsia="Calibri" w:hAnsi="Calibri"/>
          <w:sz w:val="28"/>
          <w:szCs w:val="28"/>
          <w:color w:val="auto"/>
        </w:rPr>
        <w:t>Робототехника</w:t>
      </w:r>
      <w:r>
        <w:rPr>
          <w:rFonts w:ascii="Calibri" w:cs="Calibri" w:eastAsia="Calibri" w:hAnsi="Calibri"/>
          <w:sz w:val="28"/>
          <w:szCs w:val="28"/>
          <w:color w:val="auto"/>
        </w:rPr>
        <w:t>» (</w:t>
      </w:r>
      <w:r>
        <w:rPr>
          <w:rFonts w:ascii="Calibri" w:cs="Calibri" w:eastAsia="Calibri" w:hAnsi="Calibri"/>
          <w:sz w:val="28"/>
          <w:szCs w:val="28"/>
          <w:color w:val="auto"/>
        </w:rPr>
        <w:t>в части БПЛА</w:t>
      </w:r>
      <w:r>
        <w:rPr>
          <w:rFonts w:ascii="Calibri" w:cs="Calibri" w:eastAsia="Calibri" w:hAnsi="Calibri"/>
          <w:sz w:val="28"/>
          <w:szCs w:val="28"/>
          <w:color w:val="auto"/>
        </w:rPr>
        <w:t>)</w:t>
      </w:r>
    </w:p>
    <w:p>
      <w:pPr>
        <w:spacing w:after="0" w:line="1" w:lineRule="exact"/>
        <w:rPr>
          <w:rFonts w:ascii="Arial" w:cs="Arial" w:eastAsia="Arial" w:hAnsi="Arial"/>
          <w:sz w:val="28"/>
          <w:szCs w:val="28"/>
          <w:color w:val="auto"/>
        </w:rPr>
      </w:pPr>
    </w:p>
    <w:p>
      <w:pPr>
        <w:ind w:left="880" w:hanging="448"/>
        <w:spacing w:after="0" w:line="235" w:lineRule="auto"/>
        <w:tabs>
          <w:tab w:leader="none" w:pos="880" w:val="left"/>
        </w:tabs>
        <w:numPr>
          <w:ilvl w:val="0"/>
          <w:numId w:val="3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Добавление в каждый модуль темы </w:t>
      </w:r>
      <w:r>
        <w:rPr>
          <w:rFonts w:ascii="Calibri" w:cs="Calibri" w:eastAsia="Calibri" w:hAnsi="Calibri"/>
          <w:sz w:val="28"/>
          <w:szCs w:val="28"/>
          <w:color w:val="auto"/>
        </w:rPr>
        <w:t>«</w:t>
      </w:r>
      <w:r>
        <w:rPr>
          <w:rFonts w:ascii="Calibri" w:cs="Calibri" w:eastAsia="Calibri" w:hAnsi="Calibri"/>
          <w:sz w:val="28"/>
          <w:szCs w:val="28"/>
          <w:color w:val="auto"/>
        </w:rPr>
        <w:t>Мир профессий</w:t>
      </w:r>
      <w:r>
        <w:rPr>
          <w:rFonts w:ascii="Calibri" w:cs="Calibri" w:eastAsia="Calibri" w:hAnsi="Calibri"/>
          <w:sz w:val="28"/>
          <w:szCs w:val="28"/>
          <w:color w:val="auto"/>
        </w:rPr>
        <w:t>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6" w:lineRule="exact"/>
        <w:rPr>
          <w:sz w:val="20"/>
          <w:szCs w:val="20"/>
          <w:color w:val="auto"/>
        </w:rPr>
      </w:pPr>
    </w:p>
    <w:p>
      <w:pPr>
        <w:jc w:val="right"/>
        <w:ind w:right="1020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006FC0"/>
        </w:rPr>
        <w:t>Нет жесткого распределения часов на изучение каждого модуля</w:t>
      </w:r>
      <w:r>
        <w:rPr>
          <w:rFonts w:ascii="Calibri" w:cs="Calibri" w:eastAsia="Calibri" w:hAnsi="Calibri"/>
          <w:sz w:val="28"/>
          <w:szCs w:val="28"/>
          <w:color w:val="006FC0"/>
        </w:rPr>
        <w:t>,</w:t>
      </w:r>
      <w:r>
        <w:rPr>
          <w:rFonts w:ascii="Calibri" w:cs="Calibri" w:eastAsia="Calibri" w:hAnsi="Calibri"/>
          <w:sz w:val="28"/>
          <w:szCs w:val="28"/>
          <w:color w:val="006FC0"/>
        </w:rPr>
        <w:t xml:space="preserve"> как инвариантного</w:t>
      </w:r>
      <w:r>
        <w:rPr>
          <w:rFonts w:ascii="Calibri" w:cs="Calibri" w:eastAsia="Calibri" w:hAnsi="Calibri"/>
          <w:sz w:val="28"/>
          <w:szCs w:val="28"/>
          <w:color w:val="006FC0"/>
        </w:rPr>
        <w:t>,</w:t>
      </w:r>
      <w:r>
        <w:rPr>
          <w:rFonts w:ascii="Calibri" w:cs="Calibri" w:eastAsia="Calibri" w:hAnsi="Calibri"/>
          <w:sz w:val="28"/>
          <w:szCs w:val="28"/>
          <w:color w:val="006FC0"/>
        </w:rPr>
        <w:t xml:space="preserve"> так и вариативного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9200" w:h="10910" w:orient="landscape"/>
          <w:cols w:equalWidth="0" w:num="2">
            <w:col w:w="9100" w:space="720"/>
            <w:col w:w="8740"/>
          </w:cols>
          <w:pgMar w:left="280" w:top="98" w:right="360" w:bottom="0" w:gutter="0" w:footer="0" w:header="0"/>
          <w:type w:val="continuous"/>
        </w:sectPr>
      </w:pPr>
    </w:p>
    <w:p>
      <w:pPr>
        <w:spacing w:after="0" w:line="186" w:lineRule="exact"/>
        <w:rPr>
          <w:sz w:val="20"/>
          <w:szCs w:val="20"/>
          <w:color w:val="auto"/>
        </w:rPr>
      </w:pPr>
    </w:p>
    <w:tbl>
      <w:tblPr>
        <w:tblLayout w:type="fixed"/>
        <w:tblInd w:w="9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627"/>
        </w:trPr>
        <w:tc>
          <w:tcPr>
            <w:tcW w:w="5440" w:type="dxa"/>
            <w:vAlign w:val="bottom"/>
            <w:tcBorders>
              <w:top w:val="single" w:sz="8" w:color="006FC0"/>
              <w:left w:val="single" w:sz="8" w:color="006FC0"/>
              <w:right w:val="single" w:sz="8" w:color="006FC0"/>
            </w:tcBorders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>НОО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>: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6"/>
                <w:szCs w:val="36"/>
                <w:color w:val="000000"/>
              </w:rPr>
              <w:t>135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6"/>
                <w:szCs w:val="36"/>
                <w:color w:val="000000"/>
              </w:rPr>
              <w:t>часов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(1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ч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.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в неделю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)</w:t>
            </w:r>
          </w:p>
        </w:tc>
        <w:tc>
          <w:tcPr>
            <w:tcW w:w="4140" w:type="dxa"/>
            <w:vAlign w:val="bottom"/>
            <w:tcBorders>
              <w:right w:val="single" w:sz="8" w:color="006FC0"/>
            </w:tcBorders>
          </w:tcPr>
          <w:p>
            <w:pPr>
              <w:ind w:left="10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006FC0"/>
              </w:rPr>
              <w:t>Модули программ</w:t>
            </w:r>
          </w:p>
        </w:tc>
        <w:tc>
          <w:tcPr>
            <w:tcW w:w="7960" w:type="dxa"/>
            <w:vAlign w:val="bottom"/>
            <w:tcBorders>
              <w:top w:val="single" w:sz="8" w:color="006FC0"/>
              <w:right w:val="single" w:sz="8" w:color="006FC0"/>
            </w:tcBorders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>ООО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>: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6"/>
                <w:szCs w:val="36"/>
                <w:color w:val="000000"/>
              </w:rPr>
              <w:t>272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6"/>
                <w:szCs w:val="36"/>
                <w:color w:val="000000"/>
              </w:rPr>
              <w:t>часа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( 5-7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кл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.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- 2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ч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.,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8-9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кл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.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- 1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ч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.</w:t>
            </w:r>
            <w:r>
              <w:rPr>
                <w:rFonts w:ascii="Calibri" w:cs="Calibri" w:eastAsia="Calibri" w:hAnsi="Calibri"/>
                <w:sz w:val="48"/>
                <w:szCs w:val="48"/>
                <w:b w:val="1"/>
                <w:bCs w:val="1"/>
                <w:color w:val="006FC0"/>
              </w:rPr>
              <w:t xml:space="preserve"> 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в неделю</w:t>
            </w:r>
            <w:r>
              <w:rPr>
                <w:rFonts w:ascii="Calibri" w:cs="Calibri" w:eastAsia="Calibri" w:hAnsi="Calibri"/>
                <w:sz w:val="31"/>
                <w:szCs w:val="31"/>
                <w:color w:val="000000"/>
              </w:rPr>
              <w:t>)</w:t>
            </w:r>
          </w:p>
        </w:tc>
      </w:tr>
      <w:tr>
        <w:trPr>
          <w:trHeight w:val="104"/>
        </w:trPr>
        <w:tc>
          <w:tcPr>
            <w:tcW w:w="5440" w:type="dxa"/>
            <w:vAlign w:val="bottom"/>
            <w:tcBorders>
              <w:left w:val="single" w:sz="8" w:color="006FC0"/>
              <w:bottom w:val="single" w:sz="8" w:color="006FC0"/>
              <w:right w:val="single" w:sz="8" w:color="006FC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960" w:type="dxa"/>
            <w:vAlign w:val="bottom"/>
            <w:tcBorders>
              <w:bottom w:val="single" w:sz="8" w:color="006FC0"/>
              <w:right w:val="single" w:sz="8" w:color="006FC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35560</wp:posOffset>
            </wp:positionH>
            <wp:positionV relativeFrom="paragraph">
              <wp:posOffset>6350</wp:posOffset>
            </wp:positionV>
            <wp:extent cx="11704320" cy="35128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4320" cy="351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910" w:orient="landscape"/>
          <w:cols w:equalWidth="0" w:num="1">
            <w:col w:w="18560"/>
          </w:cols>
          <w:pgMar w:left="280" w:top="98" w:right="360" w:bottom="0" w:gutter="0" w:footer="0" w:header="0"/>
          <w:type w:val="continuous"/>
        </w:sectPr>
      </w:pP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«</w:t>
      </w:r>
      <w:r>
        <w:rPr>
          <w:rFonts w:ascii="Calibri" w:cs="Calibri" w:eastAsia="Calibri" w:hAnsi="Calibri"/>
          <w:sz w:val="36"/>
          <w:szCs w:val="36"/>
          <w:color w:val="auto"/>
        </w:rPr>
        <w:t>Технологии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, </w:t>
      </w:r>
      <w:r>
        <w:rPr>
          <w:rFonts w:ascii="Calibri" w:cs="Calibri" w:eastAsia="Calibri" w:hAnsi="Calibri"/>
          <w:sz w:val="36"/>
          <w:szCs w:val="36"/>
          <w:color w:val="auto"/>
        </w:rPr>
        <w:t>профессии и производства</w:t>
      </w:r>
      <w:r>
        <w:rPr>
          <w:rFonts w:ascii="Calibri" w:cs="Calibri" w:eastAsia="Calibri" w:hAnsi="Calibri"/>
          <w:sz w:val="36"/>
          <w:szCs w:val="36"/>
          <w:color w:val="auto"/>
        </w:rPr>
        <w:t>»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left="200" w:right="820"/>
        <w:spacing w:after="0" w:line="30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>«</w:t>
      </w:r>
      <w:r>
        <w:rPr>
          <w:rFonts w:ascii="Calibri" w:cs="Calibri" w:eastAsia="Calibri" w:hAnsi="Calibri"/>
          <w:sz w:val="35"/>
          <w:szCs w:val="35"/>
          <w:color w:val="auto"/>
        </w:rPr>
        <w:t>Технологии ручной обработки материалов</w:t>
      </w:r>
      <w:r>
        <w:rPr>
          <w:rFonts w:ascii="Calibri" w:cs="Calibri" w:eastAsia="Calibri" w:hAnsi="Calibri"/>
          <w:sz w:val="35"/>
          <w:szCs w:val="35"/>
          <w:color w:val="auto"/>
        </w:rPr>
        <w:t>» «</w:t>
      </w:r>
      <w:r>
        <w:rPr>
          <w:rFonts w:ascii="Calibri" w:cs="Calibri" w:eastAsia="Calibri" w:hAnsi="Calibri"/>
          <w:sz w:val="35"/>
          <w:szCs w:val="35"/>
          <w:color w:val="auto"/>
        </w:rPr>
        <w:t>Конструирование и моделирование</w:t>
      </w:r>
      <w:r>
        <w:rPr>
          <w:rFonts w:ascii="Calibri" w:cs="Calibri" w:eastAsia="Calibri" w:hAnsi="Calibri"/>
          <w:sz w:val="35"/>
          <w:szCs w:val="35"/>
          <w:color w:val="auto"/>
        </w:rPr>
        <w:t>»</w:t>
      </w:r>
    </w:p>
    <w:p>
      <w:pPr>
        <w:spacing w:after="0" w:line="142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>«</w:t>
      </w:r>
      <w:r>
        <w:rPr>
          <w:rFonts w:ascii="Calibri" w:cs="Calibri" w:eastAsia="Calibri" w:hAnsi="Calibri"/>
          <w:sz w:val="35"/>
          <w:szCs w:val="35"/>
          <w:color w:val="auto"/>
        </w:rPr>
        <w:t>Информационно коммуникативные технологии</w:t>
      </w:r>
      <w:r>
        <w:rPr>
          <w:rFonts w:ascii="Calibri" w:cs="Calibri" w:eastAsia="Calibri" w:hAnsi="Calibri"/>
          <w:sz w:val="35"/>
          <w:szCs w:val="35"/>
          <w:color w:val="auto"/>
        </w:rPr>
        <w:t>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right="1800"/>
        <w:spacing w:after="0" w:line="22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 xml:space="preserve">Приказ Министерства просвещения Российской Федерации от 22.01.2024 № </w:t>
      </w:r>
      <w:r>
        <w:rPr>
          <w:rFonts w:ascii="Calibri" w:cs="Calibri" w:eastAsia="Calibri" w:hAnsi="Calibri"/>
          <w:sz w:val="23"/>
          <w:szCs w:val="23"/>
          <w:color w:val="auto"/>
        </w:rPr>
        <w:t>31.</w:t>
      </w:r>
      <w:r>
        <w:rPr>
          <w:rFonts w:ascii="Calibri" w:cs="Calibri" w:eastAsia="Calibri" w:hAnsi="Calibri"/>
          <w:sz w:val="23"/>
          <w:szCs w:val="23"/>
          <w:color w:val="auto"/>
        </w:rPr>
        <w:t xml:space="preserve"> (Зарегистрирован </w:t>
      </w:r>
      <w:r>
        <w:rPr>
          <w:rFonts w:ascii="Calibri" w:cs="Calibri" w:eastAsia="Calibri" w:hAnsi="Calibri"/>
          <w:sz w:val="23"/>
          <w:szCs w:val="23"/>
          <w:color w:val="auto"/>
        </w:rPr>
        <w:t>22.02.2024</w:t>
      </w:r>
      <w:r>
        <w:rPr>
          <w:rFonts w:ascii="Calibri" w:cs="Calibri" w:eastAsia="Calibri" w:hAnsi="Calibri"/>
          <w:sz w:val="23"/>
          <w:szCs w:val="23"/>
          <w:color w:val="auto"/>
        </w:rPr>
        <w:t xml:space="preserve"> № </w:t>
      </w:r>
      <w:r>
        <w:rPr>
          <w:rFonts w:ascii="Calibri" w:cs="Calibri" w:eastAsia="Calibri" w:hAnsi="Calibri"/>
          <w:sz w:val="23"/>
          <w:szCs w:val="23"/>
          <w:color w:val="auto"/>
        </w:rPr>
        <w:t>77330)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tbl>
      <w:tblPr>
        <w:tblLayout w:type="fixed"/>
        <w:tblInd w:w="177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980"/>
        </w:trPr>
        <w:tc>
          <w:tcPr>
            <w:tcW w:w="317" w:type="dxa"/>
            <w:vAlign w:val="bottom"/>
            <w:textDirection w:val="btLr"/>
          </w:tcPr>
          <w:p>
            <w:pPr>
              <w:spacing w:after="0" w:line="201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1"/>
                <w:szCs w:val="31"/>
                <w:color w:val="006FC0"/>
              </w:rPr>
              <w:t>Инвариантные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0" w:lineRule="exact"/>
        <w:rPr>
          <w:sz w:val="20"/>
          <w:szCs w:val="20"/>
          <w:color w:val="auto"/>
        </w:rPr>
      </w:pPr>
    </w:p>
    <w:tbl>
      <w:tblPr>
        <w:tblLayout w:type="fixed"/>
        <w:tblInd w:w="684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294967277"/>
        </w:trPr>
        <w:tc>
          <w:tcPr>
            <w:tcW w:w="12" w:type="dxa"/>
            <w:vAlign w:val="bottom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"/>
                <w:szCs w:val="1"/>
                <w:color w:val="006FC0"/>
              </w:rPr>
              <w:t>(</w:t>
            </w:r>
            <w:r>
              <w:rPr>
                <w:rFonts w:ascii="Calibri" w:cs="Calibri" w:eastAsia="Calibri" w:hAnsi="Calibri"/>
                <w:sz w:val="1"/>
                <w:szCs w:val="1"/>
                <w:color w:val="006FC0"/>
              </w:rPr>
              <w:t>примерные</w:t>
            </w:r>
            <w:r>
              <w:rPr>
                <w:rFonts w:ascii="Calibri" w:cs="Calibri" w:eastAsia="Calibri" w:hAnsi="Calibri"/>
                <w:sz w:val="1"/>
                <w:szCs w:val="1"/>
                <w:color w:val="006FC0"/>
              </w:rPr>
              <w:t>)</w:t>
            </w:r>
          </w:p>
        </w:tc>
      </w:tr>
    </w:tbl>
    <w:p>
      <w:pPr>
        <w:spacing w:after="0" w:line="1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00"/>
        </w:trPr>
        <w:tc>
          <w:tcPr>
            <w:tcW w:w="317" w:type="dxa"/>
            <w:vAlign w:val="bottom"/>
            <w:textDirection w:val="btLr"/>
          </w:tcPr>
          <w:p>
            <w:pPr>
              <w:spacing w:after="0" w:line="201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1"/>
                <w:szCs w:val="31"/>
                <w:color w:val="006FC0"/>
              </w:rPr>
              <w:t>Вариативные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>«</w:t>
      </w:r>
      <w:r>
        <w:rPr>
          <w:rFonts w:ascii="Calibri" w:cs="Calibri" w:eastAsia="Calibri" w:hAnsi="Calibri"/>
          <w:sz w:val="35"/>
          <w:szCs w:val="35"/>
          <w:color w:val="auto"/>
        </w:rPr>
        <w:t>Производство и технологии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» 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(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модуль реализуется с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5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по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9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класс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).</w:t>
      </w:r>
    </w:p>
    <w:p>
      <w:pPr>
        <w:spacing w:after="0" w:line="14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>«</w:t>
      </w:r>
      <w:r>
        <w:rPr>
          <w:rFonts w:ascii="Calibri" w:cs="Calibri" w:eastAsia="Calibri" w:hAnsi="Calibri"/>
          <w:sz w:val="35"/>
          <w:szCs w:val="35"/>
          <w:color w:val="auto"/>
        </w:rPr>
        <w:t>Технологии обработки материалов и пищевых продуктов</w:t>
      </w:r>
      <w:r>
        <w:rPr>
          <w:rFonts w:ascii="Calibri" w:cs="Calibri" w:eastAsia="Calibri" w:hAnsi="Calibri"/>
          <w:sz w:val="35"/>
          <w:szCs w:val="35"/>
          <w:color w:val="auto"/>
        </w:rPr>
        <w:t>»</w:t>
      </w:r>
    </w:p>
    <w:p>
      <w:pPr>
        <w:spacing w:after="0" w:line="15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«3D-</w:t>
      </w:r>
      <w:r>
        <w:rPr>
          <w:rFonts w:ascii="Calibri" w:cs="Calibri" w:eastAsia="Calibri" w:hAnsi="Calibri"/>
          <w:sz w:val="36"/>
          <w:szCs w:val="36"/>
          <w:color w:val="auto"/>
        </w:rPr>
        <w:t>моделирование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, </w:t>
      </w:r>
      <w:r>
        <w:rPr>
          <w:rFonts w:ascii="Calibri" w:cs="Calibri" w:eastAsia="Calibri" w:hAnsi="Calibri"/>
          <w:sz w:val="36"/>
          <w:szCs w:val="36"/>
          <w:color w:val="auto"/>
        </w:rPr>
        <w:t>прототипирование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, </w:t>
      </w:r>
      <w:r>
        <w:rPr>
          <w:rFonts w:ascii="Calibri" w:cs="Calibri" w:eastAsia="Calibri" w:hAnsi="Calibri"/>
          <w:sz w:val="36"/>
          <w:szCs w:val="36"/>
          <w:color w:val="auto"/>
        </w:rPr>
        <w:t>макетирование</w:t>
      </w:r>
      <w:r>
        <w:rPr>
          <w:rFonts w:ascii="Calibri" w:cs="Calibri" w:eastAsia="Calibri" w:hAnsi="Calibri"/>
          <w:sz w:val="36"/>
          <w:szCs w:val="36"/>
          <w:color w:val="auto"/>
        </w:rPr>
        <w:t>»</w:t>
      </w:r>
    </w:p>
    <w:p>
      <w:pPr>
        <w:spacing w:after="0" w:line="345" w:lineRule="exact"/>
        <w:rPr>
          <w:sz w:val="20"/>
          <w:szCs w:val="20"/>
          <w:color w:val="auto"/>
        </w:rPr>
      </w:pPr>
    </w:p>
    <w:p>
      <w:pPr>
        <w:ind w:left="20" w:right="3520" w:hanging="28"/>
        <w:spacing w:after="0" w:line="30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«</w:t>
      </w:r>
      <w:r>
        <w:rPr>
          <w:rFonts w:ascii="Calibri" w:cs="Calibri" w:eastAsia="Calibri" w:hAnsi="Calibri"/>
          <w:sz w:val="36"/>
          <w:szCs w:val="36"/>
          <w:color w:val="auto"/>
        </w:rPr>
        <w:t>Компьютерная графика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. </w:t>
      </w:r>
      <w:r>
        <w:rPr>
          <w:rFonts w:ascii="Calibri" w:cs="Calibri" w:eastAsia="Calibri" w:hAnsi="Calibri"/>
          <w:sz w:val="36"/>
          <w:szCs w:val="36"/>
          <w:color w:val="auto"/>
        </w:rPr>
        <w:t>Черчение</w:t>
      </w:r>
      <w:r>
        <w:rPr>
          <w:rFonts w:ascii="Calibri" w:cs="Calibri" w:eastAsia="Calibri" w:hAnsi="Calibri"/>
          <w:sz w:val="36"/>
          <w:szCs w:val="36"/>
          <w:color w:val="auto"/>
        </w:rPr>
        <w:t>» «</w:t>
      </w:r>
      <w:r>
        <w:rPr>
          <w:rFonts w:ascii="Calibri" w:cs="Calibri" w:eastAsia="Calibri" w:hAnsi="Calibri"/>
          <w:sz w:val="36"/>
          <w:szCs w:val="36"/>
          <w:color w:val="auto"/>
        </w:rPr>
        <w:t>Робототехника</w:t>
      </w:r>
      <w:r>
        <w:rPr>
          <w:rFonts w:ascii="Calibri" w:cs="Calibri" w:eastAsia="Calibri" w:hAnsi="Calibri"/>
          <w:sz w:val="36"/>
          <w:szCs w:val="36"/>
          <w:color w:val="auto"/>
        </w:rPr>
        <w:t>»</w:t>
      </w: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«</w:t>
      </w:r>
      <w:r>
        <w:rPr>
          <w:rFonts w:ascii="Calibri" w:cs="Calibri" w:eastAsia="Calibri" w:hAnsi="Calibri"/>
          <w:sz w:val="36"/>
          <w:szCs w:val="36"/>
          <w:color w:val="auto"/>
        </w:rPr>
        <w:t>Сельскохозяйственные машины и оборудование</w:t>
      </w:r>
      <w:r>
        <w:rPr>
          <w:rFonts w:ascii="Calibri" w:cs="Calibri" w:eastAsia="Calibri" w:hAnsi="Calibri"/>
          <w:sz w:val="36"/>
          <w:szCs w:val="36"/>
          <w:color w:val="auto"/>
        </w:rPr>
        <w:t>»</w:t>
      </w:r>
    </w:p>
    <w:p>
      <w:pPr>
        <w:spacing w:after="0" w:line="134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«</w:t>
      </w:r>
      <w:r>
        <w:rPr>
          <w:rFonts w:ascii="Calibri" w:cs="Calibri" w:eastAsia="Calibri" w:hAnsi="Calibri"/>
          <w:sz w:val="36"/>
          <w:szCs w:val="36"/>
          <w:color w:val="auto"/>
        </w:rPr>
        <w:t>Автоматизированные системы</w:t>
      </w:r>
      <w:r>
        <w:rPr>
          <w:rFonts w:ascii="Calibri" w:cs="Calibri" w:eastAsia="Calibri" w:hAnsi="Calibri"/>
          <w:sz w:val="36"/>
          <w:szCs w:val="36"/>
          <w:color w:val="auto"/>
        </w:rPr>
        <w:t>»</w:t>
      </w:r>
    </w:p>
    <w:p>
      <w:pPr>
        <w:spacing w:after="0" w:line="15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«</w:t>
      </w:r>
      <w:r>
        <w:rPr>
          <w:rFonts w:ascii="Calibri" w:cs="Calibri" w:eastAsia="Calibri" w:hAnsi="Calibri"/>
          <w:sz w:val="36"/>
          <w:szCs w:val="36"/>
          <w:color w:val="auto"/>
        </w:rPr>
        <w:t>Животноводство</w:t>
      </w:r>
      <w:r>
        <w:rPr>
          <w:rFonts w:ascii="Calibri" w:cs="Calibri" w:eastAsia="Calibri" w:hAnsi="Calibri"/>
          <w:sz w:val="36"/>
          <w:szCs w:val="36"/>
          <w:color w:val="auto"/>
        </w:rPr>
        <w:t>»</w:t>
      </w:r>
    </w:p>
    <w:p>
      <w:pPr>
        <w:spacing w:after="0" w:line="173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«</w:t>
      </w:r>
      <w:r>
        <w:rPr>
          <w:rFonts w:ascii="Calibri" w:cs="Calibri" w:eastAsia="Calibri" w:hAnsi="Calibri"/>
          <w:sz w:val="36"/>
          <w:szCs w:val="36"/>
          <w:color w:val="auto"/>
        </w:rPr>
        <w:t>Растениеводство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» </w:t>
      </w:r>
      <w:r>
        <w:rPr>
          <w:rFonts w:ascii="Calibri" w:cs="Calibri" w:eastAsia="Calibri" w:hAnsi="Calibri"/>
          <w:sz w:val="36"/>
          <w:szCs w:val="36"/>
          <w:color w:val="auto"/>
        </w:rPr>
        <w:t>и др</w:t>
      </w:r>
      <w:r>
        <w:rPr>
          <w:rFonts w:ascii="Calibri" w:cs="Calibri" w:eastAsia="Calibri" w:hAnsi="Calibri"/>
          <w:sz w:val="36"/>
          <w:szCs w:val="36"/>
          <w:color w:val="auto"/>
        </w:rPr>
        <w:t>.</w:t>
      </w:r>
    </w:p>
    <w:p>
      <w:pPr>
        <w:spacing w:after="0" w:line="52" w:lineRule="exact"/>
        <w:rPr>
          <w:sz w:val="20"/>
          <w:szCs w:val="20"/>
          <w:color w:val="auto"/>
        </w:rPr>
      </w:pPr>
    </w:p>
    <w:p>
      <w:pPr>
        <w:sectPr>
          <w:pgSz w:w="19200" w:h="10910" w:orient="landscape"/>
          <w:cols w:equalWidth="0" w:num="3">
            <w:col w:w="7880" w:space="457"/>
            <w:col w:w="696" w:space="427"/>
            <w:col w:w="9100"/>
          </w:cols>
          <w:pgMar w:left="280" w:top="98" w:right="360" w:bottom="0" w:gutter="0" w:footer="0" w:header="0"/>
          <w:type w:val="continuous"/>
        </w:sect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0000FF"/>
        </w:rPr>
        <w:t>http://publication.pravo.gov.ru/document/0001202402220008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48260</wp:posOffset>
            </wp:positionH>
            <wp:positionV relativeFrom="paragraph">
              <wp:posOffset>-30480</wp:posOffset>
            </wp:positionV>
            <wp:extent cx="3227070" cy="330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910" w:orient="landscape"/>
          <w:cols w:equalWidth="0" w:num="1">
            <w:col w:w="18560"/>
          </w:cols>
          <w:pgMar w:left="280" w:top="98" w:right="360" w:bottom="0" w:gutter="0" w:footer="0" w:header="0"/>
          <w:type w:val="continuous"/>
        </w:sect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 xml:space="preserve">Труд 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(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технология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)</w:t>
      </w:r>
    </w:p>
    <w:p>
      <w:pPr>
        <w:spacing w:after="0" w:line="392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Изучение черчения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584200</wp:posOffset>
                </wp:positionV>
                <wp:extent cx="0" cy="2298065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98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4.8499pt,46pt" to="-14.8499pt,226.95pt" o:allowincell="f" strokecolor="#5B9BD4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1220" w:right="760"/>
        <w:spacing w:after="0" w:line="23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>Обеспечение изучение основ черчения обучающимися на уровне ООО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137160</wp:posOffset>
            </wp:positionH>
            <wp:positionV relativeFrom="paragraph">
              <wp:posOffset>-548005</wp:posOffset>
            </wp:positionV>
            <wp:extent cx="402590" cy="4025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right="260" w:firstLine="3"/>
        <w:spacing w:after="0" w:line="237" w:lineRule="auto"/>
        <w:tabs>
          <w:tab w:leader="none" w:pos="211" w:val="left"/>
        </w:tabs>
        <w:numPr>
          <w:ilvl w:val="0"/>
          <w:numId w:val="4"/>
        </w:numPr>
        <w:rPr>
          <w:rFonts w:ascii="Calibri" w:cs="Calibri" w:eastAsia="Calibri" w:hAnsi="Calibri"/>
          <w:sz w:val="27"/>
          <w:szCs w:val="27"/>
          <w:color w:val="auto"/>
        </w:rPr>
      </w:pPr>
      <w:r>
        <w:rPr>
          <w:rFonts w:ascii="Calibri" w:cs="Calibri" w:eastAsia="Calibri" w:hAnsi="Calibri"/>
          <w:sz w:val="27"/>
          <w:szCs w:val="27"/>
          <w:color w:val="auto"/>
        </w:rPr>
        <w:t xml:space="preserve">рамках обязательного изучения учебного предмета </w:t>
      </w:r>
      <w:r>
        <w:rPr>
          <w:rFonts w:ascii="Calibri" w:cs="Calibri" w:eastAsia="Calibri" w:hAnsi="Calibri"/>
          <w:sz w:val="27"/>
          <w:szCs w:val="27"/>
          <w:color w:val="auto"/>
        </w:rPr>
        <w:t>«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Труд </w:t>
      </w:r>
      <w:r>
        <w:rPr>
          <w:rFonts w:ascii="Calibri" w:cs="Calibri" w:eastAsia="Calibri" w:hAnsi="Calibri"/>
          <w:sz w:val="27"/>
          <w:szCs w:val="27"/>
          <w:color w:val="auto"/>
        </w:rPr>
        <w:t>(</w:t>
      </w:r>
      <w:r>
        <w:rPr>
          <w:rFonts w:ascii="Calibri" w:cs="Calibri" w:eastAsia="Calibri" w:hAnsi="Calibri"/>
          <w:sz w:val="27"/>
          <w:szCs w:val="27"/>
          <w:color w:val="auto"/>
        </w:rPr>
        <w:t>технология</w:t>
      </w:r>
      <w:r>
        <w:rPr>
          <w:rFonts w:ascii="Calibri" w:cs="Calibri" w:eastAsia="Calibri" w:hAnsi="Calibri"/>
          <w:sz w:val="27"/>
          <w:szCs w:val="27"/>
          <w:color w:val="auto"/>
        </w:rPr>
        <w:t>)»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на уровне основного общего образования предусмотрено освоение обучающимися модуля </w:t>
      </w:r>
      <w:r>
        <w:rPr>
          <w:rFonts w:ascii="Calibri" w:cs="Calibri" w:eastAsia="Calibri" w:hAnsi="Calibri"/>
          <w:sz w:val="27"/>
          <w:szCs w:val="27"/>
          <w:color w:val="auto"/>
        </w:rPr>
        <w:t>«</w:t>
      </w:r>
      <w:r>
        <w:rPr>
          <w:rFonts w:ascii="Calibri" w:cs="Calibri" w:eastAsia="Calibri" w:hAnsi="Calibri"/>
          <w:sz w:val="27"/>
          <w:szCs w:val="27"/>
          <w:color w:val="auto"/>
        </w:rPr>
        <w:t>Компьютерная графика</w:t>
      </w:r>
      <w:r>
        <w:rPr>
          <w:rFonts w:ascii="Calibri" w:cs="Calibri" w:eastAsia="Calibri" w:hAnsi="Calibri"/>
          <w:sz w:val="27"/>
          <w:szCs w:val="27"/>
          <w:color w:val="auto"/>
        </w:rPr>
        <w:t>.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Черчение</w:t>
      </w:r>
      <w:r>
        <w:rPr>
          <w:rFonts w:ascii="Calibri" w:cs="Calibri" w:eastAsia="Calibri" w:hAnsi="Calibri"/>
          <w:sz w:val="27"/>
          <w:szCs w:val="27"/>
          <w:color w:val="auto"/>
        </w:rPr>
        <w:t>»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color w:val="auto"/>
        </w:rPr>
        <w:t>(</w:t>
      </w:r>
      <w:r>
        <w:rPr>
          <w:rFonts w:ascii="Calibri" w:cs="Calibri" w:eastAsia="Calibri" w:hAnsi="Calibri"/>
          <w:sz w:val="27"/>
          <w:szCs w:val="27"/>
          <w:color w:val="auto"/>
        </w:rPr>
        <w:t>расширено содержание модуля</w:t>
      </w:r>
      <w:r>
        <w:rPr>
          <w:rFonts w:ascii="Calibri" w:cs="Calibri" w:eastAsia="Calibri" w:hAnsi="Calibri"/>
          <w:sz w:val="27"/>
          <w:szCs w:val="27"/>
          <w:color w:val="auto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999490</wp:posOffset>
                </wp:positionV>
                <wp:extent cx="0" cy="963295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63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9499pt,78.7pt" to="-6.9499pt,154.55pt" o:allowincell="f" strokecolor="#006FC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1958340</wp:posOffset>
                </wp:positionV>
                <wp:extent cx="7903210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3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7.2999pt,154.2pt" to="615pt,154.2pt" o:allowincell="f" strokecolor="#006FC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1004570</wp:posOffset>
                </wp:positionV>
                <wp:extent cx="7903210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3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7.2999pt,79.1pt" to="615pt,79.1pt" o:allowincell="f" strokecolor="#006FC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7805420</wp:posOffset>
                </wp:positionH>
                <wp:positionV relativeFrom="paragraph">
                  <wp:posOffset>999490</wp:posOffset>
                </wp:positionV>
                <wp:extent cx="0" cy="963295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63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14.6pt,78.7pt" to="614.6pt,154.55pt" o:allowincell="f" strokecolor="#006FC0" strokeweight="0.72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137160</wp:posOffset>
            </wp:positionH>
            <wp:positionV relativeFrom="paragraph">
              <wp:posOffset>244475</wp:posOffset>
            </wp:positionV>
            <wp:extent cx="502285" cy="5937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3540"/>
        <w:spacing w:after="0" w:line="23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 xml:space="preserve">ПЕРЕЧЕНЬ ПОРУЧЕНИЙ Президента Российской Федерации по итогам заседания Президиума Государственного Совета Российской Федерации 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>4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 xml:space="preserve"> апреля 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>2023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 xml:space="preserve"> г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>.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 xml:space="preserve"> Пр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>-1118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 xml:space="preserve">ГС от 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>4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 xml:space="preserve"> июня 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>2023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 xml:space="preserve"> г</w:t>
      </w:r>
      <w:r>
        <w:rPr>
          <w:rFonts w:ascii="Calibri" w:cs="Calibri" w:eastAsia="Calibri" w:hAnsi="Calibri"/>
          <w:sz w:val="27"/>
          <w:szCs w:val="27"/>
          <w:b w:val="1"/>
          <w:bCs w:val="1"/>
          <w:i w:val="1"/>
          <w:iCs w:val="1"/>
          <w:color w:val="FFFFFF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2152015</wp:posOffset>
            </wp:positionH>
            <wp:positionV relativeFrom="paragraph">
              <wp:posOffset>-670560</wp:posOffset>
            </wp:positionV>
            <wp:extent cx="5544185" cy="7391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left="3420" w:right="120"/>
        <w:spacing w:after="0" w:line="21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C00000"/>
        </w:rPr>
        <w:t xml:space="preserve">ОДНА ИЗ САМЫХ ВАЖНЫХ ЗАДАЧ НАШЕЙ СТРАНЫ СЕГОДНЯ </w:t>
      </w:r>
      <w:r>
        <w:rPr>
          <w:rFonts w:ascii="Calibri" w:cs="Calibri" w:eastAsia="Calibri" w:hAnsi="Calibri"/>
          <w:sz w:val="32"/>
          <w:szCs w:val="32"/>
          <w:color w:val="C00000"/>
        </w:rPr>
        <w:t>-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ОБЕСПЕЧЕНИЕ ЕЁ ТЕХНОЛОГИЧЕСКОГО СУВЕРЕНИТЕТА</w:t>
      </w:r>
    </w:p>
    <w:p>
      <w:pPr>
        <w:spacing w:after="0" w:line="400" w:lineRule="exact"/>
        <w:rPr>
          <w:sz w:val="20"/>
          <w:szCs w:val="20"/>
          <w:color w:val="auto"/>
        </w:rPr>
      </w:pPr>
    </w:p>
    <w:p>
      <w:pPr>
        <w:ind w:left="1340" w:right="7280"/>
        <w:spacing w:after="0" w:line="23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 xml:space="preserve">Учебный курс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>«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>Черчение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>»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 xml:space="preserve">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 xml:space="preserve">(10-11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>кл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 xml:space="preserve">.,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>инженерный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 xml:space="preserve"> (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>технологический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006FC0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4498975</wp:posOffset>
            </wp:positionH>
            <wp:positionV relativeFrom="paragraph">
              <wp:posOffset>-257175</wp:posOffset>
            </wp:positionV>
            <wp:extent cx="2968625" cy="164909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64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-580390</wp:posOffset>
                </wp:positionV>
                <wp:extent cx="0" cy="229743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97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.0999pt,-45.6999pt" to="-15.0999pt,135.2pt" o:allowincell="f" strokecolor="#5B9BD4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229870</wp:posOffset>
            </wp:positionH>
            <wp:positionV relativeFrom="paragraph">
              <wp:posOffset>-556895</wp:posOffset>
            </wp:positionV>
            <wp:extent cx="402590" cy="4025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2" w:lineRule="exact"/>
        <w:rPr>
          <w:sz w:val="20"/>
          <w:szCs w:val="20"/>
          <w:color w:val="auto"/>
        </w:rPr>
      </w:pPr>
    </w:p>
    <w:p>
      <w:pPr>
        <w:ind w:right="4940"/>
        <w:spacing w:after="0" w:line="22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На федеральном уровне осуществляется разработка программы учебного курса </w:t>
      </w:r>
      <w:r>
        <w:rPr>
          <w:rFonts w:ascii="Calibri" w:cs="Calibri" w:eastAsia="Calibri" w:hAnsi="Calibri"/>
          <w:sz w:val="28"/>
          <w:szCs w:val="28"/>
          <w:color w:val="auto"/>
        </w:rPr>
        <w:t>«</w:t>
      </w:r>
      <w:r>
        <w:rPr>
          <w:rFonts w:ascii="Calibri" w:cs="Calibri" w:eastAsia="Calibri" w:hAnsi="Calibri"/>
          <w:sz w:val="28"/>
          <w:szCs w:val="28"/>
          <w:color w:val="auto"/>
        </w:rPr>
        <w:t>Черчение</w:t>
      </w:r>
      <w:r>
        <w:rPr>
          <w:rFonts w:ascii="Calibri" w:cs="Calibri" w:eastAsia="Calibri" w:hAnsi="Calibri"/>
          <w:sz w:val="28"/>
          <w:szCs w:val="28"/>
          <w:color w:val="auto"/>
        </w:rPr>
        <w:t>»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для обучающихся 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10-11 </w:t>
      </w:r>
      <w:r>
        <w:rPr>
          <w:rFonts w:ascii="Calibri" w:cs="Calibri" w:eastAsia="Calibri" w:hAnsi="Calibri"/>
          <w:sz w:val="28"/>
          <w:szCs w:val="28"/>
          <w:color w:val="auto"/>
        </w:rPr>
        <w:t>кл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., </w:t>
      </w:r>
      <w:r>
        <w:rPr>
          <w:rFonts w:ascii="Calibri" w:cs="Calibri" w:eastAsia="Calibri" w:hAnsi="Calibri"/>
          <w:sz w:val="28"/>
          <w:szCs w:val="28"/>
          <w:color w:val="auto"/>
        </w:rPr>
        <w:t>осваивающих технологический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(</w:t>
      </w:r>
      <w:r>
        <w:rPr>
          <w:rFonts w:ascii="Calibri" w:cs="Calibri" w:eastAsia="Calibri" w:hAnsi="Calibri"/>
          <w:sz w:val="28"/>
          <w:szCs w:val="28"/>
          <w:color w:val="auto"/>
        </w:rPr>
        <w:t>инженерный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) </w:t>
      </w:r>
      <w:r>
        <w:rPr>
          <w:rFonts w:ascii="Calibri" w:cs="Calibri" w:eastAsia="Calibri" w:hAnsi="Calibri"/>
          <w:sz w:val="28"/>
          <w:szCs w:val="28"/>
          <w:color w:val="auto"/>
        </w:rPr>
        <w:t>профиль</w:t>
      </w:r>
      <w:r>
        <w:rPr>
          <w:rFonts w:ascii="Calibri" w:cs="Calibri" w:eastAsia="Calibri" w:hAnsi="Calibri"/>
          <w:sz w:val="28"/>
          <w:szCs w:val="28"/>
          <w:color w:val="auto"/>
        </w:rPr>
        <w:t>.</w:t>
      </w:r>
    </w:p>
    <w:p>
      <w:pPr>
        <w:spacing w:after="0" w:line="2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Срок разработки программы </w:t>
      </w:r>
      <w:r>
        <w:rPr>
          <w:rFonts w:ascii="Calibri" w:cs="Calibri" w:eastAsia="Calibri" w:hAnsi="Calibri"/>
          <w:sz w:val="28"/>
          <w:szCs w:val="28"/>
          <w:color w:val="auto"/>
        </w:rPr>
        <w:t>- II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квартал </w:t>
      </w:r>
      <w:r>
        <w:rPr>
          <w:rFonts w:ascii="Calibri" w:cs="Calibri" w:eastAsia="Calibri" w:hAnsi="Calibri"/>
          <w:sz w:val="28"/>
          <w:szCs w:val="28"/>
          <w:color w:val="auto"/>
        </w:rPr>
        <w:t>2024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г</w:t>
      </w:r>
      <w:r>
        <w:rPr>
          <w:rFonts w:ascii="Calibri" w:cs="Calibri" w:eastAsia="Calibri" w:hAnsi="Calibri"/>
          <w:sz w:val="28"/>
          <w:szCs w:val="28"/>
          <w:color w:val="auto"/>
        </w:rPr>
        <w:t>.</w:t>
      </w:r>
    </w:p>
    <w:p>
      <w:pPr>
        <w:spacing w:after="0" w:line="56" w:lineRule="exact"/>
        <w:rPr>
          <w:sz w:val="20"/>
          <w:szCs w:val="20"/>
          <w:color w:val="auto"/>
        </w:rPr>
      </w:pPr>
    </w:p>
    <w:p>
      <w:pPr>
        <w:ind w:right="5240" w:firstLine="10"/>
        <w:spacing w:after="0" w:line="222" w:lineRule="auto"/>
        <w:tabs>
          <w:tab w:leader="none" w:pos="204" w:val="left"/>
        </w:tabs>
        <w:numPr>
          <w:ilvl w:val="0"/>
          <w:numId w:val="5"/>
        </w:numPr>
        <w:rPr>
          <w:rFonts w:ascii="Calibri" w:cs="Calibri" w:eastAsia="Calibri" w:hAnsi="Calibri"/>
          <w:sz w:val="28"/>
          <w:szCs w:val="28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1 </w:t>
      </w:r>
      <w:r>
        <w:rPr>
          <w:rFonts w:ascii="Calibri" w:cs="Calibri" w:eastAsia="Calibri" w:hAnsi="Calibri"/>
          <w:sz w:val="28"/>
          <w:szCs w:val="28"/>
          <w:color w:val="auto"/>
        </w:rPr>
        <w:t>сентября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2024 </w:t>
      </w:r>
      <w:r>
        <w:rPr>
          <w:rFonts w:ascii="Calibri" w:cs="Calibri" w:eastAsia="Calibri" w:hAnsi="Calibri"/>
          <w:sz w:val="28"/>
          <w:szCs w:val="28"/>
          <w:color w:val="auto"/>
        </w:rPr>
        <w:t>г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. </w:t>
      </w:r>
      <w:r>
        <w:rPr>
          <w:rFonts w:ascii="Calibri" w:cs="Calibri" w:eastAsia="Calibri" w:hAnsi="Calibri"/>
          <w:sz w:val="28"/>
          <w:szCs w:val="28"/>
          <w:color w:val="auto"/>
        </w:rPr>
        <w:t>данный учебный курс должен быть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 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включен в вариативную часть УП технологического </w:t>
      </w:r>
      <w:r>
        <w:rPr>
          <w:rFonts w:ascii="Calibri" w:cs="Calibri" w:eastAsia="Calibri" w:hAnsi="Calibri"/>
          <w:sz w:val="28"/>
          <w:szCs w:val="28"/>
          <w:color w:val="auto"/>
        </w:rPr>
        <w:t>(</w:t>
      </w:r>
      <w:r>
        <w:rPr>
          <w:rFonts w:ascii="Calibri" w:cs="Calibri" w:eastAsia="Calibri" w:hAnsi="Calibri"/>
          <w:sz w:val="28"/>
          <w:szCs w:val="28"/>
          <w:color w:val="auto"/>
        </w:rPr>
        <w:t>инженерного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) </w:t>
      </w:r>
      <w:r>
        <w:rPr>
          <w:rFonts w:ascii="Calibri" w:cs="Calibri" w:eastAsia="Calibri" w:hAnsi="Calibri"/>
          <w:sz w:val="28"/>
          <w:szCs w:val="28"/>
          <w:color w:val="auto"/>
        </w:rPr>
        <w:t>профиля</w:t>
      </w:r>
      <w:r>
        <w:rPr>
          <w:rFonts w:ascii="Calibri" w:cs="Calibri" w:eastAsia="Calibri" w:hAnsi="Calibri"/>
          <w:sz w:val="28"/>
          <w:szCs w:val="28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4498975</wp:posOffset>
            </wp:positionH>
            <wp:positionV relativeFrom="paragraph">
              <wp:posOffset>-334645</wp:posOffset>
            </wp:positionV>
            <wp:extent cx="2964180" cy="20650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06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9200" w:h="10800" w:orient="landscape"/>
          <w:cols w:equalWidth="0" w:num="2">
            <w:col w:w="5520" w:space="720"/>
            <w:col w:w="11820"/>
          </w:cols>
          <w:pgMar w:left="840" w:top="168" w:right="300" w:bottom="912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Обучающиеся учатся применять чертёжные инструменты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,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 xml:space="preserve"> читать и выполнять чертежи на</w:t>
      </w:r>
    </w:p>
    <w:p>
      <w:pPr>
        <w:sectPr>
          <w:pgSz w:w="19200" w:h="10800" w:orient="landscape"/>
          <w:cols w:equalWidth="0" w:num="1">
            <w:col w:w="18060"/>
          </w:cols>
          <w:pgMar w:left="840" w:top="168" w:right="300" w:bottom="912" w:gutter="0" w:footer="0" w:header="0"/>
          <w:type w:val="continuous"/>
        </w:sectPr>
      </w:pPr>
    </w:p>
    <w:p>
      <w:pPr>
        <w:spacing w:after="0" w:line="56" w:lineRule="exact"/>
        <w:rPr>
          <w:sz w:val="20"/>
          <w:szCs w:val="20"/>
          <w:color w:val="auto"/>
        </w:rPr>
      </w:pPr>
    </w:p>
    <w:p>
      <w:pPr>
        <w:ind w:right="6140"/>
        <w:spacing w:after="0" w:line="23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бумажном носителе с соблюдением основных правил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, …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 xml:space="preserve"> знакомятся с видами конструкторской документации и графических моделей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,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 xml:space="preserve"> овладевают навыками чтения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,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 xml:space="preserve"> выполнения и оформления сборочных чертежей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,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 xml:space="preserve"> ручными автоматизированными способами подготовки чертежей</w:t>
      </w:r>
      <w:r>
        <w:rPr>
          <w:rFonts w:ascii="Calibri" w:cs="Calibri" w:eastAsia="Calibri" w:hAnsi="Calibri"/>
          <w:sz w:val="27"/>
          <w:szCs w:val="27"/>
          <w:i w:val="1"/>
          <w:iCs w:val="1"/>
          <w:color w:val="auto"/>
        </w:rPr>
        <w:t>..</w:t>
      </w:r>
    </w:p>
    <w:p>
      <w:pPr>
        <w:sectPr>
          <w:pgSz w:w="19200" w:h="10800" w:orient="landscape"/>
          <w:cols w:equalWidth="0" w:num="1">
            <w:col w:w="18060"/>
          </w:cols>
          <w:pgMar w:left="840" w:top="168" w:right="300" w:bottom="912" w:gutter="0" w:footer="0" w:header="0"/>
          <w:type w:val="continuous"/>
        </w:sect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 xml:space="preserve">Дорожная карта по введению с 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01.09.2024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 xml:space="preserve"> учебного предмета 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«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 xml:space="preserve">Труд 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(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технология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)»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0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99"/>
        </w:trPr>
        <w:tc>
          <w:tcPr>
            <w:tcW w:w="6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  <w:shd w:val="clear" w:color="auto" w:fill="DAE2F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№</w:t>
            </w:r>
          </w:p>
        </w:tc>
        <w:tc>
          <w:tcPr>
            <w:tcW w:w="1318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  <w:vMerge w:val="restart"/>
            <w:shd w:val="clear" w:color="auto" w:fill="DAE2F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Наименование мероприятия</w:t>
            </w:r>
          </w:p>
        </w:tc>
        <w:tc>
          <w:tcPr>
            <w:tcW w:w="202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AE2F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8"/>
              </w:rPr>
              <w:t>Срок</w:t>
            </w:r>
          </w:p>
        </w:tc>
        <w:tc>
          <w:tcPr>
            <w:tcW w:w="25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AE2F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>Примечание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  <w:shd w:val="clear" w:color="auto" w:fill="DAE2F3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  <w:vMerge w:val="continue"/>
            <w:shd w:val="clear" w:color="auto" w:fill="DAE2F3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  <w:vMerge w:val="restart"/>
            <w:shd w:val="clear" w:color="auto" w:fill="DAE2F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>исполнения</w:t>
            </w: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  <w:vMerge w:val="continue"/>
            <w:shd w:val="clear" w:color="auto" w:fill="DAE2F3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80" w:type="dxa"/>
            <w:vAlign w:val="bottom"/>
            <w:tcBorders>
              <w:bottom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1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5"/>
        </w:trPr>
        <w:tc>
          <w:tcPr>
            <w:tcW w:w="13820" w:type="dxa"/>
            <w:vAlign w:val="bottom"/>
            <w:tcBorders>
              <w:left w:val="single" w:sz="8" w:color="auto"/>
              <w:bottom w:val="single" w:sz="8" w:color="auto"/>
              <w:right w:val="single" w:sz="8" w:color="D9D9D9"/>
            </w:tcBorders>
            <w:gridSpan w:val="4"/>
            <w:shd w:val="clear" w:color="auto" w:fill="D9D9D9"/>
          </w:tcPr>
          <w:p>
            <w:pPr>
              <w:ind w:left="40"/>
              <w:spacing w:after="0" w:line="37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Организация образовательного процесса</w:t>
            </w: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1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3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 w:line="3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Внести изменения в учебные планы ОУ на уровне НОО и ООО в части учебного предмета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4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7"/>
              </w:rPr>
              <w:t>01.07.2024</w:t>
            </w: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6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Труд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технология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)»</w:t>
            </w: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1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Внести изменения в содержательный и организационный разделы основных образовательных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7"/>
              </w:rPr>
              <w:t>01.07.2024</w:t>
            </w: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6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программ ОУ НОО и ООО в части учебного предмета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Труд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технология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)»</w:t>
            </w: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1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3</w:t>
            </w: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Привести наименование учебных кабинетов в ОУ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таблички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в соответствие с названием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7"/>
              </w:rPr>
              <w:t>31.08.2024</w:t>
            </w: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6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учебного предмета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Труд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технология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)»</w:t>
            </w: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5"/>
        </w:trPr>
        <w:tc>
          <w:tcPr>
            <w:tcW w:w="13820" w:type="dxa"/>
            <w:vAlign w:val="bottom"/>
            <w:tcBorders>
              <w:left w:val="single" w:sz="8" w:color="auto"/>
              <w:bottom w:val="single" w:sz="8" w:color="auto"/>
              <w:right w:val="single" w:sz="8" w:color="D9D9D9"/>
            </w:tcBorders>
            <w:gridSpan w:val="4"/>
            <w:shd w:val="clear" w:color="auto" w:fill="D9D9D9"/>
          </w:tcPr>
          <w:p>
            <w:pPr>
              <w:ind w:left="40"/>
              <w:spacing w:after="0" w:line="37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Обеспечение кадровых вопросов</w:t>
            </w: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9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 w:line="33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4</w:t>
            </w: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 w:line="33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Обеспечить направление педагогических работников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всех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педагогов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ведущих занятия по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3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Апрель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-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август</w:t>
            </w: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9"/>
              </w:rPr>
              <w:t>По графику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4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00" w:type="dxa"/>
            <w:vAlign w:val="bottom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5100" w:type="dxa"/>
            <w:vAlign w:val="bottom"/>
            <w:tcBorders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6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предмету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Труд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технология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)»)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на курсы повышения квалификации по программе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Учитель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 xml:space="preserve">2024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г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.</w:t>
            </w: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3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учебного предмета Труд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технология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)»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на базе ФГБОУ ВО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Государственный университет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0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просвещения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9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5"/>
        </w:trPr>
        <w:tc>
          <w:tcPr>
            <w:tcW w:w="13820" w:type="dxa"/>
            <w:vAlign w:val="bottom"/>
            <w:tcBorders>
              <w:left w:val="single" w:sz="8" w:color="auto"/>
              <w:bottom w:val="single" w:sz="8" w:color="auto"/>
              <w:right w:val="single" w:sz="8" w:color="D9D9D9"/>
            </w:tcBorders>
            <w:gridSpan w:val="4"/>
            <w:shd w:val="clear" w:color="auto" w:fill="D9D9D9"/>
          </w:tcPr>
          <w:p>
            <w:pPr>
              <w:ind w:left="40"/>
              <w:spacing w:after="0" w:line="37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Материально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техническое обеспечение</w:t>
            </w: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3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5</w:t>
            </w: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Обеспечить приобретение расходных материалов для реализации рабочей программы по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7"/>
              </w:rPr>
              <w:t xml:space="preserve">До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7"/>
              </w:rPr>
              <w:t>01.09.2024</w:t>
            </w: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5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учебному предмету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Труд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технология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)»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по статье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Прочие расходы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 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текстиль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нитки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наборы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2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1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брусков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фанера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гвозди и пр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.)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ectPr>
          <w:pgSz w:w="19200" w:h="10800" w:orient="landscape"/>
          <w:cols w:equalWidth="0" w:num="1">
            <w:col w:w="18420"/>
          </w:cols>
          <w:pgMar w:left="460" w:top="316" w:right="320" w:bottom="684" w:gutter="0" w:footer="0" w:header="0"/>
        </w:sectPr>
      </w:pPr>
    </w:p>
    <w:p>
      <w:pPr>
        <w:spacing w:after="0" w:line="43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7"/>
          <w:szCs w:val="47"/>
          <w:b w:val="1"/>
          <w:bCs w:val="1"/>
          <w:color w:val="0F2B9C"/>
        </w:rPr>
        <w:t>ОСНОВЫ БЕЗОПАСНОСТИ И ЗАЩИТЫ РОДИНЫ</w:t>
      </w:r>
    </w:p>
    <w:p>
      <w:pPr>
        <w:sectPr>
          <w:pgSz w:w="19200" w:h="10843" w:orient="landscape"/>
          <w:cols w:equalWidth="0" w:num="1">
            <w:col w:w="18360"/>
          </w:cols>
          <w:pgMar w:left="420" w:top="311" w:right="420" w:bottom="0" w:gutter="0" w:footer="0" w:header="0"/>
        </w:sectPr>
      </w:pPr>
    </w:p>
    <w:p>
      <w:pPr>
        <w:spacing w:after="0" w:line="392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006FC0"/>
        </w:rPr>
        <w:t>ФРП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248285</wp:posOffset>
            </wp:positionH>
            <wp:positionV relativeFrom="paragraph">
              <wp:posOffset>38100</wp:posOffset>
            </wp:positionV>
            <wp:extent cx="553085" cy="5518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1780" w:right="44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1"/>
          <w:szCs w:val="31"/>
          <w:color w:val="006FC0"/>
        </w:rPr>
        <w:t xml:space="preserve">ОСНОВЫ БЕЗОПАСНОСТИ И ЗАЩИТЫ РОДИНЫ (для 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8–9</w:t>
      </w:r>
      <w:r>
        <w:rPr>
          <w:rFonts w:ascii="Calibri" w:cs="Calibri" w:eastAsia="Calibri" w:hAnsi="Calibri"/>
          <w:sz w:val="31"/>
          <w:szCs w:val="31"/>
          <w:color w:val="006FC0"/>
        </w:rPr>
        <w:t xml:space="preserve"> 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классов</w:t>
      </w:r>
      <w:r>
        <w:rPr>
          <w:rFonts w:ascii="Calibri" w:cs="Calibri" w:eastAsia="Calibri" w:hAnsi="Calibri"/>
          <w:sz w:val="31"/>
          <w:szCs w:val="31"/>
          <w:color w:val="006FC0"/>
        </w:rPr>
        <w:t xml:space="preserve"> образовательных организаций)</w:t>
      </w:r>
    </w:p>
    <w:p>
      <w:pPr>
        <w:ind w:left="2100" w:hanging="312"/>
        <w:spacing w:after="0" w:line="236" w:lineRule="auto"/>
        <w:tabs>
          <w:tab w:leader="none" w:pos="2100" w:val="left"/>
        </w:tabs>
        <w:numPr>
          <w:ilvl w:val="0"/>
          <w:numId w:val="6"/>
        </w:numPr>
        <w:rPr>
          <w:rFonts w:ascii="Calibri" w:cs="Calibri" w:eastAsia="Calibri" w:hAnsi="Calibri"/>
          <w:sz w:val="32"/>
          <w:szCs w:val="32"/>
          <w:color w:val="006FC0"/>
        </w:rPr>
      </w:pPr>
      <w:r>
        <w:rPr>
          <w:rFonts w:ascii="Calibri" w:cs="Calibri" w:eastAsia="Calibri" w:hAnsi="Calibri"/>
          <w:sz w:val="32"/>
          <w:szCs w:val="32"/>
          <w:color w:val="006FC0"/>
        </w:rPr>
        <w:t>час в неделю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-92075</wp:posOffset>
            </wp:positionH>
            <wp:positionV relativeFrom="paragraph">
              <wp:posOffset>255270</wp:posOffset>
            </wp:positionV>
            <wp:extent cx="5735955" cy="66738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right="720"/>
        <w:spacing w:after="0" w:line="18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C00000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C00000"/>
        </w:rPr>
        <w:t>1.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«Безопасное и устойчивое развитие личности, общества, государства»</w:t>
      </w:r>
    </w:p>
    <w:p>
      <w:pPr>
        <w:ind w:left="7140"/>
        <w:spacing w:after="0" w:line="19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006FC0"/>
        </w:rPr>
        <w:t>Новый модуль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-92075</wp:posOffset>
            </wp:positionH>
            <wp:positionV relativeFrom="paragraph">
              <wp:posOffset>158115</wp:posOffset>
            </wp:positionV>
            <wp:extent cx="5735955" cy="4476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C00000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C00000"/>
        </w:rPr>
        <w:t>2.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«Военная подготовка. Основы военных знаний»</w:t>
      </w:r>
    </w:p>
    <w:p>
      <w:pPr>
        <w:ind w:left="712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006FC0"/>
        </w:rPr>
        <w:t>Новый модуль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3.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«Культура безопасности жизнедеятельности в</w:t>
      </w:r>
    </w:p>
    <w:p>
      <w:pPr>
        <w:spacing w:after="0" w:line="23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>современном обществе»</w:t>
      </w:r>
    </w:p>
    <w:p>
      <w:pPr>
        <w:spacing w:after="0" w:line="2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4.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быту»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5.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на транспорте»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6.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общественных местах»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7.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природной среде»</w:t>
      </w:r>
    </w:p>
    <w:p>
      <w:pPr>
        <w:spacing w:after="0" w:line="23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8.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«Здоровье и как его сохранить. Основы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>медицинских знаний»</w:t>
      </w:r>
    </w:p>
    <w:p>
      <w:pPr>
        <w:spacing w:after="0" w:line="2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9.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социуме»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right="4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10.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информационном пространстве» 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11.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«Основы противодействия экстремизму и терроризму»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317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006FC0"/>
        </w:rPr>
        <w:t>ФРП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1160" w:right="1340"/>
        <w:spacing w:after="0" w:line="21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006FC0"/>
        </w:rPr>
        <w:t>ОСНОВЫ БЕЗОПАСНОСТИ И ЗАЩИТЫ РОДИНЫ (базовый уровень)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-366395</wp:posOffset>
            </wp:positionV>
            <wp:extent cx="553085" cy="55308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006FC0"/>
        </w:rPr>
        <w:t xml:space="preserve">(для </w:t>
      </w: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>10–11</w:t>
      </w:r>
      <w:r>
        <w:rPr>
          <w:rFonts w:ascii="Calibri" w:cs="Calibri" w:eastAsia="Calibri" w:hAnsi="Calibri"/>
          <w:sz w:val="32"/>
          <w:szCs w:val="32"/>
          <w:color w:val="006FC0"/>
        </w:rPr>
        <w:t xml:space="preserve"> </w:t>
      </w: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>классов</w:t>
      </w:r>
      <w:r>
        <w:rPr>
          <w:rFonts w:ascii="Calibri" w:cs="Calibri" w:eastAsia="Calibri" w:hAnsi="Calibri"/>
          <w:sz w:val="32"/>
          <w:szCs w:val="32"/>
          <w:color w:val="006FC0"/>
        </w:rPr>
        <w:t xml:space="preserve"> образовательных организаций)</w:t>
      </w:r>
    </w:p>
    <w:p>
      <w:pPr>
        <w:ind w:left="1460" w:hanging="302"/>
        <w:spacing w:after="0" w:line="236" w:lineRule="auto"/>
        <w:tabs>
          <w:tab w:leader="none" w:pos="1460" w:val="left"/>
        </w:tabs>
        <w:numPr>
          <w:ilvl w:val="0"/>
          <w:numId w:val="7"/>
        </w:numPr>
        <w:rPr>
          <w:rFonts w:ascii="Calibri" w:cs="Calibri" w:eastAsia="Calibri" w:hAnsi="Calibri"/>
          <w:sz w:val="32"/>
          <w:szCs w:val="32"/>
          <w:color w:val="006FC0"/>
        </w:rPr>
      </w:pPr>
      <w:r>
        <w:rPr>
          <w:rFonts w:ascii="Calibri" w:cs="Calibri" w:eastAsia="Calibri" w:hAnsi="Calibri"/>
          <w:sz w:val="32"/>
          <w:szCs w:val="32"/>
          <w:color w:val="006FC0"/>
        </w:rPr>
        <w:t>час в неделю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-172085</wp:posOffset>
            </wp:positionH>
            <wp:positionV relativeFrom="paragraph">
              <wp:posOffset>53340</wp:posOffset>
            </wp:positionV>
            <wp:extent cx="5735955" cy="66738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1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91"/>
        </w:trPr>
        <w:tc>
          <w:tcPr>
            <w:tcW w:w="854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C00000"/>
              </w:rPr>
              <w:t xml:space="preserve">Модуль № </w:t>
            </w:r>
            <w:r>
              <w:rPr>
                <w:rFonts w:ascii="Calibri" w:cs="Calibri" w:eastAsia="Calibri" w:hAnsi="Calibri"/>
                <w:sz w:val="32"/>
                <w:szCs w:val="32"/>
                <w:color w:val="C00000"/>
              </w:rPr>
              <w:t>1.</w:t>
            </w:r>
            <w:r>
              <w:rPr>
                <w:rFonts w:ascii="Calibri" w:cs="Calibri" w:eastAsia="Calibri" w:hAnsi="Calibri"/>
                <w:sz w:val="32"/>
                <w:szCs w:val="32"/>
                <w:color w:val="C00000"/>
              </w:rPr>
              <w:t xml:space="preserve"> «Безопасное и устойчивое развитие личности,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3"/>
        </w:trPr>
        <w:tc>
          <w:tcPr>
            <w:tcW w:w="6360" w:type="dxa"/>
            <w:vAlign w:val="bottom"/>
          </w:tcPr>
          <w:p>
            <w:pPr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C00000"/>
              </w:rPr>
              <w:t>общества, государства»</w:t>
            </w:r>
          </w:p>
        </w:tc>
        <w:tc>
          <w:tcPr>
            <w:tcW w:w="2180" w:type="dxa"/>
            <w:vAlign w:val="bottom"/>
            <w:vMerge w:val="restart"/>
          </w:tcPr>
          <w:p>
            <w:pPr>
              <w:ind w:left="7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i w:val="1"/>
                <w:iCs w:val="1"/>
                <w:color w:val="006FC0"/>
                <w:w w:val="97"/>
              </w:rPr>
              <w:t>Новый модуль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7"/>
        </w:trPr>
        <w:tc>
          <w:tcPr>
            <w:tcW w:w="636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180" w:type="dxa"/>
            <w:vAlign w:val="bottom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2"/>
        </w:trPr>
        <w:tc>
          <w:tcPr>
            <w:tcW w:w="6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C00000"/>
              </w:rPr>
              <w:t xml:space="preserve">Модуль № </w:t>
            </w:r>
            <w:r>
              <w:rPr>
                <w:rFonts w:ascii="Calibri" w:cs="Calibri" w:eastAsia="Calibri" w:hAnsi="Calibri"/>
                <w:sz w:val="32"/>
                <w:szCs w:val="32"/>
                <w:color w:val="C00000"/>
              </w:rPr>
              <w:t>2.</w:t>
            </w:r>
            <w:r>
              <w:rPr>
                <w:rFonts w:ascii="Calibri" w:cs="Calibri" w:eastAsia="Calibri" w:hAnsi="Calibri"/>
                <w:sz w:val="32"/>
                <w:szCs w:val="32"/>
                <w:color w:val="C00000"/>
              </w:rPr>
              <w:t xml:space="preserve"> «Основы военной подготовки»</w:t>
            </w:r>
          </w:p>
        </w:tc>
        <w:tc>
          <w:tcPr>
            <w:tcW w:w="2180" w:type="dxa"/>
            <w:vAlign w:val="bottom"/>
            <w:vMerge w:val="restart"/>
          </w:tcPr>
          <w:p>
            <w:pPr>
              <w:ind w:lef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i w:val="1"/>
                <w:iCs w:val="1"/>
                <w:color w:val="006FC0"/>
                <w:w w:val="99"/>
              </w:rPr>
              <w:t>Модуль обновлён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6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180" w:type="dxa"/>
            <w:vAlign w:val="bottom"/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-172085</wp:posOffset>
            </wp:positionH>
            <wp:positionV relativeFrom="paragraph">
              <wp:posOffset>-427355</wp:posOffset>
            </wp:positionV>
            <wp:extent cx="5735955" cy="44894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44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4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3.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«Культура безопасности жизнедеятельности в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>современном обществе»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4.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быту»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5.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на транспорте»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6.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общественных местах»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7.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природной среде»</w:t>
      </w:r>
    </w:p>
    <w:p>
      <w:pPr>
        <w:spacing w:after="0" w:line="23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8.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«Здоровье и как его сохранить. Основы</w:t>
      </w:r>
    </w:p>
    <w:p>
      <w:pPr>
        <w:spacing w:after="0" w:line="2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>медицинских знаний»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9.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социуме»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10.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«Безопасность в информационном пространстве» Модуль № </w:t>
      </w:r>
      <w:r>
        <w:rPr>
          <w:rFonts w:ascii="Calibri" w:cs="Calibri" w:eastAsia="Calibri" w:hAnsi="Calibri"/>
          <w:sz w:val="32"/>
          <w:szCs w:val="32"/>
          <w:color w:val="auto"/>
        </w:rPr>
        <w:t>11.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«Основы противодействия экстремизму и терроризму»</w:t>
      </w:r>
    </w:p>
    <w:p>
      <w:pPr>
        <w:spacing w:after="0" w:line="153" w:lineRule="exact"/>
        <w:rPr>
          <w:sz w:val="20"/>
          <w:szCs w:val="20"/>
          <w:color w:val="auto"/>
        </w:rPr>
      </w:pPr>
    </w:p>
    <w:p>
      <w:pPr>
        <w:sectPr>
          <w:pgSz w:w="19200" w:h="10843" w:orient="landscape"/>
          <w:cols w:equalWidth="0" w:num="2">
            <w:col w:w="8840" w:space="720"/>
            <w:col w:w="8800"/>
          </w:cols>
          <w:pgMar w:left="420" w:top="311" w:right="420" w:bottom="0" w:gutter="0" w:footer="0" w:header="0"/>
          <w:type w:val="continuous"/>
        </w:sectPr>
      </w:pPr>
    </w:p>
    <w:p>
      <w:pPr>
        <w:ind w:left="40"/>
        <w:spacing w:after="0"/>
        <w:tabs>
          <w:tab w:leader="none" w:pos="338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8"/>
          <w:szCs w:val="48"/>
          <w:i w:val="1"/>
          <w:iCs w:val="1"/>
          <w:color w:val="000000"/>
          <w:vertAlign w:val="subscript"/>
        </w:rPr>
        <w:t>Ссылка на проекты ФРП ОБЗР</w:t>
      </w:r>
      <w:r>
        <w:rPr>
          <w:rFonts w:ascii="Calibri" w:cs="Calibri" w:eastAsia="Calibri" w:hAnsi="Calibri"/>
          <w:sz w:val="48"/>
          <w:szCs w:val="48"/>
          <w:i w:val="1"/>
          <w:iCs w:val="1"/>
          <w:color w:val="000000"/>
          <w:vertAlign w:val="subscript"/>
        </w:rPr>
        <w:t>: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20"/>
          <w:szCs w:val="20"/>
          <w:u w:val="single" w:color="auto"/>
          <w:color w:val="0F2B9C"/>
        </w:rPr>
        <w:t>https://edsoo.ru/rabochie-programmy/</w:t>
      </w:r>
    </w:p>
    <w:p>
      <w:pPr>
        <w:sectPr>
          <w:pgSz w:w="19200" w:h="10843" w:orient="landscape"/>
          <w:cols w:equalWidth="0" w:num="1">
            <w:col w:w="18360"/>
          </w:cols>
          <w:pgMar w:left="420" w:top="311" w:right="420" w:bottom="0" w:gutter="0" w:footer="0" w:header="0"/>
          <w:type w:val="continuous"/>
        </w:sectPr>
      </w:pPr>
    </w:p>
    <w:p>
      <w:pPr>
        <w:ind w:right="5380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 xml:space="preserve">Дорожная карта по введению с 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01.09.2024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 xml:space="preserve"> учебного предмета 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«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Основы безопасности и защиты Родины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» (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ОБЗР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0F2B9C"/>
        </w:rPr>
        <w:t>)</w:t>
      </w:r>
    </w:p>
    <w:p>
      <w:pPr>
        <w:spacing w:after="0" w:line="85" w:lineRule="exact"/>
        <w:rPr>
          <w:sz w:val="20"/>
          <w:szCs w:val="20"/>
          <w:color w:val="auto"/>
        </w:rPr>
      </w:pPr>
    </w:p>
    <w:tbl>
      <w:tblPr>
        <w:tblLayout w:type="fixed"/>
        <w:tblInd w:w="1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99"/>
        </w:trPr>
        <w:tc>
          <w:tcPr>
            <w:tcW w:w="10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  <w:shd w:val="clear" w:color="auto" w:fill="DAE2F3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№</w:t>
            </w:r>
          </w:p>
        </w:tc>
        <w:tc>
          <w:tcPr>
            <w:tcW w:w="1266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  <w:vMerge w:val="restart"/>
            <w:shd w:val="clear" w:color="auto" w:fill="DAE2F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Наименование мероприятия</w:t>
            </w:r>
          </w:p>
        </w:tc>
        <w:tc>
          <w:tcPr>
            <w:tcW w:w="20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AE2F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8"/>
              </w:rPr>
              <w:t>Срок</w:t>
            </w:r>
          </w:p>
        </w:tc>
        <w:tc>
          <w:tcPr>
            <w:tcW w:w="24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AE2F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8"/>
              </w:rPr>
              <w:t>Примечание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  <w:shd w:val="clear" w:color="auto" w:fill="DAE2F3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  <w:vMerge w:val="continue"/>
            <w:shd w:val="clear" w:color="auto" w:fill="DAE2F3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  <w:shd w:val="clear" w:color="auto" w:fill="DAE2F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8"/>
              </w:rPr>
              <w:t>исполнения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continue"/>
            <w:shd w:val="clear" w:color="auto" w:fill="DAE2F3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40" w:type="dxa"/>
            <w:vAlign w:val="bottom"/>
            <w:tcBorders>
              <w:bottom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AE2F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5"/>
        </w:trPr>
        <w:tc>
          <w:tcPr>
            <w:tcW w:w="13700" w:type="dxa"/>
            <w:vAlign w:val="bottom"/>
            <w:tcBorders>
              <w:left w:val="single" w:sz="8" w:color="auto"/>
              <w:bottom w:val="single" w:sz="8" w:color="auto"/>
              <w:right w:val="single" w:sz="8" w:color="F1F1F1"/>
            </w:tcBorders>
            <w:gridSpan w:val="4"/>
            <w:shd w:val="clear" w:color="auto" w:fill="F1F1F1"/>
          </w:tcPr>
          <w:p>
            <w:pPr>
              <w:ind w:left="40"/>
              <w:spacing w:after="0" w:line="37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Организация образовательного процесса</w:t>
            </w: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F1F1F1"/>
            </w:tcBorders>
            <w:shd w:val="clear" w:color="auto" w:fill="F1F1F1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1F1F1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1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500"/>
              <w:spacing w:after="0" w:line="3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1</w:t>
            </w: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 w:line="34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Внести изменения в учебные планы ОУ на уровне ООО и СОО в части учебного предмета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4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01.07.2024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3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 w:line="34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Основы безопасности и защиты Родины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1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500"/>
              <w:spacing w:after="0" w:line="3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2</w:t>
            </w: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 w:line="3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Внести изменения в содержательный и организационный разделы основных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01.07.2024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4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образовательных программ ОУ ООО и СОО в части учебного предмета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Основы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4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безопасности и защиты Родины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том числе проведение учебных сборов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(8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и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10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классы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)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9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соответствии с разработанными программами учебных сборов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)</w:t>
            </w: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2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46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3</w:t>
            </w: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Обеспечить привлечение к проведению учебных сборов обучающихся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8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10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классов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31.08.2024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1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1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46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4</w:t>
            </w: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Привести наименование учебных кабинетов ОУ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таблички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в соответствие с названием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31.08.2024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6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учебного предмета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Основы безопасности и защиты Родины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2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46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5</w:t>
            </w: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Обеспечить приобретение расходных материалов для реализации рабочей программы по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31.08.2024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5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учебному предмету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Основы безопасности и защиты Родины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по статье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Прочие расходы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9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жгуты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,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перевязочный материал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,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аптечки и др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.)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2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5"/>
        </w:trPr>
        <w:tc>
          <w:tcPr>
            <w:tcW w:w="13700" w:type="dxa"/>
            <w:vAlign w:val="bottom"/>
            <w:tcBorders>
              <w:left w:val="single" w:sz="8" w:color="auto"/>
              <w:bottom w:val="single" w:sz="8" w:color="auto"/>
              <w:right w:val="single" w:sz="8" w:color="F1F1F1"/>
            </w:tcBorders>
            <w:gridSpan w:val="4"/>
            <w:shd w:val="clear" w:color="auto" w:fill="F1F1F1"/>
          </w:tcPr>
          <w:p>
            <w:pPr>
              <w:ind w:left="40"/>
              <w:spacing w:after="0" w:line="37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Обеспечение кадровых вопросов</w:t>
            </w: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F1F1F1"/>
            </w:tcBorders>
            <w:shd w:val="clear" w:color="auto" w:fill="F1F1F1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1F1F1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9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460"/>
              <w:spacing w:after="0" w:line="33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6</w:t>
            </w: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 w:line="33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Обеспечить направление педагогических работников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всех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педагогов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ведущих занятия по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3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9"/>
              </w:rPr>
              <w:t xml:space="preserve">Апрель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9"/>
              </w:rPr>
              <w:t>-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9"/>
              </w:rPr>
              <w:t>По графику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4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00" w:type="dxa"/>
            <w:vAlign w:val="bottom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620" w:type="dxa"/>
            <w:vAlign w:val="bottom"/>
            <w:tcBorders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6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предмету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Основы безопасности и защиты Родины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»)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на курсы повышения квалификации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 xml:space="preserve">август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2024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 xml:space="preserve"> г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.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3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по программе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Преподаватель ОБЗР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на базе ФГБОУ ВО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Государственный университет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2"/>
        </w:trPr>
        <w:tc>
          <w:tcPr>
            <w:tcW w:w="1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просвещения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3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ectPr>
          <w:pgSz w:w="19200" w:h="10800" w:orient="landscape"/>
          <w:cols w:equalWidth="0" w:num="1">
            <w:col w:w="18340"/>
          </w:cols>
          <w:pgMar w:left="340" w:top="129" w:right="52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1921510</wp:posOffset>
            </wp:positionV>
            <wp:extent cx="12192000" cy="165354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jc w:val="center"/>
        <w:ind w:right="1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87"/>
          <w:szCs w:val="87"/>
          <w:b w:val="1"/>
          <w:bCs w:val="1"/>
          <w:color w:val="FFFFFF"/>
        </w:rPr>
        <w:t>ГРАМОТНО ПОДХОДИМ К КОМПЛЕКТОВАНИЮ</w:t>
      </w:r>
    </w:p>
    <w:p>
      <w:pPr>
        <w:jc w:val="center"/>
        <w:ind w:right="60"/>
        <w:spacing w:after="0" w:line="23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88"/>
          <w:szCs w:val="88"/>
          <w:b w:val="1"/>
          <w:bCs w:val="1"/>
          <w:color w:val="FFFFFF"/>
        </w:rPr>
        <w:t xml:space="preserve">НА </w:t>
      </w:r>
      <w:r>
        <w:rPr>
          <w:rFonts w:ascii="Calibri" w:cs="Calibri" w:eastAsia="Calibri" w:hAnsi="Calibri"/>
          <w:sz w:val="88"/>
          <w:szCs w:val="88"/>
          <w:b w:val="1"/>
          <w:bCs w:val="1"/>
          <w:color w:val="FFFFFF"/>
        </w:rPr>
        <w:t>2024-2025</w:t>
      </w:r>
      <w:r>
        <w:rPr>
          <w:rFonts w:ascii="Calibri" w:cs="Calibri" w:eastAsia="Calibri" w:hAnsi="Calibri"/>
          <w:sz w:val="88"/>
          <w:szCs w:val="88"/>
          <w:b w:val="1"/>
          <w:bCs w:val="1"/>
          <w:color w:val="FFFFFF"/>
        </w:rPr>
        <w:t xml:space="preserve"> УЧЕБНЫЙ ГОД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С УЧЕТОМ АНАЛИЗА ЧАСТО ВСТРЕЧАЮЩИХСЯ ОШИБОК</w:t>
      </w:r>
    </w:p>
    <w:p>
      <w:pPr>
        <w:sectPr>
          <w:pgSz w:w="19200" w:h="10800" w:orient="landscape"/>
          <w:cols w:equalWidth="0" w:num="1">
            <w:col w:w="17960"/>
          </w:cols>
          <w:pgMar w:left="660" w:top="1440" w:right="580" w:bottom="1440" w:gutter="0" w:footer="0" w:header="0"/>
        </w:sectPr>
      </w:pP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2E5496"/>
        </w:rPr>
        <w:drawing>
          <wp:anchor simplePos="0" relativeHeight="251657728" behindDoc="1" locked="0" layoutInCell="0" allowOverlap="1">
            <wp:simplePos x="0" y="0"/>
            <wp:positionH relativeFrom="page">
              <wp:posOffset>158750</wp:posOffset>
            </wp:positionH>
            <wp:positionV relativeFrom="page">
              <wp:posOffset>68580</wp:posOffset>
            </wp:positionV>
            <wp:extent cx="903605" cy="100711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00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 xml:space="preserve">Нормативная основа комплектования в 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2E5496"/>
        </w:rPr>
        <w:t>2024-2025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2E5496"/>
        </w:rPr>
        <w:t xml:space="preserve"> учебном году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664210</wp:posOffset>
            </wp:positionH>
            <wp:positionV relativeFrom="paragraph">
              <wp:posOffset>119380</wp:posOffset>
            </wp:positionV>
            <wp:extent cx="9462770" cy="105283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770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ind w:left="1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 xml:space="preserve">Федеральный закон от 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29.12.2012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 xml:space="preserve"> № 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273-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ФЗ «Об образовании в Российской Федерации»</w:t>
      </w:r>
    </w:p>
    <w:p>
      <w:pPr>
        <w:spacing w:after="0" w:line="378" w:lineRule="exact"/>
        <w:rPr>
          <w:sz w:val="20"/>
          <w:szCs w:val="20"/>
          <w:color w:val="auto"/>
        </w:rPr>
      </w:pPr>
    </w:p>
    <w:p>
      <w:pPr>
        <w:ind w:left="33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C00000"/>
        </w:rPr>
        <w:t>Федеральные государственные образовательные стандарты</w:t>
      </w:r>
    </w:p>
    <w:p>
      <w:pPr>
        <w:spacing w:after="0" w:line="364" w:lineRule="exact"/>
        <w:rPr>
          <w:sz w:val="20"/>
          <w:szCs w:val="20"/>
          <w:color w:val="auto"/>
        </w:rPr>
      </w:pPr>
    </w:p>
    <w:p>
      <w:pPr>
        <w:ind w:left="40" w:right="820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5"/>
          <w:szCs w:val="25"/>
          <w:color w:val="auto"/>
        </w:rPr>
        <w:t xml:space="preserve">Приказ Минпросвещения России от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31.05.2021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286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«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Об утверждении федерального государственного образовательного стандарта начального общего </w:t>
      </w:r>
      <w:r>
        <w:rPr>
          <w:rFonts w:ascii="Calibri" w:cs="Calibri" w:eastAsia="Calibri" w:hAnsi="Calibri"/>
          <w:sz w:val="24"/>
          <w:szCs w:val="24"/>
          <w:color w:val="auto"/>
        </w:rPr>
        <w:t>образования</w:t>
      </w:r>
      <w:r>
        <w:rPr>
          <w:rFonts w:ascii="Calibri" w:cs="Calibri" w:eastAsia="Calibri" w:hAnsi="Calibri"/>
          <w:sz w:val="24"/>
          <w:szCs w:val="24"/>
          <w:color w:val="auto"/>
        </w:rPr>
        <w:t>»</w:t>
      </w: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ind w:left="40" w:right="560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color w:val="auto"/>
        </w:rPr>
        <w:t xml:space="preserve">Приказ Минпросвещения России от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31.05.2021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287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«Об утверждении федерального государственного образовательного стандарта основного общего образования»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40" w:right="1300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color w:val="auto"/>
        </w:rPr>
        <w:t xml:space="preserve">Приказ Министерства образования и науки Российской Федерации от </w:t>
      </w:r>
      <w:r>
        <w:rPr>
          <w:rFonts w:ascii="Calibri" w:cs="Calibri" w:eastAsia="Calibri" w:hAnsi="Calibri"/>
          <w:sz w:val="27"/>
          <w:szCs w:val="27"/>
          <w:color w:val="auto"/>
        </w:rPr>
        <w:t>17.05.2012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№ </w:t>
      </w:r>
      <w:r>
        <w:rPr>
          <w:rFonts w:ascii="Calibri" w:cs="Calibri" w:eastAsia="Calibri" w:hAnsi="Calibri"/>
          <w:sz w:val="27"/>
          <w:szCs w:val="27"/>
          <w:color w:val="auto"/>
        </w:rPr>
        <w:t>413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«Об утверждении федерального государственного образовательного стандарта среднего общего образования» (ред. от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12.08.2022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7"/>
          <w:szCs w:val="27"/>
          <w:color w:val="auto"/>
        </w:rPr>
        <w:t xml:space="preserve"> 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732</w:t>
      </w:r>
      <w:r>
        <w:rPr>
          <w:rFonts w:ascii="Calibri" w:cs="Calibri" w:eastAsia="Calibri" w:hAnsi="Calibri"/>
          <w:sz w:val="27"/>
          <w:szCs w:val="27"/>
          <w:color w:val="auto"/>
        </w:rPr>
        <w:t>)</w:t>
      </w:r>
    </w:p>
    <w:p>
      <w:pPr>
        <w:spacing w:after="0" w:line="273" w:lineRule="exact"/>
        <w:rPr>
          <w:sz w:val="20"/>
          <w:szCs w:val="20"/>
          <w:color w:val="auto"/>
        </w:rPr>
      </w:pPr>
    </w:p>
    <w:p>
      <w:pPr>
        <w:ind w:left="40" w:right="260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6"/>
          <w:szCs w:val="26"/>
          <w:color w:val="auto"/>
        </w:rPr>
        <w:t xml:space="preserve">Приказ Министерства просвещения Российской Федерации от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27.12.2023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1028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«О внесении изменений в некоторые приказы Минобрнауки и Минпросвещения России, касающиеся федеральных государственных стандартов основного общего образования и среднего общего образования»</w:t>
      </w: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ind w:left="40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6"/>
          <w:szCs w:val="26"/>
          <w:color w:val="auto"/>
        </w:rPr>
        <w:t xml:space="preserve">Приказ Министерства просвещения Российской Федерации от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22.01.2024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31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«О внесении изменений в некоторые приказы Минобрнауки и Минпросвещения России, касающиеся федеральных государственных стандартов начального общего образования и основного общего образования»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1919605</wp:posOffset>
            </wp:positionH>
            <wp:positionV relativeFrom="paragraph">
              <wp:posOffset>190500</wp:posOffset>
            </wp:positionV>
            <wp:extent cx="6664325" cy="52895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86" w:lineRule="exact"/>
        <w:rPr>
          <w:sz w:val="20"/>
          <w:szCs w:val="20"/>
          <w:color w:val="auto"/>
        </w:rPr>
      </w:pPr>
    </w:p>
    <w:p>
      <w:pPr>
        <w:ind w:left="33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C00000"/>
        </w:rPr>
        <w:t>Федеральные основные общеобразовательные программы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6"/>
          <w:szCs w:val="26"/>
          <w:color w:val="auto"/>
        </w:rPr>
        <w:t xml:space="preserve">Приказ Минпросвещения России от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18.05.2023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372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color w:val="auto"/>
        </w:rPr>
        <w:t>«</w:t>
      </w:r>
      <w:r>
        <w:rPr>
          <w:rFonts w:ascii="Calibri" w:cs="Calibri" w:eastAsia="Calibri" w:hAnsi="Calibri"/>
          <w:sz w:val="26"/>
          <w:szCs w:val="26"/>
          <w:color w:val="auto"/>
        </w:rPr>
        <w:t>Об утверждении федеральной образовательной программы начального общего образования</w:t>
      </w:r>
      <w:r>
        <w:rPr>
          <w:rFonts w:ascii="Calibri" w:cs="Calibri" w:eastAsia="Calibri" w:hAnsi="Calibri"/>
          <w:sz w:val="26"/>
          <w:szCs w:val="26"/>
          <w:color w:val="auto"/>
        </w:rPr>
        <w:t>»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6"/>
          <w:szCs w:val="26"/>
          <w:color w:val="auto"/>
        </w:rPr>
        <w:t xml:space="preserve">Приказ Минпросвещения России от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18.05.2023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370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color w:val="auto"/>
        </w:rPr>
        <w:t>«</w:t>
      </w:r>
      <w:r>
        <w:rPr>
          <w:rFonts w:ascii="Calibri" w:cs="Calibri" w:eastAsia="Calibri" w:hAnsi="Calibri"/>
          <w:sz w:val="26"/>
          <w:szCs w:val="26"/>
          <w:color w:val="auto"/>
        </w:rPr>
        <w:t>Об утверждении федеральной образовательной программы основного общего образования</w:t>
      </w:r>
      <w:r>
        <w:rPr>
          <w:rFonts w:ascii="Calibri" w:cs="Calibri" w:eastAsia="Calibri" w:hAnsi="Calibri"/>
          <w:sz w:val="26"/>
          <w:szCs w:val="26"/>
          <w:color w:val="auto"/>
        </w:rPr>
        <w:t>»</w:t>
      </w:r>
    </w:p>
    <w:p>
      <w:pPr>
        <w:spacing w:after="0" w:line="23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5"/>
          <w:szCs w:val="25"/>
          <w:color w:val="auto"/>
        </w:rPr>
        <w:t xml:space="preserve">Приказ Минпросвещения России от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18.05.2023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№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371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«</w:t>
      </w:r>
      <w:r>
        <w:rPr>
          <w:rFonts w:ascii="Calibri" w:cs="Calibri" w:eastAsia="Calibri" w:hAnsi="Calibri"/>
          <w:sz w:val="25"/>
          <w:szCs w:val="25"/>
          <w:color w:val="auto"/>
        </w:rPr>
        <w:t>Об утверждении федеральной образовательной программы среднего общего образования</w:t>
      </w:r>
      <w:r>
        <w:rPr>
          <w:rFonts w:ascii="Calibri" w:cs="Calibri" w:eastAsia="Calibri" w:hAnsi="Calibri"/>
          <w:sz w:val="25"/>
          <w:szCs w:val="25"/>
          <w:color w:val="auto"/>
        </w:rPr>
        <w:t>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-408305</wp:posOffset>
            </wp:positionH>
            <wp:positionV relativeFrom="paragraph">
              <wp:posOffset>272415</wp:posOffset>
            </wp:positionV>
            <wp:extent cx="2276475" cy="59118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260"/>
          </w:cols>
          <w:pgMar w:left="980" w:top="131" w:right="960" w:bottom="72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9" w:lineRule="exact"/>
        <w:rPr>
          <w:sz w:val="20"/>
          <w:szCs w:val="20"/>
          <w:color w:val="auto"/>
        </w:rPr>
      </w:pPr>
    </w:p>
    <w:p>
      <w:pPr>
        <w:ind w:left="880"/>
        <w:spacing w:after="0"/>
        <w:tabs>
          <w:tab w:leader="none" w:pos="332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9"/>
          <w:szCs w:val="39"/>
          <w:b w:val="1"/>
          <w:bCs w:val="1"/>
          <w:color w:val="375F92"/>
        </w:rPr>
        <w:t>ЗАДАЧА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1"/>
          <w:szCs w:val="31"/>
          <w:color w:val="375F92"/>
        </w:rPr>
        <w:t>Проверить локальные акты ОО на предмет их соответствия федеральным нормативным документам</w:t>
      </w:r>
    </w:p>
    <w:p>
      <w:pPr>
        <w:sectPr>
          <w:pgSz w:w="19200" w:h="10800" w:orient="landscape"/>
          <w:cols w:equalWidth="0" w:num="1">
            <w:col w:w="17260"/>
          </w:cols>
          <w:pgMar w:left="980" w:top="131" w:right="960" w:bottom="72" w:gutter="0" w:footer="0" w:header="0"/>
          <w:type w:val="continuous"/>
        </w:sect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8"/>
          <w:szCs w:val="48"/>
          <w:b w:val="1"/>
          <w:bCs w:val="1"/>
          <w:color w:val="003496"/>
        </w:rPr>
        <w:t>Количество часов в соответствии с федеральными рабочими программами</w: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4"/>
        </w:trPr>
        <w:tc>
          <w:tcPr>
            <w:tcW w:w="3900" w:type="dxa"/>
            <w:vAlign w:val="bottom"/>
            <w:gridSpan w:val="5"/>
          </w:tcPr>
          <w:p>
            <w:pPr>
              <w:jc w:val="right"/>
              <w:ind w:right="220"/>
              <w:spacing w:after="0" w:line="29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003496"/>
              </w:rPr>
              <w:t>на уровень НОО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ind w:left="2420"/>
              <w:spacing w:after="0" w:line="29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00AF50"/>
              </w:rPr>
              <w:t>ФРП по всем предметам на портале</w:t>
            </w:r>
          </w:p>
        </w:tc>
        <w:tc>
          <w:tcPr>
            <w:tcW w:w="4680" w:type="dxa"/>
            <w:vAlign w:val="bottom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0000FF"/>
              </w:rPr>
              <w:t>https://edsoo.ru/rabochie-programmy/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0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6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680" w:type="dxa"/>
            <w:vAlign w:val="bottom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3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5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restart"/>
          </w:tcPr>
          <w:p>
            <w:pPr>
              <w:jc w:val="center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9"/>
              </w:rPr>
              <w:t>Учебные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60" w:type="dxa"/>
            <w:vAlign w:val="bottom"/>
            <w:gridSpan w:val="2"/>
          </w:tcPr>
          <w:p>
            <w:pPr>
              <w:jc w:val="center"/>
              <w:spacing w:after="0" w:line="31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7"/>
              </w:rPr>
              <w:t xml:space="preserve">Классы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7"/>
              </w:rPr>
              <w:t>/</w:t>
            </w: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20" w:type="dxa"/>
            <w:vAlign w:val="bottom"/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Количество часов в неделю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год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за уровень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)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 соответствии с ФРП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2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200" w:type="dxa"/>
            <w:vAlign w:val="bottom"/>
            <w:gridSpan w:val="4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 xml:space="preserve">часы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в неделю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)</w:t>
            </w:r>
          </w:p>
        </w:tc>
        <w:tc>
          <w:tcPr>
            <w:tcW w:w="822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920" w:type="dxa"/>
            <w:vAlign w:val="bottom"/>
            <w:gridSpan w:val="2"/>
            <w:vMerge w:val="restart"/>
          </w:tcPr>
          <w:p>
            <w:pPr>
              <w:jc w:val="center"/>
              <w:ind w:right="400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предметы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20" w:type="dxa"/>
            <w:vAlign w:val="bottom"/>
            <w:vMerge w:val="restart"/>
          </w:tcPr>
          <w:p>
            <w:pPr>
              <w:ind w:left="80"/>
              <w:spacing w:after="0" w:line="3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>Уменьшать количество часов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>,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 xml:space="preserve"> указанное в ФРП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>,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 xml:space="preserve"> нельзя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>!!!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vMerge w:val="restart"/>
          </w:tcPr>
          <w:p>
            <w:pPr>
              <w:jc w:val="right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I</w:t>
            </w:r>
          </w:p>
        </w:tc>
        <w:tc>
          <w:tcPr>
            <w:tcW w:w="560" w:type="dxa"/>
            <w:vAlign w:val="bottom"/>
            <w:vMerge w:val="restart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II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III</w:t>
            </w:r>
          </w:p>
        </w:tc>
        <w:tc>
          <w:tcPr>
            <w:tcW w:w="50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IV</w:t>
            </w:r>
          </w:p>
        </w:tc>
        <w:tc>
          <w:tcPr>
            <w:tcW w:w="822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3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restart"/>
          </w:tcPr>
          <w:p>
            <w:pPr>
              <w:jc w:val="center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Русский язык</w:t>
            </w:r>
          </w:p>
        </w:tc>
        <w:tc>
          <w:tcPr>
            <w:tcW w:w="540" w:type="dxa"/>
            <w:vAlign w:val="bottom"/>
            <w:vMerge w:val="restart"/>
            <w:shd w:val="clear" w:color="auto" w:fill="C5DFB4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5</w:t>
            </w:r>
          </w:p>
        </w:tc>
        <w:tc>
          <w:tcPr>
            <w:tcW w:w="560" w:type="dxa"/>
            <w:vAlign w:val="bottom"/>
            <w:vMerge w:val="restart"/>
            <w:shd w:val="clear" w:color="auto" w:fill="C5DFB4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5</w:t>
            </w:r>
          </w:p>
        </w:tc>
        <w:tc>
          <w:tcPr>
            <w:tcW w:w="600" w:type="dxa"/>
            <w:vAlign w:val="bottom"/>
            <w:vMerge w:val="restart"/>
            <w:shd w:val="clear" w:color="auto" w:fill="C5DFB4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5</w:t>
            </w:r>
          </w:p>
        </w:tc>
        <w:tc>
          <w:tcPr>
            <w:tcW w:w="500" w:type="dxa"/>
            <w:vAlign w:val="bottom"/>
            <w:vMerge w:val="restart"/>
            <w:shd w:val="clear" w:color="auto" w:fill="C5DFB4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5</w:t>
            </w:r>
          </w:p>
        </w:tc>
        <w:tc>
          <w:tcPr>
            <w:tcW w:w="8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- 675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.: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- 165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2-4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классах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170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5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часов в неделю в каждом классе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4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9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1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900" w:type="dxa"/>
            <w:vAlign w:val="bottom"/>
            <w:gridSpan w:val="2"/>
          </w:tcPr>
          <w:p>
            <w:pPr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В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Обучение грамоте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(180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100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 предмета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Русский язык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80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 предмета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Литературное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1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restart"/>
          </w:tcPr>
          <w:p>
            <w:pPr>
              <w:jc w:val="center"/>
              <w:ind w:righ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7"/>
              </w:rPr>
              <w:t>Литературное чтение</w:t>
            </w:r>
          </w:p>
        </w:tc>
        <w:tc>
          <w:tcPr>
            <w:tcW w:w="540" w:type="dxa"/>
            <w:vAlign w:val="bottom"/>
            <w:vMerge w:val="restart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4</w:t>
            </w:r>
          </w:p>
        </w:tc>
        <w:tc>
          <w:tcPr>
            <w:tcW w:w="560" w:type="dxa"/>
            <w:vAlign w:val="bottom"/>
            <w:vMerge w:val="restart"/>
            <w:shd w:val="clear" w:color="auto" w:fill="C5DFB4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4</w:t>
            </w:r>
          </w:p>
        </w:tc>
        <w:tc>
          <w:tcPr>
            <w:tcW w:w="600" w:type="dxa"/>
            <w:vAlign w:val="bottom"/>
            <w:vMerge w:val="restart"/>
            <w:shd w:val="clear" w:color="auto" w:fill="C5DFB4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4</w:t>
            </w:r>
          </w:p>
        </w:tc>
        <w:tc>
          <w:tcPr>
            <w:tcW w:w="500" w:type="dxa"/>
            <w:vAlign w:val="bottom"/>
            <w:vMerge w:val="restart"/>
            <w:shd w:val="clear" w:color="auto" w:fill="C5DFB4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4</w:t>
            </w:r>
          </w:p>
        </w:tc>
        <w:tc>
          <w:tcPr>
            <w:tcW w:w="1290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чтение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»).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После периода обучения грамоте начинается раздельное изучение предметов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Русский язык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900" w:type="dxa"/>
            <w:vAlign w:val="bottom"/>
            <w:gridSpan w:val="2"/>
          </w:tcPr>
          <w:p>
            <w:pPr>
              <w:spacing w:after="0" w:line="33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Литературное чтение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».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На курс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Литературное чтение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»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1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классе отводится не менее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1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9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 w:line="32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10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учебных недель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(40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часов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),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во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2-4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классах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-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по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136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., 4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.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неделю в каждом классе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restart"/>
          </w:tcPr>
          <w:p>
            <w:pPr>
              <w:jc w:val="center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Иностранный язык</w:t>
            </w:r>
          </w:p>
        </w:tc>
        <w:tc>
          <w:tcPr>
            <w:tcW w:w="540" w:type="dxa"/>
            <w:vAlign w:val="bottom"/>
            <w:vMerge w:val="restart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-</w:t>
            </w:r>
          </w:p>
        </w:tc>
        <w:tc>
          <w:tcPr>
            <w:tcW w:w="560" w:type="dxa"/>
            <w:vAlign w:val="bottom"/>
            <w:vMerge w:val="restart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600" w:type="dxa"/>
            <w:vAlign w:val="bottom"/>
            <w:vMerge w:val="restart"/>
            <w:shd w:val="clear" w:color="auto" w:fill="C5DFB4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500" w:type="dxa"/>
            <w:vAlign w:val="bottom"/>
            <w:vMerge w:val="restart"/>
            <w:shd w:val="clear" w:color="auto" w:fill="C5DFB4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8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- 204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.: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2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- 68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3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- 68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- 68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часов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C5DFB4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C5DFB4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2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.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неделю в каждом классе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4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top w:val="single" w:sz="8" w:color="auto"/>
            </w:tcBorders>
            <w:gridSpan w:val="3"/>
            <w:vMerge w:val="restart"/>
          </w:tcPr>
          <w:p>
            <w:pPr>
              <w:jc w:val="center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7"/>
              </w:rPr>
              <w:t>Математика</w:t>
            </w:r>
          </w:p>
        </w:tc>
        <w:tc>
          <w:tcPr>
            <w:tcW w:w="54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4</w:t>
            </w:r>
          </w:p>
        </w:tc>
        <w:tc>
          <w:tcPr>
            <w:tcW w:w="56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4</w:t>
            </w:r>
          </w:p>
        </w:tc>
        <w:tc>
          <w:tcPr>
            <w:tcW w:w="60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4</w:t>
            </w:r>
          </w:p>
        </w:tc>
        <w:tc>
          <w:tcPr>
            <w:tcW w:w="50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4</w:t>
            </w:r>
          </w:p>
        </w:tc>
        <w:tc>
          <w:tcPr>
            <w:tcW w:w="1290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- 540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.: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- 132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2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136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3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- 136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- 136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часов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4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.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неделю в каждом классе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9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02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</w:tcPr>
          <w:p>
            <w:pPr>
              <w:jc w:val="center"/>
              <w:ind w:righ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Окружающий</w:t>
            </w:r>
          </w:p>
        </w:tc>
        <w:tc>
          <w:tcPr>
            <w:tcW w:w="540" w:type="dxa"/>
            <w:vAlign w:val="bottom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56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600" w:type="dxa"/>
            <w:vAlign w:val="bottom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500" w:type="dxa"/>
            <w:vAlign w:val="bottom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1290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- 270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: 1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- 66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2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- 68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3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- 68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- 68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3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</w:tcPr>
          <w:p>
            <w:pPr>
              <w:jc w:val="center"/>
              <w:ind w:right="440"/>
              <w:spacing w:after="0" w:line="28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мир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2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.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неделю в каждом классе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7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17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</w:tcPr>
          <w:p>
            <w:pPr>
              <w:jc w:val="center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ОРКСЭ</w:t>
            </w:r>
          </w:p>
        </w:tc>
        <w:tc>
          <w:tcPr>
            <w:tcW w:w="540" w:type="dxa"/>
            <w:vAlign w:val="bottom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-</w:t>
            </w:r>
          </w:p>
        </w:tc>
        <w:tc>
          <w:tcPr>
            <w:tcW w:w="56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-</w:t>
            </w:r>
          </w:p>
        </w:tc>
        <w:tc>
          <w:tcPr>
            <w:tcW w:w="600" w:type="dxa"/>
            <w:vAlign w:val="bottom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-</w:t>
            </w:r>
          </w:p>
        </w:tc>
        <w:tc>
          <w:tcPr>
            <w:tcW w:w="8720" w:type="dxa"/>
            <w:vAlign w:val="bottom"/>
            <w:gridSpan w:val="2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1 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Всего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34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.: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4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классе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- 34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неделю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9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9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</w:tcPr>
          <w:p>
            <w:pPr>
              <w:jc w:val="center"/>
              <w:ind w:righ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9"/>
              </w:rPr>
              <w:t>Изобразительное</w:t>
            </w:r>
          </w:p>
        </w:tc>
        <w:tc>
          <w:tcPr>
            <w:tcW w:w="540" w:type="dxa"/>
            <w:vAlign w:val="bottom"/>
            <w:vMerge w:val="restart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560" w:type="dxa"/>
            <w:vAlign w:val="bottom"/>
            <w:vMerge w:val="restart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500" w:type="dxa"/>
            <w:vAlign w:val="bottom"/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1290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- 135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.: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- 33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2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- 34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3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- 34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- 34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</w:tcPr>
          <w:p>
            <w:pPr>
              <w:jc w:val="center"/>
              <w:ind w:right="420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искусство</w:t>
            </w:r>
          </w:p>
        </w:tc>
        <w:tc>
          <w:tcPr>
            <w:tcW w:w="5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1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.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неделю в каждом классе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8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restart"/>
          </w:tcPr>
          <w:p>
            <w:pPr>
              <w:jc w:val="center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Музыка</w:t>
            </w:r>
          </w:p>
        </w:tc>
        <w:tc>
          <w:tcPr>
            <w:tcW w:w="540" w:type="dxa"/>
            <w:vAlign w:val="bottom"/>
            <w:vMerge w:val="restart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560" w:type="dxa"/>
            <w:vAlign w:val="bottom"/>
            <w:vMerge w:val="restart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500" w:type="dxa"/>
            <w:vAlign w:val="bottom"/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8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- 135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.: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- 33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2-4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классах по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34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 год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1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.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 неделю в каждом классе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"/>
        </w:trPr>
        <w:tc>
          <w:tcPr>
            <w:tcW w:w="4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C00000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2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Всего 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>- 135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ч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.: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в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1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классе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- 33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.,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во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2-4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классах по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34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ч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.</w:t>
            </w:r>
            <w:r>
              <w:rPr>
                <w:rFonts w:ascii="Calibri" w:cs="Calibri" w:eastAsia="Calibri" w:hAnsi="Calibri"/>
                <w:sz w:val="28"/>
                <w:szCs w:val="28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в год</w:t>
            </w:r>
            <w:r>
              <w:rPr>
                <w:rFonts w:ascii="Calibri" w:cs="Calibri" w:eastAsia="Calibri" w:hAnsi="Calibri"/>
                <w:sz w:val="28"/>
                <w:szCs w:val="28"/>
                <w:color w:val="000000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420" w:type="dxa"/>
            <w:vAlign w:val="bottom"/>
            <w:tcBorders>
              <w:right w:val="single" w:sz="8" w:color="C00000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right w:val="single" w:sz="8" w:color="C00000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C00000"/>
                <w:w w:val="97"/>
              </w:rPr>
              <w:t xml:space="preserve">Труд 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C00000"/>
                <w:w w:val="97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C00000"/>
                <w:w w:val="97"/>
              </w:rPr>
              <w:t>технология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C00000"/>
                <w:w w:val="97"/>
              </w:rPr>
              <w:t>)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vMerge w:val="restart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560" w:type="dxa"/>
            <w:vAlign w:val="bottom"/>
            <w:vMerge w:val="restart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500" w:type="dxa"/>
            <w:vAlign w:val="bottom"/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822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6"/>
        </w:trPr>
        <w:tc>
          <w:tcPr>
            <w:tcW w:w="420" w:type="dxa"/>
            <w:vAlign w:val="bottom"/>
            <w:tcBorders>
              <w:right w:val="single" w:sz="8" w:color="C00000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C00000"/>
              <w:right w:val="single" w:sz="8" w:color="C00000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20" w:type="dxa"/>
            <w:vAlign w:val="bottom"/>
          </w:tcPr>
          <w:p>
            <w:pPr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7"/>
                <w:szCs w:val="27"/>
                <w:color w:val="C00000"/>
              </w:rPr>
              <w:t xml:space="preserve">1 </w:t>
            </w:r>
            <w:r>
              <w:rPr>
                <w:rFonts w:ascii="Calibri" w:cs="Calibri" w:eastAsia="Calibri" w:hAnsi="Calibri"/>
                <w:sz w:val="27"/>
                <w:szCs w:val="27"/>
                <w:color w:val="C00000"/>
              </w:rPr>
              <w:t>ч</w:t>
            </w:r>
            <w:r>
              <w:rPr>
                <w:rFonts w:ascii="Calibri" w:cs="Calibri" w:eastAsia="Calibri" w:hAnsi="Calibri"/>
                <w:sz w:val="27"/>
                <w:szCs w:val="27"/>
                <w:color w:val="C00000"/>
              </w:rPr>
              <w:t xml:space="preserve">. </w:t>
            </w:r>
            <w:r>
              <w:rPr>
                <w:rFonts w:ascii="Calibri" w:cs="Calibri" w:eastAsia="Calibri" w:hAnsi="Calibri"/>
                <w:sz w:val="27"/>
                <w:szCs w:val="27"/>
                <w:color w:val="C00000"/>
              </w:rPr>
              <w:t>в неделю в каждом классе</w:t>
            </w:r>
            <w:r>
              <w:rPr>
                <w:rFonts w:ascii="Calibri" w:cs="Calibri" w:eastAsia="Calibri" w:hAnsi="Calibri"/>
                <w:sz w:val="27"/>
                <w:szCs w:val="27"/>
                <w:color w:val="000000"/>
              </w:rPr>
              <w:t>.</w:t>
            </w:r>
          </w:p>
        </w:tc>
        <w:tc>
          <w:tcPr>
            <w:tcW w:w="46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-5484495</wp:posOffset>
            </wp:positionV>
            <wp:extent cx="11762740" cy="60274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2740" cy="602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3580"/>
        <w:spacing w:after="0" w:line="213" w:lineRule="auto"/>
        <w:tabs>
          <w:tab w:leader="none" w:pos="44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auto"/>
          <w:vertAlign w:val="subscript"/>
        </w:rPr>
        <w:t>Физическая культура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  <w:vertAlign w:val="subscript"/>
        </w:rPr>
        <w:t xml:space="preserve">2+1 2+1 2+1 2+1 </w:t>
      </w:r>
      <w:r>
        <w:rPr>
          <w:rFonts w:ascii="Calibri" w:cs="Calibri" w:eastAsia="Calibri" w:hAnsi="Calibri"/>
          <w:sz w:val="25"/>
          <w:szCs w:val="25"/>
          <w:color w:val="auto"/>
        </w:rPr>
        <w:t>Всего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- 405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ч</w:t>
      </w:r>
      <w:r>
        <w:rPr>
          <w:rFonts w:ascii="Calibri" w:cs="Calibri" w:eastAsia="Calibri" w:hAnsi="Calibri"/>
          <w:sz w:val="25"/>
          <w:szCs w:val="25"/>
          <w:color w:val="auto"/>
        </w:rPr>
        <w:t>.: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1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класс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- 99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ч</w:t>
      </w:r>
      <w:r>
        <w:rPr>
          <w:rFonts w:ascii="Calibri" w:cs="Calibri" w:eastAsia="Calibri" w:hAnsi="Calibri"/>
          <w:sz w:val="25"/>
          <w:szCs w:val="25"/>
          <w:color w:val="auto"/>
        </w:rPr>
        <w:t>;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2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класс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-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102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ч</w:t>
      </w:r>
      <w:r>
        <w:rPr>
          <w:rFonts w:ascii="Calibri" w:cs="Calibri" w:eastAsia="Calibri" w:hAnsi="Calibri"/>
          <w:sz w:val="25"/>
          <w:szCs w:val="25"/>
          <w:color w:val="auto"/>
        </w:rPr>
        <w:t>;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3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класс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- 102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ч</w:t>
      </w:r>
      <w:r>
        <w:rPr>
          <w:rFonts w:ascii="Calibri" w:cs="Calibri" w:eastAsia="Calibri" w:hAnsi="Calibri"/>
          <w:sz w:val="25"/>
          <w:szCs w:val="25"/>
          <w:color w:val="auto"/>
        </w:rPr>
        <w:t>;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4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класс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- 102</w:t>
      </w:r>
      <w:r>
        <w:rPr>
          <w:rFonts w:ascii="Calibri" w:cs="Calibri" w:eastAsia="Calibri" w:hAnsi="Calibri"/>
          <w:sz w:val="48"/>
          <w:szCs w:val="4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color w:val="auto"/>
        </w:rPr>
        <w:t>ч</w:t>
      </w:r>
      <w:r>
        <w:rPr>
          <w:rFonts w:ascii="Calibri" w:cs="Calibri" w:eastAsia="Calibri" w:hAnsi="Calibri"/>
          <w:sz w:val="25"/>
          <w:szCs w:val="25"/>
          <w:color w:val="auto"/>
        </w:rPr>
        <w:t>.</w:t>
      </w:r>
    </w:p>
    <w:p>
      <w:pPr>
        <w:ind w:left="5560"/>
        <w:spacing w:after="0" w:line="19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2+1 </w:t>
      </w:r>
      <w:r>
        <w:rPr>
          <w:rFonts w:ascii="Calibri" w:cs="Calibri" w:eastAsia="Calibri" w:hAnsi="Calibri"/>
          <w:sz w:val="28"/>
          <w:szCs w:val="28"/>
          <w:color w:val="auto"/>
        </w:rPr>
        <w:t>ч</w:t>
      </w:r>
      <w:r>
        <w:rPr>
          <w:rFonts w:ascii="Calibri" w:cs="Calibri" w:eastAsia="Calibri" w:hAnsi="Calibri"/>
          <w:sz w:val="28"/>
          <w:szCs w:val="28"/>
          <w:color w:val="auto"/>
        </w:rPr>
        <w:t xml:space="preserve">. </w:t>
      </w:r>
      <w:r>
        <w:rPr>
          <w:rFonts w:ascii="Calibri" w:cs="Calibri" w:eastAsia="Calibri" w:hAnsi="Calibri"/>
          <w:sz w:val="28"/>
          <w:szCs w:val="28"/>
          <w:color w:val="auto"/>
        </w:rPr>
        <w:t>в неделю в каждом классе</w:t>
      </w:r>
      <w:r>
        <w:rPr>
          <w:rFonts w:ascii="Calibri" w:cs="Calibri" w:eastAsia="Calibri" w:hAnsi="Calibri"/>
          <w:sz w:val="28"/>
          <w:szCs w:val="28"/>
          <w:color w:val="auto"/>
        </w:rPr>
        <w:t>.</w:t>
      </w:r>
    </w:p>
    <w:p>
      <w:pPr>
        <w:sectPr>
          <w:pgSz w:w="19200" w:h="10800" w:orient="landscape"/>
          <w:cols w:equalWidth="0" w:num="1">
            <w:col w:w="18460"/>
          </w:cols>
          <w:pgMar w:left="280" w:top="6" w:right="460" w:bottom="0" w:gutter="0" w:footer="0" w:header="0"/>
        </w:sect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3"/>
          <w:szCs w:val="43"/>
          <w:b w:val="1"/>
          <w:bCs w:val="1"/>
          <w:color w:val="003399"/>
        </w:rPr>
        <w:t xml:space="preserve">Федеральный учебный план </w:t>
      </w:r>
      <w:r>
        <w:rPr>
          <w:rFonts w:ascii="Calibri" w:cs="Calibri" w:eastAsia="Calibri" w:hAnsi="Calibri"/>
          <w:sz w:val="43"/>
          <w:szCs w:val="43"/>
          <w:b w:val="1"/>
          <w:bCs w:val="1"/>
          <w:color w:val="003399"/>
        </w:rPr>
        <w:t>(</w:t>
      </w:r>
      <w:r>
        <w:rPr>
          <w:rFonts w:ascii="Calibri" w:cs="Calibri" w:eastAsia="Calibri" w:hAnsi="Calibri"/>
          <w:sz w:val="43"/>
          <w:szCs w:val="43"/>
          <w:b w:val="1"/>
          <w:bCs w:val="1"/>
          <w:color w:val="003399"/>
        </w:rPr>
        <w:t>ФУП</w:t>
      </w:r>
      <w:r>
        <w:rPr>
          <w:rFonts w:ascii="Calibri" w:cs="Calibri" w:eastAsia="Calibri" w:hAnsi="Calibri"/>
          <w:sz w:val="43"/>
          <w:szCs w:val="43"/>
          <w:b w:val="1"/>
          <w:bCs w:val="1"/>
          <w:color w:val="003399"/>
        </w:rPr>
        <w:t>)</w:t>
      </w:r>
      <w:r>
        <w:rPr>
          <w:rFonts w:ascii="Calibri" w:cs="Calibri" w:eastAsia="Calibri" w:hAnsi="Calibri"/>
          <w:sz w:val="43"/>
          <w:szCs w:val="43"/>
          <w:b w:val="1"/>
          <w:bCs w:val="1"/>
          <w:color w:val="003399"/>
        </w:rPr>
        <w:t xml:space="preserve"> начального общего образования</w:t>
      </w:r>
      <w:r>
        <w:rPr>
          <w:rFonts w:ascii="Calibri" w:cs="Calibri" w:eastAsia="Calibri" w:hAnsi="Calibri"/>
          <w:sz w:val="43"/>
          <w:szCs w:val="43"/>
          <w:b w:val="1"/>
          <w:bCs w:val="1"/>
          <w:color w:val="003399"/>
        </w:rPr>
        <w:t>,</w:t>
      </w:r>
      <w:r>
        <w:rPr>
          <w:rFonts w:ascii="Calibri" w:cs="Calibri" w:eastAsia="Calibri" w:hAnsi="Calibri"/>
          <w:sz w:val="43"/>
          <w:szCs w:val="43"/>
          <w:b w:val="1"/>
          <w:bCs w:val="1"/>
          <w:color w:val="003399"/>
        </w:rPr>
        <w:t xml:space="preserve"> </w:t>
      </w:r>
      <w:r>
        <w:rPr>
          <w:rFonts w:ascii="Calibri" w:cs="Calibri" w:eastAsia="Calibri" w:hAnsi="Calibri"/>
          <w:sz w:val="43"/>
          <w:szCs w:val="43"/>
          <w:b w:val="1"/>
          <w:bCs w:val="1"/>
          <w:i w:val="1"/>
          <w:iCs w:val="1"/>
          <w:color w:val="003399"/>
        </w:rPr>
        <w:t>5-</w:t>
      </w:r>
      <w:r>
        <w:rPr>
          <w:rFonts w:ascii="Calibri" w:cs="Calibri" w:eastAsia="Calibri" w:hAnsi="Calibri"/>
          <w:sz w:val="43"/>
          <w:szCs w:val="43"/>
          <w:b w:val="1"/>
          <w:bCs w:val="1"/>
          <w:i w:val="1"/>
          <w:iCs w:val="1"/>
          <w:color w:val="003399"/>
        </w:rPr>
        <w:t>дневная учебная неделя</w:t>
      </w:r>
    </w:p>
    <w:p>
      <w:pPr>
        <w:sectPr>
          <w:pgSz w:w="19200" w:h="10800" w:orient="landscape"/>
          <w:cols w:equalWidth="0" w:num="1">
            <w:col w:w="18500"/>
          </w:cols>
          <w:pgMar w:left="340" w:top="183" w:right="360" w:bottom="0" w:gutter="0" w:footer="0" w:header="0"/>
        </w:sectPr>
      </w:pPr>
    </w:p>
    <w:p>
      <w:pPr>
        <w:spacing w:after="0" w:line="360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0"/>
        </w:trPr>
        <w:tc>
          <w:tcPr>
            <w:tcW w:w="30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Предметные области</w:t>
            </w:r>
          </w:p>
        </w:tc>
        <w:tc>
          <w:tcPr>
            <w:tcW w:w="39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9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Учебные предметы</w:t>
            </w:r>
          </w:p>
        </w:tc>
        <w:tc>
          <w:tcPr>
            <w:tcW w:w="3760" w:type="dxa"/>
            <w:vAlign w:val="bottom"/>
            <w:tcBorders>
              <w:top w:val="single" w:sz="8" w:color="auto"/>
              <w:right w:val="single" w:sz="8" w:color="auto"/>
            </w:tcBorders>
            <w:gridSpan w:val="4"/>
            <w:shd w:val="clear" w:color="auto" w:fill="F1F1F1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 xml:space="preserve">Классы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(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количество часов в неделю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3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F1F1F1"/>
            </w:tcBorders>
            <w:shd w:val="clear" w:color="auto" w:fill="F1F1F1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F1F1F1"/>
            </w:tcBorders>
            <w:shd w:val="clear" w:color="auto" w:fill="F1F1F1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F1F1F1"/>
            </w:tcBorders>
            <w:shd w:val="clear" w:color="auto" w:fill="F1F1F1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1F1F1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I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II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III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IV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2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</w:tcBorders>
          </w:tcPr>
          <w:p>
            <w:pPr>
              <w:ind w:left="1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Обязательная часть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90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Русский язык и литературное</w:t>
            </w: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Русский язык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5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5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5</w:t>
            </w: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чтение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Литературное чтение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4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4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4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8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Иностранный язык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Иностранный язык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ind w:lef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-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9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Математика и информатика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Математика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4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4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4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1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7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C00000"/>
              </w:rPr>
              <w:t>Обществознание и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2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C00000"/>
              </w:rPr>
              <w:t>естествознание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Окружающий мир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C00000"/>
              </w:rPr>
              <w:t>(</w:t>
            </w:r>
            <w:r>
              <w:rPr>
                <w:rFonts w:ascii="Calibri" w:cs="Calibri" w:eastAsia="Calibri" w:hAnsi="Calibri"/>
                <w:sz w:val="24"/>
                <w:szCs w:val="24"/>
                <w:color w:val="C00000"/>
              </w:rPr>
              <w:t>Окружающий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1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7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C00000"/>
              </w:rPr>
              <w:t>мир</w:t>
            </w:r>
            <w:r>
              <w:rPr>
                <w:rFonts w:ascii="Calibri" w:cs="Calibri" w:eastAsia="Calibri" w:hAnsi="Calibri"/>
                <w:sz w:val="24"/>
                <w:szCs w:val="24"/>
                <w:color w:val="C00000"/>
              </w:rPr>
              <w:t>)</w:t>
            </w: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23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ОРКСЭ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ОРКСЭ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ind w:lef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-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-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8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Искусство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>Изобразительное искусство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Музыка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1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20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C00000"/>
              </w:rPr>
              <w:t>Технология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 xml:space="preserve">Труд 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>технология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C00000"/>
              </w:rPr>
              <w:t>)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0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20"/>
        </w:trPr>
        <w:tc>
          <w:tcPr>
            <w:tcW w:w="3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C00000"/>
              </w:rPr>
              <w:t>Физическая культура</w:t>
            </w: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Физическая культура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0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5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BCD6ED"/>
              <w:right w:val="single" w:sz="8" w:color="BCD6ED"/>
            </w:tcBorders>
            <w:shd w:val="clear" w:color="auto" w:fill="BCD6E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BCD6ED"/>
              <w:right w:val="single" w:sz="8" w:color="auto"/>
            </w:tcBorders>
            <w:shd w:val="clear" w:color="auto" w:fill="BCD6ED"/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Итого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 xml:space="preserve"> обязательная часть</w:t>
            </w:r>
          </w:p>
        </w:tc>
        <w:tc>
          <w:tcPr>
            <w:tcW w:w="880" w:type="dxa"/>
            <w:vAlign w:val="bottom"/>
            <w:tcBorders>
              <w:bottom w:val="single" w:sz="8" w:color="BCD6ED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8"/>
              </w:rPr>
              <w:t>20</w:t>
            </w:r>
          </w:p>
        </w:tc>
        <w:tc>
          <w:tcPr>
            <w:tcW w:w="1140" w:type="dxa"/>
            <w:vAlign w:val="bottom"/>
            <w:tcBorders>
              <w:bottom w:val="single" w:sz="8" w:color="BCD6ED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8"/>
              </w:rPr>
              <w:t>22</w:t>
            </w:r>
          </w:p>
        </w:tc>
        <w:tc>
          <w:tcPr>
            <w:tcW w:w="880" w:type="dxa"/>
            <w:vAlign w:val="bottom"/>
            <w:tcBorders>
              <w:bottom w:val="single" w:sz="8" w:color="BCD6ED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0"/>
              </w:rPr>
              <w:t>22</w:t>
            </w:r>
          </w:p>
        </w:tc>
        <w:tc>
          <w:tcPr>
            <w:tcW w:w="860" w:type="dxa"/>
            <w:vAlign w:val="bottom"/>
            <w:tcBorders>
              <w:bottom w:val="single" w:sz="8" w:color="BCD6ED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8"/>
              </w:rPr>
              <w:t>23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69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gridSpan w:val="2"/>
          </w:tcPr>
          <w:p>
            <w:pPr>
              <w:jc w:val="right"/>
              <w:spacing w:after="0" w:line="27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Часть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8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6"/>
        </w:trPr>
        <w:tc>
          <w:tcPr>
            <w:tcW w:w="304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6"/>
        </w:trPr>
        <w:tc>
          <w:tcPr>
            <w:tcW w:w="6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  <w:shd w:val="clear" w:color="auto" w:fill="BCD6ED"/>
          </w:tcPr>
          <w:p>
            <w:pPr>
              <w:jc w:val="right"/>
              <w:spacing w:after="0" w:line="27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 xml:space="preserve"> учебная нагрузка при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5-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дневной учебной неделе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9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8"/>
              </w:rPr>
              <w:t>21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9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8"/>
              </w:rPr>
              <w:t>23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9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0"/>
              </w:rPr>
              <w:t>23</w:t>
            </w: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9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8"/>
              </w:rPr>
              <w:t>23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3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0"/>
        </w:trPr>
        <w:tc>
          <w:tcPr>
            <w:tcW w:w="69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F8CAAC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Учебная нагрузка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 xml:space="preserve"> предусмотренная Гигиеническими нормативами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shd w:val="clear" w:color="auto" w:fill="F8CAA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8"/>
              </w:rPr>
              <w:t>21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  <w:shd w:val="clear" w:color="auto" w:fill="F8CAA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8"/>
              </w:rPr>
              <w:t>23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shd w:val="clear" w:color="auto" w:fill="F8CAA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8"/>
              </w:rPr>
              <w:t>23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vMerge w:val="restart"/>
            <w:shd w:val="clear" w:color="auto" w:fill="F8CAA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8"/>
              </w:rPr>
              <w:t>23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69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  <w:shd w:val="clear" w:color="auto" w:fill="F8CAAC"/>
          </w:tcPr>
          <w:p>
            <w:pPr>
              <w:ind w:left="34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 Санитарно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эпидемиологическими требованиями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не более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  <w:shd w:val="clear" w:color="auto" w:fill="F8CAAC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  <w:shd w:val="clear" w:color="auto" w:fill="F8CAAC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  <w:shd w:val="clear" w:color="auto" w:fill="F8CAAC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vMerge w:val="continue"/>
            <w:shd w:val="clear" w:color="auto" w:fill="F8CAAC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3"/>
        </w:trPr>
        <w:tc>
          <w:tcPr>
            <w:tcW w:w="69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  <w:shd w:val="clear" w:color="auto" w:fill="F8CAA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4"/>
        </w:trPr>
        <w:tc>
          <w:tcPr>
            <w:tcW w:w="3040" w:type="dxa"/>
            <w:vAlign w:val="bottom"/>
            <w:tcBorders>
              <w:left w:val="single" w:sz="8" w:color="auto"/>
              <w:bottom w:val="single" w:sz="8" w:color="auto"/>
              <w:right w:val="single" w:sz="8" w:color="F8CAAC"/>
            </w:tcBorders>
            <w:shd w:val="clear" w:color="auto" w:fill="F8CAA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9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8CAA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При разработке учебного плана ОУ обращаем внимание на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259080</wp:posOffset>
                </wp:positionV>
                <wp:extent cx="4657090" cy="1831975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090" cy="1831975"/>
                        </a:xfrm>
                        <a:prstGeom prst="rect">
                          <a:avLst/>
                        </a:prstGeom>
                        <a:solidFill>
                          <a:srgbClr val="DAE2F3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2.2pt;margin-top:20.4pt;width:366.7pt;height:144.2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AE2F3" stroked="f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1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>Обязательную часть</w:t>
      </w: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>:</w:t>
      </w:r>
    </w:p>
    <w:p>
      <w:pPr>
        <w:spacing w:after="0" w:line="55" w:lineRule="exact"/>
        <w:rPr>
          <w:sz w:val="20"/>
          <w:szCs w:val="20"/>
          <w:color w:val="auto"/>
        </w:rPr>
      </w:pPr>
    </w:p>
    <w:p>
      <w:pPr>
        <w:ind w:left="580" w:right="460" w:hanging="463"/>
        <w:spacing w:after="0" w:line="215" w:lineRule="auto"/>
        <w:tabs>
          <w:tab w:leader="none" w:pos="580" w:val="left"/>
        </w:tabs>
        <w:numPr>
          <w:ilvl w:val="0"/>
          <w:numId w:val="8"/>
        </w:numPr>
        <w:rPr>
          <w:rFonts w:ascii="Arial" w:cs="Arial" w:eastAsia="Arial" w:hAnsi="Arial"/>
          <w:sz w:val="26"/>
          <w:szCs w:val="26"/>
          <w:color w:val="C00000"/>
        </w:rPr>
      </w:pPr>
      <w:r>
        <w:rPr>
          <w:rFonts w:ascii="Calibri" w:cs="Calibri" w:eastAsia="Calibri" w:hAnsi="Calibri"/>
          <w:sz w:val="26"/>
          <w:szCs w:val="26"/>
          <w:b w:val="1"/>
          <w:bCs w:val="1"/>
          <w:color w:val="C00000"/>
        </w:rPr>
        <w:t>количество часов по каждому предмету не может быть меньше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C00000"/>
        </w:rPr>
        <w:t>,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C00000"/>
        </w:rPr>
        <w:t xml:space="preserve"> чем предусмотрено ФРП</w:t>
      </w:r>
    </w:p>
    <w:p>
      <w:pPr>
        <w:spacing w:after="0" w:line="55" w:lineRule="exact"/>
        <w:rPr>
          <w:rFonts w:ascii="Arial" w:cs="Arial" w:eastAsia="Arial" w:hAnsi="Arial"/>
          <w:sz w:val="26"/>
          <w:szCs w:val="26"/>
          <w:color w:val="C00000"/>
        </w:rPr>
      </w:pPr>
    </w:p>
    <w:p>
      <w:pPr>
        <w:ind w:left="580" w:right="260" w:hanging="463"/>
        <w:spacing w:after="0" w:line="227" w:lineRule="auto"/>
        <w:tabs>
          <w:tab w:leader="none" w:pos="580" w:val="left"/>
        </w:tabs>
        <w:numPr>
          <w:ilvl w:val="0"/>
          <w:numId w:val="8"/>
        </w:numPr>
        <w:rPr>
          <w:rFonts w:ascii="Arial" w:cs="Arial" w:eastAsia="Arial" w:hAnsi="Arial"/>
          <w:sz w:val="26"/>
          <w:szCs w:val="26"/>
          <w:color w:val="auto"/>
        </w:rPr>
      </w:pP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 xml:space="preserve">Изучение родного языка и родной литературы из числа языков народов РФ осуществляется при наличии возможностей ОУ и по заявлению родителей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(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законных представителей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)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 xml:space="preserve"> несовершеннолетних обучающихся 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(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см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.</w:t>
      </w: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 xml:space="preserve">вариант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3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 xml:space="preserve"> ФУП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510540</wp:posOffset>
                </wp:positionV>
                <wp:extent cx="4654550" cy="1077595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0" cy="1077595"/>
                        </a:xfrm>
                        <a:prstGeom prst="rect">
                          <a:avLst/>
                        </a:prstGeom>
                        <a:solidFill>
                          <a:srgbClr val="DAE2F3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2.4pt;margin-top:40.2pt;width:366.5pt;height:84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AE2F3" stroked="f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2" w:lineRule="exact"/>
        <w:rPr>
          <w:sz w:val="20"/>
          <w:szCs w:val="20"/>
          <w:color w:val="auto"/>
        </w:rPr>
      </w:pPr>
    </w:p>
    <w:p>
      <w:pPr>
        <w:ind w:left="120" w:right="64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Часть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,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 xml:space="preserve"> формируемую участниками образовательных отношений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,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 xml:space="preserve"> которая </w:t>
      </w:r>
      <w:r>
        <w:rPr>
          <w:rFonts w:ascii="Calibri" w:cs="Calibri" w:eastAsia="Calibri" w:hAnsi="Calibri"/>
          <w:sz w:val="24"/>
          <w:szCs w:val="24"/>
          <w:b w:val="1"/>
          <w:bCs w:val="1"/>
          <w:color w:val="000000"/>
        </w:rPr>
        <w:t>позволяет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120" w:right="260"/>
        <w:spacing w:after="0" w:line="21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 xml:space="preserve">обеспечить реализацию стандарта по физической культуре в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 xml:space="preserve">1-3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классах в полном объеме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 xml:space="preserve"> (3 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часа в неделю</w:t>
      </w:r>
      <w:r>
        <w:rPr>
          <w:rFonts w:ascii="Calibri" w:cs="Calibri" w:eastAsia="Calibri" w:hAnsi="Calibri"/>
          <w:sz w:val="25"/>
          <w:szCs w:val="25"/>
          <w:b w:val="1"/>
          <w:bCs w:val="1"/>
          <w:color w:val="auto"/>
        </w:rPr>
        <w:t>!)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539750</wp:posOffset>
                </wp:positionV>
                <wp:extent cx="4653915" cy="92329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3915" cy="923290"/>
                        </a:xfrm>
                        <a:prstGeom prst="rect">
                          <a:avLst/>
                        </a:prstGeom>
                        <a:solidFill>
                          <a:srgbClr val="FAE4D5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2.2pt;margin-top:42.5pt;width:366.45pt;height:7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AE4D5" stroked="f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200" w:right="14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 xml:space="preserve">ФГОС НОО и ФОП не позволяют реализовать углублённое изучение предметов при 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5-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дневной учебной неделе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!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AF50"/>
        </w:rPr>
        <w:t>ФРП по всем предметам на портале</w:t>
      </w:r>
    </w:p>
    <w:p>
      <w:pPr>
        <w:spacing w:after="0" w:line="116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0000FF"/>
        </w:rPr>
        <w:t>https://edsoo.ru/rabochie-programmy/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95250</wp:posOffset>
            </wp:positionH>
            <wp:positionV relativeFrom="paragraph">
              <wp:posOffset>-50800</wp:posOffset>
            </wp:positionV>
            <wp:extent cx="2835275" cy="6286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6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2">
            <w:col w:w="10700" w:space="520"/>
            <w:col w:w="7280"/>
          </w:cols>
          <w:pgMar w:left="340" w:top="183" w:right="360" w:bottom="0" w:gutter="0" w:footer="0" w:header="0"/>
          <w:type w:val="continuous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63"/>
          <w:szCs w:val="63"/>
          <w:b w:val="1"/>
          <w:bCs w:val="1"/>
          <w:color w:val="FFFFFF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191770</wp:posOffset>
            </wp:positionV>
            <wp:extent cx="12192000" cy="58483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Реализация программы по физической культуре на уровне НОО</w:t>
      </w:r>
    </w:p>
    <w:p>
      <w:pPr>
        <w:sectPr>
          <w:pgSz w:w="19200" w:h="10800" w:orient="landscape"/>
          <w:cols w:equalWidth="0" w:num="1">
            <w:col w:w="18180"/>
          </w:cols>
          <w:pgMar w:left="140" w:top="324" w:right="88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ind w:left="680" w:right="7100" w:hanging="404"/>
        <w:spacing w:after="0" w:line="226" w:lineRule="auto"/>
        <w:tabs>
          <w:tab w:leader="none" w:pos="718" w:val="left"/>
        </w:tabs>
        <w:numPr>
          <w:ilvl w:val="0"/>
          <w:numId w:val="9"/>
        </w:numPr>
        <w:rPr>
          <w:rFonts w:ascii="Arial" w:cs="Arial" w:eastAsia="Arial" w:hAnsi="Arial"/>
          <w:sz w:val="36"/>
          <w:szCs w:val="36"/>
          <w:color w:val="006FC0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Основные разделы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,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 xml:space="preserve"> обязательные для изучения в каждом классе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: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 xml:space="preserve"> </w:t>
      </w:r>
      <w:r>
        <w:rPr>
          <w:rFonts w:ascii="Calibri" w:cs="Calibri" w:eastAsia="Calibri" w:hAnsi="Calibri"/>
          <w:sz w:val="36"/>
          <w:szCs w:val="36"/>
          <w:color w:val="172044"/>
        </w:rPr>
        <w:t>«</w:t>
      </w:r>
      <w:r>
        <w:rPr>
          <w:rFonts w:ascii="Calibri" w:cs="Calibri" w:eastAsia="Calibri" w:hAnsi="Calibri"/>
          <w:sz w:val="36"/>
          <w:szCs w:val="36"/>
          <w:color w:val="172044"/>
        </w:rPr>
        <w:t>Знания о физической культуре</w:t>
      </w:r>
      <w:r>
        <w:rPr>
          <w:rFonts w:ascii="Calibri" w:cs="Calibri" w:eastAsia="Calibri" w:hAnsi="Calibri"/>
          <w:sz w:val="36"/>
          <w:szCs w:val="36"/>
          <w:color w:val="172044"/>
        </w:rPr>
        <w:t>», «</w:t>
      </w:r>
      <w:r>
        <w:rPr>
          <w:rFonts w:ascii="Calibri" w:cs="Calibri" w:eastAsia="Calibri" w:hAnsi="Calibri"/>
          <w:sz w:val="36"/>
          <w:szCs w:val="36"/>
          <w:color w:val="172044"/>
        </w:rPr>
        <w:t>Способы самостоятельной деятельности</w:t>
      </w:r>
      <w:r>
        <w:rPr>
          <w:rFonts w:ascii="Calibri" w:cs="Calibri" w:eastAsia="Calibri" w:hAnsi="Calibri"/>
          <w:sz w:val="36"/>
          <w:szCs w:val="36"/>
          <w:color w:val="172044"/>
        </w:rPr>
        <w:t>», «</w:t>
      </w:r>
      <w:r>
        <w:rPr>
          <w:rFonts w:ascii="Calibri" w:cs="Calibri" w:eastAsia="Calibri" w:hAnsi="Calibri"/>
          <w:sz w:val="36"/>
          <w:szCs w:val="36"/>
          <w:color w:val="172044"/>
        </w:rPr>
        <w:t>Физическое совершенствование</w:t>
      </w:r>
      <w:r>
        <w:rPr>
          <w:rFonts w:ascii="Calibri" w:cs="Calibri" w:eastAsia="Calibri" w:hAnsi="Calibri"/>
          <w:sz w:val="36"/>
          <w:szCs w:val="36"/>
          <w:color w:val="172044"/>
        </w:rPr>
        <w:t>»</w:t>
      </w:r>
    </w:p>
    <w:p>
      <w:pPr>
        <w:spacing w:after="0" w:line="1" w:lineRule="exact"/>
        <w:rPr>
          <w:rFonts w:ascii="Arial" w:cs="Arial" w:eastAsia="Arial" w:hAnsi="Arial"/>
          <w:sz w:val="36"/>
          <w:szCs w:val="36"/>
          <w:color w:val="006FC0"/>
        </w:rPr>
      </w:pPr>
    </w:p>
    <w:p>
      <w:pPr>
        <w:ind w:left="720" w:hanging="444"/>
        <w:spacing w:after="0" w:line="235" w:lineRule="auto"/>
        <w:tabs>
          <w:tab w:leader="none" w:pos="720" w:val="left"/>
        </w:tabs>
        <w:numPr>
          <w:ilvl w:val="0"/>
          <w:numId w:val="9"/>
        </w:numPr>
        <w:rPr>
          <w:rFonts w:ascii="Arial" w:cs="Arial" w:eastAsia="Arial" w:hAnsi="Arial"/>
          <w:sz w:val="36"/>
          <w:szCs w:val="36"/>
          <w:color w:val="006FC0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 xml:space="preserve">Раздел 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«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Физическое совершенствование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»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 xml:space="preserve"> </w:t>
      </w:r>
      <w:r>
        <w:rPr>
          <w:rFonts w:ascii="Calibri" w:cs="Calibri" w:eastAsia="Calibri" w:hAnsi="Calibri"/>
          <w:sz w:val="36"/>
          <w:szCs w:val="36"/>
          <w:color w:val="172044"/>
        </w:rPr>
        <w:t>реализуется исходя из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 xml:space="preserve"> </w:t>
      </w:r>
      <w:r>
        <w:rPr>
          <w:rFonts w:ascii="Calibri" w:cs="Calibri" w:eastAsia="Calibri" w:hAnsi="Calibri"/>
          <w:sz w:val="36"/>
          <w:szCs w:val="36"/>
          <w:color w:val="C00000"/>
        </w:rPr>
        <w:t>наличия материально</w:t>
      </w:r>
      <w:r>
        <w:rPr>
          <w:rFonts w:ascii="Calibri" w:cs="Calibri" w:eastAsia="Calibri" w:hAnsi="Calibri"/>
          <w:sz w:val="36"/>
          <w:szCs w:val="36"/>
          <w:color w:val="C00000"/>
        </w:rPr>
        <w:t>-</w:t>
      </w:r>
      <w:r>
        <w:rPr>
          <w:rFonts w:ascii="Calibri" w:cs="Calibri" w:eastAsia="Calibri" w:hAnsi="Calibri"/>
          <w:sz w:val="36"/>
          <w:szCs w:val="36"/>
          <w:color w:val="C00000"/>
        </w:rPr>
        <w:t>технической базы ОУ</w:t>
      </w:r>
    </w:p>
    <w:p>
      <w:pPr>
        <w:spacing w:after="0" w:line="200" w:lineRule="exact"/>
        <w:rPr>
          <w:rFonts w:ascii="Arial" w:cs="Arial" w:eastAsia="Arial" w:hAnsi="Arial"/>
          <w:sz w:val="36"/>
          <w:szCs w:val="36"/>
          <w:color w:val="006FC0"/>
        </w:rPr>
      </w:pPr>
    </w:p>
    <w:p>
      <w:pPr>
        <w:spacing w:after="0" w:line="235" w:lineRule="exact"/>
        <w:rPr>
          <w:rFonts w:ascii="Arial" w:cs="Arial" w:eastAsia="Arial" w:hAnsi="Arial"/>
          <w:sz w:val="36"/>
          <w:szCs w:val="36"/>
          <w:color w:val="006FC0"/>
        </w:rPr>
      </w:pPr>
    </w:p>
    <w:p>
      <w:pPr>
        <w:ind w:left="720" w:hanging="444"/>
        <w:spacing w:after="0"/>
        <w:tabs>
          <w:tab w:leader="none" w:pos="720" w:val="left"/>
        </w:tabs>
        <w:numPr>
          <w:ilvl w:val="0"/>
          <w:numId w:val="9"/>
        </w:numPr>
        <w:rPr>
          <w:rFonts w:ascii="Arial" w:cs="Arial" w:eastAsia="Arial" w:hAnsi="Arial"/>
          <w:sz w:val="36"/>
          <w:szCs w:val="36"/>
          <w:color w:val="006FC0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Количество часов</w:t>
      </w:r>
      <w:r>
        <w:rPr>
          <w:rFonts w:ascii="Calibri" w:cs="Calibri" w:eastAsia="Calibri" w:hAnsi="Calibri"/>
          <w:sz w:val="36"/>
          <w:szCs w:val="36"/>
          <w:color w:val="006FC0"/>
        </w:rPr>
        <w:t>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2057400</wp:posOffset>
            </wp:positionH>
            <wp:positionV relativeFrom="paragraph">
              <wp:posOffset>-41910</wp:posOffset>
            </wp:positionV>
            <wp:extent cx="2071370" cy="144653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44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14" w:lineRule="exact"/>
        <w:rPr>
          <w:sz w:val="20"/>
          <w:szCs w:val="20"/>
          <w:color w:val="auto"/>
        </w:rPr>
      </w:pPr>
    </w:p>
    <w:p>
      <w:pPr>
        <w:ind w:left="3920" w:hanging="343"/>
        <w:spacing w:after="0"/>
        <w:tabs>
          <w:tab w:leader="none" w:pos="3920" w:val="left"/>
        </w:tabs>
        <w:numPr>
          <w:ilvl w:val="0"/>
          <w:numId w:val="10"/>
        </w:numPr>
        <w:rPr>
          <w:rFonts w:ascii="Calibri" w:cs="Calibri" w:eastAsia="Calibri" w:hAnsi="Calibri"/>
          <w:sz w:val="36"/>
          <w:szCs w:val="36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 xml:space="preserve">класс </w:t>
      </w:r>
      <w:r>
        <w:rPr>
          <w:rFonts w:ascii="Calibri" w:cs="Calibri" w:eastAsia="Calibri" w:hAnsi="Calibri"/>
          <w:sz w:val="36"/>
          <w:szCs w:val="36"/>
          <w:color w:val="auto"/>
        </w:rPr>
        <w:t>—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 </w:t>
      </w:r>
      <w:r>
        <w:rPr>
          <w:rFonts w:ascii="Calibri" w:cs="Calibri" w:eastAsia="Calibri" w:hAnsi="Calibri"/>
          <w:sz w:val="36"/>
          <w:szCs w:val="36"/>
          <w:color w:val="auto"/>
        </w:rPr>
        <w:t>99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 ч</w:t>
      </w:r>
      <w:r>
        <w:rPr>
          <w:rFonts w:ascii="Calibri" w:cs="Calibri" w:eastAsia="Calibri" w:hAnsi="Calibri"/>
          <w:sz w:val="36"/>
          <w:szCs w:val="36"/>
          <w:color w:val="auto"/>
        </w:rPr>
        <w:t>;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tbl>
      <w:tblPr>
        <w:tblLayout w:type="fixed"/>
        <w:tblInd w:w="358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18"/>
        </w:trPr>
        <w:tc>
          <w:tcPr>
            <w:tcW w:w="33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6"/>
                <w:szCs w:val="36"/>
                <w:color w:val="auto"/>
              </w:rPr>
              <w:t xml:space="preserve">2 </w:t>
            </w:r>
            <w:r>
              <w:rPr>
                <w:rFonts w:ascii="Calibri" w:cs="Calibri" w:eastAsia="Calibri" w:hAnsi="Calibri"/>
                <w:sz w:val="36"/>
                <w:szCs w:val="36"/>
                <w:color w:val="auto"/>
              </w:rPr>
              <w:t>класс</w:t>
            </w:r>
            <w:r>
              <w:rPr>
                <w:rFonts w:ascii="Calibri" w:cs="Calibri" w:eastAsia="Calibri" w:hAnsi="Calibri"/>
                <w:sz w:val="36"/>
                <w:szCs w:val="36"/>
                <w:color w:val="auto"/>
              </w:rPr>
              <w:t xml:space="preserve"> — 102 </w:t>
            </w:r>
            <w:r>
              <w:rPr>
                <w:rFonts w:ascii="Calibri" w:cs="Calibri" w:eastAsia="Calibri" w:hAnsi="Calibri"/>
                <w:sz w:val="36"/>
                <w:szCs w:val="36"/>
                <w:color w:val="auto"/>
              </w:rPr>
              <w:t>ч</w:t>
            </w:r>
            <w:r>
              <w:rPr>
                <w:rFonts w:ascii="Calibri" w:cs="Calibri" w:eastAsia="Calibri" w:hAnsi="Calibri"/>
                <w:sz w:val="36"/>
                <w:szCs w:val="36"/>
                <w:color w:val="auto"/>
              </w:rPr>
              <w:t>;</w:t>
            </w:r>
          </w:p>
        </w:tc>
        <w:tc>
          <w:tcPr>
            <w:tcW w:w="5740" w:type="dxa"/>
            <w:vAlign w:val="bottom"/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6"/>
                <w:szCs w:val="36"/>
                <w:color w:val="C00000"/>
                <w:w w:val="98"/>
              </w:rPr>
              <w:t xml:space="preserve">по </w:t>
            </w:r>
            <w:r>
              <w:rPr>
                <w:rFonts w:ascii="Calibri" w:cs="Calibri" w:eastAsia="Calibri" w:hAnsi="Calibri"/>
                <w:sz w:val="36"/>
                <w:szCs w:val="36"/>
                <w:color w:val="C00000"/>
                <w:w w:val="98"/>
              </w:rPr>
              <w:t>3</w:t>
            </w:r>
            <w:r>
              <w:rPr>
                <w:rFonts w:ascii="Calibri" w:cs="Calibri" w:eastAsia="Calibri" w:hAnsi="Calibri"/>
                <w:sz w:val="36"/>
                <w:szCs w:val="36"/>
                <w:color w:val="C00000"/>
                <w:w w:val="98"/>
              </w:rPr>
              <w:t xml:space="preserve"> часа в неделю в </w:t>
            </w:r>
            <w:r>
              <w:rPr>
                <w:rFonts w:ascii="Calibri" w:cs="Calibri" w:eastAsia="Calibri" w:hAnsi="Calibri"/>
                <w:sz w:val="36"/>
                <w:szCs w:val="36"/>
                <w:color w:val="C00000"/>
                <w:w w:val="98"/>
              </w:rPr>
              <w:t>1-3</w:t>
            </w:r>
            <w:r>
              <w:rPr>
                <w:rFonts w:ascii="Calibri" w:cs="Calibri" w:eastAsia="Calibri" w:hAnsi="Calibri"/>
                <w:sz w:val="36"/>
                <w:szCs w:val="36"/>
                <w:color w:val="C00000"/>
                <w:w w:val="98"/>
              </w:rPr>
              <w:t xml:space="preserve"> классах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4137025</wp:posOffset>
                </wp:positionH>
                <wp:positionV relativeFrom="paragraph">
                  <wp:posOffset>-172720</wp:posOffset>
                </wp:positionV>
                <wp:extent cx="34925" cy="34925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" cy="34925"/>
                        </a:xfrm>
                        <a:prstGeom prst="rect">
                          <a:avLst/>
                        </a:prstGeom>
                        <a:solidFill>
                          <a:srgbClr val="255ABB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325.75pt;margin-top:-13.5999pt;width:2.75pt;height:2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255ABB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4206875</wp:posOffset>
                </wp:positionH>
                <wp:positionV relativeFrom="paragraph">
                  <wp:posOffset>-172720</wp:posOffset>
                </wp:positionV>
                <wp:extent cx="34925" cy="34925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" cy="34925"/>
                        </a:xfrm>
                        <a:prstGeom prst="rect">
                          <a:avLst/>
                        </a:prstGeom>
                        <a:solidFill>
                          <a:srgbClr val="255ABB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331.25pt;margin-top:-13.5999pt;width:2.75pt;height:2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255ABB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-172720</wp:posOffset>
                </wp:positionV>
                <wp:extent cx="34925" cy="34925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" cy="34925"/>
                        </a:xfrm>
                        <a:prstGeom prst="rect">
                          <a:avLst/>
                        </a:prstGeom>
                        <a:solidFill>
                          <a:srgbClr val="255ABB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336.75pt;margin-top:-13.5999pt;width:2.75pt;height:2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255ABB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-172720</wp:posOffset>
                </wp:positionV>
                <wp:extent cx="34925" cy="34925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" cy="34925"/>
                        </a:xfrm>
                        <a:prstGeom prst="rect">
                          <a:avLst/>
                        </a:prstGeom>
                        <a:solidFill>
                          <a:srgbClr val="255ABB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342.25pt;margin-top:-13.5999pt;width:2.75pt;height:2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255ABB" stroked="f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4417060</wp:posOffset>
            </wp:positionH>
            <wp:positionV relativeFrom="paragraph">
              <wp:posOffset>-220345</wp:posOffset>
            </wp:positionV>
            <wp:extent cx="229870" cy="13017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3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96" w:lineRule="exact"/>
        <w:rPr>
          <w:sz w:val="20"/>
          <w:szCs w:val="20"/>
          <w:color w:val="auto"/>
        </w:rPr>
      </w:pPr>
    </w:p>
    <w:p>
      <w:pPr>
        <w:ind w:left="3920" w:hanging="343"/>
        <w:spacing w:after="0"/>
        <w:tabs>
          <w:tab w:leader="none" w:pos="3920" w:val="left"/>
        </w:tabs>
        <w:numPr>
          <w:ilvl w:val="0"/>
          <w:numId w:val="11"/>
        </w:numPr>
        <w:rPr>
          <w:rFonts w:ascii="Calibri" w:cs="Calibri" w:eastAsia="Calibri" w:hAnsi="Calibri"/>
          <w:sz w:val="36"/>
          <w:szCs w:val="36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 xml:space="preserve">класс </w:t>
      </w:r>
      <w:r>
        <w:rPr>
          <w:rFonts w:ascii="Calibri" w:cs="Calibri" w:eastAsia="Calibri" w:hAnsi="Calibri"/>
          <w:sz w:val="36"/>
          <w:szCs w:val="36"/>
          <w:color w:val="auto"/>
        </w:rPr>
        <w:t>—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 </w:t>
      </w:r>
      <w:r>
        <w:rPr>
          <w:rFonts w:ascii="Calibri" w:cs="Calibri" w:eastAsia="Calibri" w:hAnsi="Calibri"/>
          <w:sz w:val="36"/>
          <w:szCs w:val="36"/>
          <w:color w:val="auto"/>
        </w:rPr>
        <w:t>102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 ч</w:t>
      </w:r>
      <w:r>
        <w:rPr>
          <w:rFonts w:ascii="Calibri" w:cs="Calibri" w:eastAsia="Calibri" w:hAnsi="Calibri"/>
          <w:sz w:val="36"/>
          <w:szCs w:val="36"/>
          <w:color w:val="auto"/>
        </w:rPr>
        <w:t>;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2057400</wp:posOffset>
            </wp:positionH>
            <wp:positionV relativeFrom="paragraph">
              <wp:posOffset>542290</wp:posOffset>
            </wp:positionV>
            <wp:extent cx="2071370" cy="75057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left="78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C00000"/>
        </w:rPr>
        <w:t xml:space="preserve">2 </w:t>
      </w:r>
      <w:r>
        <w:rPr>
          <w:rFonts w:ascii="Calibri" w:cs="Calibri" w:eastAsia="Calibri" w:hAnsi="Calibri"/>
          <w:sz w:val="36"/>
          <w:szCs w:val="36"/>
          <w:color w:val="C00000"/>
        </w:rPr>
        <w:t>часа в неделю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— </w:t>
      </w:r>
      <w:r>
        <w:rPr>
          <w:rFonts w:ascii="Calibri" w:cs="Calibri" w:eastAsia="Calibri" w:hAnsi="Calibri"/>
          <w:sz w:val="36"/>
          <w:szCs w:val="36"/>
          <w:color w:val="C00000"/>
        </w:rPr>
        <w:t>в рамках учебного плана</w:t>
      </w:r>
    </w:p>
    <w:p>
      <w:pPr>
        <w:ind w:left="7800" w:hanging="409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72"/>
          <w:szCs w:val="72"/>
          <w:color w:val="000000"/>
          <w:vertAlign w:val="superscript"/>
        </w:rPr>
        <w:t>4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</w:t>
      </w:r>
      <w:r>
        <w:rPr>
          <w:rFonts w:ascii="Calibri" w:cs="Calibri" w:eastAsia="Calibri" w:hAnsi="Calibri"/>
          <w:sz w:val="72"/>
          <w:szCs w:val="72"/>
          <w:color w:val="000000"/>
          <w:vertAlign w:val="superscript"/>
        </w:rPr>
        <w:t>класс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</w:t>
      </w:r>
      <w:r>
        <w:rPr>
          <w:rFonts w:ascii="Calibri" w:cs="Calibri" w:eastAsia="Calibri" w:hAnsi="Calibri"/>
          <w:sz w:val="72"/>
          <w:szCs w:val="72"/>
          <w:color w:val="000000"/>
          <w:vertAlign w:val="superscript"/>
        </w:rPr>
        <w:t>—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</w:t>
      </w:r>
      <w:r>
        <w:rPr>
          <w:rFonts w:ascii="Calibri" w:cs="Calibri" w:eastAsia="Calibri" w:hAnsi="Calibri"/>
          <w:sz w:val="72"/>
          <w:szCs w:val="72"/>
          <w:color w:val="000000"/>
          <w:vertAlign w:val="superscript"/>
        </w:rPr>
        <w:t>68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</w:t>
      </w:r>
      <w:r>
        <w:rPr>
          <w:rFonts w:ascii="Calibri" w:cs="Calibri" w:eastAsia="Calibri" w:hAnsi="Calibri"/>
          <w:sz w:val="72"/>
          <w:szCs w:val="72"/>
          <w:color w:val="000000"/>
          <w:vertAlign w:val="superscript"/>
        </w:rPr>
        <w:t>ч</w:t>
      </w:r>
      <w:r>
        <w:rPr>
          <w:rFonts w:ascii="Calibri" w:cs="Calibri" w:eastAsia="Calibri" w:hAnsi="Calibri"/>
          <w:sz w:val="72"/>
          <w:szCs w:val="72"/>
          <w:color w:val="000000"/>
          <w:vertAlign w:val="superscript"/>
        </w:rPr>
        <w:t xml:space="preserve">. </w:t>
      </w:r>
      <w:r>
        <w:rPr>
          <w:sz w:val="1"/>
          <w:szCs w:val="1"/>
          <w:color w:val="auto"/>
        </w:rPr>
        <w:drawing>
          <wp:inline distT="0" distB="0" distL="0" distR="0">
            <wp:extent cx="34925" cy="3492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3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34925" cy="3492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3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34925" cy="349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3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34925" cy="3492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3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34925" cy="3492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3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160020" cy="1301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+1 </w:t>
      </w:r>
      <w:r>
        <w:rPr>
          <w:rFonts w:ascii="Calibri" w:cs="Calibri" w:eastAsia="Calibri" w:hAnsi="Calibri"/>
          <w:sz w:val="36"/>
          <w:szCs w:val="36"/>
          <w:color w:val="C00000"/>
        </w:rPr>
        <w:t>час в неделю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— </w:t>
      </w:r>
      <w:r>
        <w:rPr>
          <w:rFonts w:ascii="Calibri" w:cs="Calibri" w:eastAsia="Calibri" w:hAnsi="Calibri"/>
          <w:sz w:val="36"/>
          <w:szCs w:val="36"/>
          <w:color w:val="C00000"/>
        </w:rPr>
        <w:t>двигательная активность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(</w:t>
      </w:r>
      <w:r>
        <w:rPr>
          <w:rFonts w:ascii="Calibri" w:cs="Calibri" w:eastAsia="Calibri" w:hAnsi="Calibri"/>
          <w:sz w:val="36"/>
          <w:szCs w:val="36"/>
          <w:color w:val="C00000"/>
        </w:rPr>
        <w:t>за рамками ФГОС НОО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</w:t>
      </w:r>
      <w:r>
        <w:rPr>
          <w:rFonts w:ascii="Calibri" w:cs="Calibri" w:eastAsia="Calibri" w:hAnsi="Calibri"/>
          <w:sz w:val="36"/>
          <w:szCs w:val="36"/>
          <w:color w:val="C00000"/>
        </w:rPr>
        <w:t>за счет часов внеурочной деятельности</w:t>
      </w:r>
      <w:r>
        <w:rPr>
          <w:rFonts w:ascii="Calibri" w:cs="Calibri" w:eastAsia="Calibri" w:hAnsi="Calibri"/>
          <w:sz w:val="36"/>
          <w:szCs w:val="36"/>
          <w:color w:val="C00000"/>
        </w:rPr>
        <w:t>,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</w:t>
      </w:r>
      <w:r>
        <w:rPr>
          <w:rFonts w:ascii="Calibri" w:cs="Calibri" w:eastAsia="Calibri" w:hAnsi="Calibri"/>
          <w:sz w:val="36"/>
          <w:szCs w:val="36"/>
          <w:b w:val="1"/>
          <w:bCs w:val="1"/>
          <w:i w:val="1"/>
          <w:iCs w:val="1"/>
          <w:color w:val="C00000"/>
        </w:rPr>
        <w:t>например</w:t>
      </w:r>
      <w:r>
        <w:rPr>
          <w:rFonts w:ascii="Calibri" w:cs="Calibri" w:eastAsia="Calibri" w:hAnsi="Calibri"/>
          <w:sz w:val="36"/>
          <w:szCs w:val="36"/>
          <w:b w:val="1"/>
          <w:bCs w:val="1"/>
          <w:i w:val="1"/>
          <w:iCs w:val="1"/>
          <w:color w:val="C00000"/>
        </w:rPr>
        <w:t>: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>ритмика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>,</w:t>
      </w:r>
      <w:r>
        <w:rPr>
          <w:rFonts w:ascii="Calibri" w:cs="Calibri" w:eastAsia="Calibri" w:hAnsi="Calibri"/>
          <w:sz w:val="36"/>
          <w:szCs w:val="36"/>
          <w:color w:val="C00000"/>
        </w:rPr>
        <w:t xml:space="preserve"> 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>танцы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>,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 xml:space="preserve"> аэробика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>,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 xml:space="preserve"> подвижные игры народов России и т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>.</w:t>
      </w:r>
      <w:r>
        <w:rPr>
          <w:rFonts w:ascii="Calibri" w:cs="Calibri" w:eastAsia="Calibri" w:hAnsi="Calibri"/>
          <w:sz w:val="36"/>
          <w:szCs w:val="36"/>
          <w:i w:val="1"/>
          <w:iCs w:val="1"/>
          <w:color w:val="C00000"/>
        </w:rPr>
        <w:t>п</w:t>
      </w:r>
      <w:r>
        <w:rPr>
          <w:rFonts w:ascii="Calibri" w:cs="Calibri" w:eastAsia="Calibri" w:hAnsi="Calibri"/>
          <w:sz w:val="36"/>
          <w:szCs w:val="36"/>
          <w:color w:val="C00000"/>
        </w:rPr>
        <w:t>.)</w:t>
      </w:r>
    </w:p>
    <w:p>
      <w:pPr>
        <w:sectPr>
          <w:pgSz w:w="19200" w:h="10800" w:orient="landscape"/>
          <w:cols w:equalWidth="0" w:num="1">
            <w:col w:w="18180"/>
          </w:cols>
          <w:pgMar w:left="140" w:top="324" w:right="880" w:bottom="1440" w:gutter="0" w:footer="0" w:header="0"/>
          <w:type w:val="continuous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 xml:space="preserve">Подходы к планированию внеурочной деятельности 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(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НОО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tbl>
      <w:tblPr>
        <w:tblLayout w:type="fixed"/>
        <w:tblInd w:w="2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97"/>
        </w:trPr>
        <w:tc>
          <w:tcPr>
            <w:tcW w:w="72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40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№</w:t>
            </w:r>
          </w:p>
        </w:tc>
        <w:tc>
          <w:tcPr>
            <w:tcW w:w="54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Направление ВД в соотвествиис ФОП</w:t>
            </w:r>
          </w:p>
        </w:tc>
        <w:tc>
          <w:tcPr>
            <w:tcW w:w="58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Реализуемая программа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7"/>
              </w:rPr>
              <w:t xml:space="preserve">1 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7"/>
              </w:rPr>
              <w:t>класс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 xml:space="preserve">2 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>класс</w:t>
            </w:r>
          </w:p>
        </w:tc>
        <w:tc>
          <w:tcPr>
            <w:tcW w:w="12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 xml:space="preserve">3 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>класс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 xml:space="preserve">4 </w:t>
            </w: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9"/>
              </w:rPr>
              <w:t>класс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spacing w:after="0" w:line="3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</w:rPr>
              <w:t>Количество часов внеурочной деятельности в неделю, не более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4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СанПиН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1.2.3685-21,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табл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. 6.6.)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7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1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1</w:t>
            </w: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Спортивно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оздоровительная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Спортивный клуб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по направлениям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)</w:t>
            </w: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9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73"/>
              </w:rPr>
              <w:t>4</w:t>
            </w: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94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70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2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7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35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деятельность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Подвижные игры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2</w:t>
            </w: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3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Проектно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исследовательская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Школьный музей</w:t>
            </w: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vMerge w:val="restart"/>
          </w:tcPr>
          <w:p>
            <w:pPr>
              <w:jc w:val="right"/>
              <w:ind w:right="9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73"/>
              </w:rPr>
              <w:t>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2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3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деятельность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4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5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1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3</w:t>
            </w: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Коммуникативная деятельность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Разговоры о важном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2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5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Орлята России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1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2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4</w:t>
            </w: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Художественно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эстетическая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,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Хор</w:t>
            </w:r>
          </w:p>
        </w:tc>
        <w:tc>
          <w:tcPr>
            <w:tcW w:w="1220" w:type="dxa"/>
            <w:vAlign w:val="bottom"/>
            <w:tcBorders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D7E3BB"/>
            </w:tcBorders>
            <w:shd w:val="clear" w:color="auto" w:fill="D7E3BB"/>
          </w:tcPr>
          <w:p>
            <w:pPr>
              <w:jc w:val="right"/>
              <w:ind w:right="9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73"/>
              </w:rPr>
              <w:t>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1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7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35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творческая деятельность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Театр</w:t>
            </w:r>
          </w:p>
        </w:tc>
        <w:tc>
          <w:tcPr>
            <w:tcW w:w="1220" w:type="dxa"/>
            <w:vAlign w:val="bottom"/>
            <w:tcBorders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D7E3BB"/>
            </w:tcBorders>
            <w:vMerge w:val="restart"/>
            <w:shd w:val="clear" w:color="auto" w:fill="D7E3BB"/>
          </w:tcPr>
          <w:p>
            <w:pPr>
              <w:jc w:val="right"/>
              <w:ind w:right="9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73"/>
              </w:rPr>
              <w:t>2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5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D7E3BB"/>
            </w:tcBorders>
            <w:vMerge w:val="continue"/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1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3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5</w:t>
            </w: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Информационная культура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Алгоритмика</w:t>
            </w: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9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73"/>
              </w:rPr>
              <w:t>1</w:t>
            </w: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94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70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3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6</w:t>
            </w: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Интеллектуальные марафоны</w:t>
            </w: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Я 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–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 xml:space="preserve"> путешественник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1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8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7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7</w:t>
            </w: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Учение с увлечением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!</w:t>
            </w: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6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Рассказы по истории края</w:t>
            </w: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»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 w:line="36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8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 w:line="36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Развитие функциональной грамотности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  <w:shd w:val="clear" w:color="auto" w:fill="D7E3BB"/>
          </w:tcPr>
          <w:p>
            <w:pPr>
              <w:jc w:val="center"/>
              <w:spacing w:after="0" w:line="36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9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D7E3BB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6668770</wp:posOffset>
                </wp:positionH>
                <wp:positionV relativeFrom="paragraph">
                  <wp:posOffset>320040</wp:posOffset>
                </wp:positionV>
                <wp:extent cx="0" cy="272415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72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5.1pt,25.2pt" to="525.1pt,46.65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7466330</wp:posOffset>
                </wp:positionH>
                <wp:positionV relativeFrom="paragraph">
                  <wp:posOffset>320040</wp:posOffset>
                </wp:positionV>
                <wp:extent cx="0" cy="272415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72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87.9pt,25.2pt" to="587.9pt,46.65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8263890</wp:posOffset>
                </wp:positionH>
                <wp:positionV relativeFrom="paragraph">
                  <wp:posOffset>320040</wp:posOffset>
                </wp:positionV>
                <wp:extent cx="0" cy="27241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72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0.7pt,25.2pt" to="650.7pt,46.65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9061450</wp:posOffset>
                </wp:positionH>
                <wp:positionV relativeFrom="paragraph">
                  <wp:posOffset>320040</wp:posOffset>
                </wp:positionV>
                <wp:extent cx="0" cy="272415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72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3.5pt,25.2pt" to="713.5pt,46.65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9859010</wp:posOffset>
                </wp:positionH>
                <wp:positionV relativeFrom="paragraph">
                  <wp:posOffset>320040</wp:posOffset>
                </wp:positionV>
                <wp:extent cx="0" cy="272415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72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76.3pt,25.2pt" to="776.3pt,46.65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320040</wp:posOffset>
                </wp:positionV>
                <wp:extent cx="0" cy="27241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72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pt,25.2pt" to="13pt,46.65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10656570</wp:posOffset>
                </wp:positionH>
                <wp:positionV relativeFrom="paragraph">
                  <wp:posOffset>320040</wp:posOffset>
                </wp:positionV>
                <wp:extent cx="0" cy="272415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72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39.1pt,25.2pt" to="839.1pt,46.65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323215</wp:posOffset>
                </wp:positionV>
                <wp:extent cx="10497820" cy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8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5pt,25.45pt" to="839.35pt,25.45pt" o:allowincell="f" strokecolor="#000000" strokeweight="0.5pt"/>
            </w:pict>
          </mc:Fallback>
        </mc:AlternateContent>
      </w:r>
    </w:p>
    <w:p>
      <w:pPr>
        <w:sectPr>
          <w:pgSz w:w="19200" w:h="10800" w:orient="landscape"/>
          <w:cols w:equalWidth="0" w:num="1">
            <w:col w:w="17420"/>
          </w:cols>
          <w:pgMar w:left="340" w:top="9" w:right="1440" w:bottom="48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5" w:lineRule="exact"/>
        <w:rPr>
          <w:sz w:val="20"/>
          <w:szCs w:val="20"/>
          <w:color w:val="auto"/>
        </w:rPr>
      </w:pPr>
    </w:p>
    <w:p>
      <w:pPr>
        <w:ind w:left="760"/>
        <w:spacing w:after="0"/>
        <w:tabs>
          <w:tab w:leader="none" w:pos="11100" w:val="left"/>
          <w:tab w:leader="none" w:pos="12360" w:val="left"/>
          <w:tab w:leader="none" w:pos="13620" w:val="left"/>
          <w:tab w:leader="none" w:pos="14860" w:val="left"/>
          <w:tab w:leader="none" w:pos="1606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 xml:space="preserve">Количество часов к финансированию при </w:t>
      </w:r>
      <w:r>
        <w:rPr>
          <w:rFonts w:ascii="Calibri" w:cs="Calibri" w:eastAsia="Calibri" w:hAnsi="Calibri"/>
          <w:sz w:val="32"/>
          <w:szCs w:val="32"/>
          <w:color w:val="auto"/>
        </w:rPr>
        <w:t>5-</w:t>
      </w:r>
      <w:r>
        <w:rPr>
          <w:rFonts w:ascii="Calibri" w:cs="Calibri" w:eastAsia="Calibri" w:hAnsi="Calibri"/>
          <w:sz w:val="32"/>
          <w:szCs w:val="32"/>
          <w:color w:val="auto"/>
        </w:rPr>
        <w:t>ти дневной учебной неделе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2"/>
          <w:szCs w:val="32"/>
          <w:color w:val="auto"/>
        </w:rPr>
        <w:t>5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2"/>
          <w:szCs w:val="32"/>
          <w:color w:val="auto"/>
        </w:rPr>
        <w:t>8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2"/>
          <w:szCs w:val="32"/>
          <w:color w:val="auto"/>
        </w:rPr>
        <w:t>8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2"/>
          <w:szCs w:val="32"/>
          <w:color w:val="auto"/>
        </w:rPr>
        <w:t>8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1"/>
          <w:szCs w:val="31"/>
          <w:b w:val="1"/>
          <w:bCs w:val="1"/>
          <w:i w:val="1"/>
          <w:iCs w:val="1"/>
          <w:color w:val="auto"/>
        </w:rPr>
        <w:t>29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20320</wp:posOffset>
                </wp:positionV>
                <wp:extent cx="10497820" cy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8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5pt,1.6pt" to="839.35pt,1.6pt" o:allowincell="f" strokecolor="#000000" strokeweight="0.5pt"/>
            </w:pict>
          </mc:Fallback>
        </mc:AlternateContent>
      </w:r>
    </w:p>
    <w:p>
      <w:pPr>
        <w:sectPr>
          <w:pgSz w:w="19200" w:h="10800" w:orient="landscape"/>
          <w:cols w:equalWidth="0" w:num="1">
            <w:col w:w="17420"/>
          </w:cols>
          <w:pgMar w:left="340" w:top="9" w:right="1440" w:bottom="489" w:gutter="0" w:footer="0" w:header="0"/>
          <w:type w:val="continuous"/>
        </w:sectPr>
      </w:pPr>
    </w:p>
    <w:p>
      <w:pPr>
        <w:spacing w:after="0" w:line="122" w:lineRule="exact"/>
        <w:rPr>
          <w:sz w:val="20"/>
          <w:szCs w:val="20"/>
          <w:color w:val="auto"/>
        </w:rPr>
      </w:pPr>
    </w:p>
    <w:p>
      <w:pPr>
        <w:ind w:lef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4"/>
          <w:szCs w:val="44"/>
          <w:b w:val="1"/>
          <w:bCs w:val="1"/>
          <w:color w:val="003496"/>
        </w:rPr>
        <w:t>Количество часов в соответствии с федеральными рабочими программами на уровень  ООО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6"/>
        </w:trPr>
        <w:tc>
          <w:tcPr>
            <w:tcW w:w="1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9"/>
              </w:rPr>
              <w:t>Учебные</w:t>
            </w:r>
          </w:p>
        </w:tc>
        <w:tc>
          <w:tcPr>
            <w:tcW w:w="2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7"/>
              </w:rPr>
              <w:t>Учебные</w:t>
            </w:r>
          </w:p>
        </w:tc>
        <w:tc>
          <w:tcPr>
            <w:tcW w:w="3520" w:type="dxa"/>
            <w:vAlign w:val="bottom"/>
            <w:tcBorders>
              <w:top w:val="single" w:sz="8" w:color="auto"/>
              <w:right w:val="single" w:sz="8" w:color="auto"/>
            </w:tcBorders>
            <w:gridSpan w:val="6"/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9"/>
              </w:rPr>
              <w:t xml:space="preserve">Классы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9"/>
              </w:rPr>
              <w:t>/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9"/>
              </w:rPr>
              <w:t>количество часов в</w:t>
            </w: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gridSpan w:val="2"/>
            <w:vMerge w:val="restart"/>
          </w:tcPr>
          <w:p>
            <w:pPr>
              <w:jc w:val="center"/>
              <w:ind w:right="60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5"/>
              </w:rPr>
              <w:t>неделю</w:t>
            </w: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restart"/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 xml:space="preserve">Количество часов в неделю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>(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>год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 xml:space="preserve"> уровень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>)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 xml:space="preserve"> в соответствии с федеральными рабочими программами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  <w:vMerge w:val="restart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7"/>
              </w:rPr>
              <w:t>предметы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9"/>
              </w:rPr>
              <w:t>модули</w:t>
            </w: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8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>V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6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>VI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  <w:w w:val="96"/>
              </w:rPr>
              <w:t>VII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>VIII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4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001F5F"/>
              </w:rPr>
              <w:t>IX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7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80" w:type="dxa"/>
            <w:vAlign w:val="bottom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Русский язык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5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6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4</w:t>
            </w:r>
          </w:p>
        </w:tc>
        <w:tc>
          <w:tcPr>
            <w:tcW w:w="80" w:type="dxa"/>
            <w:vAlign w:val="bottom"/>
            <w:shd w:val="clear" w:color="auto" w:fill="FFF1CC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3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12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140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714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170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(5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),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204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(6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),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136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4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8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FFF1CC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restart"/>
          </w:tcPr>
          <w:p>
            <w:pPr>
              <w:ind w:left="14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часов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(4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),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102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(3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),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классе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102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(3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)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0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Литература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3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442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5, 6,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- 3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- 2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0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6"/>
              </w:rPr>
              <w:t>Иностранный язык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3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510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5-9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3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Алгебра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80" w:type="dxa"/>
            <w:vAlign w:val="bottom"/>
            <w:shd w:val="clear" w:color="auto" w:fill="C5DFB4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3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</w:tcPr>
          <w:p>
            <w:pPr>
              <w:ind w:left="140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Математика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5-6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классы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340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в неделю в течение каждого года обучения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5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restart"/>
          </w:tcPr>
          <w:p>
            <w:pPr>
              <w:ind w:left="14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Алгебра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7-9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классы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306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 3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 в течение каждого года обучения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0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Математика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7"/>
              </w:rPr>
              <w:t>Геометрия</w:t>
            </w: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5</w:t>
            </w: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5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Геометрия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7-9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классы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204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 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 в течение каждого года обучения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7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Вероятность и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80" w:type="dxa"/>
            <w:vAlign w:val="bottom"/>
            <w:shd w:val="clear" w:color="auto" w:fill="C5DFB4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Вероятность и статистика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7-9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классы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102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 в неделю в течение каждого года обучения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статистика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6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Информатика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80" w:type="dxa"/>
            <w:vAlign w:val="bottom"/>
            <w:tcBorders>
              <w:bottom w:val="single" w:sz="8" w:color="C5DFB4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Всего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 102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часу в неделю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7, 8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 соответственно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0"/>
        </w:trPr>
        <w:tc>
          <w:tcPr>
            <w:tcW w:w="1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top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Всего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357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5-9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spacing w:after="0" w:line="105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15"/>
                <w:szCs w:val="115"/>
                <w:b w:val="1"/>
                <w:bCs w:val="1"/>
                <w:color w:val="C00000"/>
              </w:rPr>
              <w:t>!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80" w:type="dxa"/>
            <w:vAlign w:val="bottom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История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80" w:type="dxa"/>
            <w:vAlign w:val="bottom"/>
            <w:shd w:val="clear" w:color="auto" w:fill="FFF1CC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5"/>
              </w:rPr>
              <w:t>2,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00AF50"/>
                <w:w w:val="95"/>
              </w:rPr>
              <w:t>5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</w:tcPr>
          <w:p>
            <w:pPr>
              <w:ind w:left="14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Учебный модуль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«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Введение в Новейшую историю России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»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(17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часов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)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9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классе реализуется </w:t>
            </w:r>
            <w:r>
              <w:rPr>
                <w:rFonts w:ascii="Calibri" w:cs="Calibri" w:eastAsia="Calibri" w:hAnsi="Calibri"/>
                <w:sz w:val="22"/>
                <w:szCs w:val="22"/>
                <w:color w:val="000000"/>
              </w:rPr>
              <w:t>в рамках курса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"/>
        </w:trPr>
        <w:tc>
          <w:tcPr>
            <w:tcW w:w="180" w:type="dxa"/>
            <w:vAlign w:val="bottom"/>
            <w:tcBorders>
              <w:left w:val="single" w:sz="8" w:color="auto"/>
            </w:tcBorders>
            <w:vMerge w:val="restart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80" w:type="dxa"/>
            <w:vAlign w:val="bottom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vMerge w:val="restart"/>
            <w:shd w:val="clear" w:color="auto" w:fill="FFF1CC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0" w:type="dxa"/>
            <w:vAlign w:val="bottom"/>
            <w:vMerge w:val="restart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20" w:type="dxa"/>
            <w:vAlign w:val="bottom"/>
            <w:shd w:val="clear" w:color="auto" w:fill="C00000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80" w:type="dxa"/>
            <w:vAlign w:val="bottom"/>
            <w:tcBorders>
              <w:lef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vMerge w:val="continue"/>
            <w:shd w:val="clear" w:color="auto" w:fill="FFF1CC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restart"/>
          </w:tcPr>
          <w:p>
            <w:pPr>
              <w:ind w:left="14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8"/>
              </w:rPr>
              <w:t>«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8"/>
              </w:rPr>
              <w:t>История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8"/>
              </w:rPr>
              <w:t xml:space="preserve">»,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8"/>
              </w:rPr>
              <w:t>при этом количество часов увеличивается за счёт части учебного плана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8"/>
              </w:rPr>
              <w:t xml:space="preserve">,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8"/>
              </w:rPr>
              <w:t>формируемой участниками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FFF1CC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ind w:left="140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образовательных отношений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.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0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Обществознание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136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6-9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классы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часу в неделю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0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География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272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одному часу в неделю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7, 8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0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Физика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238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классе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3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 в неделю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0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Химия</w:t>
            </w: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Всего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136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 в неделю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 соответственно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7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Биология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80" w:type="dxa"/>
            <w:vAlign w:val="bottom"/>
            <w:tcBorders>
              <w:bottom w:val="single" w:sz="8" w:color="FFF1CC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bottom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2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Всего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238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с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7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8-9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- 2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0"/>
        </w:trPr>
        <w:tc>
          <w:tcPr>
            <w:tcW w:w="18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ОДНКНР</w:t>
            </w:r>
          </w:p>
        </w:tc>
        <w:tc>
          <w:tcPr>
            <w:tcW w:w="2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Всего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68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 в неделю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и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 соответственно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ind w:left="8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Изобразительное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102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три инвариантных модуля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):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5–7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классы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 в неделю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7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80" w:type="dxa"/>
            <w:vAlign w:val="bottom"/>
            <w:vMerge w:val="restart"/>
          </w:tcPr>
          <w:p>
            <w:pPr>
              <w:ind w:left="80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искусство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3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5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C0000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C00000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Музыка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0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0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30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80" w:type="dxa"/>
            <w:vAlign w:val="bottom"/>
            <w:tcBorders>
              <w:bottom w:val="single" w:sz="8" w:color="FFF1CC"/>
            </w:tcBorders>
            <w:shd w:val="clear" w:color="auto" w:fill="FFF1C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30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136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5–8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классах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 в неделю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180" w:type="dxa"/>
            <w:vAlign w:val="bottom"/>
            <w:tcBorders>
              <w:top w:val="single" w:sz="8" w:color="C00000"/>
              <w:left w:val="single" w:sz="8" w:color="auto"/>
              <w:right w:val="single" w:sz="8" w:color="C0000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C00000"/>
              <w:bottom w:val="single" w:sz="8" w:color="C00000"/>
              <w:right w:val="single" w:sz="8" w:color="C00000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 xml:space="preserve">Труд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(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технология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)</w:t>
            </w:r>
          </w:p>
        </w:tc>
        <w:tc>
          <w:tcPr>
            <w:tcW w:w="2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9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9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9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</w:t>
            </w:r>
          </w:p>
        </w:tc>
        <w:tc>
          <w:tcPr>
            <w:tcW w:w="80" w:type="dxa"/>
            <w:vAlign w:val="bottom"/>
            <w:tcBorders>
              <w:top w:val="single" w:sz="8" w:color="auto"/>
              <w:bottom w:val="single" w:sz="8" w:color="C5DFB4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sz="8" w:color="auto"/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9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9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top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272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часа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5—7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классах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2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часа в неделю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в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8—9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классах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—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 xml:space="preserve"> час</w:t>
            </w:r>
            <w:r>
              <w:rPr>
                <w:rFonts w:ascii="Calibri" w:cs="Calibri" w:eastAsia="Calibri" w:hAnsi="Calibri"/>
                <w:sz w:val="22"/>
                <w:szCs w:val="22"/>
                <w:color w:val="C00000"/>
              </w:rPr>
              <w:t>.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8"/>
        </w:trPr>
        <w:tc>
          <w:tcPr>
            <w:tcW w:w="1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C00000"/>
            </w:tcBorders>
          </w:tcPr>
          <w:p>
            <w:pPr>
              <w:ind w:left="80"/>
              <w:spacing w:after="0" w:line="22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Физическая</w:t>
            </w:r>
          </w:p>
        </w:tc>
        <w:tc>
          <w:tcPr>
            <w:tcW w:w="2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4"/>
              </w:rPr>
              <w:t>2+1</w:t>
            </w: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9"/>
              </w:rPr>
              <w:t>2+1</w:t>
            </w: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4"/>
              </w:rPr>
              <w:t>2+1</w:t>
            </w:r>
          </w:p>
        </w:tc>
        <w:tc>
          <w:tcPr>
            <w:tcW w:w="80" w:type="dxa"/>
            <w:vAlign w:val="bottom"/>
            <w:tcBorders>
              <w:top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4"/>
              </w:rPr>
              <w:t>2+1</w:t>
            </w: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4"/>
              </w:rPr>
              <w:t>2+1</w:t>
            </w: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560" w:type="dxa"/>
            <w:vAlign w:val="bottom"/>
            <w:tcBorders>
              <w:top w:val="single" w:sz="8" w:color="auto"/>
            </w:tcBorders>
            <w:gridSpan w:val="4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510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(2+1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неделю в каждом классе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)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7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80" w:type="dxa"/>
            <w:vAlign w:val="bottom"/>
            <w:vMerge w:val="restart"/>
          </w:tcPr>
          <w:p>
            <w:pPr>
              <w:ind w:left="80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культура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FFF1CC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5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2"/>
        </w:trPr>
        <w:tc>
          <w:tcPr>
            <w:tcW w:w="1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8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FFF1CC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8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9"/>
        </w:trPr>
        <w:tc>
          <w:tcPr>
            <w:tcW w:w="180" w:type="dxa"/>
            <w:vAlign w:val="bottom"/>
            <w:tcBorders>
              <w:top w:val="single" w:sz="8" w:color="C00000"/>
              <w:left w:val="single" w:sz="8" w:color="auto"/>
              <w:bottom w:val="single" w:sz="8" w:color="C00000"/>
              <w:right w:val="single" w:sz="8" w:color="C00000"/>
            </w:tcBorders>
            <w:vMerge w:val="restart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C00000"/>
              <w:bottom w:val="single" w:sz="8" w:color="C00000"/>
              <w:right w:val="single" w:sz="8" w:color="C00000"/>
            </w:tcBorders>
            <w:vMerge w:val="restart"/>
          </w:tcPr>
          <w:p>
            <w:pPr>
              <w:ind w:left="8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Основы</w:t>
            </w:r>
          </w:p>
        </w:tc>
        <w:tc>
          <w:tcPr>
            <w:tcW w:w="2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auto"/>
              <w:bottom w:val="single" w:sz="8" w:color="C5DFB4"/>
            </w:tcBorders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sz="8" w:color="auto"/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auto"/>
              <w:bottom w:val="single" w:sz="8" w:color="C00000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top w:val="single" w:sz="8" w:color="auto"/>
              <w:bottom w:val="single" w:sz="8" w:color="C00000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  <w:bottom w:val="single" w:sz="8" w:color="C00000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spacing w:after="0" w:line="74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81"/>
                <w:szCs w:val="81"/>
                <w:b w:val="1"/>
                <w:bCs w:val="1"/>
                <w:color w:val="C00000"/>
              </w:rPr>
              <w:t>!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9"/>
        </w:trPr>
        <w:tc>
          <w:tcPr>
            <w:tcW w:w="180" w:type="dxa"/>
            <w:vAlign w:val="bottom"/>
            <w:tcBorders>
              <w:left w:val="single" w:sz="8" w:color="auto"/>
              <w:right w:val="single" w:sz="8" w:color="C00000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right w:val="single" w:sz="8" w:color="C00000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1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right w:val="single" w:sz="8" w:color="C00000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600" w:type="dxa"/>
            <w:vAlign w:val="bottom"/>
            <w:tcBorders>
              <w:right w:val="single" w:sz="8" w:color="C00000"/>
            </w:tcBorders>
            <w:gridSpan w:val="3"/>
            <w:vMerge w:val="restart"/>
          </w:tcPr>
          <w:p>
            <w:pPr>
              <w:ind w:left="14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Всего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68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часов с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8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9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класс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 34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часа в каждом классе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по 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1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часу в неделю</w:t>
            </w: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180" w:type="dxa"/>
            <w:vAlign w:val="bottom"/>
            <w:tcBorders>
              <w:left w:val="single" w:sz="8" w:color="auto"/>
              <w:right w:val="single" w:sz="8" w:color="C00000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right w:val="single" w:sz="8" w:color="C00000"/>
            </w:tcBorders>
            <w:vMerge w:val="restart"/>
          </w:tcPr>
          <w:p>
            <w:pPr>
              <w:ind w:left="8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безопасности и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00000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600" w:type="dxa"/>
            <w:vAlign w:val="bottom"/>
            <w:tcBorders>
              <w:right w:val="single" w:sz="8" w:color="C00000"/>
            </w:tcBorders>
            <w:gridSpan w:val="3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180" w:type="dxa"/>
            <w:vAlign w:val="bottom"/>
            <w:tcBorders>
              <w:left w:val="single" w:sz="8" w:color="auto"/>
              <w:right w:val="single" w:sz="8" w:color="C0000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right w:val="single" w:sz="8" w:color="C00000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0000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0" w:type="dxa"/>
            <w:vAlign w:val="bottom"/>
            <w:tcBorders>
              <w:right w:val="single" w:sz="8" w:color="C00000"/>
            </w:tcBorders>
            <w:gridSpan w:val="3"/>
            <w:vMerge w:val="restart"/>
          </w:tcPr>
          <w:p>
            <w:pPr>
              <w:ind w:left="140"/>
              <w:spacing w:after="0" w:line="23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УЧЕБНЫЕ СБОРЫ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: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8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 xml:space="preserve"> класс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17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 xml:space="preserve"> часов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3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 xml:space="preserve"> дня</w:t>
            </w: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180" w:type="dxa"/>
            <w:vAlign w:val="bottom"/>
            <w:tcBorders>
              <w:left w:val="single" w:sz="8" w:color="auto"/>
              <w:right w:val="single" w:sz="8" w:color="C00000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right w:val="single" w:sz="8" w:color="C00000"/>
            </w:tcBorders>
            <w:vMerge w:val="restart"/>
          </w:tcPr>
          <w:p>
            <w:pPr>
              <w:ind w:left="80"/>
              <w:spacing w:after="0" w:line="19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C00000"/>
              </w:rPr>
              <w:t>защиты Родины</w:t>
            </w: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00000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0" w:type="dxa"/>
            <w:vAlign w:val="bottom"/>
            <w:tcBorders>
              <w:right w:val="single" w:sz="8" w:color="C00000"/>
            </w:tcBorders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180" w:type="dxa"/>
            <w:vAlign w:val="bottom"/>
            <w:tcBorders>
              <w:left w:val="single" w:sz="8" w:color="auto"/>
              <w:bottom w:val="single" w:sz="8" w:color="auto"/>
              <w:right w:val="single" w:sz="8" w:color="C0000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C00000"/>
              <w:right w:val="single" w:sz="8" w:color="C00000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5DFB4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0000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C0000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bottom w:val="single" w:sz="8" w:color="C0000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C00000"/>
              <w:right w:val="single" w:sz="8" w:color="C00000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"/>
        </w:trPr>
        <w:tc>
          <w:tcPr>
            <w:tcW w:w="180" w:type="dxa"/>
            <w:vAlign w:val="bottom"/>
            <w:tcBorders>
              <w:top w:val="single" w:sz="8" w:color="auto"/>
              <w:left w:val="single" w:sz="8" w:color="auto"/>
              <w:right w:val="single" w:sz="8" w:color="C00000"/>
            </w:tcBorders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C00000"/>
              <w:right w:val="single" w:sz="8" w:color="C00000"/>
            </w:tcBorders>
            <w:shd w:val="clear" w:color="auto" w:fill="C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top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4706620</wp:posOffset>
            </wp:positionH>
            <wp:positionV relativeFrom="paragraph">
              <wp:posOffset>-3609340</wp:posOffset>
            </wp:positionV>
            <wp:extent cx="5861050" cy="32893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922" w:orient="landscape"/>
          <w:cols w:equalWidth="0" w:num="1">
            <w:col w:w="18620"/>
          </w:cols>
          <w:pgMar w:left="220" w:top="143" w:right="360" w:bottom="0" w:gutter="0" w:footer="0" w:header="0"/>
        </w:sectPr>
      </w:pP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20"/>
        <w:spacing w:after="0" w:line="22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9"/>
          <w:szCs w:val="39"/>
          <w:b w:val="1"/>
          <w:bCs w:val="1"/>
          <w:color w:val="003399"/>
        </w:rPr>
        <w:t>Учебный план основного общего образования</w:t>
      </w:r>
      <w:r>
        <w:rPr>
          <w:rFonts w:ascii="Calibri" w:cs="Calibri" w:eastAsia="Calibri" w:hAnsi="Calibri"/>
          <w:sz w:val="39"/>
          <w:szCs w:val="39"/>
          <w:b w:val="1"/>
          <w:bCs w:val="1"/>
          <w:color w:val="003399"/>
        </w:rPr>
        <w:t>,</w:t>
      </w:r>
      <w:r>
        <w:rPr>
          <w:rFonts w:ascii="Calibri" w:cs="Calibri" w:eastAsia="Calibri" w:hAnsi="Calibri"/>
          <w:sz w:val="39"/>
          <w:szCs w:val="39"/>
          <w:b w:val="1"/>
          <w:bCs w:val="1"/>
          <w:color w:val="003399"/>
        </w:rPr>
        <w:t xml:space="preserve"> </w:t>
      </w:r>
      <w:r>
        <w:rPr>
          <w:rFonts w:ascii="Calibri" w:cs="Calibri" w:eastAsia="Calibri" w:hAnsi="Calibri"/>
          <w:sz w:val="39"/>
          <w:szCs w:val="39"/>
          <w:b w:val="1"/>
          <w:bCs w:val="1"/>
          <w:i w:val="1"/>
          <w:iCs w:val="1"/>
          <w:color w:val="003399"/>
        </w:rPr>
        <w:t>5-</w:t>
      </w:r>
      <w:r>
        <w:rPr>
          <w:rFonts w:ascii="Calibri" w:cs="Calibri" w:eastAsia="Calibri" w:hAnsi="Calibri"/>
          <w:sz w:val="39"/>
          <w:szCs w:val="39"/>
          <w:b w:val="1"/>
          <w:bCs w:val="1"/>
          <w:i w:val="1"/>
          <w:iCs w:val="1"/>
          <w:color w:val="003399"/>
        </w:rPr>
        <w:t>дневная учебная неделя</w:t>
      </w:r>
    </w:p>
    <w:p>
      <w:pPr>
        <w:sectPr>
          <w:pgSz w:w="19200" w:h="10867" w:orient="landscape"/>
          <w:cols w:equalWidth="0" w:num="1">
            <w:col w:w="18660"/>
          </w:cols>
          <w:pgMar w:left="260" w:top="0" w:right="280" w:bottom="0" w:gutter="0" w:footer="0" w:header="0"/>
        </w:sectPr>
      </w:pPr>
    </w:p>
    <w:p>
      <w:pPr>
        <w:spacing w:after="0" w:line="8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23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top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 xml:space="preserve">Классы 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(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количество часов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Предметные области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Учебные предметы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Учебные модули</w:t>
            </w: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40" w:type="dxa"/>
            <w:vAlign w:val="bottom"/>
            <w:gridSpan w:val="2"/>
          </w:tcPr>
          <w:p>
            <w:pPr>
              <w:jc w:val="center"/>
              <w:ind w:right="22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1"/>
              </w:rPr>
              <w:t>неделю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1"/>
              </w:rPr>
              <w:t>)</w:t>
            </w: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3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V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VI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4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VII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VIII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4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IX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224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auto"/>
              </w:rPr>
              <w:t>Обязательная часть</w:t>
            </w: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Русский язык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Русский язык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6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и литература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Литература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Иностранные языки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Иностранный язык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Алгебра</w:t>
            </w: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Математика и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Математика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Геометрия</w:t>
            </w: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C5DFB4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Вероятность и статистика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информатика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9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5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Информатика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История России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C5DFB4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FFF1CC"/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60" w:type="dxa"/>
            <w:vAlign w:val="bottom"/>
            <w:tcBorders>
              <w:bottom w:val="single" w:sz="8" w:color="FFF1CC"/>
              <w:right w:val="single" w:sz="8" w:color="auto"/>
            </w:tcBorders>
            <w:vMerge w:val="restart"/>
            <w:shd w:val="clear" w:color="auto" w:fill="FFF1CC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i w:val="1"/>
                <w:iCs w:val="1"/>
                <w:color w:val="auto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8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История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Всеобщая история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8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2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Общественно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научные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Введение в новейшую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0,5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6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историю России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9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16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7"/>
                <w:szCs w:val="17"/>
                <w:color w:val="auto"/>
              </w:rPr>
              <w:t>предметы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Обществознание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География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Естественнонаучные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Физика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</w:rPr>
              <w:t>Химия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ind w:left="2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5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предметы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7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6"/>
              </w:rPr>
              <w:t>Биология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ind w:left="2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7"/>
              </w:rPr>
              <w:t>ОДНКНР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ОДНКНР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ind w:left="1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6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Искусство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Изобразительное искусство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Музыка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Технология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7"/>
              </w:rPr>
              <w:t xml:space="preserve">Труд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7"/>
              </w:rPr>
              <w:t>(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7"/>
              </w:rPr>
              <w:t>технология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7"/>
              </w:rPr>
              <w:t>)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ind w:left="2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C00000"/>
                <w:w w:val="99"/>
              </w:rPr>
              <w:t>Основы безопасности и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9"/>
              </w:rPr>
              <w:t>Основы безопасности и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1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C00000"/>
                <w:w w:val="97"/>
              </w:rPr>
              <w:t>защиты Родины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9"/>
              </w:rPr>
              <w:t>защиты Родины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2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C00000"/>
                <w:w w:val="98"/>
              </w:rPr>
              <w:t>Физическая культура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</w:rPr>
              <w:t>Физическая культура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660" w:type="dxa"/>
            <w:vAlign w:val="bottom"/>
            <w:tcBorders>
              <w:bottom w:val="single" w:sz="8" w:color="FFF1CC"/>
              <w:right w:val="single" w:sz="8" w:color="auto"/>
            </w:tcBorders>
            <w:shd w:val="clear" w:color="auto" w:fill="FFF1CC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238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BCD6ED"/>
            </w:tcBorders>
            <w:shd w:val="clear" w:color="auto" w:fill="BCD6ED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  <w:shd w:val="clear" w:color="auto" w:fill="BCD6ED"/>
          </w:tcPr>
          <w:p>
            <w:pPr>
              <w:jc w:val="center"/>
              <w:ind w:right="2262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 xml:space="preserve"> обязательнаячасть</w:t>
            </w:r>
          </w:p>
        </w:tc>
        <w:tc>
          <w:tcPr>
            <w:tcW w:w="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27</w:t>
            </w:r>
          </w:p>
        </w:tc>
        <w:tc>
          <w:tcPr>
            <w:tcW w:w="5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3"/>
              </w:rPr>
              <w:t>29</w:t>
            </w:r>
          </w:p>
        </w:tc>
        <w:tc>
          <w:tcPr>
            <w:tcW w:w="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31</w:t>
            </w:r>
          </w:p>
        </w:tc>
        <w:tc>
          <w:tcPr>
            <w:tcW w:w="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32</w:t>
            </w:r>
          </w:p>
        </w:tc>
        <w:tc>
          <w:tcPr>
            <w:tcW w:w="6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3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5"/>
              </w:rPr>
              <w:t>32,5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5"/>
        </w:trPr>
        <w:tc>
          <w:tcPr>
            <w:tcW w:w="8280" w:type="dxa"/>
            <w:vAlign w:val="bottom"/>
            <w:tcBorders>
              <w:left w:val="single" w:sz="8" w:color="auto"/>
              <w:bottom w:val="single" w:sz="8" w:color="auto"/>
            </w:tcBorders>
            <w:gridSpan w:val="3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8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240"/>
              <w:spacing w:after="0" w:line="23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auto"/>
              </w:rPr>
              <w:t>Часть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auto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3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3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3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1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7"/>
              </w:rPr>
              <w:t>0,5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8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  <w:shd w:val="clear" w:color="auto" w:fill="BCD6ED"/>
          </w:tcPr>
          <w:p>
            <w:pPr>
              <w:jc w:val="center"/>
              <w:spacing w:after="0" w:line="23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>ИТОГО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>,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 xml:space="preserve"> учебная нагрузка при 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>5-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>дневнойучебной неделе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3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29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3"/>
              </w:rPr>
              <w:t>30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32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33</w:t>
            </w: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ind w:left="220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3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7"/>
        </w:trPr>
        <w:tc>
          <w:tcPr>
            <w:tcW w:w="828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  <w:shd w:val="clear" w:color="auto" w:fill="FAE4D5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Учебная нагрузка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 xml:space="preserve"> предусмотренная Гигиеническими нормативами и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29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30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32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33</w:t>
            </w: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4"/>
        </w:trPr>
        <w:tc>
          <w:tcPr>
            <w:tcW w:w="828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  <w:vMerge w:val="restart"/>
            <w:shd w:val="clear" w:color="auto" w:fill="FAE4D5"/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Санитарно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-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эпидемиологическими требованиями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не более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8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  <w:vMerge w:val="continue"/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99" w:lineRule="exact"/>
        <w:rPr>
          <w:sz w:val="20"/>
          <w:szCs w:val="20"/>
          <w:color w:val="auto"/>
        </w:rPr>
      </w:pP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2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06"/>
        </w:trPr>
        <w:tc>
          <w:tcPr>
            <w:tcW w:w="37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i w:val="1"/>
                <w:iCs w:val="1"/>
                <w:color w:val="auto"/>
              </w:rPr>
              <w:t>Условные обозначения</w:t>
            </w:r>
            <w:r>
              <w:rPr>
                <w:rFonts w:ascii="Calibri" w:cs="Calibri" w:eastAsia="Calibri" w:hAnsi="Calibri"/>
                <w:sz w:val="22"/>
                <w:szCs w:val="22"/>
                <w:i w:val="1"/>
                <w:iCs w:val="1"/>
                <w:color w:val="auto"/>
              </w:rPr>
              <w:t>:</w:t>
            </w:r>
          </w:p>
        </w:tc>
        <w:tc>
          <w:tcPr>
            <w:tcW w:w="3280" w:type="dxa"/>
            <w:vAlign w:val="bottom"/>
            <w:vMerge w:val="restart"/>
          </w:tcPr>
          <w:p>
            <w:pPr>
              <w:ind w:left="15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40"/>
                <w:szCs w:val="40"/>
                <w:b w:val="1"/>
                <w:bCs w:val="1"/>
                <w:color w:val="003399"/>
                <w:w w:val="97"/>
              </w:rPr>
              <w:t xml:space="preserve">Вариант </w:t>
            </w:r>
            <w:r>
              <w:rPr>
                <w:rFonts w:ascii="Calibri" w:cs="Calibri" w:eastAsia="Calibri" w:hAnsi="Calibri"/>
                <w:sz w:val="40"/>
                <w:szCs w:val="40"/>
                <w:b w:val="1"/>
                <w:bCs w:val="1"/>
                <w:color w:val="003399"/>
                <w:w w:val="97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2"/>
        </w:trPr>
        <w:tc>
          <w:tcPr>
            <w:tcW w:w="37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8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-41275</wp:posOffset>
                </wp:positionV>
                <wp:extent cx="2155190" cy="30734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307340"/>
                        </a:xfrm>
                        <a:prstGeom prst="rect">
                          <a:avLst/>
                        </a:prstGeom>
                        <a:solidFill>
                          <a:srgbClr val="C5DFB4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6.8pt;margin-top:-3.2499pt;width:169.7pt;height:24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5DFB4" stroked="f"/>
            </w:pict>
          </mc:Fallback>
        </mc:AlternateContent>
      </w:r>
    </w:p>
    <w:p>
      <w:pPr>
        <w:ind w:left="280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Обновлённый ФГОС </w:t>
      </w:r>
      <w:r>
        <w:rPr>
          <w:rFonts w:ascii="Calibri" w:cs="Calibri" w:eastAsia="Calibri" w:hAnsi="Calibri"/>
          <w:sz w:val="28"/>
          <w:szCs w:val="28"/>
          <w:color w:val="auto"/>
        </w:rPr>
        <w:t>2021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75565</wp:posOffset>
                </wp:positionV>
                <wp:extent cx="1250950" cy="307975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0797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6.8pt;margin-top:5.95pt;width:98.5pt;height:24.2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1CC" stroked="f"/>
            </w:pict>
          </mc:Fallback>
        </mc:AlternateContent>
      </w:r>
    </w:p>
    <w:p>
      <w:pPr>
        <w:spacing w:after="0" w:line="136" w:lineRule="exact"/>
        <w:rPr>
          <w:sz w:val="20"/>
          <w:szCs w:val="20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ФГОС </w:t>
      </w:r>
      <w:r>
        <w:rPr>
          <w:rFonts w:ascii="Calibri" w:cs="Calibri" w:eastAsia="Calibri" w:hAnsi="Calibri"/>
          <w:sz w:val="28"/>
          <w:szCs w:val="28"/>
          <w:color w:val="auto"/>
        </w:rPr>
        <w:t>2010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При разработке учебного плана ОУ обращаем внимание на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61595</wp:posOffset>
                </wp:positionV>
                <wp:extent cx="4657090" cy="1570355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090" cy="1570355"/>
                        </a:xfrm>
                        <a:prstGeom prst="rect">
                          <a:avLst/>
                        </a:prstGeom>
                        <a:solidFill>
                          <a:srgbClr val="DAE2F3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-3pt;margin-top:4.85pt;width:366.7pt;height:123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AE2F3" stroked="f"/>
            </w:pict>
          </mc:Fallback>
        </mc:AlternateConten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Обязательную часть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:</w:t>
      </w:r>
    </w:p>
    <w:p>
      <w:pPr>
        <w:spacing w:after="0" w:line="52" w:lineRule="exact"/>
        <w:rPr>
          <w:sz w:val="20"/>
          <w:szCs w:val="20"/>
          <w:color w:val="auto"/>
        </w:rPr>
      </w:pPr>
    </w:p>
    <w:p>
      <w:pPr>
        <w:ind w:left="460" w:right="1060" w:hanging="447"/>
        <w:spacing w:after="0" w:line="216" w:lineRule="auto"/>
        <w:tabs>
          <w:tab w:leader="none" w:pos="460" w:val="left"/>
        </w:tabs>
        <w:numPr>
          <w:ilvl w:val="0"/>
          <w:numId w:val="12"/>
        </w:numPr>
        <w:rPr>
          <w:rFonts w:ascii="Arial" w:cs="Arial" w:eastAsia="Arial" w:hAnsi="Arial"/>
          <w:sz w:val="24"/>
          <w:szCs w:val="24"/>
          <w:color w:val="C00000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C00000"/>
        </w:rPr>
        <w:t>количество часов по каждому предмету не может быть меньше</w:t>
      </w:r>
      <w:r>
        <w:rPr>
          <w:rFonts w:ascii="Calibri" w:cs="Calibri" w:eastAsia="Calibri" w:hAnsi="Calibri"/>
          <w:sz w:val="24"/>
          <w:szCs w:val="24"/>
          <w:b w:val="1"/>
          <w:bCs w:val="1"/>
          <w:color w:val="C00000"/>
        </w:rPr>
        <w:t>,</w:t>
      </w:r>
      <w:r>
        <w:rPr>
          <w:rFonts w:ascii="Calibri" w:cs="Calibri" w:eastAsia="Calibri" w:hAnsi="Calibri"/>
          <w:sz w:val="24"/>
          <w:szCs w:val="24"/>
          <w:b w:val="1"/>
          <w:bCs w:val="1"/>
          <w:color w:val="C00000"/>
        </w:rPr>
        <w:t xml:space="preserve"> чем предусмотрено ФРП и ПРП</w:t>
      </w:r>
    </w:p>
    <w:p>
      <w:pPr>
        <w:spacing w:after="0" w:line="48" w:lineRule="exact"/>
        <w:rPr>
          <w:rFonts w:ascii="Arial" w:cs="Arial" w:eastAsia="Arial" w:hAnsi="Arial"/>
          <w:sz w:val="24"/>
          <w:szCs w:val="24"/>
          <w:color w:val="C00000"/>
        </w:rPr>
      </w:pPr>
    </w:p>
    <w:p>
      <w:pPr>
        <w:ind w:left="460" w:right="220" w:hanging="447"/>
        <w:spacing w:after="0" w:line="235" w:lineRule="auto"/>
        <w:tabs>
          <w:tab w:leader="none" w:pos="460" w:val="left"/>
        </w:tabs>
        <w:numPr>
          <w:ilvl w:val="0"/>
          <w:numId w:val="12"/>
        </w:numPr>
        <w:rPr>
          <w:rFonts w:ascii="Arial" w:cs="Arial" w:eastAsia="Arial" w:hAnsi="Arial"/>
          <w:sz w:val="23"/>
          <w:szCs w:val="23"/>
          <w:color w:val="auto"/>
        </w:rPr>
      </w:pP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 xml:space="preserve">Изучение родного языка и родной литературы из числа языков народов РФ осуществляется при наличии возможностей ОУ и по заявлению родителей 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(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законных представителей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)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 xml:space="preserve"> несовершеннолетних обучающихся 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(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см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.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 xml:space="preserve"> вариант 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4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 xml:space="preserve"> ФУП ООО</w:t>
      </w: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).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444500</wp:posOffset>
                </wp:positionV>
                <wp:extent cx="4639945" cy="1047115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9945" cy="1047115"/>
                        </a:xfrm>
                        <a:prstGeom prst="rect">
                          <a:avLst/>
                        </a:prstGeom>
                        <a:solidFill>
                          <a:srgbClr val="DAE2F3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-1.6499pt;margin-top:35pt;width:365.35pt;height:8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AE2F3" stroked="f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9" w:lineRule="exact"/>
        <w:rPr>
          <w:sz w:val="20"/>
          <w:szCs w:val="20"/>
          <w:color w:val="auto"/>
        </w:rPr>
      </w:pPr>
    </w:p>
    <w:p>
      <w:pPr>
        <w:ind w:left="40" w:right="360"/>
        <w:spacing w:after="0" w:line="21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>Часть</w:t>
      </w: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>,</w:t>
      </w: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 xml:space="preserve"> формируемую участниками 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образовательных отношений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,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 xml:space="preserve"> которая позволяет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00" w:hanging="460"/>
        <w:spacing w:after="0"/>
        <w:tabs>
          <w:tab w:leader="none" w:pos="500" w:val="left"/>
        </w:tabs>
        <w:numPr>
          <w:ilvl w:val="0"/>
          <w:numId w:val="13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обеспечить реализацию стандарта по физической культуре</w:t>
      </w:r>
    </w:p>
    <w:p>
      <w:pPr>
        <w:ind w:left="700" w:hanging="163"/>
        <w:spacing w:after="0" w:line="235" w:lineRule="auto"/>
        <w:tabs>
          <w:tab w:leader="none" w:pos="700" w:val="left"/>
        </w:tabs>
        <w:numPr>
          <w:ilvl w:val="1"/>
          <w:numId w:val="13"/>
        </w:numP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 xml:space="preserve">5-6 </w:t>
      </w: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классах в полном объеме</w:t>
      </w: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 xml:space="preserve"> (3 </w:t>
      </w: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часа в неделю</w:t>
      </w: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271145</wp:posOffset>
                </wp:positionV>
                <wp:extent cx="4652645" cy="923925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2645" cy="923925"/>
                        </a:xfrm>
                        <a:prstGeom prst="rect">
                          <a:avLst/>
                        </a:prstGeom>
                        <a:solidFill>
                          <a:srgbClr val="FAE4D5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-0.3499pt;margin-top:21.35pt;width:366.35pt;height:72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AE4D5" stroked="f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ind w:left="140" w:right="18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 xml:space="preserve">ФГОС НОО и ФОП не позволяют реализовать углублённое изучение предметов при 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5-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дневной учебной неделе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C00000"/>
        </w:rPr>
        <w:t>!</w:t>
      </w:r>
    </w:p>
    <w:p>
      <w:pPr>
        <w:spacing w:after="0" w:line="161" w:lineRule="exact"/>
        <w:rPr>
          <w:sz w:val="20"/>
          <w:szCs w:val="20"/>
          <w:color w:val="auto"/>
        </w:rPr>
      </w:pPr>
    </w:p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AF50"/>
        </w:rPr>
        <w:t>ФРП по всем предметам на портале</w:t>
      </w:r>
    </w:p>
    <w:p>
      <w:pPr>
        <w:ind w:left="80"/>
        <w:spacing w:after="0" w:line="22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0000FF"/>
        </w:rPr>
        <w:t>https://edsoo.ru/rabochie-programmy/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29210</wp:posOffset>
            </wp:positionH>
            <wp:positionV relativeFrom="paragraph">
              <wp:posOffset>-49530</wp:posOffset>
            </wp:positionV>
            <wp:extent cx="2835275" cy="6286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6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67" w:orient="landscape"/>
          <w:cols w:equalWidth="0" w:num="2">
            <w:col w:w="11000" w:space="380"/>
            <w:col w:w="7280"/>
          </w:cols>
          <w:pgMar w:left="260" w:top="0" w:right="280" w:bottom="0" w:gutter="0" w:footer="0" w:header="0"/>
          <w:type w:val="continuous"/>
        </w:sectPr>
      </w:pPr>
    </w:p>
    <w:p>
      <w:pPr>
        <w:spacing w:after="0" w:line="66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9"/>
          <w:szCs w:val="39"/>
          <w:b w:val="1"/>
          <w:bCs w:val="1"/>
          <w:color w:val="003399"/>
        </w:rPr>
        <w:t>Учебный план основного общего образования</w:t>
      </w:r>
      <w:r>
        <w:rPr>
          <w:rFonts w:ascii="Calibri" w:cs="Calibri" w:eastAsia="Calibri" w:hAnsi="Calibri"/>
          <w:sz w:val="39"/>
          <w:szCs w:val="39"/>
          <w:b w:val="1"/>
          <w:bCs w:val="1"/>
          <w:color w:val="003399"/>
        </w:rPr>
        <w:t>,</w:t>
      </w:r>
      <w:r>
        <w:rPr>
          <w:rFonts w:ascii="Calibri" w:cs="Calibri" w:eastAsia="Calibri" w:hAnsi="Calibri"/>
          <w:sz w:val="39"/>
          <w:szCs w:val="39"/>
          <w:b w:val="1"/>
          <w:bCs w:val="1"/>
          <w:color w:val="003399"/>
        </w:rPr>
        <w:t xml:space="preserve"> </w:t>
      </w:r>
      <w:r>
        <w:rPr>
          <w:rFonts w:ascii="Calibri" w:cs="Calibri" w:eastAsia="Calibri" w:hAnsi="Calibri"/>
          <w:sz w:val="39"/>
          <w:szCs w:val="39"/>
          <w:b w:val="1"/>
          <w:bCs w:val="1"/>
          <w:i w:val="1"/>
          <w:iCs w:val="1"/>
          <w:color w:val="003399"/>
        </w:rPr>
        <w:t>6-</w:t>
      </w:r>
      <w:r>
        <w:rPr>
          <w:rFonts w:ascii="Calibri" w:cs="Calibri" w:eastAsia="Calibri" w:hAnsi="Calibri"/>
          <w:sz w:val="39"/>
          <w:szCs w:val="39"/>
          <w:b w:val="1"/>
          <w:bCs w:val="1"/>
          <w:i w:val="1"/>
          <w:iCs w:val="1"/>
          <w:color w:val="003399"/>
        </w:rPr>
        <w:t>дневная учебная неделя</w:t>
      </w:r>
    </w:p>
    <w:p>
      <w:pPr>
        <w:sectPr>
          <w:pgSz w:w="19200" w:h="10866" w:orient="landscape"/>
          <w:cols w:equalWidth="0" w:num="1">
            <w:col w:w="18720"/>
          </w:cols>
          <w:pgMar w:left="160" w:top="78" w:right="320" w:bottom="0" w:gutter="0" w:footer="0" w:header="0"/>
        </w:sect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7"/>
        </w:trPr>
        <w:tc>
          <w:tcPr>
            <w:tcW w:w="24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top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 xml:space="preserve">Классы 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(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количество часов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6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Предметные области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Учебные предметы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Учебные модули</w:t>
            </w: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24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1"/>
              </w:rPr>
              <w:t>неделю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1"/>
              </w:rPr>
              <w:t>)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V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VI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VII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4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VIII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4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IX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22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auto"/>
              </w:rPr>
              <w:t>Обязательная часть</w:t>
            </w: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Русский язык</w:t>
            </w: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Русский язык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6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6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и литература</w:t>
            </w: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Литература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Иностранные языки</w:t>
            </w: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Иностранный язык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Алгебра</w:t>
            </w: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9"/>
              </w:rPr>
              <w:t>Математика и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Математика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Геометрия</w:t>
            </w: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C5DFB4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Вероятность и статистика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6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информатика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5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Информатика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6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История России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C5DFB4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40" w:type="dxa"/>
            <w:vAlign w:val="bottom"/>
            <w:tcBorders>
              <w:bottom w:val="single" w:sz="8" w:color="FFF1CC"/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40" w:type="dxa"/>
            <w:vAlign w:val="bottom"/>
            <w:tcBorders>
              <w:bottom w:val="single" w:sz="8" w:color="FFF1CC"/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i w:val="1"/>
                <w:iCs w:val="1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9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История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Всеобщая история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7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3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Общественно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научные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Введение в новейшую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0,5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1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0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историю России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1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19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color w:val="auto"/>
              </w:rPr>
              <w:t>предметы</w:t>
            </w: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0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Обществознание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top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top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40" w:type="dxa"/>
            <w:vAlign w:val="bottom"/>
            <w:tcBorders>
              <w:top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40" w:type="dxa"/>
            <w:vAlign w:val="bottom"/>
            <w:tcBorders>
              <w:top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9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7"/>
              </w:rPr>
              <w:t>География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8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8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8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Естественнонаучные</w:t>
            </w: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7"/>
              </w:rPr>
              <w:t>Физика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7"/>
              </w:rPr>
              <w:t>Химия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5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8"/>
              </w:rPr>
              <w:t>предметы</w:t>
            </w: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7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Биология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FFF1CC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FFF1CC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ОДНКНР</w:t>
            </w: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8"/>
              </w:rPr>
              <w:t>ОДНКНР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ind w:left="18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6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6"/>
              </w:rPr>
              <w:t>Искусство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Изобразительное искусство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Музыка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6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7"/>
              </w:rPr>
              <w:t>Технология</w:t>
            </w: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8"/>
              </w:rPr>
              <w:t xml:space="preserve">Труд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8"/>
              </w:rPr>
              <w:t>(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8"/>
              </w:rPr>
              <w:t>технология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8"/>
              </w:rPr>
              <w:t>)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C00000"/>
                <w:w w:val="99"/>
              </w:rPr>
              <w:t>Основы безопасности и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8"/>
              </w:rPr>
              <w:t>Основы безопасности и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1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C00000"/>
                <w:w w:val="99"/>
              </w:rPr>
              <w:t>защиты Родины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9"/>
              </w:rPr>
              <w:t>защиты Родины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C5DFB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5DFB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2"/>
        </w:trPr>
        <w:tc>
          <w:tcPr>
            <w:tcW w:w="24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C00000"/>
                <w:w w:val="98"/>
              </w:rPr>
              <w:t>Физическая культура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C00000"/>
                <w:w w:val="99"/>
              </w:rPr>
              <w:t>Физическая культура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3</w:t>
            </w:r>
          </w:p>
        </w:tc>
        <w:tc>
          <w:tcPr>
            <w:tcW w:w="50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C5DFB4"/>
              <w:right w:val="single" w:sz="8" w:color="auto"/>
            </w:tcBorders>
            <w:shd w:val="clear" w:color="auto" w:fill="C5DFB4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3</w:t>
            </w:r>
          </w:p>
        </w:tc>
        <w:tc>
          <w:tcPr>
            <w:tcW w:w="540" w:type="dxa"/>
            <w:vAlign w:val="bottom"/>
            <w:tcBorders>
              <w:bottom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640" w:type="dxa"/>
            <w:vAlign w:val="bottom"/>
            <w:tcBorders>
              <w:bottom w:val="single" w:sz="8" w:color="FFF1CC"/>
              <w:right w:val="single" w:sz="8" w:color="auto"/>
            </w:tcBorders>
            <w:shd w:val="clear" w:color="auto" w:fill="FFF1CC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240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BCD6ED"/>
            </w:tcBorders>
            <w:shd w:val="clear" w:color="auto" w:fill="BCD6ED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  <w:shd w:val="clear" w:color="auto" w:fill="BCD6ED"/>
          </w:tcPr>
          <w:p>
            <w:pPr>
              <w:jc w:val="center"/>
              <w:ind w:right="228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 xml:space="preserve"> обязательнаячасть</w:t>
            </w:r>
          </w:p>
        </w:tc>
        <w:tc>
          <w:tcPr>
            <w:tcW w:w="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3"/>
              </w:rPr>
              <w:t>28</w:t>
            </w:r>
          </w:p>
        </w:tc>
        <w:tc>
          <w:tcPr>
            <w:tcW w:w="5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30</w:t>
            </w:r>
          </w:p>
        </w:tc>
        <w:tc>
          <w:tcPr>
            <w:tcW w:w="5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3"/>
              </w:rPr>
              <w:t>31</w:t>
            </w:r>
          </w:p>
        </w:tc>
        <w:tc>
          <w:tcPr>
            <w:tcW w:w="5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3"/>
              </w:rPr>
              <w:t>32</w:t>
            </w:r>
          </w:p>
        </w:tc>
        <w:tc>
          <w:tcPr>
            <w:tcW w:w="6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3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5"/>
              </w:rPr>
              <w:t>32,5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5"/>
        </w:trPr>
        <w:tc>
          <w:tcPr>
            <w:tcW w:w="8280" w:type="dxa"/>
            <w:vAlign w:val="bottom"/>
            <w:tcBorders>
              <w:left w:val="single" w:sz="8" w:color="auto"/>
              <w:bottom w:val="single" w:sz="8" w:color="auto"/>
            </w:tcBorders>
            <w:gridSpan w:val="3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8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240"/>
              <w:spacing w:after="0" w:line="23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auto"/>
              </w:rPr>
              <w:t>Часть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auto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4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3"/>
              </w:rPr>
              <w:t>3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4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</w:rPr>
              <w:t>4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color w:val="auto"/>
                <w:w w:val="97"/>
              </w:rPr>
              <w:t>3,5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8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  <w:shd w:val="clear" w:color="auto" w:fill="BCD6ED"/>
          </w:tcPr>
          <w:p>
            <w:pPr>
              <w:jc w:val="center"/>
              <w:spacing w:after="0" w:line="23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>ИТОГО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>,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 xml:space="preserve"> учебная нагрузка при 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>6-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9"/>
              </w:rPr>
              <w:t>дневнойучебной неделе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3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3"/>
              </w:rPr>
              <w:t>32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33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3"/>
              </w:rPr>
              <w:t>35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  <w:w w:val="93"/>
              </w:rPr>
              <w:t>36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BCD6ED"/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i w:val="1"/>
                <w:iCs w:val="1"/>
                <w:color w:val="auto"/>
              </w:rPr>
              <w:t>36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3"/>
        </w:trPr>
        <w:tc>
          <w:tcPr>
            <w:tcW w:w="24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828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  <w:shd w:val="clear" w:color="auto" w:fill="FAE4D5"/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Учебная нагрузка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 xml:space="preserve"> предусмотренная Гигиеническими нормативами и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32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33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35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36</w:t>
            </w: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restart"/>
            <w:shd w:val="clear" w:color="auto" w:fill="FAE4D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8"/>
              </w:rPr>
              <w:t>36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5"/>
        </w:trPr>
        <w:tc>
          <w:tcPr>
            <w:tcW w:w="8280" w:type="dxa"/>
            <w:vAlign w:val="bottom"/>
            <w:tcBorders>
              <w:left w:val="single" w:sz="8" w:color="auto"/>
              <w:right w:val="single" w:sz="8" w:color="auto"/>
            </w:tcBorders>
            <w:gridSpan w:val="3"/>
            <w:vMerge w:val="restart"/>
            <w:shd w:val="clear" w:color="auto" w:fill="FAE4D5"/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Санитарно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-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эпидемиологическими требованиями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  <w:w w:val="99"/>
              </w:rPr>
              <w:t xml:space="preserve"> </w:t>
            </w:r>
            <w:r>
              <w:rPr>
                <w:rFonts w:ascii="Calibri" w:cs="Calibri" w:eastAsia="Calibri" w:hAnsi="Calibri"/>
                <w:sz w:val="22"/>
                <w:szCs w:val="22"/>
                <w:b w:val="1"/>
                <w:bCs w:val="1"/>
                <w:color w:val="auto"/>
                <w:w w:val="99"/>
              </w:rPr>
              <w:t>не более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right w:val="single" w:sz="8" w:color="auto"/>
            </w:tcBorders>
            <w:vMerge w:val="continue"/>
            <w:shd w:val="clear" w:color="auto" w:fill="FAE4D5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82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  <w:vMerge w:val="continue"/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FAE4D5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9"/>
        </w:trPr>
        <w:tc>
          <w:tcPr>
            <w:tcW w:w="35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i w:val="1"/>
                <w:iCs w:val="1"/>
                <w:color w:val="auto"/>
              </w:rPr>
              <w:t>Условные обозначения</w:t>
            </w:r>
            <w:r>
              <w:rPr>
                <w:rFonts w:ascii="Calibri" w:cs="Calibri" w:eastAsia="Calibri" w:hAnsi="Calibri"/>
                <w:sz w:val="22"/>
                <w:szCs w:val="22"/>
                <w:i w:val="1"/>
                <w:iCs w:val="1"/>
                <w:color w:val="auto"/>
              </w:rPr>
              <w:t>:</w:t>
            </w:r>
          </w:p>
        </w:tc>
        <w:tc>
          <w:tcPr>
            <w:tcW w:w="3120" w:type="dxa"/>
            <w:vAlign w:val="bottom"/>
          </w:tcPr>
          <w:p>
            <w:pPr>
              <w:ind w:left="1400"/>
              <w:spacing w:after="0" w:line="35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9"/>
                <w:szCs w:val="39"/>
                <w:b w:val="1"/>
                <w:bCs w:val="1"/>
                <w:color w:val="003399"/>
              </w:rPr>
              <w:t xml:space="preserve">Вариант </w:t>
            </w:r>
            <w:r>
              <w:rPr>
                <w:rFonts w:ascii="Calibri" w:cs="Calibri" w:eastAsia="Calibri" w:hAnsi="Calibri"/>
                <w:sz w:val="39"/>
                <w:szCs w:val="39"/>
                <w:b w:val="1"/>
                <w:bCs w:val="1"/>
                <w:color w:val="003399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358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1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74295</wp:posOffset>
                </wp:positionV>
                <wp:extent cx="2155190" cy="30734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307340"/>
                        </a:xfrm>
                        <a:prstGeom prst="rect">
                          <a:avLst/>
                        </a:prstGeom>
                        <a:solidFill>
                          <a:srgbClr val="C5DFB4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9.8pt;margin-top:5.85pt;width:169.7pt;height:24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5DFB4" stroked="f"/>
            </w:pict>
          </mc:Fallback>
        </mc:AlternateConten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Обновлённый ФГОС </w:t>
      </w:r>
      <w:r>
        <w:rPr>
          <w:rFonts w:ascii="Calibri" w:cs="Calibri" w:eastAsia="Calibri" w:hAnsi="Calibri"/>
          <w:sz w:val="28"/>
          <w:szCs w:val="28"/>
          <w:color w:val="auto"/>
        </w:rPr>
        <w:t>2021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74930</wp:posOffset>
                </wp:positionV>
                <wp:extent cx="1250950" cy="307975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0797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9.8pt;margin-top:5.9pt;width:98.5pt;height:24.2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1CC" stroked="f"/>
            </w:pict>
          </mc:Fallback>
        </mc:AlternateConten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 xml:space="preserve">ФГОС </w:t>
      </w:r>
      <w:r>
        <w:rPr>
          <w:rFonts w:ascii="Calibri" w:cs="Calibri" w:eastAsia="Calibri" w:hAnsi="Calibri"/>
          <w:sz w:val="28"/>
          <w:szCs w:val="28"/>
          <w:color w:val="auto"/>
        </w:rPr>
        <w:t>2010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При разработке учебного плана ОУ обращаем внимание на</w:t>
      </w:r>
      <w:r>
        <w:rPr>
          <w:rFonts w:ascii="Calibri" w:cs="Calibri" w:eastAsia="Calibri" w:hAnsi="Calibri"/>
          <w:sz w:val="27"/>
          <w:szCs w:val="27"/>
          <w:b w:val="1"/>
          <w:bCs w:val="1"/>
          <w:color w:val="auto"/>
        </w:rPr>
        <w:t>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118745</wp:posOffset>
                </wp:positionV>
                <wp:extent cx="4671060" cy="2000885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1060" cy="2000885"/>
                        </a:xfrm>
                        <a:prstGeom prst="rect">
                          <a:avLst/>
                        </a:prstGeom>
                        <a:solidFill>
                          <a:srgbClr val="DAE2F3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6" o:spid="_x0000_s1091" style="position:absolute;margin-left:4.3pt;margin-top:9.35pt;width:367.8pt;height:157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AE2F3" stroked="f"/>
            </w:pict>
          </mc:Fallback>
        </mc:AlternateContent>
      </w:r>
    </w:p>
    <w:p>
      <w:pPr>
        <w:spacing w:after="0" w:line="273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>Обязательную часть</w:t>
      </w:r>
      <w:r>
        <w:rPr>
          <w:rFonts w:ascii="Calibri" w:cs="Calibri" w:eastAsia="Calibri" w:hAnsi="Calibri"/>
          <w:sz w:val="40"/>
          <w:szCs w:val="40"/>
          <w:b w:val="1"/>
          <w:bCs w:val="1"/>
          <w:color w:val="006FC0"/>
        </w:rPr>
        <w:t>: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ind w:left="620" w:right="620" w:hanging="460"/>
        <w:spacing w:after="0" w:line="216" w:lineRule="auto"/>
        <w:tabs>
          <w:tab w:leader="none" w:pos="620" w:val="left"/>
        </w:tabs>
        <w:numPr>
          <w:ilvl w:val="0"/>
          <w:numId w:val="14"/>
        </w:numPr>
        <w:rPr>
          <w:rFonts w:ascii="Arial" w:cs="Arial" w:eastAsia="Arial" w:hAnsi="Arial"/>
          <w:sz w:val="28"/>
          <w:szCs w:val="28"/>
          <w:color w:val="C00000"/>
        </w:rPr>
      </w:pPr>
      <w:r>
        <w:rPr>
          <w:rFonts w:ascii="Calibri" w:cs="Calibri" w:eastAsia="Calibri" w:hAnsi="Calibri"/>
          <w:sz w:val="28"/>
          <w:szCs w:val="28"/>
          <w:b w:val="1"/>
          <w:bCs w:val="1"/>
          <w:color w:val="C00000"/>
        </w:rPr>
        <w:t>количество часов по каждому предмету не может быть меньше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C00000"/>
        </w:rPr>
        <w:t>,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C00000"/>
        </w:rPr>
        <w:t xml:space="preserve"> чем предусмотрено ФРП</w:t>
      </w:r>
    </w:p>
    <w:p>
      <w:pPr>
        <w:spacing w:after="0" w:line="56" w:lineRule="exact"/>
        <w:rPr>
          <w:rFonts w:ascii="Arial" w:cs="Arial" w:eastAsia="Arial" w:hAnsi="Arial"/>
          <w:sz w:val="28"/>
          <w:szCs w:val="28"/>
          <w:color w:val="C00000"/>
        </w:rPr>
      </w:pPr>
    </w:p>
    <w:p>
      <w:pPr>
        <w:ind w:left="620" w:hanging="460"/>
        <w:spacing w:after="0" w:line="228" w:lineRule="auto"/>
        <w:tabs>
          <w:tab w:leader="none" w:pos="620" w:val="left"/>
        </w:tabs>
        <w:numPr>
          <w:ilvl w:val="0"/>
          <w:numId w:val="14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 xml:space="preserve">Изучение родного языка и родной литературы из числа языков народов РФ осуществляется при наличии возможностей ОУ и по заявлению родителей 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(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законных представителей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 xml:space="preserve">) 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несовершеннолетних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 xml:space="preserve">обучающихся 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(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см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.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 xml:space="preserve"> вариант 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5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 xml:space="preserve"> ФУП ООО</w:t>
      </w: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54610</wp:posOffset>
            </wp:positionH>
            <wp:positionV relativeFrom="paragraph">
              <wp:posOffset>559435</wp:posOffset>
            </wp:positionV>
            <wp:extent cx="4671060" cy="153924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153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ind w:left="160" w:right="26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Часть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,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 xml:space="preserve"> формируемую участниками образовательных отношений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,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 xml:space="preserve"> которая позволяет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: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620" w:hanging="460"/>
        <w:spacing w:after="0"/>
        <w:tabs>
          <w:tab w:leader="none" w:pos="620" w:val="left"/>
        </w:tabs>
        <w:numPr>
          <w:ilvl w:val="0"/>
          <w:numId w:val="15"/>
        </w:numPr>
        <w:rPr>
          <w:rFonts w:ascii="Arial" w:cs="Arial" w:eastAsia="Arial" w:hAnsi="Arial"/>
          <w:sz w:val="27"/>
          <w:szCs w:val="27"/>
          <w:color w:val="C00000"/>
        </w:rPr>
      </w:pPr>
      <w:r>
        <w:rPr>
          <w:rFonts w:ascii="Calibri" w:cs="Calibri" w:eastAsia="Calibri" w:hAnsi="Calibri"/>
          <w:sz w:val="27"/>
          <w:szCs w:val="27"/>
          <w:b w:val="1"/>
          <w:bCs w:val="1"/>
          <w:color w:val="C00000"/>
        </w:rPr>
        <w:t>увеличить количество часов для реализации программ</w:t>
      </w:r>
    </w:p>
    <w:p>
      <w:pPr>
        <w:ind w:left="620"/>
        <w:spacing w:after="0" w:line="23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b w:val="1"/>
          <w:bCs w:val="1"/>
          <w:color w:val="C00000"/>
        </w:rPr>
        <w:t>углублённого изучения предметов</w:t>
      </w:r>
    </w:p>
    <w:p>
      <w:pPr>
        <w:ind w:left="62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0000FF"/>
        </w:rPr>
        <w:t>https://edsoo.ru/Primernie_rabochie_progra.htm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AF50"/>
        </w:rPr>
        <w:t>ФРП по всем предметам на портале</w:t>
      </w:r>
    </w:p>
    <w:p>
      <w:pPr>
        <w:spacing w:after="0" w:line="56" w:lineRule="exact"/>
        <w:rPr>
          <w:sz w:val="20"/>
          <w:szCs w:val="20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0000FF"/>
        </w:rPr>
        <w:t>https://edsoo.ru/rabochie-programmy/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614045</wp:posOffset>
            </wp:positionH>
            <wp:positionV relativeFrom="paragraph">
              <wp:posOffset>-38100</wp:posOffset>
            </wp:positionV>
            <wp:extent cx="2809875" cy="37465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66" w:orient="landscape"/>
          <w:cols w:equalWidth="0" w:num="2">
            <w:col w:w="11000" w:space="420"/>
            <w:col w:w="7300"/>
          </w:cols>
          <w:pgMar w:left="160" w:top="78" w:right="320" w:bottom="0" w:gutter="0" w:footer="0" w:header="0"/>
          <w:type w:val="continuous"/>
        </w:sectPr>
      </w:pPr>
    </w:p>
    <w:p>
      <w:pPr>
        <w:ind w:left="100" w:right="120"/>
        <w:spacing w:after="0" w:line="21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 xml:space="preserve">Варианты реализации модуля 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«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Введение в Новейшую историю России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>»</w:t>
      </w:r>
      <w:r>
        <w:rPr>
          <w:rFonts w:ascii="Calibri" w:cs="Calibri" w:eastAsia="Calibri" w:hAnsi="Calibri"/>
          <w:sz w:val="56"/>
          <w:szCs w:val="56"/>
          <w:b w:val="1"/>
          <w:bCs w:val="1"/>
          <w:color w:val="003399"/>
        </w:rPr>
        <w:t xml:space="preserve"> </w:t>
      </w:r>
      <w:r>
        <w:rPr>
          <w:rFonts w:ascii="Calibri" w:cs="Calibri" w:eastAsia="Calibri" w:hAnsi="Calibri"/>
          <w:sz w:val="55"/>
          <w:szCs w:val="55"/>
          <w:b w:val="1"/>
          <w:bCs w:val="1"/>
          <w:color w:val="003399"/>
        </w:rPr>
        <w:t>в рабочей программе по истории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364490</wp:posOffset>
            </wp:positionH>
            <wp:positionV relativeFrom="paragraph">
              <wp:posOffset>207010</wp:posOffset>
            </wp:positionV>
            <wp:extent cx="10615930" cy="168275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593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0" w:lineRule="exact"/>
        <w:rPr>
          <w:sz w:val="20"/>
          <w:szCs w:val="20"/>
          <w:color w:val="auto"/>
        </w:rPr>
      </w:pPr>
    </w:p>
    <w:p>
      <w:pPr>
        <w:ind w:left="9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0"/>
          <w:szCs w:val="40"/>
          <w:b w:val="1"/>
          <w:bCs w:val="1"/>
          <w:color w:val="006FC0"/>
        </w:rPr>
        <w:t>Целостное в конце года обучения</w:t>
      </w:r>
    </w:p>
    <w:p>
      <w:pPr>
        <w:spacing w:after="0" w:line="394" w:lineRule="exact"/>
        <w:rPr>
          <w:sz w:val="20"/>
          <w:szCs w:val="20"/>
          <w:color w:val="auto"/>
        </w:rPr>
      </w:pPr>
    </w:p>
    <w:p>
      <w:pPr>
        <w:ind w:left="920" w:right="420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 xml:space="preserve">Модуль </w:t>
      </w:r>
      <w:r>
        <w:rPr>
          <w:rFonts w:ascii="Calibri" w:cs="Calibri" w:eastAsia="Calibri" w:hAnsi="Calibri"/>
          <w:sz w:val="35"/>
          <w:szCs w:val="35"/>
          <w:color w:val="C00000"/>
        </w:rPr>
        <w:t>«</w:t>
      </w:r>
      <w:r>
        <w:rPr>
          <w:rFonts w:ascii="Calibri" w:cs="Calibri" w:eastAsia="Calibri" w:hAnsi="Calibri"/>
          <w:sz w:val="35"/>
          <w:szCs w:val="35"/>
          <w:color w:val="C00000"/>
        </w:rPr>
        <w:t>Введение в Новейшую историю России</w:t>
      </w:r>
      <w:r>
        <w:rPr>
          <w:rFonts w:ascii="Calibri" w:cs="Calibri" w:eastAsia="Calibri" w:hAnsi="Calibri"/>
          <w:sz w:val="35"/>
          <w:szCs w:val="35"/>
          <w:color w:val="C00000"/>
        </w:rPr>
        <w:t>»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изучается целостно в количестве </w:t>
      </w:r>
      <w:r>
        <w:rPr>
          <w:rFonts w:ascii="Calibri" w:cs="Calibri" w:eastAsia="Calibri" w:hAnsi="Calibri"/>
          <w:sz w:val="35"/>
          <w:szCs w:val="35"/>
          <w:color w:val="C00000"/>
        </w:rPr>
        <w:t xml:space="preserve">17 </w:t>
      </w:r>
      <w:r>
        <w:rPr>
          <w:rFonts w:ascii="Calibri" w:cs="Calibri" w:eastAsia="Calibri" w:hAnsi="Calibri"/>
          <w:sz w:val="35"/>
          <w:szCs w:val="35"/>
          <w:color w:val="C00000"/>
        </w:rPr>
        <w:t>часов</w:t>
      </w:r>
      <w:r>
        <w:rPr>
          <w:rFonts w:ascii="Calibri" w:cs="Calibri" w:eastAsia="Calibri" w:hAnsi="Calibri"/>
          <w:sz w:val="35"/>
          <w:szCs w:val="35"/>
          <w:color w:val="C00000"/>
        </w:rPr>
        <w:t xml:space="preserve"> </w:t>
      </w:r>
      <w:r>
        <w:rPr>
          <w:rFonts w:ascii="Calibri" w:cs="Calibri" w:eastAsia="Calibri" w:hAnsi="Calibri"/>
          <w:sz w:val="35"/>
          <w:szCs w:val="35"/>
          <w:color w:val="000000"/>
        </w:rPr>
        <w:t>по окончании основного курса</w:t>
      </w:r>
      <w:r>
        <w:rPr>
          <w:rFonts w:ascii="Calibri" w:cs="Calibri" w:eastAsia="Calibri" w:hAnsi="Calibri"/>
          <w:sz w:val="35"/>
          <w:szCs w:val="35"/>
          <w:color w:val="C00000"/>
        </w:rPr>
        <w:t xml:space="preserve"> </w:t>
      </w:r>
      <w:r>
        <w:rPr>
          <w:rFonts w:ascii="Calibri" w:cs="Calibri" w:eastAsia="Calibri" w:hAnsi="Calibri"/>
          <w:sz w:val="35"/>
          <w:szCs w:val="35"/>
          <w:color w:val="000000"/>
        </w:rPr>
        <w:t>«</w:t>
      </w:r>
      <w:r>
        <w:rPr>
          <w:rFonts w:ascii="Calibri" w:cs="Calibri" w:eastAsia="Calibri" w:hAnsi="Calibri"/>
          <w:sz w:val="35"/>
          <w:szCs w:val="35"/>
          <w:color w:val="000000"/>
        </w:rPr>
        <w:t>Истории</w:t>
      </w:r>
      <w:r>
        <w:rPr>
          <w:rFonts w:ascii="Calibri" w:cs="Calibri" w:eastAsia="Calibri" w:hAnsi="Calibri"/>
          <w:sz w:val="35"/>
          <w:szCs w:val="35"/>
          <w:color w:val="000000"/>
        </w:rPr>
        <w:t>»</w:t>
      </w:r>
      <w:r>
        <w:rPr>
          <w:rFonts w:ascii="Calibri" w:cs="Calibri" w:eastAsia="Calibri" w:hAnsi="Calibri"/>
          <w:sz w:val="35"/>
          <w:szCs w:val="35"/>
          <w:color w:val="C00000"/>
        </w:rPr>
        <w:t xml:space="preserve"> </w:t>
      </w:r>
      <w:r>
        <w:rPr>
          <w:rFonts w:ascii="Calibri" w:cs="Calibri" w:eastAsia="Calibri" w:hAnsi="Calibri"/>
          <w:sz w:val="35"/>
          <w:szCs w:val="35"/>
          <w:color w:val="000000"/>
        </w:rPr>
        <w:t>(68</w:t>
      </w:r>
      <w:r>
        <w:rPr>
          <w:rFonts w:ascii="Calibri" w:cs="Calibri" w:eastAsia="Calibri" w:hAnsi="Calibri"/>
          <w:sz w:val="35"/>
          <w:szCs w:val="35"/>
          <w:color w:val="C00000"/>
        </w:rPr>
        <w:t xml:space="preserve"> </w:t>
      </w:r>
      <w:r>
        <w:rPr>
          <w:rFonts w:ascii="Calibri" w:cs="Calibri" w:eastAsia="Calibri" w:hAnsi="Calibri"/>
          <w:sz w:val="35"/>
          <w:szCs w:val="35"/>
          <w:color w:val="000000"/>
        </w:rPr>
        <w:t>часов</w:t>
      </w:r>
      <w:r>
        <w:rPr>
          <w:rFonts w:ascii="Calibri" w:cs="Calibri" w:eastAsia="Calibri" w:hAnsi="Calibri"/>
          <w:sz w:val="35"/>
          <w:szCs w:val="35"/>
          <w:color w:val="000000"/>
        </w:rPr>
        <w:t>)</w:t>
      </w:r>
      <w:r>
        <w:rPr>
          <w:rFonts w:ascii="Calibri" w:cs="Calibri" w:eastAsia="Calibri" w:hAnsi="Calibri"/>
          <w:sz w:val="35"/>
          <w:szCs w:val="35"/>
          <w:color w:val="C00000"/>
        </w:rPr>
        <w:t xml:space="preserve"> </w:t>
      </w:r>
      <w:r>
        <w:rPr>
          <w:rFonts w:ascii="Calibri" w:cs="Calibri" w:eastAsia="Calibri" w:hAnsi="Calibri"/>
          <w:sz w:val="35"/>
          <w:szCs w:val="35"/>
          <w:color w:val="000000"/>
        </w:rPr>
        <w:t>в конце года</w:t>
      </w: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104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i w:val="1"/>
          <w:iCs w:val="1"/>
          <w:color w:val="auto"/>
        </w:rPr>
        <w:t>Выбор большинства педагогов и рекомендации РУМО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b w:val="1"/>
          <w:bCs w:val="1"/>
          <w:color w:val="003399"/>
        </w:rPr>
        <w:t xml:space="preserve">Варианты тарификации учителей для реализации модуля </w:t>
      </w:r>
      <w:r>
        <w:rPr>
          <w:rFonts w:ascii="Calibri" w:cs="Calibri" w:eastAsia="Calibri" w:hAnsi="Calibri"/>
          <w:sz w:val="35"/>
          <w:szCs w:val="35"/>
          <w:b w:val="1"/>
          <w:bCs w:val="1"/>
          <w:color w:val="003399"/>
        </w:rPr>
        <w:t>«</w:t>
      </w:r>
      <w:r>
        <w:rPr>
          <w:rFonts w:ascii="Calibri" w:cs="Calibri" w:eastAsia="Calibri" w:hAnsi="Calibri"/>
          <w:sz w:val="35"/>
          <w:szCs w:val="35"/>
          <w:b w:val="1"/>
          <w:bCs w:val="1"/>
          <w:color w:val="003399"/>
        </w:rPr>
        <w:t>Введение в Новейшую историю России</w:t>
      </w:r>
      <w:r>
        <w:rPr>
          <w:rFonts w:ascii="Calibri" w:cs="Calibri" w:eastAsia="Calibri" w:hAnsi="Calibri"/>
          <w:sz w:val="35"/>
          <w:szCs w:val="35"/>
          <w:b w:val="1"/>
          <w:bCs w:val="1"/>
          <w:color w:val="003399"/>
        </w:rPr>
        <w:t>»</w:t>
      </w:r>
      <w:r>
        <w:rPr>
          <w:rFonts w:ascii="Calibri" w:cs="Calibri" w:eastAsia="Calibri" w:hAnsi="Calibri"/>
          <w:sz w:val="35"/>
          <w:szCs w:val="35"/>
          <w:b w:val="1"/>
          <w:bCs w:val="1"/>
          <w:color w:val="003399"/>
        </w:rPr>
        <w:t xml:space="preserve"> в </w:t>
      </w:r>
      <w:r>
        <w:rPr>
          <w:rFonts w:ascii="Calibri" w:cs="Calibri" w:eastAsia="Calibri" w:hAnsi="Calibri"/>
          <w:sz w:val="35"/>
          <w:szCs w:val="35"/>
          <w:b w:val="1"/>
          <w:bCs w:val="1"/>
          <w:color w:val="003399"/>
        </w:rPr>
        <w:t>9</w:t>
      </w:r>
      <w:r>
        <w:rPr>
          <w:rFonts w:ascii="Calibri" w:cs="Calibri" w:eastAsia="Calibri" w:hAnsi="Calibri"/>
          <w:sz w:val="35"/>
          <w:szCs w:val="35"/>
          <w:b w:val="1"/>
          <w:bCs w:val="1"/>
          <w:color w:val="003399"/>
        </w:rPr>
        <w:t xml:space="preserve"> классе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2533650</wp:posOffset>
            </wp:positionH>
            <wp:positionV relativeFrom="paragraph">
              <wp:posOffset>462915</wp:posOffset>
            </wp:positionV>
            <wp:extent cx="3535045" cy="1665605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66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7800"/>
          </w:cols>
          <w:pgMar w:left="460" w:top="354" w:right="9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right="820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 xml:space="preserve">2,5 </w:t>
      </w: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>часа в учебном</w:t>
      </w: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 xml:space="preserve"> 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 xml:space="preserve">плане на изучение предмета 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«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История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2077720</wp:posOffset>
            </wp:positionH>
            <wp:positionV relativeFrom="paragraph">
              <wp:posOffset>-567055</wp:posOffset>
            </wp:positionV>
            <wp:extent cx="415925" cy="49974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right="88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 xml:space="preserve">2 </w:t>
      </w:r>
      <w:r>
        <w:rPr>
          <w:rFonts w:ascii="Calibri" w:cs="Calibri" w:eastAsia="Calibri" w:hAnsi="Calibri"/>
          <w:sz w:val="35"/>
          <w:szCs w:val="35"/>
          <w:color w:val="auto"/>
        </w:rPr>
        <w:t>часа в тарификации учителя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истории в </w:t>
      </w:r>
      <w:r>
        <w:rPr>
          <w:rFonts w:ascii="Calibri" w:cs="Calibri" w:eastAsia="Calibri" w:hAnsi="Calibri"/>
          <w:sz w:val="35"/>
          <w:szCs w:val="35"/>
          <w:color w:val="auto"/>
        </w:rPr>
        <w:t>1-</w:t>
      </w:r>
      <w:r>
        <w:rPr>
          <w:rFonts w:ascii="Calibri" w:cs="Calibri" w:eastAsia="Calibri" w:hAnsi="Calibri"/>
          <w:sz w:val="35"/>
          <w:szCs w:val="35"/>
          <w:color w:val="auto"/>
        </w:rPr>
        <w:t>м полугодии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right="88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 xml:space="preserve">3 </w:t>
      </w:r>
      <w:r>
        <w:rPr>
          <w:rFonts w:ascii="Calibri" w:cs="Calibri" w:eastAsia="Calibri" w:hAnsi="Calibri"/>
          <w:sz w:val="35"/>
          <w:szCs w:val="35"/>
          <w:color w:val="auto"/>
        </w:rPr>
        <w:t>часа в тарификации учителя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истории во </w:t>
      </w:r>
      <w:r>
        <w:rPr>
          <w:rFonts w:ascii="Calibri" w:cs="Calibri" w:eastAsia="Calibri" w:hAnsi="Calibri"/>
          <w:sz w:val="35"/>
          <w:szCs w:val="35"/>
          <w:color w:val="auto"/>
        </w:rPr>
        <w:t>2-</w:t>
      </w:r>
      <w:r>
        <w:rPr>
          <w:rFonts w:ascii="Calibri" w:cs="Calibri" w:eastAsia="Calibri" w:hAnsi="Calibri"/>
          <w:sz w:val="35"/>
          <w:szCs w:val="35"/>
          <w:color w:val="auto"/>
        </w:rPr>
        <w:t>м полугодии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jc w:val="both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006FC0"/>
        </w:rPr>
        <w:t xml:space="preserve">Для баланса нагрузки обучающихся по полугодиям </w:t>
      </w:r>
      <w:r>
        <w:rPr>
          <w:rFonts w:ascii="Calibri" w:cs="Calibri" w:eastAsia="Calibri" w:hAnsi="Calibri"/>
          <w:sz w:val="31"/>
          <w:szCs w:val="31"/>
          <w:b w:val="1"/>
          <w:bCs w:val="1"/>
          <w:color w:val="006FC0"/>
        </w:rPr>
        <w:t>необходимо перераспределение часов по другому предмету противоположно выбранному варианту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-542925</wp:posOffset>
            </wp:positionH>
            <wp:positionV relativeFrom="paragraph">
              <wp:posOffset>-570865</wp:posOffset>
            </wp:positionV>
            <wp:extent cx="415925" cy="49974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731" w:lineRule="exact"/>
        <w:rPr>
          <w:sz w:val="20"/>
          <w:szCs w:val="20"/>
          <w:color w:val="auto"/>
        </w:rPr>
      </w:pPr>
    </w:p>
    <w:p>
      <w:pPr>
        <w:sectPr>
          <w:pgSz w:w="19200" w:h="10800" w:orient="landscape"/>
          <w:cols w:equalWidth="0" w:num="3">
            <w:col w:w="3700" w:space="720"/>
            <w:col w:w="5420" w:space="720"/>
            <w:col w:w="7240"/>
          </w:cols>
          <w:pgMar w:left="460" w:top="354" w:right="940" w:bottom="0" w:gutter="0" w:footer="0" w:header="0"/>
          <w:type w:val="continuous"/>
        </w:sectPr>
      </w:pPr>
    </w:p>
    <w:p>
      <w:pPr>
        <w:spacing w:after="0" w:line="386" w:lineRule="exact"/>
        <w:rPr>
          <w:sz w:val="20"/>
          <w:szCs w:val="20"/>
          <w:color w:val="auto"/>
        </w:rPr>
      </w:pPr>
    </w:p>
    <w:p>
      <w:pPr>
        <w:ind w:left="280" w:right="640"/>
        <w:spacing w:after="0" w:line="21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C00000"/>
        </w:rPr>
        <w:t xml:space="preserve">Отдельно модуль </w:t>
      </w:r>
      <w:r>
        <w:rPr>
          <w:rFonts w:ascii="Calibri" w:cs="Calibri" w:eastAsia="Calibri" w:hAnsi="Calibri"/>
          <w:sz w:val="32"/>
          <w:szCs w:val="32"/>
          <w:color w:val="C00000"/>
        </w:rPr>
        <w:t>«</w:t>
      </w:r>
      <w:r>
        <w:rPr>
          <w:rFonts w:ascii="Calibri" w:cs="Calibri" w:eastAsia="Calibri" w:hAnsi="Calibri"/>
          <w:sz w:val="32"/>
          <w:szCs w:val="32"/>
          <w:color w:val="C00000"/>
        </w:rPr>
        <w:t>Введение в Новейшую историю России</w:t>
      </w:r>
      <w:r>
        <w:rPr>
          <w:rFonts w:ascii="Calibri" w:cs="Calibri" w:eastAsia="Calibri" w:hAnsi="Calibri"/>
          <w:sz w:val="32"/>
          <w:szCs w:val="32"/>
          <w:color w:val="C00000"/>
        </w:rPr>
        <w:t>»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в расписание и тарификацию не выделяется</w:t>
      </w:r>
      <w:r>
        <w:rPr>
          <w:rFonts w:ascii="Calibri" w:cs="Calibri" w:eastAsia="Calibri" w:hAnsi="Calibri"/>
          <w:sz w:val="32"/>
          <w:szCs w:val="32"/>
          <w:color w:val="C00000"/>
        </w:rPr>
        <w:t>,</w:t>
      </w:r>
      <w:r>
        <w:rPr>
          <w:rFonts w:ascii="Calibri" w:cs="Calibri" w:eastAsia="Calibri" w:hAnsi="Calibri"/>
          <w:sz w:val="32"/>
          <w:szCs w:val="32"/>
          <w:color w:val="C00000"/>
        </w:rPr>
        <w:t xml:space="preserve"> так как он является </w:t>
      </w:r>
      <w:r>
        <w:rPr>
          <w:rFonts w:ascii="Calibri" w:cs="Calibri" w:eastAsia="Calibri" w:hAnsi="Calibri"/>
          <w:sz w:val="31"/>
          <w:szCs w:val="31"/>
          <w:color w:val="C00000"/>
        </w:rPr>
        <w:t>составной частью ФРП по истории</w:t>
      </w:r>
      <w:r>
        <w:rPr>
          <w:rFonts w:ascii="Calibri" w:cs="Calibri" w:eastAsia="Calibri" w:hAnsi="Calibri"/>
          <w:sz w:val="31"/>
          <w:szCs w:val="31"/>
          <w:color w:val="C00000"/>
        </w:rPr>
        <w:t>.</w:t>
      </w:r>
      <w:r>
        <w:rPr>
          <w:rFonts w:ascii="Calibri" w:cs="Calibri" w:eastAsia="Calibri" w:hAnsi="Calibri"/>
          <w:sz w:val="31"/>
          <w:szCs w:val="31"/>
          <w:color w:val="C00000"/>
        </w:rPr>
        <w:t xml:space="preserve"> Вариант изучения должен быть отражен в КТП рабочей программы по истории</w:t>
      </w:r>
      <w:r>
        <w:rPr>
          <w:rFonts w:ascii="Calibri" w:cs="Calibri" w:eastAsia="Calibri" w:hAnsi="Calibri"/>
          <w:sz w:val="31"/>
          <w:szCs w:val="31"/>
          <w:color w:val="C00000"/>
        </w:rPr>
        <w:t>.</w:t>
      </w:r>
    </w:p>
    <w:p>
      <w:pPr>
        <w:sectPr>
          <w:pgSz w:w="19200" w:h="10800" w:orient="landscape"/>
          <w:cols w:equalWidth="0" w:num="1">
            <w:col w:w="17800"/>
          </w:cols>
          <w:pgMar w:left="460" w:top="354" w:right="940" w:bottom="0" w:gutter="0" w:footer="0" w:header="0"/>
          <w:type w:val="continuous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 xml:space="preserve">Подходы к планированию внеурочной деятельности 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(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ООО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)</w:t>
      </w:r>
    </w:p>
    <w:p>
      <w:pPr>
        <w:spacing w:after="0" w:line="80" w:lineRule="exact"/>
        <w:rPr>
          <w:sz w:val="20"/>
          <w:szCs w:val="20"/>
          <w:color w:val="auto"/>
        </w:rPr>
      </w:pPr>
    </w:p>
    <w:tbl>
      <w:tblPr>
        <w:tblLayout w:type="fixed"/>
        <w:tblInd w:w="9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26"/>
        </w:trPr>
        <w:tc>
          <w:tcPr>
            <w:tcW w:w="5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</w:rPr>
              <w:t>№</w:t>
            </w:r>
          </w:p>
        </w:tc>
        <w:tc>
          <w:tcPr>
            <w:tcW w:w="61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</w:rPr>
              <w:t>Направление ВД</w:t>
            </w:r>
          </w:p>
        </w:tc>
        <w:tc>
          <w:tcPr>
            <w:tcW w:w="55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</w:rPr>
              <w:t>Наименование курса ВД</w:t>
            </w:r>
          </w:p>
        </w:tc>
        <w:tc>
          <w:tcPr>
            <w:tcW w:w="10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100" w:type="dxa"/>
            <w:vAlign w:val="bottom"/>
            <w:tcBorders>
              <w:top w:val="single" w:sz="8" w:color="auto"/>
            </w:tcBorders>
            <w:gridSpan w:val="3"/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  <w:w w:val="98"/>
              </w:rPr>
              <w:t>Количество часов по классам</w:t>
            </w: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5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>класс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6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>класс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7"/>
              </w:rPr>
              <w:t xml:space="preserve">7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7"/>
              </w:rPr>
              <w:t>класс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7"/>
              </w:rPr>
              <w:t xml:space="preserve">8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7"/>
              </w:rPr>
              <w:t>класс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7"/>
              </w:rPr>
              <w:t xml:space="preserve">9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7"/>
              </w:rPr>
              <w:t>класс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0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  <w:w w:val="98"/>
              </w:rPr>
              <w:t>Количество часов внеурочной деятельности в неделю, не более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  <w:w w:val="98"/>
              </w:rPr>
              <w:t>10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</w:rPr>
              <w:t xml:space="preserve">(СанПиН </w:t>
            </w: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</w:rPr>
              <w:t>1.2.3685-21,</w:t>
            </w: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</w:rPr>
              <w:t xml:space="preserve"> табл. </w:t>
            </w: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</w:rPr>
              <w:t>6.6.)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1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color w:val="auto"/>
                <w:w w:val="98"/>
              </w:rPr>
              <w:t>1</w:t>
            </w: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ВД по формированию функциональной грамотности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Формирование функциональной грамотности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3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ind w:left="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проектная деятельность</w:t>
            </w: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4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Россия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-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мои горизонты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»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2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ind w:left="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Рассказы по истории Отечества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»</w:t>
            </w: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4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color w:val="auto"/>
                <w:w w:val="98"/>
              </w:rPr>
              <w:t>2</w:t>
            </w: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ВД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направленная на развитие личности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История края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»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профориентацию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предпрофильную подготовку</w:t>
            </w:r>
          </w:p>
        </w:tc>
        <w:tc>
          <w:tcPr>
            <w:tcW w:w="55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Театр</w:t>
            </w: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D7E3BB"/>
            </w:tcBorders>
            <w:vMerge w:val="restart"/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20" w:type="dxa"/>
            <w:vAlign w:val="bottom"/>
            <w:tcBorders>
              <w:top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D7E3BB"/>
            </w:tcBorders>
            <w:vMerge w:val="continue"/>
            <w:shd w:val="clear" w:color="auto" w:fill="D7E3BB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D7E3BB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Спортивный клуб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по направлениям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)</w:t>
            </w:r>
          </w:p>
        </w:tc>
        <w:tc>
          <w:tcPr>
            <w:tcW w:w="10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3</w:t>
            </w:r>
          </w:p>
        </w:tc>
        <w:tc>
          <w:tcPr>
            <w:tcW w:w="10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Школьный музей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jc w:val="right"/>
              <w:ind w:right="76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70"/>
              </w:rPr>
              <w:t>1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5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Разговоры о важном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»</w:t>
            </w: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2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ind w:left="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color w:val="auto"/>
                <w:w w:val="98"/>
              </w:rPr>
              <w:t>3</w:t>
            </w: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ВД по реализации комплекса воспитательных</w:t>
            </w:r>
          </w:p>
        </w:tc>
        <w:tc>
          <w:tcPr>
            <w:tcW w:w="5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Я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,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ты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,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он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,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она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-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вместе целая страна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»</w:t>
            </w: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2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мероприятий</w:t>
            </w: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8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ЦДИ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РДДМ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Юнармия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деятельность ученических</w:t>
            </w: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9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1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сообществ</w:t>
            </w: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7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color w:val="auto"/>
                <w:w w:val="98"/>
              </w:rPr>
              <w:t>4</w:t>
            </w: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ВД по организации деятельности ученических сообществ</w:t>
            </w: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Вести за собой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»</w:t>
            </w: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8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5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color w:val="auto"/>
                <w:w w:val="98"/>
              </w:rPr>
              <w:t>5</w:t>
            </w: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ВД по организации педагогической поддержки</w:t>
            </w: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Предпрофильные курсы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D7E3BB"/>
              <w:right w:val="single" w:sz="8" w:color="auto"/>
            </w:tcBorders>
            <w:shd w:val="clear" w:color="auto" w:fill="D7E3BB"/>
          </w:tcPr>
          <w:p>
            <w:pPr>
              <w:jc w:val="center"/>
              <w:ind w:left="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9"/>
        </w:trPr>
        <w:tc>
          <w:tcPr>
            <w:tcW w:w="5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color w:val="auto"/>
                <w:w w:val="98"/>
              </w:rPr>
              <w:t>6</w:t>
            </w:r>
          </w:p>
        </w:tc>
        <w:tc>
          <w:tcPr>
            <w:tcW w:w="61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ВД по обеспечению безопасности жизни и здоровья</w:t>
            </w:r>
          </w:p>
        </w:tc>
        <w:tc>
          <w:tcPr>
            <w:tcW w:w="5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Информационная безопасность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/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Цифровая гигиена</w:t>
            </w: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0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6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обучающихся</w:t>
            </w: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Курсы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направленные на усиление содержания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3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color w:val="auto"/>
                <w:w w:val="98"/>
              </w:rPr>
              <w:t>7</w:t>
            </w:r>
          </w:p>
        </w:tc>
        <w:tc>
          <w:tcPr>
            <w:tcW w:w="61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ВД по учебным предметам образовательной программы</w:t>
            </w: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профиля обучения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углубленного изучения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left="6"/>
              <w:spacing w:after="0" w:line="31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предметов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2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8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8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3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Количество часов к финансированию при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5-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ти дневной учебной неделе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9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9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9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6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9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0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9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i w:val="1"/>
                <w:iCs w:val="1"/>
                <w:color w:val="auto"/>
              </w:rPr>
              <w:t>45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8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3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Количество часов к финансированию при 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6-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ти дневной учебной неделе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6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6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6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6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6</w:t>
            </w: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0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6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i w:val="1"/>
                <w:iCs w:val="1"/>
                <w:color w:val="auto"/>
              </w:rPr>
              <w:t>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ectPr>
          <w:pgSz w:w="19200" w:h="10800" w:orient="landscape"/>
          <w:cols w:equalWidth="0" w:num="1">
            <w:col w:w="18660"/>
          </w:cols>
          <w:pgMar w:left="340" w:top="9" w:right="200" w:bottom="157" w:gutter="0" w:footer="0" w:header="0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43"/>
          <w:szCs w:val="43"/>
          <w:b w:val="1"/>
          <w:bCs w:val="1"/>
          <w:color w:val="003496"/>
        </w:rPr>
        <w:t>Количество часов в соответствии с федеральными рабочими программами на уровень  СОО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548005</wp:posOffset>
            </wp:positionV>
            <wp:extent cx="8691880" cy="545084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880" cy="545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8500"/>
          </w:cols>
          <w:pgMar w:left="360" w:top="155" w:right="340" w:bottom="145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3" w:lineRule="exact"/>
        <w:rPr>
          <w:sz w:val="20"/>
          <w:szCs w:val="20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3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60" w:type="dxa"/>
            <w:vAlign w:val="bottom"/>
            <w:gridSpan w:val="4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 xml:space="preserve">Уровень изучения предмета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/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 xml:space="preserve"> количество часов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9"/>
        </w:trPr>
        <w:tc>
          <w:tcPr>
            <w:tcW w:w="2980" w:type="dxa"/>
            <w:vAlign w:val="bottom"/>
          </w:tcPr>
          <w:p>
            <w:pPr>
              <w:ind w:left="4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Предметная область</w:t>
            </w:r>
          </w:p>
        </w:tc>
        <w:tc>
          <w:tcPr>
            <w:tcW w:w="3640" w:type="dxa"/>
            <w:vAlign w:val="bottom"/>
          </w:tcPr>
          <w:p>
            <w:pPr>
              <w:ind w:left="8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Учебный предмет</w:t>
            </w:r>
          </w:p>
        </w:tc>
        <w:tc>
          <w:tcPr>
            <w:tcW w:w="2920" w:type="dxa"/>
            <w:vAlign w:val="bottom"/>
            <w:gridSpan w:val="2"/>
          </w:tcPr>
          <w:p>
            <w:pPr>
              <w:ind w:left="9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базовый</w:t>
            </w:r>
          </w:p>
        </w:tc>
        <w:tc>
          <w:tcPr>
            <w:tcW w:w="2340" w:type="dxa"/>
            <w:vAlign w:val="bottom"/>
            <w:gridSpan w:val="2"/>
          </w:tcPr>
          <w:p>
            <w:pPr>
              <w:jc w:val="right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углубленный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3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7"/>
              </w:rPr>
              <w:t xml:space="preserve">10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7"/>
              </w:rPr>
              <w:t>класс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11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>класс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10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>класс</w:t>
            </w:r>
          </w:p>
        </w:tc>
        <w:tc>
          <w:tcPr>
            <w:tcW w:w="10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 xml:space="preserve">11 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класс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29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Русский язык и литература</w:t>
            </w: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Русский язык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300" w:type="dxa"/>
            <w:vAlign w:val="bottom"/>
          </w:tcPr>
          <w:p>
            <w:pPr>
              <w:ind w:lef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нет</w:t>
            </w:r>
          </w:p>
        </w:tc>
        <w:tc>
          <w:tcPr>
            <w:tcW w:w="1040" w:type="dxa"/>
            <w:vAlign w:val="bottom"/>
          </w:tcPr>
          <w:p>
            <w:pPr>
              <w:jc w:val="center"/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3"/>
              </w:rPr>
              <w:t>нет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1"/>
        </w:trPr>
        <w:tc>
          <w:tcPr>
            <w:tcW w:w="29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640" w:type="dxa"/>
            <w:vAlign w:val="bottom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Литература</w:t>
            </w:r>
          </w:p>
        </w:tc>
        <w:tc>
          <w:tcPr>
            <w:tcW w:w="14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4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300" w:type="dxa"/>
            <w:vAlign w:val="bottom"/>
            <w:vMerge w:val="restart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1040" w:type="dxa"/>
            <w:vAlign w:val="bottom"/>
            <w:vMerge w:val="restart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0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6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8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Родной язык и родная</w:t>
            </w: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Родной язык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300" w:type="dxa"/>
            <w:vAlign w:val="bottom"/>
          </w:tcPr>
          <w:p>
            <w:pPr>
              <w:ind w:left="5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нет</w:t>
            </w:r>
          </w:p>
        </w:tc>
        <w:tc>
          <w:tcPr>
            <w:tcW w:w="10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нет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4"/>
        </w:trPr>
        <w:tc>
          <w:tcPr>
            <w:tcW w:w="2980" w:type="dxa"/>
            <w:vAlign w:val="bottom"/>
          </w:tcPr>
          <w:p>
            <w:pPr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литература</w:t>
            </w: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Родная литература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300" w:type="dxa"/>
            <w:vAlign w:val="bottom"/>
          </w:tcPr>
          <w:p>
            <w:pPr>
              <w:ind w:left="5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нет</w:t>
            </w:r>
          </w:p>
        </w:tc>
        <w:tc>
          <w:tcPr>
            <w:tcW w:w="10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нет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1"/>
        </w:trPr>
        <w:tc>
          <w:tcPr>
            <w:tcW w:w="29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Иностранные языки</w:t>
            </w: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Иностранный язык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1040" w:type="dxa"/>
            <w:vAlign w:val="bottom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1"/>
        </w:trPr>
        <w:tc>
          <w:tcPr>
            <w:tcW w:w="298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640" w:type="dxa"/>
            <w:vAlign w:val="bottom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Второй иностранный язык</w:t>
            </w:r>
          </w:p>
        </w:tc>
        <w:tc>
          <w:tcPr>
            <w:tcW w:w="14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4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1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6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29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Общественно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научные</w:t>
            </w: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История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1040" w:type="dxa"/>
            <w:vAlign w:val="bottom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98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640" w:type="dxa"/>
            <w:vAlign w:val="bottom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Обществознание</w:t>
            </w:r>
          </w:p>
        </w:tc>
        <w:tc>
          <w:tcPr>
            <w:tcW w:w="14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4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300" w:type="dxa"/>
            <w:vAlign w:val="bottom"/>
            <w:vMerge w:val="restart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1040" w:type="dxa"/>
            <w:vAlign w:val="bottom"/>
            <w:vMerge w:val="restart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4"/>
        </w:trPr>
        <w:tc>
          <w:tcPr>
            <w:tcW w:w="2980" w:type="dxa"/>
            <w:vAlign w:val="bottom"/>
            <w:vMerge w:val="restart"/>
          </w:tcPr>
          <w:p>
            <w:pPr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предметы</w:t>
            </w:r>
          </w:p>
        </w:tc>
        <w:tc>
          <w:tcPr>
            <w:tcW w:w="364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30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4"/>
        </w:trPr>
        <w:tc>
          <w:tcPr>
            <w:tcW w:w="298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640" w:type="dxa"/>
            <w:vAlign w:val="bottom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География</w:t>
            </w:r>
          </w:p>
        </w:tc>
        <w:tc>
          <w:tcPr>
            <w:tcW w:w="14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4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300" w:type="dxa"/>
            <w:vAlign w:val="bottom"/>
            <w:vMerge w:val="restart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040" w:type="dxa"/>
            <w:vAlign w:val="bottom"/>
            <w:vMerge w:val="restart"/>
          </w:tcPr>
          <w:p>
            <w:pPr>
              <w:jc w:val="center"/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6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2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Алгебра и начала</w:t>
            </w:r>
          </w:p>
        </w:tc>
        <w:tc>
          <w:tcPr>
            <w:tcW w:w="14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4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300" w:type="dxa"/>
            <w:vAlign w:val="bottom"/>
            <w:vMerge w:val="restart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1040" w:type="dxa"/>
            <w:vAlign w:val="bottom"/>
            <w:vMerge w:val="restart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4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640" w:type="dxa"/>
            <w:vAlign w:val="bottom"/>
            <w:vMerge w:val="restart"/>
          </w:tcPr>
          <w:p>
            <w:pPr>
              <w:ind w:left="14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математического анализа</w:t>
            </w: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30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4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64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7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Математика и информатика</w:t>
            </w: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Геометрия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040" w:type="dxa"/>
            <w:vAlign w:val="bottom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7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Вероятность и статистика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ind w:left="2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040" w:type="dxa"/>
            <w:vAlign w:val="bottom"/>
          </w:tcPr>
          <w:p>
            <w:pPr>
              <w:jc w:val="center"/>
              <w:ind w:left="44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1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Информатика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1040" w:type="dxa"/>
            <w:vAlign w:val="bottom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1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Физика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2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1040" w:type="dxa"/>
            <w:vAlign w:val="bottom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2980" w:type="dxa"/>
            <w:vAlign w:val="bottom"/>
          </w:tcPr>
          <w:p>
            <w:pPr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Естественно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научные</w:t>
            </w:r>
          </w:p>
        </w:tc>
        <w:tc>
          <w:tcPr>
            <w:tcW w:w="3640" w:type="dxa"/>
            <w:vAlign w:val="bottom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Химия</w:t>
            </w:r>
          </w:p>
        </w:tc>
        <w:tc>
          <w:tcPr>
            <w:tcW w:w="14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4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1"/>
        </w:trPr>
        <w:tc>
          <w:tcPr>
            <w:tcW w:w="2980" w:type="dxa"/>
            <w:vAlign w:val="bottom"/>
            <w:vMerge w:val="restart"/>
          </w:tcPr>
          <w:p>
            <w:pPr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предметы</w:t>
            </w:r>
          </w:p>
        </w:tc>
        <w:tc>
          <w:tcPr>
            <w:tcW w:w="3640" w:type="dxa"/>
            <w:vAlign w:val="bottom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7"/>
        </w:trPr>
        <w:tc>
          <w:tcPr>
            <w:tcW w:w="2980" w:type="dxa"/>
            <w:vAlign w:val="bottom"/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40" w:type="dxa"/>
            <w:vAlign w:val="bottom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Биология</w:t>
            </w: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40" w:type="dxa"/>
            <w:vAlign w:val="bottom"/>
            <w:vMerge w:val="restart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6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4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Основы безопасности и</w:t>
            </w:r>
          </w:p>
        </w:tc>
        <w:tc>
          <w:tcPr>
            <w:tcW w:w="3640" w:type="dxa"/>
            <w:vAlign w:val="bottom"/>
          </w:tcPr>
          <w:p>
            <w:pPr>
              <w:ind w:left="2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 защиты</w:t>
            </w:r>
          </w:p>
        </w:tc>
        <w:tc>
          <w:tcPr>
            <w:tcW w:w="14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4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30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1040" w:type="dxa"/>
            <w:vAlign w:val="bottom"/>
            <w:vMerge w:val="restart"/>
          </w:tcPr>
          <w:p>
            <w:pPr>
              <w:jc w:val="center"/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2"/>
        </w:trPr>
        <w:tc>
          <w:tcPr>
            <w:tcW w:w="2980" w:type="dxa"/>
            <w:vAlign w:val="bottom"/>
            <w:vMerge w:val="restart"/>
          </w:tcPr>
          <w:p>
            <w:pPr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защиты Родины</w:t>
            </w:r>
          </w:p>
        </w:tc>
        <w:tc>
          <w:tcPr>
            <w:tcW w:w="3640" w:type="dxa"/>
            <w:vAlign w:val="bottom"/>
            <w:vMerge w:val="restart"/>
          </w:tcPr>
          <w:p>
            <w:pPr>
              <w:ind w:left="14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Родины</w:t>
            </w:r>
          </w:p>
        </w:tc>
        <w:tc>
          <w:tcPr>
            <w:tcW w:w="14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298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8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Физическая культура</w:t>
            </w:r>
          </w:p>
        </w:tc>
        <w:tc>
          <w:tcPr>
            <w:tcW w:w="364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Физическая культура</w:t>
            </w: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4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3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1040" w:type="dxa"/>
            <w:vAlign w:val="bottom"/>
          </w:tcPr>
          <w:p>
            <w:pPr>
              <w:jc w:val="center"/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0"/>
        </w:trPr>
        <w:tc>
          <w:tcPr>
            <w:tcW w:w="29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Индивидуальный проект</w:t>
            </w:r>
          </w:p>
        </w:tc>
        <w:tc>
          <w:tcPr>
            <w:tcW w:w="3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  <w:w w:val="98"/>
              </w:rPr>
              <w:t>1</w:t>
            </w: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1"/>
        </w:trPr>
        <w:tc>
          <w:tcPr>
            <w:tcW w:w="662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Дополнительные учебные предметы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курсы по выбору</w:t>
            </w: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2980" w:type="dxa"/>
            <w:vAlign w:val="bottom"/>
          </w:tcPr>
          <w:p>
            <w:pPr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обучающихся</w:t>
            </w:r>
          </w:p>
        </w:tc>
        <w:tc>
          <w:tcPr>
            <w:tcW w:w="3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4" w:lineRule="exact"/>
        <w:rPr>
          <w:sz w:val="20"/>
          <w:szCs w:val="20"/>
          <w:color w:val="auto"/>
        </w:rPr>
      </w:pPr>
    </w:p>
    <w:p>
      <w:pPr>
        <w:ind w:left="892" w:right="4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>Количество часов в УП соответствует уровню реализации программ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120015</wp:posOffset>
                </wp:positionV>
                <wp:extent cx="3125470" cy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4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.5pt,9.45pt" to="287.6pt,9.45pt" o:allowincell="f" strokecolor="#C00000" strokeweight="2.279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3637915</wp:posOffset>
                </wp:positionH>
                <wp:positionV relativeFrom="paragraph">
                  <wp:posOffset>-724535</wp:posOffset>
                </wp:positionV>
                <wp:extent cx="0" cy="85852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58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4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6.45pt,-57.0499pt" to="286.45pt,10.55pt" o:allowincell="f" strokecolor="#C00000" strokeweight="2.279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-709930</wp:posOffset>
                </wp:positionV>
                <wp:extent cx="3125470" cy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4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.5pt,-55.8999pt" to="287.6pt,-55.8999pt" o:allowincell="f" strokecolor="#C00000" strokeweight="2.279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-724535</wp:posOffset>
                </wp:positionV>
                <wp:extent cx="0" cy="85852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58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4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.6pt,-57.0499pt" to="42.6pt,10.55pt" o:allowincell="f" strokecolor="#C00000" strokeweight="2.279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jc w:val="both"/>
        <w:ind w:left="892" w:right="40" w:hanging="892"/>
        <w:spacing w:after="0" w:line="180" w:lineRule="auto"/>
        <w:tabs>
          <w:tab w:leader="none" w:pos="892" w:val="left"/>
        </w:tabs>
        <w:numPr>
          <w:ilvl w:val="0"/>
          <w:numId w:val="16"/>
        </w:numPr>
        <w:rPr>
          <w:rFonts w:ascii="Calibri" w:cs="Calibri" w:eastAsia="Calibri" w:hAnsi="Calibri"/>
          <w:sz w:val="66"/>
          <w:szCs w:val="66"/>
          <w:b w:val="1"/>
          <w:bCs w:val="1"/>
          <w:color w:val="C00000"/>
        </w:rPr>
      </w:pPr>
      <w:r>
        <w:rPr>
          <w:rFonts w:ascii="Calibri" w:cs="Calibri" w:eastAsia="Calibri" w:hAnsi="Calibri"/>
          <w:sz w:val="26"/>
          <w:szCs w:val="26"/>
          <w:color w:val="auto"/>
        </w:rPr>
        <w:t xml:space="preserve">и </w:t>
      </w:r>
      <w:r>
        <w:rPr>
          <w:rFonts w:ascii="Calibri" w:cs="Calibri" w:eastAsia="Calibri" w:hAnsi="Calibri"/>
          <w:sz w:val="26"/>
          <w:szCs w:val="26"/>
          <w:color w:val="auto"/>
        </w:rPr>
        <w:t>(</w:t>
      </w:r>
      <w:r>
        <w:rPr>
          <w:rFonts w:ascii="Calibri" w:cs="Calibri" w:eastAsia="Calibri" w:hAnsi="Calibri"/>
          <w:sz w:val="26"/>
          <w:szCs w:val="26"/>
          <w:color w:val="auto"/>
        </w:rPr>
        <w:t>или</w:t>
      </w:r>
      <w:r>
        <w:rPr>
          <w:rFonts w:ascii="Calibri" w:cs="Calibri" w:eastAsia="Calibri" w:hAnsi="Calibri"/>
          <w:sz w:val="26"/>
          <w:szCs w:val="26"/>
          <w:color w:val="auto"/>
        </w:rPr>
        <w:t>)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индивидуальный учебный план должны содержать </w:t>
      </w:r>
      <w:r>
        <w:rPr>
          <w:rFonts w:ascii="Calibri" w:cs="Calibri" w:eastAsia="Calibri" w:hAnsi="Calibri"/>
          <w:sz w:val="26"/>
          <w:szCs w:val="26"/>
          <w:color w:val="C00000"/>
        </w:rPr>
        <w:t>не менее</w:t>
      </w:r>
      <w:r>
        <w:rPr>
          <w:rFonts w:ascii="Calibri" w:cs="Calibri" w:eastAsia="Calibri" w:hAnsi="Calibri"/>
          <w:sz w:val="26"/>
          <w:szCs w:val="26"/>
          <w:color w:val="auto"/>
        </w:rPr>
        <w:t xml:space="preserve"> </w:t>
      </w:r>
      <w:r>
        <w:rPr>
          <w:rFonts w:ascii="Calibri" w:cs="Calibri" w:eastAsia="Calibri" w:hAnsi="Calibri"/>
          <w:sz w:val="26"/>
          <w:szCs w:val="26"/>
          <w:color w:val="C00000"/>
        </w:rPr>
        <w:t xml:space="preserve">13 </w:t>
      </w:r>
      <w:r>
        <w:rPr>
          <w:rFonts w:ascii="Calibri" w:cs="Calibri" w:eastAsia="Calibri" w:hAnsi="Calibri"/>
          <w:sz w:val="26"/>
          <w:szCs w:val="26"/>
          <w:color w:val="C00000"/>
        </w:rPr>
        <w:t>учебных предметов</w:t>
      </w:r>
    </w:p>
    <w:p>
      <w:pPr>
        <w:spacing w:after="0" w:line="200" w:lineRule="exact"/>
        <w:rPr>
          <w:rFonts w:ascii="Calibri" w:cs="Calibri" w:eastAsia="Calibri" w:hAnsi="Calibri"/>
          <w:sz w:val="66"/>
          <w:szCs w:val="66"/>
          <w:b w:val="1"/>
          <w:bCs w:val="1"/>
          <w:color w:val="C00000"/>
        </w:rPr>
      </w:pPr>
    </w:p>
    <w:p>
      <w:pPr>
        <w:spacing w:after="0" w:line="200" w:lineRule="exact"/>
        <w:rPr>
          <w:rFonts w:ascii="Calibri" w:cs="Calibri" w:eastAsia="Calibri" w:hAnsi="Calibri"/>
          <w:sz w:val="66"/>
          <w:szCs w:val="66"/>
          <w:b w:val="1"/>
          <w:bCs w:val="1"/>
          <w:color w:val="C00000"/>
        </w:rPr>
      </w:pPr>
    </w:p>
    <w:p>
      <w:pPr>
        <w:spacing w:after="0" w:line="200" w:lineRule="exact"/>
        <w:rPr>
          <w:rFonts w:ascii="Calibri" w:cs="Calibri" w:eastAsia="Calibri" w:hAnsi="Calibri"/>
          <w:sz w:val="66"/>
          <w:szCs w:val="66"/>
          <w:b w:val="1"/>
          <w:bCs w:val="1"/>
          <w:color w:val="C00000"/>
        </w:rPr>
      </w:pPr>
    </w:p>
    <w:p>
      <w:pPr>
        <w:spacing w:after="0" w:line="200" w:lineRule="exact"/>
        <w:rPr>
          <w:rFonts w:ascii="Calibri" w:cs="Calibri" w:eastAsia="Calibri" w:hAnsi="Calibri"/>
          <w:sz w:val="66"/>
          <w:szCs w:val="66"/>
          <w:b w:val="1"/>
          <w:bCs w:val="1"/>
          <w:color w:val="C00000"/>
        </w:rPr>
      </w:pPr>
    </w:p>
    <w:p>
      <w:pPr>
        <w:spacing w:after="0" w:line="230" w:lineRule="exact"/>
        <w:rPr>
          <w:rFonts w:ascii="Calibri" w:cs="Calibri" w:eastAsia="Calibri" w:hAnsi="Calibri"/>
          <w:sz w:val="66"/>
          <w:szCs w:val="66"/>
          <w:b w:val="1"/>
          <w:bCs w:val="1"/>
          <w:color w:val="C00000"/>
        </w:rPr>
      </w:pPr>
    </w:p>
    <w:p>
      <w:pPr>
        <w:ind w:left="892" w:right="40"/>
        <w:spacing w:after="0" w:line="227" w:lineRule="auto"/>
        <w:rPr>
          <w:rFonts w:ascii="Calibri" w:cs="Calibri" w:eastAsia="Calibri" w:hAnsi="Calibri"/>
          <w:sz w:val="66"/>
          <w:szCs w:val="66"/>
          <w:b w:val="1"/>
          <w:bCs w:val="1"/>
          <w:color w:val="C00000"/>
        </w:rPr>
      </w:pPr>
      <w:r>
        <w:rPr>
          <w:rFonts w:ascii="Calibri" w:cs="Calibri" w:eastAsia="Calibri" w:hAnsi="Calibri"/>
          <w:sz w:val="25"/>
          <w:szCs w:val="25"/>
          <w:color w:val="auto"/>
        </w:rPr>
        <w:t xml:space="preserve">Названия предметных областей и учебных предметов </w:t>
      </w:r>
      <w:r>
        <w:rPr>
          <w:rFonts w:ascii="Calibri" w:cs="Calibri" w:eastAsia="Calibri" w:hAnsi="Calibri"/>
          <w:sz w:val="25"/>
          <w:szCs w:val="25"/>
          <w:color w:val="auto"/>
        </w:rPr>
        <w:t>–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 в соответствии с ФООП</w:t>
      </w:r>
      <w:r>
        <w:rPr>
          <w:rFonts w:ascii="Calibri" w:cs="Calibri" w:eastAsia="Calibri" w:hAnsi="Calibri"/>
          <w:sz w:val="25"/>
          <w:szCs w:val="25"/>
          <w:color w:val="auto"/>
        </w:rPr>
        <w:t>,</w:t>
      </w:r>
      <w:r>
        <w:rPr>
          <w:rFonts w:ascii="Calibri" w:cs="Calibri" w:eastAsia="Calibri" w:hAnsi="Calibri"/>
          <w:sz w:val="25"/>
          <w:szCs w:val="25"/>
          <w:color w:val="auto"/>
        </w:rPr>
        <w:t xml:space="preserve"> ФГОС СОО</w:t>
      </w:r>
      <w:r>
        <w:rPr>
          <w:rFonts w:ascii="Calibri" w:cs="Calibri" w:eastAsia="Calibri" w:hAnsi="Calibri"/>
          <w:sz w:val="44"/>
          <w:szCs w:val="44"/>
          <w:color w:val="auto"/>
          <w:vertAlign w:val="superscript"/>
        </w:rPr>
        <w:t>Учебныйпланпрофиляобучения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jc w:val="both"/>
        <w:ind w:left="872" w:firstLine="761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i w:val="1"/>
          <w:iCs w:val="1"/>
          <w:color w:val="C00000"/>
        </w:rPr>
        <w:t>Справочно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C00000"/>
        </w:rPr>
        <w:t>: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C00000"/>
        </w:rPr>
        <w:t xml:space="preserve"> 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>количество часов на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C00000"/>
        </w:rPr>
        <w:t xml:space="preserve"> 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 xml:space="preserve">физическую культуру в учебном плане школы берется из ФРП 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>(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 xml:space="preserve">ФРП 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>–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 xml:space="preserve"> 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>3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 xml:space="preserve"> часа</w:t>
      </w:r>
      <w:r>
        <w:rPr>
          <w:rFonts w:ascii="Calibri" w:cs="Calibri" w:eastAsia="Calibri" w:hAnsi="Calibri"/>
          <w:sz w:val="28"/>
          <w:szCs w:val="28"/>
          <w:i w:val="1"/>
          <w:iCs w:val="1"/>
          <w:color w:val="000000"/>
        </w:rPr>
        <w:t>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1013460</wp:posOffset>
            </wp:positionH>
            <wp:positionV relativeFrom="paragraph">
              <wp:posOffset>-474980</wp:posOffset>
            </wp:positionV>
            <wp:extent cx="913130" cy="62865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6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2">
            <w:col w:w="12168" w:space="720"/>
            <w:col w:w="5612"/>
          </w:cols>
          <w:pgMar w:left="360" w:top="155" w:right="340" w:bottom="145" w:gutter="0" w:footer="0" w:header="0"/>
          <w:type w:val="continuous"/>
        </w:sectPr>
      </w:pPr>
    </w:p>
    <w:p>
      <w:pPr>
        <w:spacing w:after="0" w:line="4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 xml:space="preserve">Внеурочная деятельность в соответствии с ФОП СОО 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(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п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.133)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96"/>
        </w:trPr>
        <w:tc>
          <w:tcPr>
            <w:tcW w:w="35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shd w:val="clear" w:color="auto" w:fill="4471C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8"/>
              </w:rPr>
              <w:t>ИНВАРИАНТНЫЙ</w:t>
            </w:r>
          </w:p>
        </w:tc>
        <w:tc>
          <w:tcPr>
            <w:tcW w:w="2720" w:type="dxa"/>
            <w:vAlign w:val="bottom"/>
            <w:tcBorders>
              <w:top w:val="single" w:sz="8" w:color="auto"/>
              <w:right w:val="single" w:sz="8" w:color="4471C4"/>
            </w:tcBorders>
            <w:shd w:val="clear" w:color="auto" w:fill="4471C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4471C4"/>
          </w:tcPr>
          <w:p>
            <w:pPr>
              <w:jc w:val="center"/>
              <w:ind w:right="259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9"/>
              </w:rPr>
              <w:t>ВАРИАТИВНЫЙ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4471C4"/>
          </w:tcPr>
          <w:p>
            <w:pPr>
              <w:jc w:val="center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9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9"/>
              </w:rPr>
              <w:t>вне зависимости</w:t>
            </w:r>
          </w:p>
        </w:tc>
        <w:tc>
          <w:tcPr>
            <w:tcW w:w="2720" w:type="dxa"/>
            <w:vAlign w:val="bottom"/>
            <w:tcBorders>
              <w:right w:val="single" w:sz="8" w:color="4471C4"/>
            </w:tcBorders>
            <w:shd w:val="clear" w:color="auto" w:fill="4471C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4471C4"/>
          </w:tcPr>
          <w:p>
            <w:pPr>
              <w:jc w:val="center"/>
              <w:ind w:right="2592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8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8"/>
              </w:rPr>
              <w:t>по отдельным профилям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8"/>
              </w:rPr>
              <w:t>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3"/>
        </w:trPr>
        <w:tc>
          <w:tcPr>
            <w:tcW w:w="3500" w:type="dxa"/>
            <w:vAlign w:val="bottom"/>
            <w:tcBorders>
              <w:left w:val="single" w:sz="8" w:color="auto"/>
              <w:bottom w:val="single" w:sz="8" w:color="4471C4"/>
              <w:right w:val="single" w:sz="8" w:color="auto"/>
            </w:tcBorders>
            <w:vMerge w:val="restart"/>
            <w:shd w:val="clear" w:color="auto" w:fill="4471C4"/>
          </w:tcPr>
          <w:p>
            <w:pPr>
              <w:jc w:val="center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9"/>
              </w:rPr>
              <w:t>от профиля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FFFFFF"/>
                <w:w w:val="99"/>
              </w:rPr>
              <w:t>)</w:t>
            </w:r>
          </w:p>
        </w:tc>
        <w:tc>
          <w:tcPr>
            <w:tcW w:w="2720" w:type="dxa"/>
            <w:vAlign w:val="bottom"/>
            <w:tcBorders>
              <w:bottom w:val="single" w:sz="8" w:color="auto"/>
              <w:right w:val="single" w:sz="8" w:color="4471C4"/>
            </w:tcBorders>
            <w:shd w:val="clear" w:color="auto" w:fill="4471C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4471C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  <w:shd w:val="clear" w:color="auto" w:fill="4471C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vMerge w:val="restart"/>
            <w:shd w:val="clear" w:color="auto" w:fill="CFD4EA"/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Профиль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vMerge w:val="restart"/>
            <w:shd w:val="clear" w:color="auto" w:fill="CFD4EA"/>
          </w:tcPr>
          <w:p>
            <w:pPr>
              <w:ind w:left="5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Мероприятия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3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4471C4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vMerge w:val="continue"/>
            <w:shd w:val="clear" w:color="auto" w:fill="CFD4EA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vMerge w:val="continue"/>
            <w:shd w:val="clear" w:color="auto" w:fill="CFD4EA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6"/>
        </w:trPr>
        <w:tc>
          <w:tcPr>
            <w:tcW w:w="35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shd w:val="clear" w:color="auto" w:fill="4471C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2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Организация жизни</w:t>
            </w: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Естественно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431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7"/>
                <w:szCs w:val="47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поездки и экскурсии в естественно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научные музеи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зоопарки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биопарки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аквариумы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ind w:left="16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ученических сообществ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;</w:t>
            </w: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научный профиль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58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заповедники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национальные парки и другие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20"/>
        </w:trPr>
        <w:tc>
          <w:tcPr>
            <w:tcW w:w="3500" w:type="dxa"/>
            <w:vAlign w:val="bottom"/>
            <w:tcBorders>
              <w:left w:val="single" w:sz="8" w:color="auto"/>
              <w:bottom w:val="single" w:sz="8" w:color="E9EBF5"/>
              <w:right w:val="single" w:sz="8" w:color="auto"/>
            </w:tcBorders>
            <w:shd w:val="clear" w:color="auto" w:fill="E9EBF5"/>
          </w:tcPr>
          <w:p>
            <w:pPr>
              <w:ind w:left="160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КТД</w:t>
            </w:r>
          </w:p>
        </w:tc>
        <w:tc>
          <w:tcPr>
            <w:tcW w:w="27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419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5"/>
                <w:szCs w:val="45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профессиональные пробы на производстве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2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Гуманитарный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 w:line="431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7"/>
                <w:szCs w:val="47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поездки и экскурсии в литературные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исторические музеи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усадьбы известных деятелей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профиль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58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культуры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; 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зрительские марафоны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38"/>
                <w:szCs w:val="38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реализация учебно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исследовательских проектов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8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 w:line="378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1"/>
                <w:szCs w:val="41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 xml:space="preserve"> профессиональные пробы обучающихся в музеях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 xml:space="preserve"> библиотеках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 xml:space="preserve"> организациях образования 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58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культуры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2"/>
        </w:trPr>
        <w:tc>
          <w:tcPr>
            <w:tcW w:w="35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3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Ежемесячное учебное</w:t>
            </w: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Социально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-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433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7"/>
                <w:szCs w:val="47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экскурсии на производства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в банки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в экономические отделы государственных 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ind w:left="16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собрание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;</w:t>
            </w: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экономический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58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негосударственных организаций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9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ind w:left="160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консультации</w:t>
            </w: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профиль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348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38"/>
                <w:szCs w:val="38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профессиональные пробы в социально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экономической сфере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социальные практики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9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378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1"/>
                <w:szCs w:val="41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 xml:space="preserve"> реализация групповых социальных и экономических проектов 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>(«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>проект профессиональных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58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проб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», 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предпринимательский проект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», 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социальный проект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1"/>
        </w:trPr>
        <w:tc>
          <w:tcPr>
            <w:tcW w:w="3500" w:type="dxa"/>
            <w:vAlign w:val="bottom"/>
            <w:tcBorders>
              <w:left w:val="single" w:sz="8" w:color="auto"/>
              <w:bottom w:val="single" w:sz="8" w:color="E9EBF5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4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Технологический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 w:line="433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7"/>
                <w:szCs w:val="47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поездки и экскурсии на промышленные предприятия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 xml:space="preserve"> в научно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-</w:t>
            </w:r>
            <w:r>
              <w:rPr>
                <w:rFonts w:ascii="Calibri" w:cs="Calibri" w:eastAsia="Calibri" w:hAnsi="Calibri"/>
                <w:sz w:val="25"/>
                <w:szCs w:val="25"/>
                <w:color w:val="auto"/>
              </w:rPr>
              <w:t>исследовательские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профиль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58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организации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в технические музеи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технопарки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 w:line="348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38"/>
                <w:szCs w:val="38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профессиональные пробы на производстве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8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140"/>
              <w:spacing w:after="0" w:line="378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1"/>
                <w:szCs w:val="41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 xml:space="preserve"> подготовка и защита индивидуальных или групповых проектов 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>(«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>проект профессиональных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CFD4EA"/>
          </w:tcPr>
          <w:p>
            <w:pPr>
              <w:ind w:left="58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проб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1"/>
        </w:trPr>
        <w:tc>
          <w:tcPr>
            <w:tcW w:w="3500" w:type="dxa"/>
            <w:vAlign w:val="bottom"/>
            <w:tcBorders>
              <w:left w:val="single" w:sz="8" w:color="auto"/>
              <w:bottom w:val="single" w:sz="8" w:color="E9EBF5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FD4EA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3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Универсальный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394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2"/>
                <w:szCs w:val="42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 xml:space="preserve"> подготовка обучающихся к разработке индивидуальных проектов внеурочной деятельности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8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профиль</w:t>
            </w: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378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1"/>
                <w:szCs w:val="41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3"/>
                <w:szCs w:val="23"/>
                <w:color w:val="auto"/>
              </w:rPr>
              <w:t xml:space="preserve"> поездки и экскурсии в соответствии с общими элементами индивидуальных проектов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1"/>
        </w:trPr>
        <w:tc>
          <w:tcPr>
            <w:tcW w:w="3500" w:type="dxa"/>
            <w:vAlign w:val="bottom"/>
            <w:tcBorders>
              <w:left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right w:val="single" w:sz="8" w:color="auto"/>
            </w:tcBorders>
            <w:shd w:val="clear" w:color="auto" w:fill="E9EBF5"/>
          </w:tcPr>
          <w:p>
            <w:pPr>
              <w:ind w:left="58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внеурочной деятельности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6"/>
        </w:trPr>
        <w:tc>
          <w:tcPr>
            <w:tcW w:w="35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E9EBF5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E9EBF5"/>
          </w:tcPr>
          <w:p>
            <w:pPr>
              <w:ind w:left="140"/>
              <w:spacing w:after="0" w:line="415" w:lineRule="exact"/>
              <w:rPr>
                <w:sz w:val="20"/>
                <w:szCs w:val="20"/>
                <w:color w:val="auto"/>
              </w:rPr>
            </w:pPr>
            <w:r>
              <w:rPr>
                <w:rFonts w:ascii="MS PGothic" w:cs="MS PGothic" w:eastAsia="MS PGothic" w:hAnsi="MS PGothic"/>
                <w:sz w:val="45"/>
                <w:szCs w:val="45"/>
                <w:color w:val="auto"/>
                <w:vertAlign w:val="superscript"/>
              </w:rPr>
              <w:t>➢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 xml:space="preserve"> профессиональные пробы обучающихся на производстве и в социальной сфере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ectPr>
          <w:pgSz w:w="19200" w:h="10842" w:orient="landscape"/>
          <w:cols w:equalWidth="0" w:num="1">
            <w:col w:w="18500"/>
          </w:cols>
          <w:pgMar w:left="340" w:top="10" w:right="360" w:bottom="0" w:gutter="0" w:footer="0" w:header="0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 xml:space="preserve">Подходы к планированию внеурочной деятельности 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(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СОО</w:t>
      </w:r>
      <w:r>
        <w:rPr>
          <w:rFonts w:ascii="Calibri" w:cs="Calibri" w:eastAsia="Calibri" w:hAnsi="Calibri"/>
          <w:sz w:val="64"/>
          <w:szCs w:val="64"/>
          <w:b w:val="1"/>
          <w:bCs w:val="1"/>
          <w:color w:val="003399"/>
        </w:rPr>
        <w:t>)</w:t>
      </w:r>
    </w:p>
    <w:p>
      <w:pPr>
        <w:spacing w:after="0" w:line="261" w:lineRule="exact"/>
        <w:rPr>
          <w:sz w:val="20"/>
          <w:szCs w:val="20"/>
          <w:color w:val="auto"/>
        </w:rPr>
      </w:pPr>
    </w:p>
    <w:tbl>
      <w:tblPr>
        <w:tblLayout w:type="fixed"/>
        <w:tblInd w:w="13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84"/>
        </w:trPr>
        <w:tc>
          <w:tcPr>
            <w:tcW w:w="7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№</w:t>
            </w:r>
          </w:p>
        </w:tc>
        <w:tc>
          <w:tcPr>
            <w:tcW w:w="3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Направление ВД</w:t>
            </w:r>
          </w:p>
        </w:tc>
        <w:tc>
          <w:tcPr>
            <w:tcW w:w="62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Наименование курса ВД</w:t>
            </w:r>
          </w:p>
        </w:tc>
        <w:tc>
          <w:tcPr>
            <w:tcW w:w="1560" w:type="dxa"/>
            <w:vAlign w:val="bottom"/>
            <w:tcBorders>
              <w:top w:val="single" w:sz="8" w:color="auto"/>
            </w:tcBorders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9"/>
              </w:rPr>
              <w:t xml:space="preserve">10 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9"/>
              </w:rPr>
              <w:t>класс</w:t>
            </w:r>
          </w:p>
        </w:tc>
        <w:tc>
          <w:tcPr>
            <w:tcW w:w="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7"/>
              </w:rPr>
              <w:t xml:space="preserve">11 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7"/>
              </w:rPr>
              <w:t>класс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8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Количество часов внеурочной деятельности в неделю, не более</w:t>
            </w:r>
          </w:p>
        </w:tc>
        <w:tc>
          <w:tcPr>
            <w:tcW w:w="1560" w:type="dxa"/>
            <w:vAlign w:val="bottom"/>
            <w:vMerge w:val="restart"/>
          </w:tcPr>
          <w:p>
            <w:pPr>
              <w:jc w:val="right"/>
              <w:ind w:righ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10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  <w:w w:val="91"/>
              </w:rPr>
              <w:t>10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8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right"/>
              <w:ind w:right="20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(СанПиН 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1.2.3685-21,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 xml:space="preserve"> табл. </w:t>
            </w: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color w:val="auto"/>
              </w:rPr>
              <w:t>6.6.)</w:t>
            </w:r>
          </w:p>
        </w:tc>
        <w:tc>
          <w:tcPr>
            <w:tcW w:w="15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8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1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1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Разговоры о важном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</w:p>
        </w:tc>
        <w:tc>
          <w:tcPr>
            <w:tcW w:w="1560" w:type="dxa"/>
            <w:vAlign w:val="bottom"/>
            <w:shd w:val="clear" w:color="auto" w:fill="D7E3BB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4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ВД по выбору обучающихся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7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Россия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-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мои горизонты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</w:p>
        </w:tc>
        <w:tc>
          <w:tcPr>
            <w:tcW w:w="1560" w:type="dxa"/>
            <w:vAlign w:val="bottom"/>
            <w:vMerge w:val="restart"/>
            <w:shd w:val="clear" w:color="auto" w:fill="D7E3BB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restart"/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5"/>
        </w:trPr>
        <w:tc>
          <w:tcPr>
            <w:tcW w:w="480" w:type="dxa"/>
            <w:vAlign w:val="bottom"/>
            <w:tcBorders>
              <w:left w:val="single" w:sz="8" w:color="auto"/>
            </w:tcBorders>
            <w:vMerge w:val="restart"/>
          </w:tcPr>
          <w:p>
            <w:pPr>
              <w:ind w:lef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70"/>
              </w:rPr>
              <w:t>1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по учебным предметам</w:t>
            </w: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560" w:type="dxa"/>
            <w:vAlign w:val="bottom"/>
            <w:vMerge w:val="continue"/>
            <w:shd w:val="clear" w:color="auto" w:fill="D7E3BB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continue"/>
            <w:shd w:val="clear" w:color="auto" w:fill="D7E3BB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3"/>
        </w:trPr>
        <w:tc>
          <w:tcPr>
            <w:tcW w:w="480" w:type="dxa"/>
            <w:vAlign w:val="bottom"/>
            <w:tcBorders>
              <w:lef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5"/>
        </w:trPr>
        <w:tc>
          <w:tcPr>
            <w:tcW w:w="480" w:type="dxa"/>
            <w:vAlign w:val="bottom"/>
            <w:tcBorders>
              <w:lef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Нравственные основы семейной жизни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</w:p>
        </w:tc>
        <w:tc>
          <w:tcPr>
            <w:tcW w:w="1560" w:type="dxa"/>
            <w:vAlign w:val="bottom"/>
            <w:vMerge w:val="restart"/>
            <w:shd w:val="clear" w:color="auto" w:fill="D7E3BB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1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7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31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образовательной программы</w:t>
            </w: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60" w:type="dxa"/>
            <w:vAlign w:val="bottom"/>
            <w:vMerge w:val="continue"/>
            <w:shd w:val="clear" w:color="auto" w:fill="D7E3BB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3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1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Жизнь ученических сообществ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</w:p>
        </w:tc>
        <w:tc>
          <w:tcPr>
            <w:tcW w:w="1560" w:type="dxa"/>
            <w:vAlign w:val="bottom"/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4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4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5"/>
        </w:trPr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Количество часов к финансированию при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6-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ти дневной учебной неделе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jc w:val="right"/>
              <w:ind w:righ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3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3</w:t>
            </w: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b w:val="1"/>
                <w:bCs w:val="1"/>
                <w:i w:val="1"/>
                <w:iCs w:val="1"/>
                <w:color w:val="auto"/>
              </w:rPr>
              <w:t>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22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7"/>
        </w:trPr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143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8"/>
          </w:tcPr>
          <w:p>
            <w:pPr>
              <w:ind w:left="360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Реализация через ставку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часть ставки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)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педагога дополнительного образования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: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0,25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ст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.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ПДО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= 4,5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часам в неделю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Театр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1320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2"/>
              </w:rPr>
              <w:t>1*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«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Жизнь ученических сообществ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»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shd w:val="clear" w:color="auto" w:fill="D7E3BB"/>
          </w:tcPr>
          <w:p>
            <w:pPr>
              <w:jc w:val="center"/>
              <w:ind w:right="1320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Деятельность ученических</w:t>
            </w:r>
          </w:p>
        </w:tc>
        <w:tc>
          <w:tcPr>
            <w:tcW w:w="62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Музей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1320"/>
              <w:spacing w:after="0" w:line="30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Спортивный клуб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по направлениям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)</w:t>
            </w: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1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2"/>
              </w:rPr>
              <w:t>2*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480" w:type="dxa"/>
            <w:vAlign w:val="bottom"/>
            <w:tcBorders>
              <w:left w:val="single" w:sz="8" w:color="auto"/>
            </w:tcBorders>
            <w:vMerge w:val="restart"/>
          </w:tcPr>
          <w:p>
            <w:pPr>
              <w:ind w:left="340"/>
              <w:spacing w:after="0" w:line="28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70"/>
              </w:rPr>
              <w:t>2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 w:line="28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сообществ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объединений по</w:t>
            </w: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4"/>
        </w:trPr>
        <w:tc>
          <w:tcPr>
            <w:tcW w:w="480" w:type="dxa"/>
            <w:vAlign w:val="bottom"/>
            <w:tcBorders>
              <w:lef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91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интересам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клубов</w:t>
            </w: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РДДМ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Юнармия</w:t>
            </w: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1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2"/>
              </w:rPr>
              <w:t>1*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8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ЦДИ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 Деятельность ученических сообществ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/</w:t>
            </w:r>
          </w:p>
        </w:tc>
        <w:tc>
          <w:tcPr>
            <w:tcW w:w="1560" w:type="dxa"/>
            <w:vAlign w:val="bottom"/>
            <w:shd w:val="clear" w:color="auto" w:fill="D7E3BB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2"/>
            <w:vMerge w:val="restart"/>
            <w:shd w:val="clear" w:color="auto" w:fill="D7E3BB"/>
          </w:tcPr>
          <w:p>
            <w:pPr>
              <w:jc w:val="center"/>
              <w:ind w:right="1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  <w:w w:val="98"/>
              </w:rPr>
              <w:t>1</w:t>
            </w: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0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 w:line="335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общественных объединений</w:t>
            </w:r>
          </w:p>
        </w:tc>
        <w:tc>
          <w:tcPr>
            <w:tcW w:w="1560" w:type="dxa"/>
            <w:vAlign w:val="bottom"/>
            <w:shd w:val="clear" w:color="auto" w:fill="D7E3BB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gridSpan w:val="2"/>
            <w:vMerge w:val="continue"/>
            <w:shd w:val="clear" w:color="auto" w:fill="D7E3BB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60" w:type="dxa"/>
            <w:vAlign w:val="bottom"/>
            <w:shd w:val="clear" w:color="auto" w:fill="D7E3BB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0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D7E3BB"/>
            </w:tcBorders>
            <w:shd w:val="clear" w:color="auto" w:fill="D7E3BB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7E3BB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386" w:lineRule="exact"/>
        <w:rPr>
          <w:sz w:val="20"/>
          <w:szCs w:val="20"/>
          <w:color w:val="auto"/>
        </w:rPr>
      </w:pPr>
    </w:p>
    <w:p>
      <w:pPr>
        <w:ind w:left="3000" w:right="3700" w:hanging="165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>*</w:t>
      </w:r>
      <w:r>
        <w:rPr>
          <w:rFonts w:ascii="Calibri" w:cs="Calibri" w:eastAsia="Calibri" w:hAnsi="Calibri"/>
          <w:sz w:val="35"/>
          <w:szCs w:val="35"/>
          <w:color w:val="auto"/>
        </w:rPr>
        <w:t>возможно комплектование обучающихся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10-11 </w:t>
      </w:r>
      <w:r>
        <w:rPr>
          <w:rFonts w:ascii="Calibri" w:cs="Calibri" w:eastAsia="Calibri" w:hAnsi="Calibri"/>
          <w:sz w:val="35"/>
          <w:szCs w:val="35"/>
          <w:color w:val="auto"/>
        </w:rPr>
        <w:t>классов в группы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, </w:t>
      </w:r>
      <w:r>
        <w:rPr>
          <w:rFonts w:ascii="Calibri" w:cs="Calibri" w:eastAsia="Calibri" w:hAnsi="Calibri"/>
          <w:sz w:val="35"/>
          <w:szCs w:val="35"/>
          <w:color w:val="auto"/>
        </w:rPr>
        <w:t>часы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на которые выделены из плана внеурочной деятельности </w:t>
      </w:r>
      <w:r>
        <w:rPr>
          <w:rFonts w:ascii="Calibri" w:cs="Calibri" w:eastAsia="Calibri" w:hAnsi="Calibri"/>
          <w:sz w:val="35"/>
          <w:szCs w:val="35"/>
          <w:color w:val="auto"/>
        </w:rPr>
        <w:t>9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классов</w:t>
      </w:r>
    </w:p>
    <w:p>
      <w:pPr>
        <w:sectPr>
          <w:pgSz w:w="19200" w:h="10800" w:orient="landscape"/>
          <w:cols w:equalWidth="0" w:num="1">
            <w:col w:w="17500"/>
          </w:cols>
          <w:pgMar w:left="340" w:top="9" w:right="1360" w:bottom="101" w:gutter="0" w:footer="0" w:header="0"/>
        </w:sectPr>
      </w:pPr>
    </w:p>
    <w:p>
      <w:pPr>
        <w:ind w:lef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5"/>
          <w:szCs w:val="55"/>
          <w:b w:val="1"/>
          <w:bCs w:val="1"/>
          <w:color w:val="003399"/>
        </w:rPr>
        <w:t>Организация работы по формированию ИУП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-165100</wp:posOffset>
            </wp:positionH>
            <wp:positionV relativeFrom="paragraph">
              <wp:posOffset>727710</wp:posOffset>
            </wp:positionV>
            <wp:extent cx="12116435" cy="4124325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6435" cy="412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9200" w:h="10800" w:orient="landscape"/>
          <w:cols w:equalWidth="0" w:num="1">
            <w:col w:w="18520"/>
          </w:cols>
          <w:pgMar w:left="380" w:top="668" w:right="30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2" w:lineRule="exact"/>
        <w:rPr>
          <w:sz w:val="20"/>
          <w:szCs w:val="20"/>
          <w:color w:val="auto"/>
        </w:rPr>
      </w:pPr>
    </w:p>
    <w:tbl>
      <w:tblPr>
        <w:tblLayout w:type="fixed"/>
        <w:tblInd w:w="2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15"/>
        </w:trPr>
        <w:tc>
          <w:tcPr>
            <w:tcW w:w="31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4"/>
                <w:szCs w:val="34"/>
                <w:b w:val="1"/>
                <w:bCs w:val="1"/>
                <w:color w:val="auto"/>
              </w:rPr>
              <w:t>Анкетирование</w:t>
            </w:r>
          </w:p>
        </w:tc>
        <w:tc>
          <w:tcPr>
            <w:tcW w:w="2860" w:type="dxa"/>
            <w:vAlign w:val="bottom"/>
            <w:vMerge w:val="restart"/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4"/>
                <w:szCs w:val="34"/>
                <w:b w:val="1"/>
                <w:bCs w:val="1"/>
                <w:color w:val="auto"/>
                <w:w w:val="97"/>
              </w:rPr>
              <w:t>Рекомендации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5"/>
        </w:trPr>
        <w:tc>
          <w:tcPr>
            <w:tcW w:w="3160" w:type="dxa"/>
            <w:vAlign w:val="bottom"/>
            <w:vMerge w:val="restart"/>
          </w:tcPr>
          <w:p>
            <w:pPr>
              <w:spacing w:after="0" w:line="40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4"/>
                <w:szCs w:val="34"/>
                <w:b w:val="1"/>
                <w:bCs w:val="1"/>
                <w:color w:val="auto"/>
              </w:rPr>
              <w:t xml:space="preserve">обучающихся </w:t>
            </w:r>
            <w:r>
              <w:rPr>
                <w:rFonts w:ascii="Calibri" w:cs="Calibri" w:eastAsia="Calibri" w:hAnsi="Calibri"/>
                <w:sz w:val="34"/>
                <w:szCs w:val="34"/>
                <w:b w:val="1"/>
                <w:bCs w:val="1"/>
                <w:color w:val="auto"/>
              </w:rPr>
              <w:t>9-</w:t>
            </w:r>
            <w:r>
              <w:rPr>
                <w:rFonts w:ascii="Calibri" w:cs="Calibri" w:eastAsia="Calibri" w:hAnsi="Calibri"/>
                <w:sz w:val="34"/>
                <w:szCs w:val="34"/>
                <w:b w:val="1"/>
                <w:bCs w:val="1"/>
                <w:color w:val="auto"/>
              </w:rPr>
              <w:t>х</w:t>
            </w:r>
          </w:p>
        </w:tc>
        <w:tc>
          <w:tcPr>
            <w:tcW w:w="28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316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60" w:type="dxa"/>
            <w:vAlign w:val="bottom"/>
            <w:vMerge w:val="restart"/>
          </w:tcPr>
          <w:p>
            <w:pPr>
              <w:ind w:left="660"/>
              <w:spacing w:after="0" w:line="40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4"/>
                <w:szCs w:val="34"/>
                <w:b w:val="1"/>
                <w:bCs w:val="1"/>
                <w:color w:val="auto"/>
              </w:rPr>
              <w:t>педагогов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5"/>
        </w:trPr>
        <w:tc>
          <w:tcPr>
            <w:tcW w:w="3160" w:type="dxa"/>
            <w:vAlign w:val="bottom"/>
            <w:vMerge w:val="restart"/>
          </w:tcPr>
          <w:p>
            <w:pPr>
              <w:spacing w:after="0" w:line="40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4"/>
                <w:szCs w:val="34"/>
                <w:b w:val="1"/>
                <w:bCs w:val="1"/>
                <w:color w:val="auto"/>
              </w:rPr>
              <w:t>классов</w:t>
            </w:r>
          </w:p>
        </w:tc>
        <w:tc>
          <w:tcPr>
            <w:tcW w:w="28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316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60" w:type="dxa"/>
            <w:vAlign w:val="bottom"/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февраль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3160" w:type="dxa"/>
            <w:vAlign w:val="bottom"/>
            <w:vMerge w:val="restart"/>
          </w:tcPr>
          <w:p>
            <w:pPr>
              <w:spacing w:after="0" w:line="33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октябрь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 xml:space="preserve">, 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февраль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)</w:t>
            </w:r>
          </w:p>
        </w:tc>
        <w:tc>
          <w:tcPr>
            <w:tcW w:w="286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2"/>
        </w:trPr>
        <w:tc>
          <w:tcPr>
            <w:tcW w:w="31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8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1" w:lineRule="exact"/>
        <w:rPr>
          <w:sz w:val="20"/>
          <w:szCs w:val="20"/>
          <w:color w:val="auto"/>
        </w:rPr>
      </w:pPr>
    </w:p>
    <w:p>
      <w:pPr>
        <w:ind w:left="1240"/>
        <w:spacing w:after="0"/>
        <w:tabs>
          <w:tab w:leader="none" w:pos="488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FFFFFF"/>
        </w:rPr>
        <w:t>1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6"/>
          <w:szCs w:val="36"/>
          <w:color w:val="FFFFFF"/>
        </w:rPr>
        <w:t>2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43"/>
        </w:trPr>
        <w:tc>
          <w:tcPr>
            <w:tcW w:w="3540" w:type="dxa"/>
            <w:vAlign w:val="bottom"/>
            <w:tcBorders>
              <w:top w:val="single" w:sz="8" w:color="006FC0"/>
              <w:left w:val="single" w:sz="8" w:color="006FC0"/>
              <w:right w:val="single" w:sz="8" w:color="006FC0"/>
            </w:tcBorders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Собеседование с</w:t>
            </w: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top w:val="single" w:sz="8" w:color="006FC0"/>
              <w:right w:val="single" w:sz="8" w:color="006FC0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Собеседования</w:t>
            </w:r>
          </w:p>
        </w:tc>
      </w:tr>
      <w:tr>
        <w:trPr>
          <w:trHeight w:val="360"/>
        </w:trPr>
        <w:tc>
          <w:tcPr>
            <w:tcW w:w="3540" w:type="dxa"/>
            <w:vAlign w:val="bottom"/>
            <w:tcBorders>
              <w:left w:val="single" w:sz="8" w:color="006FC0"/>
              <w:right w:val="single" w:sz="8" w:color="006FC0"/>
            </w:tcBorders>
          </w:tcPr>
          <w:p>
            <w:pPr>
              <w:ind w:left="200"/>
              <w:spacing w:after="0" w:line="3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обучающимися по</w:t>
            </w: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right w:val="single" w:sz="8" w:color="006FC0"/>
            </w:tcBorders>
          </w:tcPr>
          <w:p>
            <w:pPr>
              <w:ind w:left="180"/>
              <w:spacing w:after="0" w:line="35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педагогов и кл</w:t>
            </w: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.</w:t>
            </w:r>
          </w:p>
        </w:tc>
      </w:tr>
      <w:tr>
        <w:trPr>
          <w:trHeight w:val="360"/>
        </w:trPr>
        <w:tc>
          <w:tcPr>
            <w:tcW w:w="3540" w:type="dxa"/>
            <w:vAlign w:val="bottom"/>
            <w:tcBorders>
              <w:left w:val="single" w:sz="8" w:color="006FC0"/>
              <w:right w:val="single" w:sz="8" w:color="006FC0"/>
            </w:tcBorders>
          </w:tcPr>
          <w:p>
            <w:pPr>
              <w:ind w:left="200"/>
              <w:spacing w:after="0" w:line="3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вопросу продолжения</w:t>
            </w: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right w:val="single" w:sz="8" w:color="006FC0"/>
            </w:tcBorders>
          </w:tcPr>
          <w:p>
            <w:pPr>
              <w:ind w:left="180"/>
              <w:spacing w:after="0" w:line="35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руководителей с</w:t>
            </w:r>
          </w:p>
        </w:tc>
      </w:tr>
      <w:tr>
        <w:trPr>
          <w:trHeight w:val="374"/>
        </w:trPr>
        <w:tc>
          <w:tcPr>
            <w:tcW w:w="3540" w:type="dxa"/>
            <w:vAlign w:val="bottom"/>
            <w:tcBorders>
              <w:left w:val="single" w:sz="8" w:color="006FC0"/>
              <w:right w:val="single" w:sz="8" w:color="006FC0"/>
            </w:tcBorders>
          </w:tcPr>
          <w:p>
            <w:pPr>
              <w:ind w:left="200"/>
              <w:spacing w:after="0" w:line="3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обучения</w:t>
            </w: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right w:val="single" w:sz="8" w:color="006FC0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 xml:space="preserve">обучающимися </w:t>
            </w: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9</w:t>
            </w: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 xml:space="preserve"> кл</w:t>
            </w: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.</w:t>
            </w:r>
          </w:p>
        </w:tc>
      </w:tr>
      <w:tr>
        <w:trPr>
          <w:trHeight w:val="383"/>
        </w:trPr>
        <w:tc>
          <w:tcPr>
            <w:tcW w:w="3540" w:type="dxa"/>
            <w:vAlign w:val="bottom"/>
            <w:tcBorders>
              <w:left w:val="single" w:sz="8" w:color="006FC0"/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right w:val="single" w:sz="8" w:color="006FC0"/>
            </w:tcBorders>
          </w:tcPr>
          <w:p>
            <w:pPr>
              <w:ind w:left="180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Собеседование</w:t>
            </w:r>
          </w:p>
        </w:tc>
      </w:tr>
      <w:tr>
        <w:trPr>
          <w:trHeight w:val="384"/>
        </w:trPr>
        <w:tc>
          <w:tcPr>
            <w:tcW w:w="3540" w:type="dxa"/>
            <w:vAlign w:val="bottom"/>
            <w:tcBorders>
              <w:left w:val="single" w:sz="8" w:color="006FC0"/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right w:val="single" w:sz="8" w:color="006FC0"/>
            </w:tcBorders>
          </w:tcPr>
          <w:p>
            <w:pPr>
              <w:ind w:left="180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с родителями</w:t>
            </w:r>
          </w:p>
        </w:tc>
      </w:tr>
      <w:tr>
        <w:trPr>
          <w:trHeight w:val="198"/>
        </w:trPr>
        <w:tc>
          <w:tcPr>
            <w:tcW w:w="3540" w:type="dxa"/>
            <w:vAlign w:val="bottom"/>
            <w:tcBorders>
              <w:left w:val="single" w:sz="8" w:color="006FC0"/>
              <w:bottom w:val="single" w:sz="8" w:color="006FC0"/>
              <w:right w:val="single" w:sz="8" w:color="006FC0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bottom w:val="single" w:sz="8" w:color="006FC0"/>
              <w:right w:val="single" w:sz="8" w:color="006FC0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ind w:left="60" w:right="420"/>
        <w:spacing w:after="0" w:line="20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3"/>
          <w:szCs w:val="33"/>
          <w:b w:val="1"/>
          <w:bCs w:val="1"/>
          <w:color w:val="auto"/>
        </w:rPr>
        <w:t>П</w:t>
      </w:r>
      <w:r>
        <w:rPr>
          <w:rFonts w:ascii="Calibri" w:cs="Calibri" w:eastAsia="Calibri" w:hAnsi="Calibri"/>
          <w:sz w:val="29"/>
          <w:szCs w:val="29"/>
          <w:b w:val="1"/>
          <w:bCs w:val="1"/>
          <w:color w:val="auto"/>
        </w:rPr>
        <w:t>редварительное</w:t>
      </w:r>
      <w:r>
        <w:rPr>
          <w:rFonts w:ascii="Calibri" w:cs="Calibri" w:eastAsia="Calibri" w:hAnsi="Calibri"/>
          <w:sz w:val="33"/>
          <w:szCs w:val="33"/>
          <w:b w:val="1"/>
          <w:bCs w:val="1"/>
          <w:color w:val="auto"/>
        </w:rPr>
        <w:t xml:space="preserve"> </w:t>
      </w:r>
      <w:r>
        <w:rPr>
          <w:rFonts w:ascii="Calibri" w:cs="Calibri" w:eastAsia="Calibri" w:hAnsi="Calibri"/>
          <w:sz w:val="29"/>
          <w:szCs w:val="29"/>
          <w:b w:val="1"/>
          <w:bCs w:val="1"/>
          <w:color w:val="auto"/>
        </w:rPr>
        <w:t>комплектование</w:t>
      </w:r>
    </w:p>
    <w:p>
      <w:pPr>
        <w:ind w:left="60"/>
        <w:spacing w:after="0" w:line="2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(</w:t>
      </w:r>
      <w:r>
        <w:rPr>
          <w:rFonts w:ascii="Calibri" w:cs="Calibri" w:eastAsia="Calibri" w:hAnsi="Calibri"/>
          <w:sz w:val="28"/>
          <w:szCs w:val="28"/>
          <w:color w:val="auto"/>
        </w:rPr>
        <w:t>март</w:t>
      </w:r>
      <w:r>
        <w:rPr>
          <w:rFonts w:ascii="Calibri" w:cs="Calibri" w:eastAsia="Calibri" w:hAnsi="Calibri"/>
          <w:sz w:val="28"/>
          <w:szCs w:val="28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3" w:lineRule="exact"/>
        <w:rPr>
          <w:sz w:val="20"/>
          <w:szCs w:val="20"/>
          <w:color w:val="auto"/>
        </w:rPr>
      </w:pPr>
    </w:p>
    <w:p>
      <w:pPr>
        <w:ind w:left="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FFFFFF"/>
        </w:rPr>
        <w:t>3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0"/>
          <w:szCs w:val="30"/>
          <w:color w:val="auto"/>
        </w:rPr>
        <w:t>Анализ ресурсов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3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5"/>
        </w:trPr>
        <w:tc>
          <w:tcPr>
            <w:tcW w:w="32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</w:rPr>
              <w:t>Прием заявлений в</w:t>
            </w:r>
          </w:p>
        </w:tc>
        <w:tc>
          <w:tcPr>
            <w:tcW w:w="3120" w:type="dxa"/>
            <w:vAlign w:val="bottom"/>
          </w:tcPr>
          <w:p>
            <w:pPr>
              <w:ind w:left="6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  <w:w w:val="98"/>
              </w:rPr>
              <w:t>Утверждение ИУП</w:t>
            </w: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  <w:w w:val="98"/>
              </w:rPr>
              <w:t>.</w:t>
            </w:r>
          </w:p>
        </w:tc>
      </w:tr>
      <w:tr>
        <w:trPr>
          <w:trHeight w:val="360"/>
        </w:trPr>
        <w:tc>
          <w:tcPr>
            <w:tcW w:w="3200" w:type="dxa"/>
            <w:vAlign w:val="bottom"/>
          </w:tcPr>
          <w:p>
            <w:pPr>
              <w:spacing w:after="0" w:line="35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</w:rPr>
              <w:t xml:space="preserve">10 </w:t>
            </w: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</w:rPr>
              <w:t>кл</w:t>
            </w:r>
          </w:p>
        </w:tc>
        <w:tc>
          <w:tcPr>
            <w:tcW w:w="3120" w:type="dxa"/>
            <w:vAlign w:val="bottom"/>
          </w:tcPr>
          <w:p>
            <w:pPr>
              <w:ind w:left="680"/>
              <w:spacing w:after="0" w:line="36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</w:rPr>
              <w:t>Объединение</w:t>
            </w:r>
          </w:p>
        </w:tc>
      </w:tr>
      <w:tr>
        <w:trPr>
          <w:trHeight w:val="360"/>
        </w:trPr>
        <w:tc>
          <w:tcPr>
            <w:tcW w:w="3200" w:type="dxa"/>
            <w:vAlign w:val="bottom"/>
          </w:tcPr>
          <w:p>
            <w:pPr>
              <w:spacing w:after="0" w:line="35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</w:rPr>
              <w:t>Выбор профиля</w:t>
            </w: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</w:rPr>
              <w:t>.</w:t>
            </w:r>
          </w:p>
        </w:tc>
        <w:tc>
          <w:tcPr>
            <w:tcW w:w="3120" w:type="dxa"/>
            <w:vAlign w:val="bottom"/>
          </w:tcPr>
          <w:p>
            <w:pPr>
              <w:ind w:left="680"/>
              <w:spacing w:after="0" w:line="3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b w:val="1"/>
                <w:bCs w:val="1"/>
                <w:color w:val="auto"/>
                <w:w w:val="97"/>
              </w:rPr>
              <w:t>профильных групп</w:t>
            </w:r>
          </w:p>
        </w:tc>
      </w:tr>
      <w:tr>
        <w:trPr>
          <w:trHeight w:val="328"/>
        </w:trPr>
        <w:tc>
          <w:tcPr>
            <w:tcW w:w="3200" w:type="dxa"/>
            <w:vAlign w:val="bottom"/>
          </w:tcPr>
          <w:p>
            <w:pPr>
              <w:spacing w:after="0" w:line="32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июнь</w:t>
            </w:r>
            <w:r>
              <w:rPr>
                <w:rFonts w:ascii="Calibri" w:cs="Calibri" w:eastAsia="Calibri" w:hAnsi="Calibri"/>
                <w:sz w:val="28"/>
                <w:szCs w:val="28"/>
                <w:color w:val="auto"/>
              </w:rPr>
              <w:t>)</w:t>
            </w:r>
          </w:p>
        </w:tc>
        <w:tc>
          <w:tcPr>
            <w:tcW w:w="3120" w:type="dxa"/>
            <w:vAlign w:val="bottom"/>
          </w:tcPr>
          <w:p>
            <w:pPr>
              <w:ind w:left="680"/>
              <w:spacing w:after="0" w:line="29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(</w:t>
            </w: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август</w:t>
            </w: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)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5" w:lineRule="exact"/>
        <w:rPr>
          <w:sz w:val="20"/>
          <w:szCs w:val="20"/>
          <w:color w:val="auto"/>
        </w:rPr>
      </w:pPr>
    </w:p>
    <w:p>
      <w:pPr>
        <w:ind w:left="1400"/>
        <w:spacing w:after="0"/>
        <w:tabs>
          <w:tab w:leader="none" w:pos="494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FFFFFF"/>
        </w:rPr>
        <w:t>4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36"/>
          <w:szCs w:val="36"/>
          <w:color w:val="FFFFFF"/>
        </w:rPr>
        <w:t>5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6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59"/>
        </w:trPr>
        <w:tc>
          <w:tcPr>
            <w:tcW w:w="3700" w:type="dxa"/>
            <w:vAlign w:val="bottom"/>
            <w:tcBorders>
              <w:top w:val="single" w:sz="8" w:color="006FC0"/>
              <w:left w:val="single" w:sz="8" w:color="006FC0"/>
              <w:right w:val="single" w:sz="8" w:color="006FC0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Анализ анкет</w:t>
            </w: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top w:val="single" w:sz="8" w:color="006FC0"/>
              <w:right w:val="single" w:sz="8" w:color="006FC0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Приказ о создании</w:t>
            </w:r>
          </w:p>
        </w:tc>
      </w:tr>
      <w:tr>
        <w:trPr>
          <w:trHeight w:val="384"/>
        </w:trPr>
        <w:tc>
          <w:tcPr>
            <w:tcW w:w="3700" w:type="dxa"/>
            <w:vAlign w:val="bottom"/>
            <w:tcBorders>
              <w:left w:val="single" w:sz="8" w:color="006FC0"/>
              <w:right w:val="single" w:sz="8" w:color="006FC0"/>
            </w:tcBorders>
          </w:tcPr>
          <w:p>
            <w:pPr>
              <w:ind w:left="220"/>
              <w:spacing w:after="0" w:line="359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обучающихся</w:t>
            </w: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30"/>
                <w:szCs w:val="30"/>
                <w:color w:val="auto"/>
              </w:rPr>
              <w:t xml:space="preserve"> итогов ГИА</w:t>
            </w: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006FC0"/>
            </w:tcBorders>
          </w:tcPr>
          <w:p>
            <w:pPr>
              <w:ind w:left="180"/>
              <w:spacing w:after="0" w:line="38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32"/>
                <w:szCs w:val="32"/>
                <w:color w:val="auto"/>
              </w:rPr>
              <w:t>профильных классов</w:t>
            </w:r>
          </w:p>
        </w:tc>
      </w:tr>
      <w:tr>
        <w:trPr>
          <w:trHeight w:val="1672"/>
        </w:trPr>
        <w:tc>
          <w:tcPr>
            <w:tcW w:w="3700" w:type="dxa"/>
            <w:vAlign w:val="bottom"/>
            <w:tcBorders>
              <w:left w:val="single" w:sz="8" w:color="006FC0"/>
              <w:bottom w:val="single" w:sz="8" w:color="006FC0"/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006FC0"/>
              <w:right w:val="single" w:sz="8" w:color="006FC0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ectPr>
          <w:pgSz w:w="19200" w:h="10800" w:orient="landscape"/>
          <w:cols w:equalWidth="0" w:num="3">
            <w:col w:w="7320" w:space="400"/>
            <w:col w:w="2820" w:space="720"/>
            <w:col w:w="7260"/>
          </w:cols>
          <w:pgMar w:left="380" w:top="668" w:right="300" w:bottom="1440" w:gutter="0" w:footer="0" w:header="0"/>
          <w:type w:val="continuous"/>
        </w:sectPr>
      </w:pPr>
    </w:p>
    <w:p>
      <w:pPr>
        <w:spacing w:after="0" w:line="5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5"/>
          <w:szCs w:val="55"/>
          <w:b w:val="1"/>
          <w:bCs w:val="1"/>
          <w:color w:val="003399"/>
        </w:rPr>
        <w:t>Циклограмма разработка ИУП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-155575</wp:posOffset>
            </wp:positionH>
            <wp:positionV relativeFrom="paragraph">
              <wp:posOffset>203200</wp:posOffset>
            </wp:positionV>
            <wp:extent cx="4095750" cy="167513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67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91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FFFFFF"/>
        </w:rPr>
        <w:t>1</w:t>
      </w: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jc w:val="both"/>
        <w:ind w:left="300" w:right="3314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4"/>
          <w:szCs w:val="34"/>
          <w:b w:val="1"/>
          <w:bCs w:val="1"/>
          <w:color w:val="auto"/>
        </w:rPr>
        <w:t xml:space="preserve">Анкетирование обучающихся </w:t>
      </w:r>
      <w:r>
        <w:rPr>
          <w:rFonts w:ascii="Calibri" w:cs="Calibri" w:eastAsia="Calibri" w:hAnsi="Calibri"/>
          <w:sz w:val="34"/>
          <w:szCs w:val="34"/>
          <w:b w:val="1"/>
          <w:bCs w:val="1"/>
          <w:color w:val="auto"/>
        </w:rPr>
        <w:t>9-</w:t>
      </w:r>
      <w:r>
        <w:rPr>
          <w:rFonts w:ascii="Calibri" w:cs="Calibri" w:eastAsia="Calibri" w:hAnsi="Calibri"/>
          <w:sz w:val="34"/>
          <w:szCs w:val="34"/>
          <w:b w:val="1"/>
          <w:bCs w:val="1"/>
          <w:color w:val="auto"/>
        </w:rPr>
        <w:t>х классов по выбору профилей для составления ИУП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224790</wp:posOffset>
            </wp:positionH>
            <wp:positionV relativeFrom="paragraph">
              <wp:posOffset>663575</wp:posOffset>
            </wp:positionV>
            <wp:extent cx="4324985" cy="397256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397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ind w:left="506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 xml:space="preserve">Октябрь 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–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 xml:space="preserve"> ноябрь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,</w:t>
      </w:r>
    </w:p>
    <w:p>
      <w:pPr>
        <w:ind w:left="4946"/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1-</w:t>
      </w: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я неделя февраля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277495</wp:posOffset>
            </wp:positionH>
            <wp:positionV relativeFrom="paragraph">
              <wp:posOffset>151765</wp:posOffset>
            </wp:positionV>
            <wp:extent cx="4895850" cy="1671955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67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02" w:lineRule="exact"/>
        <w:rPr>
          <w:sz w:val="20"/>
          <w:szCs w:val="20"/>
          <w:color w:val="auto"/>
        </w:rPr>
      </w:pPr>
    </w:p>
    <w:p>
      <w:pPr>
        <w:ind w:left="70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FFFFFF"/>
        </w:rPr>
        <w:t>2</w:t>
      </w:r>
    </w:p>
    <w:p>
      <w:pPr>
        <w:spacing w:after="0" w:line="146" w:lineRule="exact"/>
        <w:rPr>
          <w:sz w:val="20"/>
          <w:szCs w:val="20"/>
          <w:color w:val="auto"/>
        </w:rPr>
      </w:pPr>
    </w:p>
    <w:p>
      <w:pPr>
        <w:ind w:left="986" w:right="1540"/>
        <w:spacing w:after="0" w:line="22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4"/>
          <w:szCs w:val="34"/>
          <w:b w:val="1"/>
          <w:bCs w:val="1"/>
          <w:color w:val="auto"/>
        </w:rPr>
        <w:t>Рекомендации педагогов</w:t>
      </w:r>
      <w:r>
        <w:rPr>
          <w:rFonts w:ascii="Calibri" w:cs="Calibri" w:eastAsia="Calibri" w:hAnsi="Calibri"/>
          <w:sz w:val="34"/>
          <w:szCs w:val="34"/>
          <w:b w:val="1"/>
          <w:bCs w:val="1"/>
          <w:color w:val="auto"/>
        </w:rPr>
        <w:t>-</w:t>
      </w:r>
      <w:r>
        <w:rPr>
          <w:rFonts w:ascii="Calibri" w:cs="Calibri" w:eastAsia="Calibri" w:hAnsi="Calibri"/>
          <w:sz w:val="34"/>
          <w:szCs w:val="34"/>
          <w:b w:val="1"/>
          <w:bCs w:val="1"/>
          <w:color w:val="auto"/>
        </w:rPr>
        <w:t>предметников по выбору предметов на ОГЭ</w:t>
      </w:r>
      <w:r>
        <w:rPr>
          <w:rFonts w:ascii="Calibri" w:cs="Calibri" w:eastAsia="Calibri" w:hAnsi="Calibri"/>
          <w:sz w:val="34"/>
          <w:szCs w:val="34"/>
          <w:b w:val="1"/>
          <w:bCs w:val="1"/>
          <w:color w:val="auto"/>
        </w:rPr>
        <w:t>,</w:t>
      </w:r>
      <w:r>
        <w:rPr>
          <w:rFonts w:ascii="Calibri" w:cs="Calibri" w:eastAsia="Calibri" w:hAnsi="Calibri"/>
          <w:sz w:val="34"/>
          <w:szCs w:val="34"/>
          <w:b w:val="1"/>
          <w:bCs w:val="1"/>
          <w:color w:val="auto"/>
        </w:rPr>
        <w:t xml:space="preserve"> соответствующих профилю дальнейшего обучения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ind w:left="446" w:hanging="446"/>
        <w:spacing w:after="0"/>
        <w:tabs>
          <w:tab w:leader="none" w:pos="446" w:val="left"/>
        </w:tabs>
        <w:numPr>
          <w:ilvl w:val="0"/>
          <w:numId w:val="17"/>
        </w:numPr>
        <w:rPr>
          <w:rFonts w:ascii="MS PGothic" w:cs="MS PGothic" w:eastAsia="MS PGothic" w:hAnsi="MS PGothic"/>
          <w:sz w:val="60"/>
          <w:szCs w:val="60"/>
          <w:color w:val="auto"/>
          <w:vertAlign w:val="superscript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>Особенности выпускных экзаменов в текущем году</w:t>
      </w:r>
    </w:p>
    <w:p>
      <w:pPr>
        <w:spacing w:after="0" w:line="266" w:lineRule="exact"/>
        <w:rPr>
          <w:rFonts w:ascii="MS PGothic" w:cs="MS PGothic" w:eastAsia="MS PGothic" w:hAnsi="MS PGothic"/>
          <w:sz w:val="60"/>
          <w:szCs w:val="60"/>
          <w:color w:val="auto"/>
          <w:vertAlign w:val="superscript"/>
        </w:rPr>
      </w:pPr>
    </w:p>
    <w:p>
      <w:pPr>
        <w:ind w:left="446" w:hanging="446"/>
        <w:spacing w:after="0" w:line="182" w:lineRule="auto"/>
        <w:tabs>
          <w:tab w:leader="none" w:pos="446" w:val="left"/>
        </w:tabs>
        <w:numPr>
          <w:ilvl w:val="0"/>
          <w:numId w:val="17"/>
        </w:numPr>
        <w:rPr>
          <w:rFonts w:ascii="MS PGothic" w:cs="MS PGothic" w:eastAsia="MS PGothic" w:hAnsi="MS PGothic"/>
          <w:sz w:val="52"/>
          <w:szCs w:val="52"/>
          <w:color w:val="auto"/>
          <w:vertAlign w:val="superscript"/>
        </w:rPr>
      </w:pPr>
      <w:r>
        <w:rPr>
          <w:rFonts w:ascii="Calibri" w:cs="Calibri" w:eastAsia="Calibri" w:hAnsi="Calibri"/>
          <w:sz w:val="29"/>
          <w:szCs w:val="29"/>
          <w:color w:val="auto"/>
        </w:rPr>
        <w:t>Готовность обучающихся к экзаменам</w:t>
      </w:r>
    </w:p>
    <w:p>
      <w:pPr>
        <w:spacing w:after="0" w:line="200" w:lineRule="exact"/>
        <w:rPr>
          <w:rFonts w:ascii="MS PGothic" w:cs="MS PGothic" w:eastAsia="MS PGothic" w:hAnsi="MS PGothic"/>
          <w:sz w:val="52"/>
          <w:szCs w:val="52"/>
          <w:color w:val="auto"/>
          <w:vertAlign w:val="superscript"/>
        </w:rPr>
      </w:pPr>
    </w:p>
    <w:p>
      <w:pPr>
        <w:spacing w:after="0" w:line="330" w:lineRule="exact"/>
        <w:rPr>
          <w:rFonts w:ascii="MS PGothic" w:cs="MS PGothic" w:eastAsia="MS PGothic" w:hAnsi="MS PGothic"/>
          <w:sz w:val="52"/>
          <w:szCs w:val="52"/>
          <w:color w:val="auto"/>
          <w:vertAlign w:val="superscript"/>
        </w:rPr>
      </w:pPr>
    </w:p>
    <w:p>
      <w:pPr>
        <w:ind w:left="446" w:hanging="446"/>
        <w:spacing w:after="0" w:line="190" w:lineRule="auto"/>
        <w:tabs>
          <w:tab w:leader="none" w:pos="446" w:val="left"/>
        </w:tabs>
        <w:numPr>
          <w:ilvl w:val="0"/>
          <w:numId w:val="17"/>
        </w:numPr>
        <w:rPr>
          <w:rFonts w:ascii="MS PGothic" w:cs="MS PGothic" w:eastAsia="MS PGothic" w:hAnsi="MS PGothic"/>
          <w:sz w:val="58"/>
          <w:szCs w:val="58"/>
          <w:color w:val="auto"/>
          <w:vertAlign w:val="superscript"/>
        </w:rPr>
      </w:pPr>
      <w:r>
        <w:rPr>
          <w:rFonts w:ascii="Calibri" w:cs="Calibri" w:eastAsia="Calibri" w:hAnsi="Calibri"/>
          <w:sz w:val="31"/>
          <w:szCs w:val="31"/>
          <w:color w:val="auto"/>
        </w:rPr>
        <w:t>Приоритетные для региона направления подготовки</w:t>
      </w:r>
      <w:r>
        <w:rPr>
          <w:rFonts w:ascii="Calibri" w:cs="Calibri" w:eastAsia="Calibri" w:hAnsi="Calibri"/>
          <w:sz w:val="31"/>
          <w:szCs w:val="31"/>
          <w:color w:val="auto"/>
        </w:rPr>
        <w:t>,</w:t>
      </w:r>
      <w:r>
        <w:rPr>
          <w:rFonts w:ascii="Calibri" w:cs="Calibri" w:eastAsia="Calibri" w:hAnsi="Calibri"/>
          <w:sz w:val="31"/>
          <w:szCs w:val="31"/>
          <w:color w:val="auto"/>
        </w:rPr>
        <w:t xml:space="preserve"> специальности в учреждениях ВО и СПО Самарской области</w:t>
      </w:r>
    </w:p>
    <w:p>
      <w:pPr>
        <w:spacing w:after="0" w:line="200" w:lineRule="exact"/>
        <w:rPr>
          <w:rFonts w:ascii="MS PGothic" w:cs="MS PGothic" w:eastAsia="MS PGothic" w:hAnsi="MS PGothic"/>
          <w:sz w:val="58"/>
          <w:szCs w:val="58"/>
          <w:color w:val="auto"/>
          <w:vertAlign w:val="superscript"/>
        </w:rPr>
      </w:pPr>
    </w:p>
    <w:p>
      <w:pPr>
        <w:spacing w:after="0" w:line="218" w:lineRule="exact"/>
        <w:rPr>
          <w:rFonts w:ascii="MS PGothic" w:cs="MS PGothic" w:eastAsia="MS PGothic" w:hAnsi="MS PGothic"/>
          <w:sz w:val="58"/>
          <w:szCs w:val="58"/>
          <w:color w:val="auto"/>
          <w:vertAlign w:val="superscript"/>
        </w:rPr>
      </w:pPr>
    </w:p>
    <w:p>
      <w:pPr>
        <w:ind w:left="446" w:hanging="446"/>
        <w:spacing w:after="0" w:line="208" w:lineRule="auto"/>
        <w:tabs>
          <w:tab w:leader="none" w:pos="446" w:val="left"/>
        </w:tabs>
        <w:numPr>
          <w:ilvl w:val="0"/>
          <w:numId w:val="17"/>
        </w:numPr>
        <w:rPr>
          <w:rFonts w:ascii="MS PGothic" w:cs="MS PGothic" w:eastAsia="MS PGothic" w:hAnsi="MS PGothic"/>
          <w:sz w:val="60"/>
          <w:szCs w:val="60"/>
          <w:color w:val="auto"/>
          <w:vertAlign w:val="superscript"/>
        </w:rPr>
      </w:pPr>
      <w:r>
        <w:rPr>
          <w:rFonts w:ascii="Calibri" w:cs="Calibri" w:eastAsia="Calibri" w:hAnsi="Calibri"/>
          <w:sz w:val="32"/>
          <w:szCs w:val="32"/>
          <w:color w:val="auto"/>
        </w:rPr>
        <w:t>Меры поддержки выпускников школ</w:t>
      </w:r>
      <w:r>
        <w:rPr>
          <w:rFonts w:ascii="Calibri" w:cs="Calibri" w:eastAsia="Calibri" w:hAnsi="Calibri"/>
          <w:sz w:val="32"/>
          <w:szCs w:val="32"/>
          <w:color w:val="auto"/>
        </w:rPr>
        <w:t>,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получивших медаль</w:t>
      </w:r>
      <w:r>
        <w:rPr>
          <w:rFonts w:ascii="Calibri" w:cs="Calibri" w:eastAsia="Calibri" w:hAnsi="Calibri"/>
          <w:sz w:val="32"/>
          <w:szCs w:val="32"/>
          <w:color w:val="auto"/>
        </w:rPr>
        <w:t>,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100 </w:t>
      </w:r>
      <w:r>
        <w:rPr>
          <w:rFonts w:ascii="Calibri" w:cs="Calibri" w:eastAsia="Calibri" w:hAnsi="Calibri"/>
          <w:sz w:val="32"/>
          <w:szCs w:val="32"/>
          <w:color w:val="auto"/>
        </w:rPr>
        <w:t>баллов на ЕГЭ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, </w:t>
      </w:r>
      <w:r>
        <w:rPr>
          <w:rFonts w:ascii="Calibri" w:cs="Calibri" w:eastAsia="Calibri" w:hAnsi="Calibri"/>
          <w:sz w:val="32"/>
          <w:szCs w:val="32"/>
          <w:color w:val="auto"/>
        </w:rPr>
        <w:t>ставших победителями заключительного</w:t>
      </w:r>
      <w:r>
        <w:rPr>
          <w:rFonts w:ascii="Calibri" w:cs="Calibri" w:eastAsia="Calibri" w:hAnsi="Calibri"/>
          <w:sz w:val="32"/>
          <w:szCs w:val="32"/>
          <w:color w:val="auto"/>
        </w:rPr>
        <w:t xml:space="preserve"> </w:t>
      </w:r>
      <w:r>
        <w:rPr>
          <w:rFonts w:ascii="Calibri" w:cs="Calibri" w:eastAsia="Calibri" w:hAnsi="Calibri"/>
          <w:sz w:val="32"/>
          <w:szCs w:val="32"/>
          <w:color w:val="auto"/>
        </w:rPr>
        <w:t>этапа ВсОШ</w:t>
      </w:r>
    </w:p>
    <w:p>
      <w:pPr>
        <w:sectPr>
          <w:pgSz w:w="19200" w:h="10800" w:orient="landscape"/>
          <w:cols w:equalWidth="0" w:num="2">
            <w:col w:w="8634" w:space="720"/>
            <w:col w:w="8606"/>
          </w:cols>
          <w:pgMar w:left="440" w:top="137" w:right="800" w:bottom="1440" w:gutter="0" w:footer="0" w:header="0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55"/>
          <w:szCs w:val="55"/>
          <w:b w:val="1"/>
          <w:bCs w:val="1"/>
          <w:color w:val="003399"/>
        </w:rPr>
        <w:t>Циклограмма разработка ИУП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-37465</wp:posOffset>
            </wp:positionH>
            <wp:positionV relativeFrom="paragraph">
              <wp:posOffset>579120</wp:posOffset>
            </wp:positionV>
            <wp:extent cx="4366895" cy="167513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167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2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FFFFFF"/>
        </w:rPr>
        <w:t>4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Выдача аттестатов об окончании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5372100</wp:posOffset>
            </wp:positionH>
            <wp:positionV relativeFrom="paragraph">
              <wp:posOffset>-97790</wp:posOffset>
            </wp:positionV>
            <wp:extent cx="729615" cy="682625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500"/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основного общего образования</w:t>
      </w:r>
      <w:r>
        <w:rPr>
          <w:rFonts w:ascii="Calibri" w:cs="Calibri" w:eastAsia="Calibri" w:hAnsi="Calibri"/>
          <w:sz w:val="36"/>
          <w:szCs w:val="36"/>
          <w:color w:val="auto"/>
        </w:rPr>
        <w:t>.</w:t>
      </w:r>
    </w:p>
    <w:p>
      <w:pPr>
        <w:spacing w:after="0" w:line="134" w:lineRule="exact"/>
        <w:rPr>
          <w:sz w:val="20"/>
          <w:szCs w:val="20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 xml:space="preserve">Прием заявлений в </w:t>
      </w:r>
      <w:r>
        <w:rPr>
          <w:rFonts w:ascii="Calibri" w:cs="Calibri" w:eastAsia="Calibri" w:hAnsi="Calibri"/>
          <w:sz w:val="36"/>
          <w:szCs w:val="36"/>
          <w:color w:val="auto"/>
        </w:rPr>
        <w:t>10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 класс</w:t>
      </w:r>
      <w:r>
        <w:rPr>
          <w:rFonts w:ascii="Calibri" w:cs="Calibri" w:eastAsia="Calibri" w:hAnsi="Calibri"/>
          <w:sz w:val="36"/>
          <w:szCs w:val="36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167640</wp:posOffset>
            </wp:positionH>
            <wp:positionV relativeFrom="paragraph">
              <wp:posOffset>1521460</wp:posOffset>
            </wp:positionV>
            <wp:extent cx="4939030" cy="1528445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030" cy="152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660" w:right="2760"/>
        <w:spacing w:after="0" w:line="22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 xml:space="preserve">Выдача памятки родителям и обучающимся </w:t>
      </w:r>
      <w:r>
        <w:rPr>
          <w:rFonts w:ascii="Calibri" w:cs="Calibri" w:eastAsia="Calibri" w:hAnsi="Calibri"/>
          <w:sz w:val="36"/>
          <w:szCs w:val="36"/>
          <w:color w:val="auto"/>
        </w:rPr>
        <w:t>“</w:t>
      </w:r>
      <w:r>
        <w:rPr>
          <w:rFonts w:ascii="Calibri" w:cs="Calibri" w:eastAsia="Calibri" w:hAnsi="Calibri"/>
          <w:sz w:val="36"/>
          <w:szCs w:val="36"/>
          <w:color w:val="auto"/>
        </w:rPr>
        <w:t>Перечень документов по организации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 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обучения на уровне среднего общего образования и разработке ИУП </w:t>
      </w:r>
      <w:r>
        <w:rPr>
          <w:rFonts w:ascii="Calibri" w:cs="Calibri" w:eastAsia="Calibri" w:hAnsi="Calibri"/>
          <w:sz w:val="36"/>
          <w:szCs w:val="36"/>
          <w:color w:val="auto"/>
        </w:rPr>
        <w:t>”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ind w:left="47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b w:val="1"/>
          <w:bCs w:val="1"/>
          <w:color w:val="006FC0"/>
        </w:rPr>
        <w:t>Июнь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-259080</wp:posOffset>
            </wp:positionH>
            <wp:positionV relativeFrom="paragraph">
              <wp:posOffset>696595</wp:posOffset>
            </wp:positionV>
            <wp:extent cx="4525010" cy="1565275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156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9" w:lineRule="exact"/>
        <w:rPr>
          <w:sz w:val="20"/>
          <w:szCs w:val="20"/>
          <w:color w:val="auto"/>
        </w:rPr>
      </w:pPr>
    </w:p>
    <w:p>
      <w:pPr>
        <w:ind w:right="80"/>
        <w:spacing w:after="0" w:line="22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5"/>
          <w:szCs w:val="35"/>
          <w:color w:val="auto"/>
        </w:rPr>
        <w:t xml:space="preserve">Индивидуальное собеседование родителей и будущего ученика </w:t>
      </w:r>
      <w:r>
        <w:rPr>
          <w:rFonts w:ascii="Calibri" w:cs="Calibri" w:eastAsia="Calibri" w:hAnsi="Calibri"/>
          <w:sz w:val="35"/>
          <w:szCs w:val="35"/>
          <w:color w:val="auto"/>
        </w:rPr>
        <w:t>10</w:t>
      </w:r>
      <w:r>
        <w:rPr>
          <w:rFonts w:ascii="Calibri" w:cs="Calibri" w:eastAsia="Calibri" w:hAnsi="Calibri"/>
          <w:sz w:val="35"/>
          <w:szCs w:val="35"/>
          <w:color w:val="auto"/>
        </w:rPr>
        <w:t xml:space="preserve"> класса</w:t>
      </w:r>
    </w:p>
    <w:p>
      <w:pPr>
        <w:spacing w:after="0" w:line="74" w:lineRule="exact"/>
        <w:rPr>
          <w:sz w:val="20"/>
          <w:szCs w:val="20"/>
          <w:color w:val="auto"/>
        </w:rPr>
      </w:pPr>
    </w:p>
    <w:p>
      <w:pPr>
        <w:ind w:right="720" w:firstLine="8"/>
        <w:spacing w:after="0" w:line="216" w:lineRule="auto"/>
        <w:tabs>
          <w:tab w:leader="none" w:pos="233" w:val="left"/>
        </w:tabs>
        <w:numPr>
          <w:ilvl w:val="0"/>
          <w:numId w:val="18"/>
        </w:numPr>
        <w:rPr>
          <w:rFonts w:ascii="Calibri" w:cs="Calibri" w:eastAsia="Calibri" w:hAnsi="Calibri"/>
          <w:sz w:val="36"/>
          <w:szCs w:val="36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заместителем директора по УВР по выбору профиля обучения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-259080</wp:posOffset>
            </wp:positionH>
            <wp:positionV relativeFrom="paragraph">
              <wp:posOffset>514350</wp:posOffset>
            </wp:positionV>
            <wp:extent cx="4525010" cy="2450465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245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7" w:lineRule="exact"/>
        <w:rPr>
          <w:sz w:val="20"/>
          <w:szCs w:val="20"/>
          <w:color w:val="auto"/>
        </w:rPr>
      </w:pPr>
    </w:p>
    <w:p>
      <w:pPr>
        <w:ind w:right="460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6"/>
          <w:szCs w:val="36"/>
          <w:color w:val="auto"/>
        </w:rPr>
        <w:t>Составление предварительного ИУП</w:t>
      </w:r>
      <w:r>
        <w:rPr>
          <w:rFonts w:ascii="Calibri" w:cs="Calibri" w:eastAsia="Calibri" w:hAnsi="Calibri"/>
          <w:sz w:val="36"/>
          <w:szCs w:val="36"/>
          <w:color w:val="auto"/>
        </w:rPr>
        <w:t>,</w:t>
      </w:r>
      <w:r>
        <w:rPr>
          <w:rFonts w:ascii="Calibri" w:cs="Calibri" w:eastAsia="Calibri" w:hAnsi="Calibri"/>
          <w:sz w:val="36"/>
          <w:szCs w:val="36"/>
          <w:color w:val="auto"/>
        </w:rPr>
        <w:t xml:space="preserve"> с просмотром сайтов вузов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-1394460</wp:posOffset>
            </wp:positionH>
            <wp:positionV relativeFrom="paragraph">
              <wp:posOffset>-379095</wp:posOffset>
            </wp:positionV>
            <wp:extent cx="729615" cy="682625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9200" w:h="10800" w:orient="landscape"/>
      <w:cols w:equalWidth="0" w:num="2">
        <w:col w:w="10160" w:space="720"/>
        <w:col w:w="6340"/>
      </w:cols>
      <w:pgMar w:left="540" w:top="2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7E87"/>
    <w:multiLevelType w:val="hybridMultilevel"/>
    <w:lvl w:ilvl="0">
      <w:lvlJc w:val="left"/>
      <w:lvlText w:val="✓"/>
      <w:numFmt w:val="bullet"/>
      <w:start w:val="1"/>
    </w:lvl>
  </w:abstractNum>
  <w:abstractNum w:abstractNumId="1">
    <w:nsid w:val="390C"/>
    <w:multiLevelType w:val="hybridMultilevel"/>
    <w:lvl w:ilvl="0">
      <w:lvlJc w:val="left"/>
      <w:lvlText w:val="✓"/>
      <w:numFmt w:val="bullet"/>
      <w:start w:val="1"/>
    </w:lvl>
  </w:abstractNum>
  <w:abstractNum w:abstractNumId="2">
    <w:nsid w:val="F3E"/>
    <w:multiLevelType w:val="hybridMultilevel"/>
    <w:lvl w:ilvl="0">
      <w:lvlJc w:val="left"/>
      <w:lvlText w:val="•"/>
      <w:numFmt w:val="bullet"/>
      <w:start w:val="1"/>
    </w:lvl>
  </w:abstractNum>
  <w:abstractNum w:abstractNumId="3">
    <w:nsid w:val="99"/>
    <w:multiLevelType w:val="hybridMultilevel"/>
    <w:lvl w:ilvl="0">
      <w:lvlJc w:val="left"/>
      <w:lvlText w:val="В"/>
      <w:numFmt w:val="bullet"/>
      <w:start w:val="1"/>
    </w:lvl>
  </w:abstractNum>
  <w:abstractNum w:abstractNumId="4">
    <w:nsid w:val="124"/>
    <w:multiLevelType w:val="hybridMultilevel"/>
    <w:lvl w:ilvl="0">
      <w:lvlJc w:val="left"/>
      <w:lvlText w:val="С"/>
      <w:numFmt w:val="bullet"/>
      <w:start w:val="1"/>
    </w:lvl>
  </w:abstractNum>
  <w:abstractNum w:abstractNumId="5">
    <w:nsid w:val="305E"/>
    <w:multiLevelType w:val="hybridMultilevel"/>
    <w:lvl w:ilvl="0">
      <w:lvlJc w:val="left"/>
      <w:lvlText w:val="%1"/>
      <w:numFmt w:val="decimal"/>
      <w:start w:val="1"/>
    </w:lvl>
  </w:abstractNum>
  <w:abstractNum w:abstractNumId="6">
    <w:nsid w:val="440D"/>
    <w:multiLevelType w:val="hybridMultilevel"/>
    <w:lvl w:ilvl="0">
      <w:lvlJc w:val="left"/>
      <w:lvlText w:val="%1"/>
      <w:numFmt w:val="decimal"/>
      <w:start w:val="1"/>
    </w:lvl>
  </w:abstractNum>
  <w:abstractNum w:abstractNumId="7">
    <w:nsid w:val="491C"/>
    <w:multiLevelType w:val="hybridMultilevel"/>
    <w:lvl w:ilvl="0">
      <w:lvlJc w:val="left"/>
      <w:lvlText w:val="•"/>
      <w:numFmt w:val="bullet"/>
      <w:start w:val="1"/>
    </w:lvl>
  </w:abstractNum>
  <w:abstractNum w:abstractNumId="8">
    <w:nsid w:val="4D06"/>
    <w:multiLevelType w:val="hybridMultilevel"/>
    <w:lvl w:ilvl="0">
      <w:lvlJc w:val="left"/>
      <w:lvlText w:val="•"/>
      <w:numFmt w:val="bullet"/>
      <w:start w:val="1"/>
    </w:lvl>
  </w:abstractNum>
  <w:abstractNum w:abstractNumId="9">
    <w:nsid w:val="4DB7"/>
    <w:multiLevelType w:val="hybridMultilevel"/>
    <w:lvl w:ilvl="0">
      <w:lvlJc w:val="left"/>
      <w:lvlText w:val="%1"/>
      <w:numFmt w:val="decimal"/>
      <w:start w:val="1"/>
    </w:lvl>
  </w:abstractNum>
  <w:abstractNum w:abstractNumId="10">
    <w:nsid w:val="1547"/>
    <w:multiLevelType w:val="hybridMultilevel"/>
    <w:lvl w:ilvl="0">
      <w:lvlJc w:val="left"/>
      <w:lvlText w:val="%1"/>
      <w:numFmt w:val="decimal"/>
      <w:start w:val="3"/>
    </w:lvl>
  </w:abstractNum>
  <w:abstractNum w:abstractNumId="11">
    <w:nsid w:val="54DE"/>
    <w:multiLevelType w:val="hybridMultilevel"/>
    <w:lvl w:ilvl="0">
      <w:lvlJc w:val="left"/>
      <w:lvlText w:val="•"/>
      <w:numFmt w:val="bullet"/>
      <w:start w:val="1"/>
    </w:lvl>
  </w:abstractNum>
  <w:abstractNum w:abstractNumId="12">
    <w:nsid w:val="39B3"/>
    <w:multiLevelType w:val="hybridMultilevel"/>
    <w:lvl w:ilvl="0">
      <w:lvlJc w:val="left"/>
      <w:lvlText w:val="•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3">
    <w:nsid w:val="2D12"/>
    <w:multiLevelType w:val="hybridMultilevel"/>
    <w:lvl w:ilvl="0">
      <w:lvlJc w:val="left"/>
      <w:lvlText w:val="•"/>
      <w:numFmt w:val="bullet"/>
      <w:start w:val="1"/>
    </w:lvl>
  </w:abstractNum>
  <w:abstractNum w:abstractNumId="14">
    <w:nsid w:val="74D"/>
    <w:multiLevelType w:val="hybridMultilevel"/>
    <w:lvl w:ilvl="0">
      <w:lvlJc w:val="left"/>
      <w:lvlText w:val="•"/>
      <w:numFmt w:val="bullet"/>
      <w:start w:val="1"/>
    </w:lvl>
  </w:abstractNum>
  <w:abstractNum w:abstractNumId="15">
    <w:nsid w:val="4DC8"/>
    <w:multiLevelType w:val="hybridMultilevel"/>
    <w:lvl w:ilvl="0">
      <w:lvlJc w:val="left"/>
      <w:lvlText w:val="!"/>
      <w:numFmt w:val="bullet"/>
      <w:start w:val="1"/>
    </w:lvl>
  </w:abstractNum>
  <w:abstractNum w:abstractNumId="16">
    <w:nsid w:val="6443"/>
    <w:multiLevelType w:val="hybridMultilevel"/>
    <w:lvl w:ilvl="0">
      <w:lvlJc w:val="left"/>
      <w:lvlText w:val="✓"/>
      <w:numFmt w:val="bullet"/>
      <w:start w:val="1"/>
    </w:lvl>
  </w:abstractNum>
  <w:abstractNum w:abstractNumId="17">
    <w:nsid w:val="66BB"/>
    <w:multiLevelType w:val="hybridMultilevel"/>
    <w:lvl w:ilvl="0">
      <w:lvlJc w:val="left"/>
      <w:lvlText w:val="с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png" />
  <Relationship Id="rId11" Type="http://schemas.openxmlformats.org/officeDocument/2006/relationships/image" Target="media/image2.jpeg" />
  <Relationship Id="rId12" Type="http://schemas.openxmlformats.org/officeDocument/2006/relationships/image" Target="media/image3.png" />
  <Relationship Id="rId13" Type="http://schemas.openxmlformats.org/officeDocument/2006/relationships/image" Target="media/image4.png" />
  <Relationship Id="rId14" Type="http://schemas.openxmlformats.org/officeDocument/2006/relationships/image" Target="media/image5.png" />
  <Relationship Id="rId15" Type="http://schemas.openxmlformats.org/officeDocument/2006/relationships/image" Target="media/image6.jpeg" />
  <Relationship Id="rId16" Type="http://schemas.openxmlformats.org/officeDocument/2006/relationships/image" Target="media/image7.png" />
  <Relationship Id="rId17" Type="http://schemas.openxmlformats.org/officeDocument/2006/relationships/image" Target="media/image8.pn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  <Relationship Id="rId22" Type="http://schemas.openxmlformats.org/officeDocument/2006/relationships/image" Target="media/image13.png" />
  <Relationship Id="rId23" Type="http://schemas.openxmlformats.org/officeDocument/2006/relationships/image" Target="media/image14.png" />
  <Relationship Id="rId24" Type="http://schemas.openxmlformats.org/officeDocument/2006/relationships/image" Target="media/image15.jpeg" />
  <Relationship Id="rId25" Type="http://schemas.openxmlformats.org/officeDocument/2006/relationships/image" Target="media/image16.png" />
  <Relationship Id="rId26" Type="http://schemas.openxmlformats.org/officeDocument/2006/relationships/image" Target="media/image17.png" />
  <Relationship Id="rId27" Type="http://schemas.openxmlformats.org/officeDocument/2006/relationships/image" Target="media/image18.png" />
  <Relationship Id="rId28" Type="http://schemas.openxmlformats.org/officeDocument/2006/relationships/image" Target="media/image19.jpeg" />
  <Relationship Id="rId29" Type="http://schemas.openxmlformats.org/officeDocument/2006/relationships/image" Target="media/image20.png" />
  <Relationship Id="rId30" Type="http://schemas.openxmlformats.org/officeDocument/2006/relationships/image" Target="media/image21.png" />
  <Relationship Id="rId31" Type="http://schemas.openxmlformats.org/officeDocument/2006/relationships/image" Target="media/image22.png" />
  <Relationship Id="rId32" Type="http://schemas.openxmlformats.org/officeDocument/2006/relationships/image" Target="media/image23.png" />
  <Relationship Id="rId33" Type="http://schemas.openxmlformats.org/officeDocument/2006/relationships/image" Target="media/image24.png" />
  <Relationship Id="rId34" Type="http://schemas.openxmlformats.org/officeDocument/2006/relationships/image" Target="media/image25.png" />
  <Relationship Id="rId35" Type="http://schemas.openxmlformats.org/officeDocument/2006/relationships/image" Target="media/image26.png" />
  <Relationship Id="rId36" Type="http://schemas.openxmlformats.org/officeDocument/2006/relationships/image" Target="media/image27.png" />
  <Relationship Id="rId37" Type="http://schemas.openxmlformats.org/officeDocument/2006/relationships/image" Target="media/image28.png" />
  <Relationship Id="rId38" Type="http://schemas.openxmlformats.org/officeDocument/2006/relationships/image" Target="media/image29.png" />
  <Relationship Id="rId39" Type="http://schemas.openxmlformats.org/officeDocument/2006/relationships/image" Target="media/image30.png" />
  <Relationship Id="rId40" Type="http://schemas.openxmlformats.org/officeDocument/2006/relationships/image" Target="media/image31.png" />
  <Relationship Id="rId41" Type="http://schemas.openxmlformats.org/officeDocument/2006/relationships/image" Target="media/image32.png" />
  <Relationship Id="rId42" Type="http://schemas.openxmlformats.org/officeDocument/2006/relationships/image" Target="media/image33.png" />
  <Relationship Id="rId43" Type="http://schemas.openxmlformats.org/officeDocument/2006/relationships/image" Target="media/image34.png" />
  <Relationship Id="rId44" Type="http://schemas.openxmlformats.org/officeDocument/2006/relationships/image" Target="media/image35.png" />
  <Relationship Id="rId45" Type="http://schemas.openxmlformats.org/officeDocument/2006/relationships/image" Target="media/image36.png" />
  <Relationship Id="rId46" Type="http://schemas.openxmlformats.org/officeDocument/2006/relationships/image" Target="media/image37.png" />
  <Relationship Id="rId47" Type="http://schemas.openxmlformats.org/officeDocument/2006/relationships/image" Target="media/image38.png" />
  <Relationship Id="rId48" Type="http://schemas.openxmlformats.org/officeDocument/2006/relationships/image" Target="media/image39.png" />
  <Relationship Id="rId49" Type="http://schemas.openxmlformats.org/officeDocument/2006/relationships/image" Target="media/image40.png" />
  <Relationship Id="rId50" Type="http://schemas.openxmlformats.org/officeDocument/2006/relationships/image" Target="media/image41.png" />
  <Relationship Id="rId51" Type="http://schemas.openxmlformats.org/officeDocument/2006/relationships/image" Target="media/image42.png" />
  <Relationship Id="rId52" Type="http://schemas.openxmlformats.org/officeDocument/2006/relationships/image" Target="media/image43.png" />
  <Relationship Id="rId53" Type="http://schemas.openxmlformats.org/officeDocument/2006/relationships/image" Target="media/image44.png" />
  <Relationship Id="rId54" Type="http://schemas.openxmlformats.org/officeDocument/2006/relationships/image" Target="media/image45.png" />
  <Relationship Id="rId55" Type="http://schemas.openxmlformats.org/officeDocument/2006/relationships/image" Target="media/image46.png" />
  <Relationship Id="rId56" Type="http://schemas.openxmlformats.org/officeDocument/2006/relationships/image" Target="media/image47.png" />
  <Relationship Id="rId57" Type="http://schemas.openxmlformats.org/officeDocument/2006/relationships/image" Target="media/image48.png" />
  <Relationship Id="rId58" Type="http://schemas.openxmlformats.org/officeDocument/2006/relationships/image" Target="media/image49.png" />
  <Relationship Id="rId59" Type="http://schemas.openxmlformats.org/officeDocument/2006/relationships/image" Target="media/image50.png" />
  <Relationship Id="rId60" Type="http://schemas.openxmlformats.org/officeDocument/2006/relationships/image" Target="media/image51.png" />
  <Relationship Id="rId61" Type="http://schemas.openxmlformats.org/officeDocument/2006/relationships/image" Target="media/image52.png" />
  <Relationship Id="rId62" Type="http://schemas.openxmlformats.org/officeDocument/2006/relationships/image" Target="media/image53.png" />
  <Relationship Id="rId63" Type="http://schemas.openxmlformats.org/officeDocument/2006/relationships/image" Target="media/image54.pn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2024-06-28T10:32:44Z</dcterms:created>
  <dcterms:modified xsi:type="dcterms:W3CDTF">2024-06-28T10:32:44Z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